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ПОЛОЖЕНИЕ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 конкурсе арт-объектов </w:t>
      </w:r>
      <w:bookmarkStart w:id="0" w:name="_Hlk158027238"/>
      <w:r>
        <w:rPr>
          <w:rFonts w:cs="Times New Roman" w:ascii="Times New Roman" w:hAnsi="Times New Roman"/>
          <w:b/>
          <w:bCs/>
          <w:sz w:val="28"/>
          <w:szCs w:val="28"/>
        </w:rPr>
        <w:t>«Шарыпово юрского периода»</w:t>
      </w:r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  <w:bookmarkStart w:id="1" w:name="_Hlk158027073"/>
      <w:bookmarkStart w:id="2" w:name="_Hlk158017001"/>
      <w:bookmarkStart w:id="3" w:name="_Hlk158027073"/>
      <w:bookmarkStart w:id="4" w:name="_Hlk158017001"/>
      <w:bookmarkEnd w:id="3"/>
      <w:bookmarkEnd w:id="4"/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Динозавры в Шарыпово — это реальная история и нереальные приключения! 165 миллионов лет назад, во времена юрского периода, по шарыповской земле прогуливались динозавры. Какими они были? Огромными и миниатюрными, хищниками и травоядными, летающими, бегающими, ползающими и плавающими. У них был свой мир! Предлагаем представить, что было бы, если бы мы смогли попасть к ним в гости, подружиться, погулять и посмотреть, как они живут, чем занимаются. 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конкурс мы ждем красочные работы, посвященные удивительному и загадочному, давно исчезнувшему миру и созданиям, которых мы называем динозаврами. Фантазируйте, участвуйте и побеждайте.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bookmarkStart w:id="5" w:name="_Hlk158017545"/>
      <w:r>
        <w:rPr>
          <w:rFonts w:cs="Times New Roman" w:ascii="Times New Roman" w:hAnsi="Times New Roman"/>
          <w:b/>
          <w:bCs/>
          <w:sz w:val="28"/>
          <w:szCs w:val="28"/>
        </w:rPr>
        <w:t>Общие положения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Конкурс арт-объектов «Шарыпово юрского периода» (далее – Конкурс) проводится в городе Шарыпово Красноярского края 3 августа</w:t>
        <w:br/>
        <w:t xml:space="preserve">2024 года в рамках Всероссийского фестиваля про динозавров, науку, творчество, искусство и музыку «ОТКРЫТИЕ»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(</w:t>
      </w:r>
      <w:r>
        <w:rPr>
          <w:rFonts w:cs="Times New Roman" w:ascii="Times New Roman" w:hAnsi="Times New Roman"/>
          <w:sz w:val="28"/>
          <w:szCs w:val="28"/>
        </w:rPr>
        <w:t xml:space="preserve">далее - Фестиваль). </w:t>
      </w:r>
      <w:bookmarkEnd w:id="5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bookmarkStart w:id="6" w:name="_Hlk158017771"/>
      <w:bookmarkStart w:id="7" w:name="_Hlk157941563"/>
      <w:bookmarkEnd w:id="6"/>
      <w:r>
        <w:rPr>
          <w:rFonts w:cs="Times New Roman" w:ascii="Times New Roman" w:hAnsi="Times New Roman"/>
          <w:b/>
          <w:bCs/>
          <w:sz w:val="28"/>
          <w:szCs w:val="28"/>
        </w:rPr>
        <w:t>Цель и задачи Конкурса:</w:t>
      </w:r>
      <w:bookmarkEnd w:id="7"/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8" w:name="_Hlk157941863"/>
      <w:r>
        <w:rPr>
          <w:rFonts w:cs="Times New Roman" w:ascii="Times New Roman" w:hAnsi="Times New Roman"/>
          <w:sz w:val="28"/>
          <w:szCs w:val="28"/>
        </w:rPr>
        <w:t>Целью Конкурса является формирование уникального городского ландшафта, способствующего появлению творческой креативной среды. Задачи конкурса:</w:t>
      </w:r>
      <w:bookmarkEnd w:id="8"/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поиск и привлечение к совместной культурной деятельности талантливых мастеров, создающих тематические арт-объекты и инсталляции;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создание креативной тематической площадки в парковой зоне города Шарыпово, привлекающей своей уникальностью жителей Красноярского края и туристов региона;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стимулирование оригинальных, талантливых проектов.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Порядок проведения Конкурса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Конкурс проводится в 3 этапа: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июня по 15 июля 2024 года прием конкурсных заявок;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>20 июля по</w:t>
      </w:r>
      <w:r>
        <w:rPr>
          <w:sz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 августа – монтаж   арт-объектов участниками конкурса на территории парка «Центральный»;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3 августа – подведение итогов.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bookmarkStart w:id="9" w:name="_Hlk158017771"/>
      <w:bookmarkStart w:id="10" w:name="_Hlk157943243"/>
      <w:bookmarkStart w:id="11" w:name="_Hlk158019197"/>
      <w:bookmarkEnd w:id="9"/>
      <w:r>
        <w:rPr>
          <w:rFonts w:cs="Times New Roman" w:ascii="Times New Roman" w:hAnsi="Times New Roman"/>
          <w:b/>
          <w:bCs/>
          <w:sz w:val="28"/>
          <w:szCs w:val="28"/>
        </w:rPr>
        <w:t>4. Условия участия в Конкурсе:</w:t>
      </w:r>
      <w:bookmarkStart w:id="12" w:name="_Hlk157943265"/>
      <w:bookmarkEnd w:id="10"/>
      <w:bookmarkEnd w:id="11"/>
    </w:p>
    <w:p>
      <w:pPr>
        <w:pStyle w:val="Normal"/>
        <w:spacing w:before="0" w:after="0"/>
        <w:ind w:firstLine="708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 Для участия в Конкурсе приглашаются лица, достигшие 16 лет.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58020605"/>
      <w:r>
        <w:rPr>
          <w:rFonts w:cs="Times New Roman" w:ascii="Times New Roman" w:hAnsi="Times New Roman"/>
          <w:sz w:val="28"/>
          <w:szCs w:val="28"/>
        </w:rPr>
        <w:t xml:space="preserve">4.2. Претенденты на участие в Конкурсе представляют в МАУ «ЦКР </w:t>
        <w:br/>
        <w:t xml:space="preserve">г. Шарыпово» заявку по установленной форме (Приложение №1) с приложением фотографий и подробного описания арт-объекта, его технических характеристик.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4.3. </w:t>
      </w:r>
      <w:bookmarkStart w:id="14" w:name="_Hlk161758414"/>
      <w:r>
        <w:rPr>
          <w:rFonts w:cs="Times New Roman" w:ascii="Times New Roman" w:hAnsi="Times New Roman"/>
          <w:sz w:val="28"/>
          <w:szCs w:val="28"/>
        </w:rPr>
        <w:t>Прием заявок осуществляется mauckik@yandex.ru заявку по установленной форме (Приложение №1)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 1 апреля по 30 июня включительно</w:t>
      </w:r>
      <w:bookmarkEnd w:id="14"/>
      <w:r>
        <w:rPr>
          <w:rFonts w:cs="Times New Roman" w:ascii="Times New Roman" w:hAnsi="Times New Roman"/>
          <w:sz w:val="28"/>
          <w:szCs w:val="28"/>
        </w:rPr>
        <w:t xml:space="preserve"> с приложением эскизов конкурсной работы (подтвердить заявку можно по тел. 8 (39153)61-6-11).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58020605"/>
      <w:r>
        <w:rPr>
          <w:rFonts w:cs="Times New Roman" w:ascii="Times New Roman" w:hAnsi="Times New Roman"/>
          <w:sz w:val="28"/>
          <w:szCs w:val="28"/>
        </w:rPr>
        <w:t>Данные, указанные в анкете-заявке, будут использованы для организации Конкурса и в соответствии с Федеральным Законом от 27.07.2006 № 152-ФЗ «О персональных данных».</w:t>
      </w:r>
      <w:bookmarkEnd w:id="12"/>
      <w:bookmarkEnd w:id="15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4.1. На Конкурс принимаются работы, выполненные из различных видов материала на усмотрение автора (стали, пластика, стеклопластика, латуни и меди, дерева, бетона, различного вторсырья). Размер объекта не менее метра. Объект должен быть устойчивым и надежно закрепленным на площадке (земельный участок в парковой зоне), подготовленной организаторами для конкурса. Монтаж, демонтаж арт-объектов производится участниками самостоятельно.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4.2. Для создания арт-объекта предлагается взять за основу разнообразие флоры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 фауны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юрского</w:t>
      </w:r>
      <w:r>
        <w:rPr>
          <w:rFonts w:cs="Times New Roman" w:ascii="Times New Roman" w:hAnsi="Times New Roman"/>
          <w:sz w:val="28"/>
          <w:szCs w:val="28"/>
        </w:rPr>
        <w:t xml:space="preserve"> периода.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Это может быть, как реалистический арт -объект, так и абстрактный, но это узнаваемая фигура динозавра.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57947367"/>
      <w:bookmarkEnd w:id="16"/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4.3. Работы, представленные с нарушением сроков или указанных в настоящем положении требований, в том числе к оформлению, содержанию и тематике, к участию в Конкурсе не допускаются.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4.4. Конкурсные работы должны сопровождаться официальным разрешением на использование данных материалов организаторами Конкурса для цели и задач Фестиваля (Приложение 2).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4.5. Контактная информация МАУ «ЦКР г. Шарыпово»: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адрес: 662314 Красноярский край, г. Шарыпово, проспект Энергетиков, 5, электронная почта: mauckik@yandex.ru, телефон 8 (39153)61-6-11.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Критерии оценки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 Оценка представленных на Конкурс работ производится по следующим основным критериям: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дизайнерская идея;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уровень мастерства;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оригинальность художественного решения;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>соответствие содержания тематике конкурса.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5.2 Голосование за лучшую работу будет проводиться на лендинг-странице в интернете 2 и 3 августа. Результаты будут объявлены 3 августа с главной сцены фестиваля.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5.3. Работы лауреатов конкурса (по оценке организаторов конкурса) передаются </w:t>
      </w:r>
      <w:r>
        <w:rPr>
          <w:rFonts w:eastAsia="Times New Roman" w:cs="Times New Roman" w:ascii="Times New Roman" w:hAnsi="Times New Roman"/>
          <w:sz w:val="28"/>
          <w:szCs w:val="28"/>
        </w:rPr>
        <w:t>в коллекцию Центра культурного развития г. Шарыпово и будут установлены в охраняемых общественных пространствах города. Передача работ лауреатов осуществляется</w:t>
      </w:r>
      <w:r>
        <w:rPr>
          <w:rFonts w:cs="Times New Roman" w:ascii="Times New Roman" w:hAnsi="Times New Roman"/>
          <w:sz w:val="28"/>
          <w:szCs w:val="28"/>
        </w:rPr>
        <w:t xml:space="preserve"> путем заключения с Центром культурного развития г. Шарыпово соглашения об отчуждении исключительных прав.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709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17" w:name="_Hlk157947367"/>
      <w:bookmarkStart w:id="18" w:name="_Hlk157947809"/>
      <w:bookmarkStart w:id="19" w:name="_Hlk158026219"/>
      <w:bookmarkEnd w:id="17"/>
      <w:bookmarkEnd w:id="18"/>
      <w:r>
        <w:rPr>
          <w:rFonts w:cs="Times New Roman" w:ascii="Times New Roman" w:hAnsi="Times New Roman"/>
          <w:b/>
          <w:sz w:val="28"/>
          <w:szCs w:val="28"/>
        </w:rPr>
        <w:t>6.Награждение</w:t>
      </w:r>
      <w:bookmarkEnd w:id="19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6.1. Церемония награждения пройдет 3 августа 2024 года в парке «Центральном» на центральной сцене.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6.2. Все участники Конкурса награждаются дипломами Конкурса.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6.3. Лауреаты Конкурса награждаются денежной премией:</w:t>
      </w:r>
    </w:p>
    <w:p>
      <w:pPr>
        <w:pStyle w:val="Normal"/>
        <w:spacing w:lineRule="auto" w:line="240" w:before="0" w:after="0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 место – 100 тысяч рублей;</w:t>
      </w:r>
    </w:p>
    <w:p>
      <w:pPr>
        <w:pStyle w:val="Normal"/>
        <w:spacing w:lineRule="auto" w:line="240" w:before="0" w:after="0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 место – 70 тысяч рублей;</w:t>
      </w:r>
    </w:p>
    <w:p>
      <w:pPr>
        <w:pStyle w:val="Normal"/>
        <w:spacing w:lineRule="auto" w:line="240" w:before="0" w:after="0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3 место – 50 тысяч рублей.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bCs/>
          <w:sz w:val="28"/>
          <w:szCs w:val="28"/>
        </w:rPr>
        <w:t>6.4. Результаты Конкурса будут размещены на официальном сайте МАУ «ЦКР г. Шарыпово» культура-шарыпово.рф.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7. Финансирование конкурса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7.1. Расходы участников конкурса, связанные с проездом и питанием осуществляются за счет направляющей стороны.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7.2.  Взнос за участие в Конкурсе не взимается.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  <w:bookmarkStart w:id="20" w:name="_Hlk157947809"/>
      <w:bookmarkStart w:id="21" w:name="_Hlk157948105"/>
      <w:bookmarkStart w:id="22" w:name="_Hlk157947809"/>
      <w:bookmarkStart w:id="23" w:name="_Hlk157948105"/>
      <w:bookmarkEnd w:id="22"/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Cs/>
          <w:szCs w:val="28"/>
        </w:rPr>
      </w:pPr>
      <w:r>
        <w:rPr>
          <w:rFonts w:cs="Times New Roman" w:ascii="Times New Roman" w:hAnsi="Times New Roman"/>
          <w:bCs/>
          <w:szCs w:val="28"/>
        </w:rPr>
      </w:r>
      <w:bookmarkStart w:id="24" w:name="_Hlk158026469"/>
      <w:bookmarkStart w:id="25" w:name="_Hlk158026469"/>
      <w:r>
        <w:br w:type="page"/>
      </w:r>
    </w:p>
    <w:p>
      <w:pPr>
        <w:pStyle w:val="Normal"/>
        <w:spacing w:before="0" w:after="0"/>
        <w:ind w:left="1985" w:firstLine="4252"/>
        <w:rPr>
          <w:rFonts w:ascii="Times New Roman" w:hAnsi="Times New Roman" w:cs="Times New Roman"/>
          <w:bCs/>
          <w:szCs w:val="28"/>
        </w:rPr>
      </w:pPr>
      <w:r>
        <w:rPr>
          <w:rFonts w:cs="Times New Roman" w:ascii="Times New Roman" w:hAnsi="Times New Roman"/>
          <w:bCs/>
          <w:szCs w:val="28"/>
        </w:rPr>
        <w:t>Приложение 1</w:t>
      </w:r>
    </w:p>
    <w:p>
      <w:pPr>
        <w:pStyle w:val="Normal"/>
        <w:spacing w:before="0" w:after="0"/>
        <w:ind w:left="1985" w:firstLine="4252"/>
        <w:rPr>
          <w:rFonts w:ascii="Times New Roman" w:hAnsi="Times New Roman" w:cs="Times New Roman"/>
          <w:bCs/>
          <w:szCs w:val="28"/>
        </w:rPr>
      </w:pPr>
      <w:r>
        <w:rPr>
          <w:rFonts w:cs="Times New Roman" w:ascii="Times New Roman" w:hAnsi="Times New Roman"/>
          <w:bCs/>
          <w:szCs w:val="28"/>
        </w:rPr>
        <w:t>к положению о</w:t>
      </w:r>
    </w:p>
    <w:p>
      <w:pPr>
        <w:pStyle w:val="Normal"/>
        <w:spacing w:before="0" w:after="0"/>
        <w:ind w:left="1985" w:firstLine="4252"/>
        <w:rPr>
          <w:rFonts w:ascii="Times New Roman" w:hAnsi="Times New Roman" w:cs="Times New Roman"/>
          <w:bCs/>
          <w:szCs w:val="28"/>
        </w:rPr>
      </w:pPr>
      <w:r>
        <w:rPr>
          <w:rFonts w:cs="Times New Roman" w:ascii="Times New Roman" w:hAnsi="Times New Roman"/>
          <w:bCs/>
          <w:szCs w:val="28"/>
        </w:rPr>
        <w:t>конкурсе</w:t>
      </w:r>
      <w:r>
        <w:rPr/>
        <w:t xml:space="preserve"> </w:t>
      </w:r>
      <w:r>
        <w:rPr>
          <w:rFonts w:cs="Times New Roman" w:ascii="Times New Roman" w:hAnsi="Times New Roman"/>
          <w:bCs/>
          <w:szCs w:val="28"/>
        </w:rPr>
        <w:t xml:space="preserve">арт-объектов </w:t>
      </w:r>
    </w:p>
    <w:p>
      <w:pPr>
        <w:pStyle w:val="Normal"/>
        <w:spacing w:before="0" w:after="0"/>
        <w:rPr>
          <w:rFonts w:ascii="Times New Roman" w:hAnsi="Times New Roman" w:cs="Times New Roman"/>
          <w:bCs/>
          <w:szCs w:val="28"/>
        </w:rPr>
      </w:pPr>
      <w:r>
        <w:rPr>
          <w:rFonts w:cs="Times New Roman" w:ascii="Times New Roman" w:hAnsi="Times New Roman"/>
          <w:bCs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sz w:val="24"/>
          <w:szCs w:val="24"/>
        </w:rPr>
      </w:pPr>
      <w:r>
        <w:rPr>
          <w:rFonts w:eastAsia="SimSun" w:cs="Times New Roman" w:ascii="Times New Roman" w:hAnsi="Times New Roman"/>
          <w:b/>
          <w:sz w:val="24"/>
          <w:szCs w:val="24"/>
        </w:rPr>
        <w:t xml:space="preserve">Заявка на участие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sz w:val="24"/>
          <w:szCs w:val="24"/>
        </w:rPr>
      </w:pPr>
      <w:r>
        <w:rPr>
          <w:rFonts w:eastAsia="SimSun" w:cs="Times New Roman" w:ascii="Times New Roman" w:hAnsi="Times New Roman"/>
          <w:b/>
          <w:sz w:val="24"/>
          <w:szCs w:val="24"/>
        </w:rPr>
        <w:t xml:space="preserve">в конкурсе арт-объектов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sz w:val="24"/>
          <w:szCs w:val="24"/>
        </w:rPr>
      </w:pPr>
      <w:r>
        <w:rPr>
          <w:rFonts w:eastAsia="SimSun" w:cs="Times New Roman" w:ascii="Times New Roman" w:hAnsi="Times New Roman"/>
          <w:b/>
          <w:sz w:val="24"/>
          <w:szCs w:val="24"/>
        </w:rPr>
        <w:t xml:space="preserve">   </w:t>
      </w:r>
      <w:r>
        <w:rPr>
          <w:rFonts w:eastAsia="SimSun" w:cs="Times New Roman" w:ascii="Times New Roman" w:hAnsi="Times New Roman"/>
          <w:b/>
          <w:sz w:val="24"/>
          <w:szCs w:val="24"/>
        </w:rPr>
        <w:t>«Шарыпово юрского периода»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sz w:val="16"/>
          <w:szCs w:val="16"/>
        </w:rPr>
      </w:pPr>
      <w:r>
        <w:rPr>
          <w:rFonts w:eastAsia="SimSun"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sz w:val="16"/>
          <w:szCs w:val="16"/>
        </w:rPr>
      </w:pPr>
      <w:r>
        <w:rPr>
          <w:rFonts w:eastAsia="SimSun"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</w:rPr>
      </w:pPr>
      <w:r>
        <w:rPr>
          <w:rFonts w:eastAsia="SimSun" w:cs="Times New Roman" w:ascii="Times New Roman" w:hAnsi="Times New Roman"/>
          <w:b/>
        </w:rPr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1"/>
        <w:gridCol w:w="4425"/>
        <w:gridCol w:w="4388"/>
      </w:tblGrid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  <w:t>1.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  <w:t xml:space="preserve">Ф.И.О. участника конкурса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  <w:t>2.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  <w:t xml:space="preserve">Год рождения участника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  <w:t>3.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  <w:t>Ф.И.О. руководителя*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  <w:t>4.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  <w:t>Направляющая организация*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  <w:t>5.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  <w:t xml:space="preserve">Адрес участника конкурса 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  <w:t>6.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  <w:t>Телефоны: мобильный</w:t>
            </w:r>
            <w:r>
              <w:rPr/>
              <w:t xml:space="preserve"> /</w:t>
            </w:r>
            <w:r>
              <w:rPr>
                <w:rFonts w:eastAsia="SimSun" w:cs="Times New Roman" w:ascii="Times New Roman" w:hAnsi="Times New Roman"/>
              </w:rPr>
              <w:t xml:space="preserve">рабочий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  <w:t>7.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  <w:lang w:val="en-US"/>
              </w:rPr>
              <w:t>E-mail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  <w:t>8.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  <w:t xml:space="preserve">Название конкурсной работы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  <w:t>(краткое описание, технические характеристики)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  <w:t>9.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  <w:t xml:space="preserve">Фотографии работы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  <w:t>(если на момент подачи заявки нет предоставляется эскиз)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</w:r>
          </w:p>
        </w:tc>
      </w:tr>
      <w:tr>
        <w:trPr/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  <w:t xml:space="preserve">10. 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  <w:t xml:space="preserve">Дополнительная информация о конкурсанте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SimSun" w:cs="Times New Roman"/>
              </w:rPr>
            </w:pPr>
            <w:r>
              <w:rPr>
                <w:rFonts w:eastAsia="SimSun"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</w:rPr>
      </w:pPr>
      <w:r>
        <w:rPr>
          <w:rFonts w:eastAsia="SimSun" w:cs="Times New Roman" w:ascii="Times New Roman" w:hAnsi="Times New Roman"/>
        </w:rPr>
        <w:t xml:space="preserve">*Заполняется мастерами, участвующими от имени организации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</w:rPr>
      </w:pPr>
      <w:r>
        <w:rPr>
          <w:rFonts w:eastAsia="SimSun" w:cs="Times New Roman" w:ascii="Times New Roman" w:hAnsi="Times New Roman"/>
        </w:rPr>
      </w:r>
    </w:p>
    <w:p>
      <w:pPr>
        <w:pStyle w:val="Normal"/>
        <w:spacing w:lineRule="auto" w:line="240" w:before="0" w:after="0"/>
        <w:ind w:left="-142" w:hanging="0"/>
        <w:jc w:val="both"/>
        <w:rPr>
          <w:rFonts w:ascii="Times New Roman" w:hAnsi="Times New Roman" w:eastAsia="SimSun" w:cs="Times New Roman"/>
        </w:rPr>
      </w:pPr>
      <w:r>
        <w:rPr>
          <w:rFonts w:eastAsia="SimSun" w:cs="Times New Roman" w:ascii="Times New Roman" w:hAnsi="Times New Roman"/>
        </w:rPr>
        <w:t xml:space="preserve">С Положением о конкурсе арт-объектов «Шарыпово юрского периода» </w:t>
      </w:r>
      <w:bookmarkStart w:id="26" w:name="_Hlk169592921"/>
      <w:r>
        <w:rPr>
          <w:rFonts w:eastAsia="SimSun" w:cs="Times New Roman" w:ascii="Times New Roman" w:hAnsi="Times New Roman"/>
        </w:rPr>
        <w:t xml:space="preserve">в рамках </w:t>
      </w:r>
      <w:r>
        <w:rPr>
          <w:rFonts w:cs="Times New Roman" w:ascii="Times New Roman" w:hAnsi="Times New Roman"/>
        </w:rPr>
        <w:t>Всероссийского фестиваля про динозавров, науку, творчество, искусство и музыку «ОТКРЫТИЕ»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bookmarkEnd w:id="26"/>
      <w:r>
        <w:rPr>
          <w:rFonts w:eastAsia="SimSun" w:cs="Times New Roman" w:ascii="Times New Roman" w:hAnsi="Times New Roman"/>
        </w:rPr>
        <w:t>ознакомлен(а).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sz w:val="16"/>
          <w:szCs w:val="16"/>
        </w:rPr>
      </w:pPr>
      <w:r>
        <w:rPr>
          <w:rFonts w:eastAsia="SimSu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sz w:val="16"/>
          <w:szCs w:val="16"/>
        </w:rPr>
      </w:pPr>
      <w:r>
        <w:rPr>
          <w:rFonts w:eastAsia="SimSun" w:cs="Times New Roman" w:ascii="Times New Roman" w:hAnsi="Times New Roman"/>
          <w:sz w:val="16"/>
          <w:szCs w:val="16"/>
        </w:rPr>
      </w:r>
      <w:bookmarkStart w:id="27" w:name="_GoBack"/>
      <w:bookmarkStart w:id="28" w:name="_GoBack"/>
      <w:bookmarkEnd w:id="28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sz w:val="24"/>
          <w:szCs w:val="24"/>
        </w:rPr>
      </w:pPr>
      <w:r>
        <w:rPr>
          <w:rFonts w:eastAsia="SimSu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sz w:val="24"/>
          <w:szCs w:val="24"/>
        </w:rPr>
      </w:pPr>
      <w:r>
        <w:rPr>
          <w:rFonts w:eastAsia="SimSun" w:cs="Times New Roman" w:ascii="Times New Roman" w:hAnsi="Times New Roman"/>
          <w:sz w:val="24"/>
          <w:szCs w:val="24"/>
        </w:rPr>
        <w:t>«___» _______________ 2024 г.                    _______________/__________________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sz w:val="18"/>
          <w:szCs w:val="18"/>
        </w:rPr>
      </w:pPr>
      <w:r>
        <w:rPr>
          <w:rFonts w:eastAsia="SimSun" w:cs="Times New Roman"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rFonts w:eastAsia="SimSun" w:cs="Times New Roman" w:ascii="Times New Roman" w:hAnsi="Times New Roman"/>
          <w:sz w:val="18"/>
          <w:szCs w:val="18"/>
        </w:rPr>
        <w:t>подпись                              Ф.И.О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sz w:val="16"/>
          <w:szCs w:val="16"/>
        </w:rPr>
      </w:pPr>
      <w:r>
        <w:rPr>
          <w:rFonts w:eastAsia="SimSu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sz w:val="18"/>
          <w:szCs w:val="18"/>
        </w:rPr>
      </w:pPr>
      <w:r>
        <w:rPr>
          <w:rFonts w:eastAsia="SimSun" w:cs="Times New Roman"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eastAsia="SimSun" w:cs="Times New Roman" w:ascii="Times New Roman" w:hAnsi="Times New Roman"/>
          <w:sz w:val="18"/>
          <w:szCs w:val="18"/>
        </w:rPr>
        <w:t xml:space="preserve">Подпись / Ф.И.О. участника / руководителя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sz w:val="18"/>
          <w:szCs w:val="18"/>
        </w:rPr>
      </w:pPr>
      <w:r>
        <w:rPr>
          <w:rFonts w:eastAsia="SimSun" w:cs="Times New Roman" w:ascii="Times New Roman" w:hAnsi="Times New Roman"/>
          <w:sz w:val="18"/>
          <w:szCs w:val="18"/>
        </w:rPr>
        <w:t xml:space="preserve">                                                                                                    </w:t>
      </w:r>
      <w:r>
        <w:rPr>
          <w:rFonts w:eastAsia="SimSun" w:cs="Times New Roman" w:ascii="Times New Roman" w:hAnsi="Times New Roman"/>
          <w:sz w:val="18"/>
          <w:szCs w:val="18"/>
        </w:rPr>
        <w:t>направляющей организации, печать</w:t>
      </w:r>
      <w:bookmarkEnd w:id="23"/>
      <w:bookmarkEnd w:id="25"/>
    </w:p>
    <w:p>
      <w:pPr>
        <w:pStyle w:val="Normal"/>
        <w:spacing w:before="0" w:after="160"/>
        <w:rPr>
          <w:rFonts w:ascii="Times New Roman" w:hAnsi="Times New Roman" w:cs="Times New Roman"/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gutter="0" w:header="0" w:top="1021" w:footer="0" w:bottom="102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color w:val="auto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883d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83d1d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22ee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3D71D5-E51A-4B26-9157-FE3CC2DF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LibreOffice/7.3.7.2$Linux_X86_64 LibreOffice_project/30$Build-2</Application>
  <AppVersion>15.0000</AppVersion>
  <Pages>6</Pages>
  <Words>745</Words>
  <Characters>5082</Characters>
  <CharactersWithSpaces>6192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2024-05-07T11:21:00Z</dcterms:created>
  <dc:creator>Director</dc:creator>
  <dc:description/>
  <dc:language>ru-RU</dc:language>
  <cp:lastModifiedBy>User</cp:lastModifiedBy>
  <cp:lastPrinted>2024-05-15T09:34:00Z</cp:lastPrinted>
  <dcterms:modified xsi:type="dcterms:W3CDTF">2024-06-18T01:55:00Z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