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pacing w:before="322" w:after="322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48"/>
        </w:rPr>
        <w:t>Извещение о конкурсе на вакансию главного специалиста отдела архитектуры и градостроительства Администрации города Шарыпово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Администрация города Шарыпово приглашает принять участие в конкурсе на замещение вакантной должности муниципальной службы главного специалиста отдела архитектуры и градостроительства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Установить следующие квалификационные требования к участнику конкурса на замещение вакантной должности муниципальной службы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главного специалиста отдела архитектуры и градостроительства Администрации города Шарыпово: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Высшее образование по специальности «Архитектура», «Градостроительство», </w:t>
      </w:r>
      <w:r>
        <w:rPr>
          <w:rFonts w:cs="Times New Roman" w:ascii="Times New Roman" w:hAnsi="Times New Roman"/>
          <w:sz w:val="24"/>
          <w:szCs w:val="24"/>
        </w:rPr>
        <w:t>знание земельного законодательства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и имеющее</w:t>
      </w:r>
      <w:r>
        <w:rPr>
          <w:rFonts w:cs="Times New Roman" w:ascii="Times New Roman" w:hAnsi="Times New Roman"/>
          <w:spacing w:val="5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опыт работы по специальности </w:t>
      </w:r>
      <w:r>
        <w:rPr>
          <w:rFonts w:cs="Times New Roman" w:ascii="Times New Roman" w:hAnsi="Times New Roman"/>
          <w:color w:val="0C0C0C"/>
          <w:sz w:val="24"/>
          <w:szCs w:val="24"/>
        </w:rPr>
        <w:t xml:space="preserve">не </w:t>
      </w:r>
      <w:r>
        <w:rPr>
          <w:rFonts w:cs="Times New Roman" w:ascii="Times New Roman" w:hAnsi="Times New Roman"/>
          <w:sz w:val="24"/>
          <w:szCs w:val="24"/>
        </w:rPr>
        <w:t>менее одного года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Участники конкурса должны обладать способностью анализировать, обобщать </w:t>
      </w:r>
      <w:r>
        <w:rPr>
          <w:rFonts w:eastAsia="Times New Roman" w:cs="Times New Roman" w:ascii="Times New Roman" w:hAnsi="Times New Roman"/>
          <w:color w:val="000000"/>
          <w:sz w:val="24"/>
        </w:rPr>
        <w:t>информацию, представлять результаты, умением эффективно и последовательно организовывать деятельность по взаимосвязям с другими органами и организациями, обладать знаниями Конституции РФ, Устава Красноярского края, иметь наличие навыков работы на персональном компьютере, наличие навыков подготовки и оформления локальных нормативных актов и служебных писем.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Граждане, желающие участвовать в конкурсе, в течение 20 дней со дня официального опубликования информации о проведении конкурса в официальном вестнике Администрации города Шарыпово и на официальном интернет-сайте Администрации города Шарыпово представляют по адресу: г. Шарыпово, ул. Горького 14а, кабинет № 23 (тел. 2-15-19) следующие документы: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а) личное заявление;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б) анкету, предусмотренную статьей 15.2 Федерального закона от 02.03.2007 № 25- ФЗ «О муниципальной службе в Российской Федерации»;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копию трудовой книжки и (или) сведения о трудовой деятельности;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д) фотографию 3,5 x 4,5 в черно-белом изображении, без уголка;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е) справку Межрайонной инспекции ФНС № 10 по Красноярскому краю об отсутствии регистрации в Едином государственном реестре предпринимателей.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ж) справку об отсутствии судимости;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з) гражданин, по своему усмотрению, может представить другие документы или их копии, характеризующие его профессиональную подготовку, результаты тестирования, характеристики, рекомендации.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Конкурс проводится 13 февраля 2025 года в Администрации города Шарыпово.</w:t>
      </w:r>
    </w:p>
    <w:p>
      <w:pPr>
        <w:pStyle w:val="Normal"/>
        <w:pBdr/>
        <w:spacing w:lineRule="auto" w:line="240" w:beforeAutospacing="0" w:before="0" w:afterAutospacing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Начало приема документов для участия в конкурсе с 24 января 2025 г. по 12 февраля 2025 г.</w:t>
      </w:r>
    </w:p>
    <w:sectPr>
      <w:type w:val="nextPage"/>
      <w:pgSz w:w="11906" w:h="16838"/>
      <w:pgMar w:left="1134" w:right="850" w:gutter="0" w:header="0" w:top="1134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336</Words>
  <Characters>2437</Characters>
  <CharactersWithSpaces>2757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2025-01-21T06:01:22Z</dcterms:modified>
  <cp:revision>11</cp:revision>
  <dc:subject/>
  <dc:title/>
</cp:coreProperties>
</file>