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«08» декабря 2023 г.                    г. Шарыпово </w:t>
        <w:tab/>
        <w:tab/>
        <w:tab/>
        <w:t xml:space="preserve">                 № 193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16 от 09.01.2023 г.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16 от 09.01.2023 г. (в редакции от 27.01.2023 г. №39; от 27.03.2023 г. №64; от 21.04.2023 г. №84; от 09.06.2023 г. №97; от 25.08.2023 г. №121; от 13.10.2023 г. №155) следующие изменения:</w:t>
      </w:r>
    </w:p>
    <w:p>
      <w:pPr>
        <w:pStyle w:val="Normal"/>
        <w:numPr>
          <w:ilvl w:val="1"/>
          <w:numId w:val="2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1 «Нормативные затраты на выполнение единицы работы в рамках муниципального задания на 2023-2025 годы», согласно приложению № 1 к приказу;</w:t>
      </w:r>
    </w:p>
    <w:p>
      <w:pPr>
        <w:pStyle w:val="Normal"/>
        <w:numPr>
          <w:ilvl w:val="1"/>
          <w:numId w:val="2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2 «Объем финансового обеспечения муниципального задания по МБУ «КМ г. Шарыпово» на 2023 год и плановый период 2024-2025 годов», согласно приложений № 2,3 к приказу;</w:t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МБУ «КМ г. Шарыпово» </w:t>
      </w:r>
      <w:r>
        <w:rPr>
          <w:color w:val="000000"/>
          <w:sz w:val="28"/>
          <w:szCs w:val="28"/>
        </w:rPr>
        <w:t>С.А. Замараеву.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ConsPlusTitle"/>
        <w:tabs>
          <w:tab w:val="clear" w:pos="708"/>
          <w:tab w:val="left" w:pos="1440" w:leader="none"/>
        </w:tabs>
        <w:jc w:val="both"/>
        <w:rPr>
          <w:b w:val="false"/>
          <w:bCs w:val="false"/>
        </w:rPr>
      </w:pPr>
      <w:r>
        <w:rPr>
          <w:b w:val="false"/>
          <w:bCs w:val="false"/>
        </w:rPr>
        <w:t>администрации города Шарыпово                                          С.Н. Гроза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</w:t>
      </w:r>
      <w:r>
        <w:rPr>
          <w:color w:val="000000"/>
          <w:u w:val="single"/>
        </w:rPr>
        <w:t>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"08"12.2023г. № 193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</w:t>
      </w:r>
      <w:r>
        <w:rPr>
          <w:color w:val="000000"/>
          <w:u w:val="single"/>
        </w:rPr>
        <w:t>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"09"01. 2023г. №16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2023-2025 годы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11"/>
        <w:gridCol w:w="2927"/>
        <w:gridCol w:w="1065"/>
        <w:gridCol w:w="939"/>
        <w:gridCol w:w="936"/>
        <w:gridCol w:w="938"/>
        <w:gridCol w:w="1419"/>
        <w:gridCol w:w="1419"/>
        <w:gridCol w:w="1417"/>
      </w:tblGrid>
      <w:tr>
        <w:trPr/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>
        <w:trPr/>
        <w:tc>
          <w:tcPr>
            <w:tcW w:w="36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9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</w:tr>
      <w:tr>
        <w:trPr/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146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"КМ г.Шарыпово"</w:t>
            </w:r>
          </w:p>
        </w:tc>
      </w:tr>
      <w:tr>
        <w:trPr/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Формирование, учет, изучение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предметов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725,022028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686,339579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686,339579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</w:t>
      </w:r>
      <w:r>
        <w:rPr>
          <w:color w:val="000000"/>
          <w:u w:val="single"/>
        </w:rPr>
        <w:t>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"08"12.2023г. № 193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</w:t>
      </w:r>
      <w:r>
        <w:rPr>
          <w:color w:val="000000"/>
          <w:u w:val="single"/>
        </w:rPr>
        <w:t>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"09"01. 2023г. №16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"КМ г.Шарыпово" на 2023 год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71"/>
        <w:gridCol w:w="2189"/>
        <w:gridCol w:w="1064"/>
        <w:gridCol w:w="1665"/>
        <w:gridCol w:w="1672"/>
        <w:gridCol w:w="1964"/>
        <w:gridCol w:w="2247"/>
        <w:gridCol w:w="1599"/>
      </w:tblGrid>
      <w:tr>
        <w:trPr/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1 единицы выполняемой  работы (руб.)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Базовый норматив затрат на оказание муниципальных услуг (руб.)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 "КМ г.Шарыпово"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Публичный показ музейных предметов, музейных коллекций - услуга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посетителей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96,022880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1,129369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1843569,00</w:t>
            </w:r>
          </w:p>
        </w:tc>
      </w:tr>
      <w:tr>
        <w:trPr/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Формирование, учет, изучение обеспечение физического сохранения и безопасности музейных предметов, музейных коллекций  - работа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предметов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725,022028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3414853,75</w:t>
            </w:r>
          </w:p>
        </w:tc>
      </w:tr>
      <w:tr>
        <w:trPr/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5258422,75</w:t>
            </w:r>
          </w:p>
        </w:tc>
      </w:tr>
    </w:tbl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</w:t>
      </w:r>
      <w:r>
        <w:rPr>
          <w:color w:val="000000"/>
          <w:u w:val="single"/>
        </w:rPr>
        <w:t>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"08"12.2023г. № 193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</w:t>
      </w:r>
      <w:r>
        <w:rPr>
          <w:color w:val="000000"/>
          <w:u w:val="single"/>
        </w:rPr>
        <w:t>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"09"01. 2023г. №16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"КМ г.Шарыпово" на 2024-2025 годы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81"/>
        <w:gridCol w:w="2158"/>
        <w:gridCol w:w="923"/>
        <w:gridCol w:w="816"/>
        <w:gridCol w:w="817"/>
        <w:gridCol w:w="1262"/>
        <w:gridCol w:w="1263"/>
        <w:gridCol w:w="1239"/>
        <w:gridCol w:w="1238"/>
        <w:gridCol w:w="1237"/>
        <w:gridCol w:w="1237"/>
      </w:tblGrid>
      <w:tr>
        <w:trPr/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Наименование выполненных услуг, работ в рамках муниципального задания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Наименование показателей, характеризующих объем выполняемой услуги, работы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Ед.изм.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Объем выполняемой услуги, работы (в ед.изм.)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Стоимость  единицы выполняемой услуги, работы (руб.)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Сумма выполняемой услуги, работы (руб. в год)</w:t>
            </w:r>
          </w:p>
        </w:tc>
      </w:tr>
      <w:tr>
        <w:trPr/>
        <w:tc>
          <w:tcPr>
            <w:tcW w:w="2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2024г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2025г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2024г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2025г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2024г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2025г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2024г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2025г</w:t>
            </w:r>
          </w:p>
        </w:tc>
      </w:tr>
      <w:tr>
        <w:trPr/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10</w:t>
            </w:r>
          </w:p>
        </w:tc>
      </w:tr>
      <w:tr>
        <w:trPr/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МБУ "КМ г.Шарыпово"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Публичный показ музейных предметов, музейных коллекций - услуга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число посетителей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человек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17050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17050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95,741540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95,741540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1632393,26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1632393,26</w:t>
            </w:r>
          </w:p>
        </w:tc>
      </w:tr>
      <w:tr>
        <w:trPr/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Формирование, учет, изучение обеспечение физического сохранения и безопасности музейных предметов, музейных коллекций  - работа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количество предметов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единица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4745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4745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686,339579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686,339579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3256681,30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3256681,30</w:t>
            </w:r>
          </w:p>
        </w:tc>
      </w:tr>
      <w:tr>
        <w:trPr/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4889074,56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4889074,56</w:t>
            </w:r>
          </w:p>
        </w:tc>
      </w:tr>
    </w:tbl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 </w:t>
      </w: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25de3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25de3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3a4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LibreOffice/7.5.5.2$Windows_X86_64 LibreOffice_project/ca8fe7424262805f223b9a2334bc7181abbcbf5e</Application>
  <AppVersion>15.0000</AppVersion>
  <Pages>7</Pages>
  <Words>688</Words>
  <Characters>4496</Characters>
  <CharactersWithSpaces>5103</CharactersWithSpaces>
  <Paragraphs>166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>Econ1</cp:lastModifiedBy>
  <cp:lastPrinted>2023-06-07T03:02:00Z</cp:lastPrinted>
  <dcterms:modified xsi:type="dcterms:W3CDTF">2023-12-18T09:24:00Z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