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«01» февраля 2024 г.                      г. Шарыпово                                                 № 47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09.01.2024 № 4 «Об утверждении муниципального задания МБУДО «ДШИ г. Шарыпово» на 2024 год и плановый период 2025 и 2026 годов» (в редакции от 15.01.2024 № 34, от 15.01.2024 № 34/1)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приказ от 09.01.2024 № 4 «Об утверждении муниципального задания МБУДО «ДШИ г. Шарыпово» на 2024 год и плановый период 2025 и 2026 годов» </w:t>
      </w:r>
      <w:r>
        <w:rPr>
          <w:sz w:val="28"/>
          <w:szCs w:val="28"/>
        </w:rPr>
        <w:t xml:space="preserve">(в редакции от 15.01.2024 № 34, от 15.01.2024 № 34/1)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приказа возложить на директора МБУДО «ДШИ г. Шарыпово» С.П. Шепель.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3. Приказ вступает в силу со дня его подписания и </w:t>
      </w:r>
      <w:r>
        <w:rPr>
          <w:bCs/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</w:t>
      </w:r>
      <w:r>
        <w:rPr>
          <w:sz w:val="28"/>
          <w:szCs w:val="28"/>
          <w:lang w:bidi="ru-RU"/>
        </w:rPr>
        <w:t xml:space="preserve">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1</Pages>
  <Words>197</Words>
  <Characters>1213</Characters>
  <CharactersWithSpaces>1514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2024-02-02T16:26:00Z</dcterms:created>
  <dc:creator>User</dc:creator>
  <dc:description/>
  <cp:keywords/>
  <dc:language>ru-RU</dc:language>
  <cp:lastModifiedBy>Specialist</cp:lastModifiedBy>
  <cp:lastPrinted>2024-01-16T13:08:00Z</cp:lastPrinted>
  <dcterms:modified xsi:type="dcterms:W3CDTF">2024-02-02T16:28:00Z</dcterms:modified>
  <cp:revision>6</cp:revision>
  <dc:subject/>
  <dc:title/>
</cp:coreProperties>
</file>