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ind w:left="6237" w:hanging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Toc128636065"/>
      <w:bookmarkStart w:id="1" w:name="_Toc181770552"/>
      <w:r>
        <w:rPr>
          <w:rFonts w:cs="Times New Roman" w:ascii="Times New Roman" w:hAnsi="Times New Roman"/>
          <w:sz w:val="20"/>
          <w:szCs w:val="20"/>
        </w:rPr>
        <w:t xml:space="preserve">Приложение №1 к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Постановлению </w:t>
      </w:r>
      <w:r>
        <w:rPr>
          <w:rFonts w:cs="Times New Roman" w:ascii="Times New Roman" w:hAnsi="Times New Roman"/>
          <w:sz w:val="20"/>
          <w:szCs w:val="20"/>
        </w:rPr>
        <w:t>Администрации города Шарыпово от _________________ №_________</w:t>
      </w:r>
    </w:p>
    <w:p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Текстовая часть</w:t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Градостроительные регламенты</w:t>
      </w:r>
      <w:bookmarkEnd w:id="0"/>
      <w:bookmarkEnd w:id="1"/>
    </w:p>
    <w:p>
      <w:pPr>
        <w:pStyle w:val="1"/>
        <w:rPr>
          <w:sz w:val="28"/>
          <w:szCs w:val="28"/>
          <w:lang w:val="ru-RU"/>
        </w:rPr>
      </w:pPr>
      <w:bookmarkStart w:id="2" w:name="_Toc128636066"/>
      <w:bookmarkStart w:id="3" w:name="_Toc181770553"/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Территориальные </w:t>
      </w:r>
      <w:r>
        <w:rPr>
          <w:sz w:val="28"/>
          <w:szCs w:val="28"/>
        </w:rPr>
        <w:t>зон</w:t>
      </w:r>
      <w:bookmarkEnd w:id="3"/>
      <w:r>
        <w:rPr>
          <w:sz w:val="28"/>
          <w:szCs w:val="28"/>
          <w:lang w:val="ru-RU"/>
        </w:rPr>
        <w:t>ы</w:t>
      </w:r>
      <w:bookmarkEnd w:id="2"/>
    </w:p>
    <w:p>
      <w:pPr>
        <w:pStyle w:val="2"/>
        <w:rPr>
          <w:szCs w:val="28"/>
        </w:rPr>
      </w:pPr>
      <w:bookmarkStart w:id="4" w:name="_Toc128636067"/>
      <w:bookmarkStart w:id="5" w:name="_Toc469566175"/>
      <w:bookmarkStart w:id="6" w:name="_Toc151182128"/>
      <w:r>
        <w:rPr>
          <w:szCs w:val="28"/>
        </w:rPr>
        <w:t xml:space="preserve">Статья </w:t>
      </w:r>
      <w:r>
        <w:rPr>
          <w:szCs w:val="28"/>
          <w:lang w:val="ru-RU"/>
        </w:rPr>
        <w:t>14</w:t>
      </w:r>
      <w:r>
        <w:rPr>
          <w:szCs w:val="28"/>
        </w:rPr>
        <w:t xml:space="preserve">. Зона застройки индивидуальными жилыми домами </w:t>
      </w:r>
      <w:bookmarkEnd w:id="6"/>
      <w:r>
        <w:rPr>
          <w:szCs w:val="28"/>
        </w:rPr>
        <w:t>(Ж1)</w:t>
      </w:r>
      <w:bookmarkEnd w:id="4"/>
      <w:bookmarkEnd w:id="5"/>
    </w:p>
    <w:p>
      <w:pPr>
        <w:pStyle w:val="13"/>
        <w:rPr>
          <w:i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shd w:fill="FFFFFF" w:val="clear"/>
        </w:rPr>
        <w:t xml:space="preserve">Зона застройки индивидуальными жилыми домами включает в себя участки территорий населенных пунктов, предназначенные </w:t>
      </w:r>
      <w:r>
        <w:rPr>
          <w:sz w:val="28"/>
          <w:szCs w:val="28"/>
        </w:rPr>
        <w:t>для индивидуального</w:t>
      </w:r>
      <w:r>
        <w:rPr>
          <w:sz w:val="28"/>
          <w:szCs w:val="28"/>
          <w:shd w:fill="FFFFFF" w:val="clear"/>
        </w:rPr>
        <w:t xml:space="preserve"> жилищного строительства, а также ранее застроенные малоэтажными </w:t>
      </w:r>
      <w:r>
        <w:rPr>
          <w:sz w:val="28"/>
          <w:szCs w:val="28"/>
          <w:shd w:fill="FFFFFF" w:val="clear"/>
          <w:lang w:val="ru-RU"/>
        </w:rPr>
        <w:t xml:space="preserve">многоквартирными и блокированными </w:t>
      </w:r>
      <w:r>
        <w:rPr>
          <w:sz w:val="28"/>
          <w:szCs w:val="28"/>
          <w:shd w:fill="FFFFFF" w:val="clear"/>
        </w:rPr>
        <w:t>жилыми домами</w:t>
      </w:r>
      <w:r>
        <w:rPr>
          <w:sz w:val="28"/>
          <w:szCs w:val="28"/>
          <w:shd w:fill="FFFFFF" w:val="clear"/>
          <w:lang w:val="ru-RU"/>
        </w:rPr>
        <w:t>.</w:t>
      </w:r>
    </w:p>
    <w:p>
      <w:pPr>
        <w:pStyle w:val="1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Основные виды разрешенного использования:</w:t>
      </w:r>
    </w:p>
    <w:p>
      <w:pPr>
        <w:pStyle w:val="1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  <w:tab/>
        <w:t>для индивидуального жилищного строительства (код 2.1);</w:t>
      </w:r>
    </w:p>
    <w:p>
      <w:pPr>
        <w:pStyle w:val="1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  <w:tab/>
        <w:t>для ведения личного подсобного</w:t>
      </w:r>
      <w:bookmarkStart w:id="7" w:name="_GoBack"/>
      <w:bookmarkEnd w:id="7"/>
      <w:r>
        <w:rPr>
          <w:sz w:val="28"/>
          <w:szCs w:val="28"/>
          <w:lang w:eastAsia="en-US"/>
        </w:rPr>
        <w:t xml:space="preserve"> хозяйства </w:t>
      </w:r>
      <w:r>
        <w:rPr>
          <w:sz w:val="28"/>
          <w:szCs w:val="28"/>
        </w:rPr>
        <w:t>(приусадебный земельный участок)</w:t>
      </w:r>
      <w:r>
        <w:rPr>
          <w:sz w:val="28"/>
          <w:szCs w:val="28"/>
          <w:lang w:eastAsia="en-US"/>
        </w:rPr>
        <w:t xml:space="preserve"> (код 2.2);</w:t>
      </w:r>
    </w:p>
    <w:p>
      <w:pPr>
        <w:pStyle w:val="1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  <w:tab/>
        <w:t>блокированная жилая застройка (код 2.3);</w:t>
      </w:r>
    </w:p>
    <w:p>
      <w:pPr>
        <w:pStyle w:val="13"/>
        <w:rPr>
          <w:sz w:val="28"/>
          <w:szCs w:val="28"/>
          <w:lang w:eastAsia="en-US"/>
        </w:rPr>
      </w:pPr>
      <w:bookmarkStart w:id="8" w:name="sub_1027"/>
      <w:r>
        <w:rPr>
          <w:sz w:val="28"/>
          <w:szCs w:val="28"/>
        </w:rPr>
        <w:t>-</w:t>
        <w:tab/>
        <w:t>обслуживание жилой застройки</w:t>
      </w:r>
      <w:bookmarkEnd w:id="8"/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(код 2.7);</w:t>
      </w:r>
    </w:p>
    <w:p>
      <w:pPr>
        <w:pStyle w:val="1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  <w:tab/>
      </w:r>
      <w:bookmarkStart w:id="9" w:name="sub_1311"/>
      <w:r>
        <w:rPr>
          <w:sz w:val="28"/>
          <w:szCs w:val="28"/>
        </w:rPr>
        <w:t>предоставление коммунальных услуг</w:t>
      </w:r>
      <w:bookmarkEnd w:id="9"/>
      <w:r>
        <w:rPr>
          <w:sz w:val="28"/>
          <w:szCs w:val="28"/>
          <w:lang w:eastAsia="en-US"/>
        </w:rPr>
        <w:t xml:space="preserve"> (код 3.1.1);</w:t>
      </w:r>
    </w:p>
    <w:p>
      <w:pPr>
        <w:pStyle w:val="1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  <w:tab/>
      </w:r>
      <w:bookmarkStart w:id="10" w:name="sub_1323"/>
      <w:r>
        <w:rPr>
          <w:sz w:val="28"/>
          <w:szCs w:val="28"/>
        </w:rPr>
        <w:t>оказание услуг связи</w:t>
      </w:r>
      <w:bookmarkEnd w:id="10"/>
      <w:r>
        <w:rPr>
          <w:sz w:val="28"/>
          <w:szCs w:val="28"/>
          <w:lang w:eastAsia="en-US"/>
        </w:rPr>
        <w:t xml:space="preserve"> (код 3.2.3);</w:t>
      </w:r>
    </w:p>
    <w:p>
      <w:pPr>
        <w:pStyle w:val="1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  <w:tab/>
        <w:t>бытовое обслуживание (код 3.3);</w:t>
      </w:r>
    </w:p>
    <w:p>
      <w:pPr>
        <w:pStyle w:val="1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  <w:tab/>
        <w:t>амбулаторно-поликлиническое обслуживание (код 3.4.1);</w:t>
      </w:r>
    </w:p>
    <w:p>
      <w:pPr>
        <w:pStyle w:val="1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  <w:tab/>
      </w:r>
      <w:bookmarkStart w:id="11" w:name="sub_1361"/>
      <w:r>
        <w:rPr>
          <w:sz w:val="28"/>
          <w:szCs w:val="28"/>
        </w:rPr>
        <w:t>объекты культурно-досуговой деятельности</w:t>
      </w:r>
      <w:bookmarkEnd w:id="11"/>
      <w:r>
        <w:rPr>
          <w:sz w:val="28"/>
          <w:szCs w:val="28"/>
          <w:lang w:eastAsia="en-US"/>
        </w:rPr>
        <w:t xml:space="preserve"> (код 3.6.1);</w:t>
      </w:r>
    </w:p>
    <w:p>
      <w:pPr>
        <w:pStyle w:val="1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  <w:tab/>
        <w:t>амбулаторное ветеринарное обслуживание (код 3.10.1);</w:t>
      </w:r>
    </w:p>
    <w:p>
      <w:pPr>
        <w:pStyle w:val="1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  <w:tab/>
        <w:t>магазины (код 4.4);</w:t>
      </w:r>
    </w:p>
    <w:p>
      <w:pPr>
        <w:pStyle w:val="1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val="ru-RU" w:eastAsia="en-US"/>
        </w:rPr>
        <w:t xml:space="preserve"> </w:t>
      </w:r>
      <w:bookmarkStart w:id="12" w:name="sub_1513"/>
      <w:r>
        <w:rPr>
          <w:sz w:val="28"/>
          <w:szCs w:val="28"/>
        </w:rPr>
        <w:t>п</w:t>
      </w:r>
      <w:r>
        <w:rPr>
          <w:sz w:val="28"/>
          <w:szCs w:val="28"/>
          <w:lang w:eastAsia="en-US"/>
        </w:rPr>
        <w:t>лощадки для занятий спортом</w:t>
      </w:r>
      <w:bookmarkEnd w:id="12"/>
      <w:r>
        <w:rPr>
          <w:sz w:val="28"/>
          <w:szCs w:val="28"/>
        </w:rPr>
        <w:t xml:space="preserve"> (код 5.1.3);</w:t>
      </w:r>
    </w:p>
    <w:p>
      <w:pPr>
        <w:pStyle w:val="13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связь (код 6.8);</w:t>
      </w:r>
    </w:p>
    <w:p>
      <w:pPr>
        <w:pStyle w:val="1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  <w:tab/>
        <w:t>обеспечение внутреннего правопорядка (код 8.3);</w:t>
      </w:r>
    </w:p>
    <w:p>
      <w:pPr>
        <w:pStyle w:val="1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bookmarkStart w:id="13" w:name="sub_10120"/>
      <w:r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</w:rPr>
        <w:t>земельные участки (территории) общего пользования</w:t>
      </w:r>
      <w:bookmarkEnd w:id="13"/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(код 12.0);</w:t>
      </w:r>
    </w:p>
    <w:p>
      <w:pPr>
        <w:pStyle w:val="13"/>
        <w:rPr>
          <w:sz w:val="28"/>
          <w:szCs w:val="28"/>
          <w:lang w:eastAsia="en-US"/>
        </w:rPr>
      </w:pPr>
      <w:r>
        <w:rPr>
          <w:sz w:val="28"/>
          <w:szCs w:val="28"/>
          <w:lang w:val="ru-RU"/>
        </w:rPr>
        <w:t>- у</w:t>
      </w:r>
      <w:r>
        <w:rPr>
          <w:sz w:val="28"/>
          <w:szCs w:val="28"/>
        </w:rPr>
        <w:t>лично-дорожная сеть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eastAsia="en-US"/>
        </w:rPr>
        <w:t>(код 12.0</w:t>
      </w:r>
      <w:r>
        <w:rPr>
          <w:sz w:val="28"/>
          <w:szCs w:val="28"/>
          <w:lang w:val="ru-RU" w:eastAsia="en-US"/>
        </w:rPr>
        <w:t>.1</w:t>
      </w:r>
      <w:r>
        <w:rPr>
          <w:sz w:val="28"/>
          <w:szCs w:val="28"/>
          <w:lang w:eastAsia="en-US"/>
        </w:rPr>
        <w:t>)</w:t>
      </w:r>
    </w:p>
    <w:p>
      <w:pPr>
        <w:pStyle w:val="1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  <w:tab/>
        <w:t>ведение садоводства (код 13.2).</w:t>
      </w:r>
    </w:p>
    <w:p>
      <w:pPr>
        <w:pStyle w:val="1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Условно разрешенные виды использования:</w:t>
      </w:r>
    </w:p>
    <w:p>
      <w:pPr>
        <w:pStyle w:val="13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  <w:tab/>
      </w:r>
      <w:bookmarkStart w:id="14" w:name="sub_10211"/>
      <w:r>
        <w:rPr>
          <w:sz w:val="28"/>
          <w:szCs w:val="28"/>
        </w:rPr>
        <w:t>малоэтажная многоквартирная жилая застройка</w:t>
      </w:r>
      <w:bookmarkEnd w:id="14"/>
      <w:r>
        <w:rPr>
          <w:sz w:val="28"/>
          <w:szCs w:val="28"/>
        </w:rPr>
        <w:t xml:space="preserve"> (код 2.1.1)</w:t>
      </w:r>
      <w:r>
        <w:rPr>
          <w:sz w:val="28"/>
          <w:szCs w:val="28"/>
          <w:lang w:eastAsia="en-US"/>
        </w:rPr>
        <w:t>;</w:t>
      </w:r>
      <w:r>
        <w:rPr>
          <w:sz w:val="28"/>
          <w:szCs w:val="28"/>
        </w:rPr>
        <w:t xml:space="preserve"> </w:t>
      </w:r>
    </w:p>
    <w:p>
      <w:pPr>
        <w:pStyle w:val="13"/>
        <w:rPr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социальное обслуживание (код 3.2)</w:t>
      </w:r>
      <w:r>
        <w:rPr>
          <w:sz w:val="28"/>
          <w:szCs w:val="28"/>
          <w:lang w:eastAsia="en-US"/>
        </w:rPr>
        <w:t>;</w:t>
      </w:r>
    </w:p>
    <w:p>
      <w:pPr>
        <w:pStyle w:val="13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  <w:tab/>
      </w:r>
      <w:r>
        <w:rPr>
          <w:sz w:val="28"/>
          <w:szCs w:val="28"/>
        </w:rPr>
        <w:t>р</w:t>
      </w:r>
      <w:r>
        <w:rPr>
          <w:sz w:val="28"/>
          <w:szCs w:val="28"/>
          <w:lang w:val="ru-RU"/>
        </w:rPr>
        <w:t>елигиозное</w:t>
      </w:r>
      <w:r>
        <w:rPr>
          <w:sz w:val="28"/>
          <w:szCs w:val="28"/>
        </w:rPr>
        <w:t xml:space="preserve"> использование (код 3.7);</w:t>
      </w:r>
    </w:p>
    <w:p>
      <w:pPr>
        <w:pStyle w:val="13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  <w:tab/>
      </w:r>
      <w:r>
        <w:rPr>
          <w:sz w:val="28"/>
          <w:szCs w:val="28"/>
        </w:rPr>
        <w:t>осуществление религиозных обрядов (код 3.7</w:t>
      </w:r>
      <w:r>
        <w:rPr>
          <w:sz w:val="28"/>
          <w:szCs w:val="28"/>
          <w:lang w:val="ru-RU"/>
        </w:rPr>
        <w:t>.1</w:t>
      </w:r>
      <w:r>
        <w:rPr>
          <w:sz w:val="28"/>
          <w:szCs w:val="28"/>
        </w:rPr>
        <w:t>);</w:t>
      </w:r>
    </w:p>
    <w:p>
      <w:pPr>
        <w:pStyle w:val="13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  <w:tab/>
      </w:r>
      <w:r>
        <w:rPr>
          <w:sz w:val="28"/>
          <w:szCs w:val="28"/>
        </w:rPr>
        <w:t>религиозное управление и образование (код 3.7</w:t>
      </w:r>
      <w:r>
        <w:rPr>
          <w:sz w:val="28"/>
          <w:szCs w:val="28"/>
          <w:lang w:val="ru-RU"/>
        </w:rPr>
        <w:t>.2</w:t>
      </w:r>
      <w:r>
        <w:rPr>
          <w:sz w:val="28"/>
          <w:szCs w:val="28"/>
        </w:rPr>
        <w:t>);</w:t>
      </w:r>
    </w:p>
    <w:p>
      <w:pPr>
        <w:pStyle w:val="13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  <w:tab/>
      </w:r>
      <w:r>
        <w:rPr>
          <w:sz w:val="28"/>
          <w:szCs w:val="28"/>
          <w:lang w:eastAsia="en-US"/>
        </w:rPr>
        <w:t>рынки (код 4.3);</w:t>
      </w:r>
    </w:p>
    <w:p>
      <w:pPr>
        <w:pStyle w:val="13"/>
        <w:rPr>
          <w:sz w:val="28"/>
          <w:szCs w:val="28"/>
          <w:lang w:val="ru-RU" w:eastAsia="en-US"/>
        </w:rPr>
      </w:pPr>
      <w:r>
        <w:rPr>
          <w:sz w:val="28"/>
          <w:szCs w:val="28"/>
          <w:lang w:eastAsia="en-US"/>
        </w:rPr>
        <w:t xml:space="preserve">- </w:t>
        <w:tab/>
        <w:t>общественное питание (код 4.6)</w:t>
      </w:r>
      <w:r>
        <w:rPr>
          <w:sz w:val="28"/>
          <w:szCs w:val="28"/>
          <w:lang w:val="ru-RU" w:eastAsia="en-US"/>
        </w:rPr>
        <w:t>;</w:t>
      </w:r>
    </w:p>
    <w:p>
      <w:pPr>
        <w:pStyle w:val="13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- пищевая</w:t>
      </w:r>
      <w:r>
        <w:rPr>
          <w:rFonts w:eastAsia="Calibri"/>
          <w:sz w:val="28"/>
          <w:szCs w:val="28"/>
          <w:lang w:eastAsia="en-US"/>
        </w:rPr>
        <w:t xml:space="preserve"> промышленность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eastAsia="en-US"/>
        </w:rPr>
        <w:t xml:space="preserve">(код </w:t>
      </w:r>
      <w:r>
        <w:rPr>
          <w:sz w:val="28"/>
          <w:szCs w:val="28"/>
          <w:lang w:val="ru-RU" w:eastAsia="en-US"/>
        </w:rPr>
        <w:t>6.4</w:t>
      </w:r>
      <w:r>
        <w:rPr>
          <w:sz w:val="28"/>
          <w:szCs w:val="28"/>
          <w:lang w:eastAsia="en-US"/>
        </w:rPr>
        <w:t>)</w:t>
      </w:r>
      <w:r>
        <w:rPr>
          <w:sz w:val="28"/>
          <w:szCs w:val="28"/>
          <w:lang w:val="ru-RU" w:eastAsia="en-US"/>
        </w:rPr>
        <w:t>.</w:t>
      </w:r>
    </w:p>
    <w:p>
      <w:pPr>
        <w:pStyle w:val="1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>
      <w:pPr>
        <w:pStyle w:val="1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shd w:fill="FFFFFF" w:val="clear"/>
        </w:rPr>
        <w:t>предельные (минимальные и (или) максимальные) размеры земельных участков, в том числе их площадь</w:t>
      </w:r>
      <w:r>
        <w:rPr>
          <w:sz w:val="28"/>
          <w:szCs w:val="28"/>
        </w:rPr>
        <w:t xml:space="preserve">: </w:t>
      </w:r>
    </w:p>
    <w:p>
      <w:pPr>
        <w:pStyle w:val="13"/>
        <w:rPr>
          <w:sz w:val="28"/>
          <w:szCs w:val="28"/>
        </w:rPr>
      </w:pPr>
      <w:r>
        <w:rPr>
          <w:sz w:val="28"/>
          <w:szCs w:val="28"/>
        </w:rPr>
        <w:t>- для</w:t>
      </w:r>
      <w:r>
        <w:rPr>
          <w:color w:val="22272F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индивидуального жилищного строительства (код 2.1), для ведения личного подсобного хозяйства </w:t>
      </w:r>
      <w:r>
        <w:rPr>
          <w:sz w:val="28"/>
          <w:szCs w:val="28"/>
        </w:rPr>
        <w:t>(приусадебный земельный участок)</w:t>
      </w:r>
      <w:r>
        <w:rPr>
          <w:sz w:val="28"/>
          <w:szCs w:val="28"/>
          <w:lang w:eastAsia="en-US"/>
        </w:rPr>
        <w:t xml:space="preserve"> (код 2.2), для </w:t>
      </w:r>
      <w:r>
        <w:rPr>
          <w:sz w:val="28"/>
          <w:szCs w:val="28"/>
        </w:rPr>
        <w:t>малоэтажной многоквартирной жилой застройки (код 2.1.1)</w:t>
      </w:r>
      <w:r>
        <w:rPr>
          <w:sz w:val="28"/>
          <w:szCs w:val="28"/>
          <w:lang w:eastAsia="en-US"/>
        </w:rPr>
        <w:t xml:space="preserve"> и для ведения садоводства (код 13.2):</w:t>
      </w:r>
      <w:r>
        <w:rPr>
          <w:sz w:val="28"/>
          <w:szCs w:val="28"/>
        </w:rPr>
        <w:t xml:space="preserve"> минимальный - 0,06 га, максимальный - 0,1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га;</w:t>
      </w:r>
    </w:p>
    <w:p>
      <w:pPr>
        <w:pStyle w:val="13"/>
        <w:rPr>
          <w:sz w:val="28"/>
          <w:szCs w:val="28"/>
        </w:rPr>
      </w:pPr>
      <w:r>
        <w:rPr>
          <w:sz w:val="28"/>
          <w:szCs w:val="28"/>
          <w:lang w:eastAsia="en-US"/>
        </w:rPr>
        <w:t>- для блокированной жилой застройки (код 2.3):</w:t>
      </w:r>
      <w:r>
        <w:rPr>
          <w:sz w:val="28"/>
          <w:szCs w:val="28"/>
        </w:rPr>
        <w:t xml:space="preserve"> минимальный - 0,02 га, максимальный - 0,0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га;</w:t>
      </w:r>
    </w:p>
    <w:p>
      <w:pPr>
        <w:pStyle w:val="13"/>
        <w:rPr>
          <w:sz w:val="28"/>
          <w:szCs w:val="28"/>
        </w:rPr>
      </w:pPr>
      <w:r>
        <w:rPr>
          <w:sz w:val="28"/>
          <w:szCs w:val="28"/>
        </w:rPr>
        <w:t xml:space="preserve">- для </w:t>
      </w:r>
      <w:r>
        <w:rPr>
          <w:sz w:val="28"/>
          <w:szCs w:val="28"/>
          <w:lang w:eastAsia="en-US"/>
        </w:rPr>
        <w:t>бытового обслуживания (код 3.3),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амбулаторного ветеринарного обслуживания (код 3.10.1),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  <w:lang w:eastAsia="en-US"/>
        </w:rPr>
        <w:t xml:space="preserve">магазинов (код 4.4), для обеспечения внутреннего правопорядка (код 8.3): </w:t>
      </w:r>
      <w:r>
        <w:rPr>
          <w:sz w:val="28"/>
          <w:szCs w:val="28"/>
        </w:rPr>
        <w:t>минимальный - 0,03 га, максимальный - 0,1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га;</w:t>
      </w:r>
    </w:p>
    <w:p>
      <w:pPr>
        <w:pStyle w:val="13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  <w:lang w:val="ru-RU"/>
        </w:rPr>
        <w:t xml:space="preserve"> иных</w:t>
      </w:r>
      <w:r>
        <w:rPr>
          <w:sz w:val="28"/>
          <w:szCs w:val="28"/>
        </w:rPr>
        <w:t xml:space="preserve"> видов размеры земельных участков не подлеж</w:t>
      </w:r>
      <w:r>
        <w:rPr>
          <w:sz w:val="28"/>
          <w:szCs w:val="28"/>
          <w:lang w:val="ru-RU"/>
        </w:rPr>
        <w:t>ат</w:t>
      </w:r>
      <w:r>
        <w:rPr>
          <w:sz w:val="28"/>
          <w:szCs w:val="28"/>
        </w:rPr>
        <w:t xml:space="preserve"> установлению;</w:t>
      </w:r>
    </w:p>
    <w:p>
      <w:pPr>
        <w:pStyle w:val="13"/>
        <w:rPr>
          <w:sz w:val="28"/>
          <w:szCs w:val="28"/>
        </w:rPr>
      </w:pPr>
      <w:r>
        <w:rPr>
          <w:sz w:val="28"/>
          <w:szCs w:val="28"/>
        </w:rPr>
        <w:t>- для ранее учтенных земельных участков, площадь устанавливается на основании правоустанавливающих документов</w:t>
      </w:r>
      <w:r>
        <w:rPr>
          <w:sz w:val="28"/>
          <w:szCs w:val="28"/>
          <w:lang w:val="ru-RU"/>
        </w:rPr>
        <w:t>;</w:t>
      </w:r>
    </w:p>
    <w:p>
      <w:pPr>
        <w:pStyle w:val="13"/>
        <w:rPr>
          <w:color w:val="22272F"/>
          <w:sz w:val="28"/>
          <w:szCs w:val="28"/>
        </w:rPr>
      </w:pPr>
      <w:r>
        <w:rPr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устанавливаются</w:t>
      </w:r>
      <w:r>
        <w:rPr>
          <w:color w:val="22272F"/>
          <w:sz w:val="28"/>
          <w:szCs w:val="28"/>
        </w:rPr>
        <w:t>:</w:t>
      </w:r>
    </w:p>
    <w:p>
      <w:pPr>
        <w:pStyle w:val="1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для индивидуального жилищного строительства (код 2.1), для ведения личного подсобного хозяйства </w:t>
      </w:r>
      <w:r>
        <w:rPr>
          <w:sz w:val="28"/>
          <w:szCs w:val="28"/>
        </w:rPr>
        <w:t>(приусадебный земельный участок)</w:t>
      </w:r>
      <w:r>
        <w:rPr>
          <w:sz w:val="28"/>
          <w:szCs w:val="28"/>
          <w:lang w:eastAsia="en-US"/>
        </w:rPr>
        <w:t xml:space="preserve"> (код 2.2),</w:t>
      </w:r>
      <w:r>
        <w:rPr>
          <w:color w:val="22272F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 для блокированной жилой застройки (код 2.3), для </w:t>
      </w:r>
      <w:r>
        <w:rPr>
          <w:sz w:val="28"/>
          <w:szCs w:val="28"/>
        </w:rPr>
        <w:t xml:space="preserve">малоэтажной многоквартирной жилой застройки (код 2.1.1): отступ </w:t>
      </w:r>
      <w:r>
        <w:rPr>
          <w:sz w:val="28"/>
          <w:szCs w:val="28"/>
          <w:lang w:val="ru-RU"/>
        </w:rPr>
        <w:t>от</w:t>
      </w:r>
      <w:r>
        <w:rPr>
          <w:sz w:val="28"/>
          <w:szCs w:val="28"/>
        </w:rPr>
        <w:t xml:space="preserve"> границ земельных участков, совпадающих с улицами</w:t>
      </w:r>
      <w:r>
        <w:rPr>
          <w:sz w:val="28"/>
          <w:szCs w:val="28"/>
          <w:lang w:val="ru-RU"/>
        </w:rPr>
        <w:t xml:space="preserve"> (территорией улично-дорожной сети)</w:t>
      </w:r>
      <w:r>
        <w:rPr>
          <w:sz w:val="28"/>
          <w:szCs w:val="28"/>
        </w:rPr>
        <w:t xml:space="preserve"> и(или) красными линиями улиц,  до основных зданий, строений, сооружений при осуществлении строительства - не менее 3 м</w:t>
      </w:r>
      <w:r>
        <w:rPr>
          <w:sz w:val="28"/>
          <w:szCs w:val="28"/>
          <w:lang w:eastAsia="en-US"/>
        </w:rPr>
        <w:t xml:space="preserve">, отступ от границ соседнего участка до основного здания, строения, сооружения - не менее 3 м; отступ </w:t>
      </w:r>
      <w:r>
        <w:rPr>
          <w:sz w:val="28"/>
          <w:szCs w:val="28"/>
          <w:lang w:val="ru-RU"/>
        </w:rPr>
        <w:t>от</w:t>
      </w:r>
      <w:r>
        <w:rPr>
          <w:sz w:val="28"/>
          <w:szCs w:val="28"/>
        </w:rPr>
        <w:t xml:space="preserve"> границ земельных участков, </w:t>
      </w:r>
      <w:r>
        <w:rPr>
          <w:sz w:val="28"/>
          <w:szCs w:val="28"/>
          <w:lang w:eastAsia="en-US"/>
        </w:rPr>
        <w:t>для размещения хозяйственных и прочих строений, открытой стоянки автомобиля и отдельно стоящего гаража – не менее 1 м;</w:t>
      </w:r>
    </w:p>
    <w:p>
      <w:pPr>
        <w:pStyle w:val="13"/>
        <w:rPr>
          <w:sz w:val="28"/>
          <w:szCs w:val="28"/>
          <w:lang w:eastAsia="en-US"/>
        </w:rPr>
      </w:pPr>
      <w:r>
        <w:rPr>
          <w:sz w:val="28"/>
          <w:szCs w:val="28"/>
        </w:rPr>
        <w:t>- для видов разрешенного использования</w:t>
      </w:r>
      <w:r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бытовое обслуживание (код 3.3), амбулаторное ветеринарное обслуживание (код 3.10.1), магазины (код 4.4), </w:t>
      </w:r>
      <w:r>
        <w:rPr>
          <w:sz w:val="28"/>
          <w:szCs w:val="28"/>
          <w:lang w:val="ru-RU"/>
        </w:rPr>
        <w:t>религиозное</w:t>
      </w:r>
      <w:r>
        <w:rPr>
          <w:sz w:val="28"/>
          <w:szCs w:val="28"/>
        </w:rPr>
        <w:t xml:space="preserve"> использование </w:t>
      </w:r>
      <w:r>
        <w:rPr>
          <w:sz w:val="28"/>
          <w:szCs w:val="28"/>
          <w:lang w:eastAsia="en-US"/>
        </w:rPr>
        <w:t xml:space="preserve">(код 3.7), </w:t>
      </w:r>
      <w:r>
        <w:rPr>
          <w:sz w:val="28"/>
          <w:szCs w:val="28"/>
        </w:rPr>
        <w:t>осуществление религиозных обрядов (код 3.7</w:t>
      </w:r>
      <w:r>
        <w:rPr>
          <w:sz w:val="28"/>
          <w:szCs w:val="28"/>
          <w:lang w:val="ru-RU"/>
        </w:rPr>
        <w:t>.1</w:t>
      </w:r>
      <w:r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eastAsia="en-US"/>
        </w:rPr>
        <w:t xml:space="preserve"> </w:t>
        <w:tab/>
      </w:r>
      <w:r>
        <w:rPr>
          <w:sz w:val="28"/>
          <w:szCs w:val="28"/>
        </w:rPr>
        <w:t>религиозное управление и образование (код 3.7</w:t>
      </w:r>
      <w:r>
        <w:rPr>
          <w:sz w:val="28"/>
          <w:szCs w:val="28"/>
          <w:lang w:val="ru-RU"/>
        </w:rPr>
        <w:t>.2</w:t>
      </w:r>
      <w:r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eastAsia="en-US"/>
        </w:rPr>
        <w:t>рынки (код 4.3), общественное питание (код 4.6)</w:t>
      </w:r>
      <w:r>
        <w:rPr>
          <w:sz w:val="28"/>
          <w:szCs w:val="28"/>
          <w:lang w:val="ru-RU" w:eastAsia="en-US"/>
        </w:rPr>
        <w:t>, пищевая</w:t>
      </w:r>
      <w:r>
        <w:rPr>
          <w:rFonts w:eastAsia="Calibri"/>
          <w:sz w:val="28"/>
          <w:szCs w:val="28"/>
          <w:lang w:eastAsia="en-US"/>
        </w:rPr>
        <w:t xml:space="preserve"> промышленность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eastAsia="en-US"/>
        </w:rPr>
        <w:t xml:space="preserve">(код </w:t>
      </w:r>
      <w:r>
        <w:rPr>
          <w:sz w:val="28"/>
          <w:szCs w:val="28"/>
          <w:lang w:val="ru-RU" w:eastAsia="en-US"/>
        </w:rPr>
        <w:t>6.4</w:t>
      </w:r>
      <w:r>
        <w:rPr>
          <w:sz w:val="28"/>
          <w:szCs w:val="28"/>
          <w:lang w:eastAsia="en-US"/>
        </w:rPr>
        <w:t>):</w:t>
      </w:r>
      <w:r>
        <w:rPr>
          <w:sz w:val="28"/>
          <w:szCs w:val="28"/>
        </w:rPr>
        <w:t xml:space="preserve"> отступ </w:t>
      </w:r>
      <w:r>
        <w:rPr>
          <w:sz w:val="28"/>
          <w:szCs w:val="28"/>
          <w:lang w:val="ru-RU"/>
        </w:rPr>
        <w:t>от</w:t>
      </w:r>
      <w:r>
        <w:rPr>
          <w:sz w:val="28"/>
          <w:szCs w:val="28"/>
        </w:rPr>
        <w:t xml:space="preserve"> границ земельных участков, совпадающих с улицами</w:t>
      </w:r>
      <w:r>
        <w:rPr>
          <w:sz w:val="28"/>
          <w:szCs w:val="28"/>
          <w:lang w:val="ru-RU"/>
        </w:rPr>
        <w:t xml:space="preserve"> (территорией улично-дорожной сети)</w:t>
      </w:r>
      <w:r>
        <w:rPr>
          <w:sz w:val="28"/>
          <w:szCs w:val="28"/>
        </w:rPr>
        <w:t xml:space="preserve"> и(или) красными линиями улиц, до основных зданий, строений, сооружений при осуществлении строительства - не подлеж</w:t>
      </w:r>
      <w:r>
        <w:rPr>
          <w:sz w:val="28"/>
          <w:szCs w:val="28"/>
          <w:lang w:val="ru-RU"/>
        </w:rPr>
        <w:t>ат</w:t>
      </w:r>
      <w:r>
        <w:rPr>
          <w:sz w:val="28"/>
          <w:szCs w:val="28"/>
        </w:rPr>
        <w:t xml:space="preserve"> установлению</w:t>
      </w:r>
      <w:r>
        <w:rPr>
          <w:sz w:val="28"/>
          <w:szCs w:val="28"/>
          <w:lang w:eastAsia="en-US"/>
        </w:rPr>
        <w:t xml:space="preserve">; отступ от границ соседнего участка до основного здания, строения, сооружения - не менее 3 м; отступ </w:t>
      </w:r>
      <w:r>
        <w:rPr>
          <w:sz w:val="28"/>
          <w:szCs w:val="28"/>
          <w:lang w:val="ru-RU"/>
        </w:rPr>
        <w:t>от</w:t>
      </w:r>
      <w:r>
        <w:rPr>
          <w:sz w:val="28"/>
          <w:szCs w:val="28"/>
        </w:rPr>
        <w:t xml:space="preserve"> границ земельных участков</w:t>
      </w:r>
      <w:r>
        <w:rPr>
          <w:sz w:val="28"/>
          <w:szCs w:val="28"/>
          <w:lang w:eastAsia="en-US"/>
        </w:rPr>
        <w:t xml:space="preserve"> для размещения хозяйственных и прочих строений, открытой стоянки автомобиля и отдельно стоящего гаража – не менее 1 м;</w:t>
      </w:r>
    </w:p>
    <w:p>
      <w:pPr>
        <w:pStyle w:val="13"/>
        <w:rPr>
          <w:sz w:val="28"/>
          <w:szCs w:val="28"/>
          <w:lang w:val="ru-RU" w:eastAsia="en-US"/>
        </w:rPr>
      </w:pPr>
      <w:r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  <w:lang w:val="ru-RU"/>
        </w:rPr>
        <w:t xml:space="preserve">иных </w:t>
      </w:r>
      <w:r>
        <w:rPr>
          <w:sz w:val="28"/>
          <w:szCs w:val="28"/>
        </w:rPr>
        <w:t>видов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</w:t>
      </w:r>
      <w:r>
        <w:rPr>
          <w:sz w:val="28"/>
          <w:szCs w:val="28"/>
          <w:lang w:val="ru-RU"/>
        </w:rPr>
        <w:t>ат</w:t>
      </w:r>
      <w:r>
        <w:rPr>
          <w:sz w:val="28"/>
          <w:szCs w:val="28"/>
        </w:rPr>
        <w:t xml:space="preserve"> установлению</w:t>
      </w:r>
      <w:r>
        <w:rPr>
          <w:sz w:val="28"/>
          <w:szCs w:val="28"/>
          <w:lang w:val="ru-RU"/>
        </w:rPr>
        <w:t>;</w:t>
      </w:r>
    </w:p>
    <w:p>
      <w:pPr>
        <w:pStyle w:val="13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3) </w:t>
      </w:r>
      <w:r>
        <w:rPr>
          <w:sz w:val="28"/>
          <w:szCs w:val="28"/>
        </w:rPr>
        <w:t>предельное</w:t>
      </w:r>
      <w:r>
        <w:rPr>
          <w:color w:val="22272F"/>
          <w:sz w:val="28"/>
          <w:szCs w:val="28"/>
        </w:rPr>
        <w:t xml:space="preserve"> </w:t>
      </w:r>
      <w:r>
        <w:rPr>
          <w:color w:val="000000"/>
          <w:sz w:val="28"/>
          <w:szCs w:val="28"/>
          <w:shd w:fill="FFFFFF" w:val="clear"/>
        </w:rPr>
        <w:t xml:space="preserve">количество надземных этажей </w:t>
      </w:r>
      <w:r>
        <w:rPr>
          <w:sz w:val="28"/>
          <w:szCs w:val="28"/>
          <w:lang w:eastAsia="en-US"/>
        </w:rPr>
        <w:t xml:space="preserve">для индивидуального жилищного строительства (код 2.1), для ведения личного подсобного хозяйства </w:t>
      </w:r>
      <w:r>
        <w:rPr>
          <w:sz w:val="28"/>
          <w:szCs w:val="28"/>
        </w:rPr>
        <w:t>(приусадебный земельный участок)</w:t>
      </w:r>
      <w:r>
        <w:rPr>
          <w:sz w:val="28"/>
          <w:szCs w:val="28"/>
          <w:lang w:eastAsia="en-US"/>
        </w:rPr>
        <w:t xml:space="preserve"> (код 2.2)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eastAsia="en-US"/>
        </w:rPr>
        <w:t>для блокированной жилой застройки (код 2.3)</w:t>
      </w:r>
      <w:r>
        <w:rPr>
          <w:sz w:val="28"/>
          <w:szCs w:val="28"/>
          <w:lang w:val="ru-RU" w:eastAsia="en-US"/>
        </w:rPr>
        <w:t xml:space="preserve"> </w:t>
      </w:r>
      <w:r>
        <w:rPr>
          <w:color w:val="000000"/>
          <w:sz w:val="28"/>
          <w:szCs w:val="28"/>
          <w:shd w:fill="FFFFFF" w:val="clear"/>
        </w:rPr>
        <w:t>- не более 3-х;</w:t>
      </w:r>
      <w:r>
        <w:rPr>
          <w:color w:val="22272F"/>
          <w:sz w:val="28"/>
          <w:szCs w:val="28"/>
        </w:rPr>
        <w:t xml:space="preserve"> </w:t>
      </w:r>
      <w:r>
        <w:rPr>
          <w:sz w:val="28"/>
          <w:szCs w:val="28"/>
        </w:rPr>
        <w:t>предельная</w:t>
      </w:r>
      <w:r>
        <w:rPr>
          <w:color w:val="22272F"/>
          <w:sz w:val="28"/>
          <w:szCs w:val="28"/>
        </w:rPr>
        <w:t xml:space="preserve"> высота </w:t>
      </w:r>
      <w:r>
        <w:rPr>
          <w:sz w:val="28"/>
          <w:szCs w:val="28"/>
          <w:lang w:eastAsia="en-US"/>
        </w:rPr>
        <w:t>для индивидуального жилищного строительства (код 2.1)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fill="FFFFFF" w:val="clear"/>
        </w:rPr>
        <w:t>- не более 20 м</w:t>
      </w:r>
      <w:r>
        <w:rPr>
          <w:sz w:val="28"/>
          <w:szCs w:val="28"/>
        </w:rPr>
        <w:t>;</w:t>
      </w:r>
    </w:p>
    <w:p>
      <w:pPr>
        <w:pStyle w:val="13"/>
        <w:rPr>
          <w:sz w:val="28"/>
          <w:szCs w:val="28"/>
          <w:lang w:eastAsia="en-US"/>
        </w:rPr>
      </w:pPr>
      <w:r>
        <w:rPr>
          <w:sz w:val="28"/>
          <w:szCs w:val="28"/>
        </w:rPr>
        <w:t>- предельное</w:t>
      </w:r>
      <w:r>
        <w:rPr>
          <w:color w:val="22272F"/>
          <w:sz w:val="28"/>
          <w:szCs w:val="28"/>
        </w:rPr>
        <w:t xml:space="preserve"> </w:t>
      </w:r>
      <w:r>
        <w:rPr>
          <w:color w:val="000000"/>
          <w:sz w:val="28"/>
          <w:szCs w:val="28"/>
          <w:shd w:fill="FFFFFF" w:val="clear"/>
        </w:rPr>
        <w:t xml:space="preserve">количество надземных этажей </w:t>
      </w:r>
      <w:r>
        <w:rPr>
          <w:sz w:val="28"/>
          <w:szCs w:val="28"/>
          <w:lang w:eastAsia="en-US"/>
        </w:rPr>
        <w:t>для основного вида разрешенного использования блокированная жилая застройка (код 2.3)</w:t>
      </w:r>
      <w:r>
        <w:rPr>
          <w:color w:val="FF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shd w:fill="FFFFFF" w:val="clear"/>
        </w:rPr>
        <w:t>- не более 3-х;</w:t>
      </w:r>
    </w:p>
    <w:p>
      <w:pPr>
        <w:pStyle w:val="13"/>
        <w:rPr>
          <w:sz w:val="28"/>
          <w:szCs w:val="28"/>
          <w:lang w:eastAsia="en-US"/>
        </w:rPr>
      </w:pPr>
      <w:r>
        <w:rPr>
          <w:sz w:val="28"/>
          <w:szCs w:val="28"/>
        </w:rPr>
        <w:t>- предельное</w:t>
      </w:r>
      <w:r>
        <w:rPr>
          <w:color w:val="22272F"/>
          <w:sz w:val="28"/>
          <w:szCs w:val="28"/>
        </w:rPr>
        <w:t xml:space="preserve"> </w:t>
      </w:r>
      <w:r>
        <w:rPr>
          <w:color w:val="000000"/>
          <w:sz w:val="28"/>
          <w:szCs w:val="28"/>
          <w:shd w:fill="FFFFFF" w:val="clear"/>
        </w:rPr>
        <w:t xml:space="preserve">количество надземных этажей </w:t>
      </w:r>
      <w:r>
        <w:rPr>
          <w:sz w:val="28"/>
          <w:szCs w:val="28"/>
          <w:lang w:eastAsia="en-US"/>
        </w:rPr>
        <w:t>для видов разрешенного использования: бытовое обслуживание (код 3.3), амбулаторное ветеринарное обслуживание (код 3.10.1), магазины (код 4.4), рынки (код 4.3), общественное питание (код 4.6)</w:t>
      </w:r>
      <w:r>
        <w:rPr>
          <w:color w:val="000000"/>
          <w:sz w:val="28"/>
          <w:szCs w:val="28"/>
          <w:shd w:fill="FFFFFF" w:val="clear"/>
        </w:rPr>
        <w:t xml:space="preserve"> - не более 3-х;</w:t>
      </w:r>
    </w:p>
    <w:p>
      <w:pPr>
        <w:pStyle w:val="13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>
        <w:rPr>
          <w:color w:val="22272F"/>
          <w:sz w:val="28"/>
          <w:szCs w:val="28"/>
        </w:rPr>
        <w:t xml:space="preserve"> </w:t>
      </w:r>
      <w:r>
        <w:rPr>
          <w:color w:val="000000"/>
          <w:sz w:val="28"/>
          <w:szCs w:val="28"/>
          <w:shd w:fill="FFFFFF" w:val="clear"/>
        </w:rPr>
        <w:t xml:space="preserve">количество надземных этажей </w:t>
      </w:r>
      <w:r>
        <w:rPr>
          <w:sz w:val="28"/>
          <w:szCs w:val="28"/>
          <w:lang w:eastAsia="en-US"/>
        </w:rPr>
        <w:t>для вида разрешенного использования</w:t>
      </w:r>
      <w:r>
        <w:rPr>
          <w:sz w:val="28"/>
          <w:szCs w:val="28"/>
        </w:rPr>
        <w:t xml:space="preserve">  малоэтажная многоквартирная жилая застройка (код 2.1.1) - не более 4-х</w:t>
      </w:r>
      <w:r>
        <w:rPr>
          <w:sz w:val="28"/>
          <w:szCs w:val="28"/>
          <w:lang w:val="ru-RU"/>
        </w:rPr>
        <w:t>;</w:t>
      </w:r>
    </w:p>
    <w:p>
      <w:pPr>
        <w:pStyle w:val="13"/>
        <w:rPr>
          <w:sz w:val="28"/>
          <w:szCs w:val="28"/>
          <w:lang w:val="ru-RU" w:eastAsia="en-US"/>
        </w:rPr>
      </w:pPr>
      <w:r>
        <w:rPr>
          <w:sz w:val="28"/>
          <w:szCs w:val="28"/>
        </w:rPr>
        <w:t xml:space="preserve">- для </w:t>
      </w:r>
      <w:r>
        <w:rPr>
          <w:sz w:val="28"/>
          <w:szCs w:val="28"/>
          <w:lang w:val="ru-RU"/>
        </w:rPr>
        <w:t xml:space="preserve">иных </w:t>
      </w:r>
      <w:r>
        <w:rPr>
          <w:sz w:val="28"/>
          <w:szCs w:val="28"/>
        </w:rPr>
        <w:t xml:space="preserve">видов предельное </w:t>
      </w:r>
      <w:r>
        <w:rPr>
          <w:sz w:val="28"/>
          <w:szCs w:val="28"/>
          <w:shd w:fill="FFFFFF" w:val="clear"/>
        </w:rPr>
        <w:t>количество надземных этажей</w:t>
      </w:r>
      <w:r>
        <w:rPr>
          <w:sz w:val="28"/>
          <w:szCs w:val="28"/>
          <w:lang w:eastAsia="en-US"/>
        </w:rPr>
        <w:t xml:space="preserve"> и </w:t>
      </w:r>
      <w:r>
        <w:rPr>
          <w:sz w:val="28"/>
          <w:szCs w:val="28"/>
        </w:rPr>
        <w:t>предельная высота не подлеж</w:t>
      </w:r>
      <w:r>
        <w:rPr>
          <w:sz w:val="28"/>
          <w:szCs w:val="28"/>
          <w:lang w:val="ru-RU"/>
        </w:rPr>
        <w:t>ат</w:t>
      </w:r>
      <w:r>
        <w:rPr>
          <w:sz w:val="28"/>
          <w:szCs w:val="28"/>
        </w:rPr>
        <w:t xml:space="preserve"> установлению</w:t>
      </w:r>
      <w:r>
        <w:rPr>
          <w:sz w:val="28"/>
          <w:szCs w:val="28"/>
          <w:lang w:val="ru-RU" w:eastAsia="en-US"/>
        </w:rPr>
        <w:t>;</w:t>
      </w:r>
    </w:p>
    <w:p>
      <w:pPr>
        <w:pStyle w:val="13"/>
        <w:rPr>
          <w:sz w:val="28"/>
          <w:szCs w:val="28"/>
          <w:lang w:val="ru-RU"/>
        </w:rPr>
      </w:pPr>
      <w:r>
        <w:rPr>
          <w:sz w:val="28"/>
          <w:szCs w:val="28"/>
        </w:rPr>
        <w:t>4)</w:t>
      </w:r>
      <w:r>
        <w:rPr>
          <w:color w:val="22272F"/>
          <w:sz w:val="28"/>
          <w:szCs w:val="28"/>
        </w:rPr>
        <w:t xml:space="preserve"> </w:t>
      </w:r>
      <w:r>
        <w:rPr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- не более 40%.</w:t>
      </w:r>
    </w:p>
    <w:p>
      <w:pPr>
        <w:pStyle w:val="Normal"/>
        <w:ind w:firstLine="709"/>
        <w:rPr>
          <w:szCs w:val="28"/>
          <w:shd w:fill="FFFFFF" w:val="clear"/>
        </w:rPr>
      </w:pPr>
      <w:r>
        <w:rPr>
          <w:szCs w:val="28"/>
        </w:rPr>
        <w:t>5.</w:t>
      </w:r>
      <w:r>
        <w:rPr>
          <w:szCs w:val="28"/>
          <w:shd w:fill="FFFFFF" w:val="clear"/>
        </w:rPr>
        <w:t xml:space="preserve">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зонах, установленных в соответствии с законодательством Российской Федерации,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ограничений, установленных в соответствии с законодательством Российской Федерации.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Если установленные в порядке, предусмотренном действующим законодательством, ограничения относятся к одному и тому же параметру, применению подлежат более строгие ограничения.</w:t>
      </w:r>
    </w:p>
    <w:p>
      <w:pPr>
        <w:pStyle w:val="Normal"/>
        <w:rPr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56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next w:val="22"/>
    <w:qFormat/>
    <w:rsid w:val="00af1df0"/>
    <w:pPr>
      <w:widowControl/>
      <w:bidi w:val="0"/>
      <w:spacing w:lineRule="atLeast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6"/>
      <w:lang w:eastAsia="ru-RU" w:val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af1df0"/>
    <w:pPr>
      <w:keepNext w:val="true"/>
      <w:ind w:left="360" w:hanging="0"/>
      <w:jc w:val="center"/>
      <w:outlineLvl w:val="0"/>
    </w:pPr>
    <w:rPr>
      <w:b/>
      <w:bCs/>
      <w:sz w:val="32"/>
      <w:szCs w:val="24"/>
      <w:lang w:val="x-none" w:eastAsia="x-none"/>
    </w:rPr>
  </w:style>
  <w:style w:type="paragraph" w:styleId="2">
    <w:name w:val="Heading 2"/>
    <w:basedOn w:val="Normal"/>
    <w:next w:val="Normal"/>
    <w:link w:val="21"/>
    <w:qFormat/>
    <w:rsid w:val="00af1df0"/>
    <w:pPr>
      <w:keepNext w:val="true"/>
      <w:jc w:val="center"/>
      <w:outlineLvl w:val="1"/>
    </w:pPr>
    <w:rPr>
      <w:b/>
      <w:bCs/>
      <w:szCs w:val="24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af1df0"/>
    <w:rPr>
      <w:rFonts w:ascii="Times New Roman" w:hAnsi="Times New Roman" w:eastAsia="Times New Roman" w:cs="Times New Roman"/>
      <w:b/>
      <w:bCs/>
      <w:sz w:val="32"/>
      <w:szCs w:val="24"/>
      <w:lang w:val="x-none" w:eastAsia="x-none"/>
    </w:rPr>
  </w:style>
  <w:style w:type="character" w:styleId="21" w:customStyle="1">
    <w:name w:val="Заголовок 2 Знак"/>
    <w:basedOn w:val="DefaultParagraphFont"/>
    <w:qFormat/>
    <w:rsid w:val="00af1df0"/>
    <w:rPr>
      <w:rFonts w:ascii="Times New Roman" w:hAnsi="Times New Roman" w:eastAsia="Times New Roman" w:cs="Times New Roman"/>
      <w:b/>
      <w:bCs/>
      <w:sz w:val="28"/>
      <w:szCs w:val="24"/>
      <w:lang w:val="x-none" w:eastAsia="x-none"/>
    </w:rPr>
  </w:style>
  <w:style w:type="character" w:styleId="12" w:customStyle="1">
    <w:name w:val="основной 1 Знак"/>
    <w:link w:val="13"/>
    <w:qFormat/>
    <w:rsid w:val="00af1df0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3" w:customStyle="1">
    <w:name w:val="основной 1"/>
    <w:basedOn w:val="Normal"/>
    <w:link w:val="12"/>
    <w:qFormat/>
    <w:rsid w:val="00af1df0"/>
    <w:pPr>
      <w:spacing w:lineRule="auto" w:line="240" w:before="80" w:after="40"/>
      <w:ind w:firstLine="567"/>
    </w:pPr>
    <w:rPr>
      <w:sz w:val="24"/>
      <w:szCs w:val="24"/>
      <w:lang w:val="x-none" w:eastAsia="x-none"/>
    </w:rPr>
  </w:style>
  <w:style w:type="paragraph" w:styleId="22">
    <w:name w:val="TOC 2"/>
    <w:basedOn w:val="Normal"/>
    <w:next w:val="Normal"/>
    <w:autoRedefine/>
    <w:uiPriority w:val="39"/>
    <w:semiHidden/>
    <w:unhideWhenUsed/>
    <w:rsid w:val="00af1df0"/>
    <w:pPr>
      <w:spacing w:before="0" w:after="100"/>
      <w:ind w:left="280" w:hanging="0"/>
    </w:pPr>
    <w:rPr/>
  </w:style>
  <w:style w:type="paragraph" w:styleId="NoSpacing">
    <w:name w:val="No Spacing"/>
    <w:qFormat/>
    <w:rsid w:val="001d1fd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LibreOffice/7.5.5.2$Windows_X86_64 LibreOffice_project/ca8fe7424262805f223b9a2334bc7181abbcbf5e</Application>
  <AppVersion>15.0000</AppVersion>
  <Pages>3</Pages>
  <Words>848</Words>
  <Characters>5870</Characters>
  <CharactersWithSpaces>6688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2024-01-23T10:03:00Z</dcterms:created>
  <dc:creator>g26031</dc:creator>
  <dc:description/>
  <dc:language>ru-RU</dc:language>
  <cp:lastModifiedBy>g26031</cp:lastModifiedBy>
  <dcterms:modified xsi:type="dcterms:W3CDTF">2024-01-24T04:27:00Z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