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CFF" w:rsidRPr="00103824" w:rsidRDefault="00767CFF" w:rsidP="00767CFF">
      <w:pPr>
        <w:widowControl w:val="0"/>
        <w:autoSpaceDE w:val="0"/>
        <w:autoSpaceDN w:val="0"/>
        <w:adjustRightInd w:val="0"/>
        <w:spacing w:after="0" w:line="240" w:lineRule="auto"/>
        <w:jc w:val="center"/>
        <w:rPr>
          <w:rFonts w:ascii="Times New Roman" w:hAnsi="Times New Roman" w:cs="Times New Roman"/>
          <w:sz w:val="20"/>
          <w:szCs w:val="20"/>
        </w:rPr>
      </w:pPr>
      <w:r w:rsidRPr="00103824">
        <w:rPr>
          <w:rFonts w:ascii="Times New Roman" w:hAnsi="Times New Roman" w:cs="Times New Roman"/>
          <w:b/>
          <w:bCs/>
          <w:sz w:val="28"/>
          <w:szCs w:val="28"/>
        </w:rPr>
        <w:t xml:space="preserve">Пояснительная записка к докладу </w:t>
      </w:r>
      <w:r w:rsidR="00103824">
        <w:rPr>
          <w:rFonts w:ascii="Times New Roman" w:hAnsi="Times New Roman" w:cs="Times New Roman"/>
          <w:b/>
          <w:bCs/>
          <w:sz w:val="28"/>
          <w:szCs w:val="28"/>
        </w:rPr>
        <w:t>Г</w:t>
      </w:r>
      <w:r w:rsidRPr="00103824">
        <w:rPr>
          <w:rFonts w:ascii="Times New Roman" w:hAnsi="Times New Roman" w:cs="Times New Roman"/>
          <w:b/>
          <w:bCs/>
          <w:sz w:val="28"/>
          <w:szCs w:val="28"/>
        </w:rPr>
        <w:t>лавы города Шарыпово</w:t>
      </w:r>
    </w:p>
    <w:p w:rsidR="00767CFF" w:rsidRPr="00103824" w:rsidRDefault="00767CFF" w:rsidP="00767CFF">
      <w:pPr>
        <w:autoSpaceDE w:val="0"/>
        <w:autoSpaceDN w:val="0"/>
        <w:adjustRightInd w:val="0"/>
        <w:spacing w:after="160" w:line="240" w:lineRule="auto"/>
        <w:jc w:val="center"/>
        <w:rPr>
          <w:rFonts w:ascii="Times New Roman" w:hAnsi="Times New Roman" w:cs="Times New Roman"/>
          <w:b/>
          <w:bCs/>
          <w:sz w:val="28"/>
          <w:szCs w:val="28"/>
        </w:rPr>
      </w:pPr>
      <w:r w:rsidRPr="00103824">
        <w:rPr>
          <w:rFonts w:ascii="Times New Roman" w:hAnsi="Times New Roman" w:cs="Times New Roman"/>
          <w:b/>
          <w:bCs/>
          <w:sz w:val="28"/>
          <w:szCs w:val="28"/>
        </w:rPr>
        <w:t>о достигнутых значениях показателей для оценки эффективности деятельности органов местного самоуправления</w:t>
      </w:r>
      <w:r w:rsidR="00326430" w:rsidRPr="00103824">
        <w:rPr>
          <w:rFonts w:ascii="Times New Roman" w:hAnsi="Times New Roman" w:cs="Times New Roman"/>
          <w:b/>
          <w:bCs/>
          <w:sz w:val="28"/>
          <w:szCs w:val="28"/>
        </w:rPr>
        <w:t xml:space="preserve"> </w:t>
      </w:r>
      <w:r w:rsidRPr="00103824">
        <w:rPr>
          <w:rFonts w:ascii="Times New Roman" w:hAnsi="Times New Roman" w:cs="Times New Roman"/>
          <w:b/>
          <w:bCs/>
          <w:sz w:val="28"/>
          <w:szCs w:val="28"/>
        </w:rPr>
        <w:t xml:space="preserve">городских округов и муниципальных районов </w:t>
      </w:r>
      <w:r w:rsidRPr="00103824">
        <w:rPr>
          <w:rFonts w:ascii="Times New Roman" w:hAnsi="Times New Roman" w:cs="Times New Roman"/>
          <w:b/>
          <w:bCs/>
          <w:sz w:val="28"/>
          <w:szCs w:val="28"/>
        </w:rPr>
        <w:br/>
        <w:t>за 2017 год и их планируемых значениях на 3-летний период</w:t>
      </w:r>
    </w:p>
    <w:p w:rsidR="00E04FDF" w:rsidRPr="00E04FDF" w:rsidRDefault="00767CFF" w:rsidP="00E04FDF">
      <w:pPr>
        <w:autoSpaceDE w:val="0"/>
        <w:autoSpaceDN w:val="0"/>
        <w:adjustRightInd w:val="0"/>
        <w:spacing w:after="0" w:line="240" w:lineRule="auto"/>
        <w:rPr>
          <w:rFonts w:ascii="Times New Roman" w:hAnsi="Times New Roman" w:cs="Times New Roman"/>
          <w:sz w:val="20"/>
          <w:szCs w:val="20"/>
        </w:rPr>
      </w:pPr>
      <w:r w:rsidRPr="00103824">
        <w:rPr>
          <w:rFonts w:ascii="Times New Roman" w:hAnsi="Times New Roman" w:cs="Times New Roman"/>
          <w:sz w:val="20"/>
          <w:szCs w:val="20"/>
        </w:rPr>
        <w:t xml:space="preserve"> </w:t>
      </w:r>
    </w:p>
    <w:p w:rsidR="00103824" w:rsidRPr="00103824" w:rsidRDefault="00E04FDF" w:rsidP="00103824">
      <w:pPr>
        <w:pStyle w:val="a3"/>
        <w:numPr>
          <w:ilvl w:val="0"/>
          <w:numId w:val="1"/>
        </w:numPr>
        <w:autoSpaceDE w:val="0"/>
        <w:autoSpaceDN w:val="0"/>
        <w:adjustRightInd w:val="0"/>
        <w:spacing w:after="0" w:line="240" w:lineRule="auto"/>
        <w:rPr>
          <w:rFonts w:ascii="Times New Roman" w:hAnsi="Times New Roman" w:cs="Times New Roman"/>
          <w:b/>
          <w:bCs/>
          <w:color w:val="000000"/>
          <w:sz w:val="24"/>
          <w:szCs w:val="24"/>
        </w:rPr>
      </w:pPr>
      <w:r w:rsidRPr="00103824">
        <w:rPr>
          <w:rFonts w:ascii="Times New Roman" w:hAnsi="Times New Roman" w:cs="Times New Roman"/>
          <w:b/>
          <w:bCs/>
          <w:color w:val="000000"/>
          <w:sz w:val="24"/>
          <w:szCs w:val="24"/>
        </w:rPr>
        <w:t xml:space="preserve">Экономическое развитие </w:t>
      </w:r>
    </w:p>
    <w:p w:rsidR="00E04FDF" w:rsidRPr="00A76FD6" w:rsidRDefault="00E04FDF" w:rsidP="00103824">
      <w:pPr>
        <w:autoSpaceDE w:val="0"/>
        <w:autoSpaceDN w:val="0"/>
        <w:adjustRightInd w:val="0"/>
        <w:spacing w:after="0" w:line="240" w:lineRule="auto"/>
        <w:ind w:firstLine="709"/>
        <w:jc w:val="both"/>
        <w:rPr>
          <w:rFonts w:ascii="Times New Roman" w:hAnsi="Times New Roman" w:cs="Times New Roman"/>
          <w:b/>
          <w:bCs/>
          <w:color w:val="000000"/>
          <w:sz w:val="27"/>
          <w:szCs w:val="27"/>
        </w:rPr>
      </w:pPr>
      <w:r w:rsidRPr="00A76FD6">
        <w:rPr>
          <w:rFonts w:ascii="Times New Roman" w:hAnsi="Times New Roman" w:cs="Times New Roman"/>
          <w:color w:val="000000"/>
          <w:sz w:val="27"/>
          <w:szCs w:val="27"/>
        </w:rPr>
        <w:t>Город Шарыпово - образован на месте села Шарыповское 31 июля 1981 года Указом Президиума Верховного Совета Российской Федерации.</w:t>
      </w:r>
    </w:p>
    <w:p w:rsidR="00E04FDF" w:rsidRPr="00A76FD6" w:rsidRDefault="00E04FDF" w:rsidP="00103824">
      <w:pPr>
        <w:autoSpaceDE w:val="0"/>
        <w:autoSpaceDN w:val="0"/>
        <w:adjustRightInd w:val="0"/>
        <w:spacing w:after="0" w:line="240" w:lineRule="auto"/>
        <w:ind w:firstLine="709"/>
        <w:jc w:val="both"/>
        <w:rPr>
          <w:rFonts w:ascii="Times New Roman" w:hAnsi="Times New Roman" w:cs="Times New Roman"/>
          <w:color w:val="000000"/>
          <w:sz w:val="27"/>
          <w:szCs w:val="27"/>
        </w:rPr>
      </w:pPr>
      <w:r w:rsidRPr="00A76FD6">
        <w:rPr>
          <w:rFonts w:ascii="Times New Roman" w:hAnsi="Times New Roman" w:cs="Times New Roman"/>
          <w:color w:val="000000"/>
          <w:sz w:val="27"/>
          <w:szCs w:val="27"/>
        </w:rPr>
        <w:t>Муниципальное образование город Шарыпово, в состав которого входят городские населенные пункты: город Шарыпово,  поселок Горячегорск,  поселок Дубинино, наделено Законом Красноярского края от 25.02.2005 года №13-3131 «О наделении муниципального образования город Шарыпово  статусом городского округа» статусом городского округа в границах, установленных  Законом края от 21 октября 1997 года N 15-587 "Об утверждении границ г. Шарыпово Красноярского края".</w:t>
      </w:r>
    </w:p>
    <w:p w:rsidR="00E04FDF" w:rsidRPr="00A76FD6" w:rsidRDefault="00E04FDF" w:rsidP="00103824">
      <w:pPr>
        <w:autoSpaceDE w:val="0"/>
        <w:autoSpaceDN w:val="0"/>
        <w:adjustRightInd w:val="0"/>
        <w:spacing w:after="0" w:line="240" w:lineRule="auto"/>
        <w:ind w:firstLine="709"/>
        <w:jc w:val="both"/>
        <w:rPr>
          <w:rFonts w:ascii="Times New Roman" w:hAnsi="Times New Roman" w:cs="Times New Roman"/>
          <w:color w:val="000000"/>
          <w:sz w:val="27"/>
          <w:szCs w:val="27"/>
        </w:rPr>
      </w:pPr>
      <w:r w:rsidRPr="00A76FD6">
        <w:rPr>
          <w:rFonts w:ascii="Times New Roman" w:hAnsi="Times New Roman" w:cs="Times New Roman"/>
          <w:color w:val="000000"/>
          <w:sz w:val="27"/>
          <w:szCs w:val="27"/>
        </w:rPr>
        <w:t>Расчет и планирование показателей произведено на основе Инструкции по подготовке Доклада, направленной министерством экономики и регионального развития Красноярского края.</w:t>
      </w:r>
    </w:p>
    <w:p w:rsidR="00E04FDF" w:rsidRPr="00A76FD6" w:rsidRDefault="00E04FDF" w:rsidP="00103824">
      <w:pPr>
        <w:autoSpaceDE w:val="0"/>
        <w:autoSpaceDN w:val="0"/>
        <w:adjustRightInd w:val="0"/>
        <w:spacing w:after="0" w:line="240" w:lineRule="auto"/>
        <w:ind w:firstLine="709"/>
        <w:jc w:val="both"/>
        <w:rPr>
          <w:rFonts w:ascii="Times New Roman" w:hAnsi="Times New Roman" w:cs="Times New Roman"/>
          <w:color w:val="000000"/>
          <w:sz w:val="27"/>
          <w:szCs w:val="27"/>
        </w:rPr>
      </w:pPr>
      <w:r w:rsidRPr="00A76FD6">
        <w:rPr>
          <w:rFonts w:ascii="Times New Roman" w:hAnsi="Times New Roman" w:cs="Times New Roman"/>
          <w:color w:val="000000"/>
          <w:sz w:val="27"/>
          <w:szCs w:val="27"/>
        </w:rPr>
        <w:t>Прогнозирование осуществлено с использованием официальных отчетных данных Территориального органа Федеральной службы государственной статистики по Красноярскому краю. При расчетах учтены индексы потребительских цен: 2018 год – 103,7%, 2019 год – 103,9%, 2020 год – 103,9%.</w:t>
      </w:r>
    </w:p>
    <w:p w:rsidR="00E04FDF" w:rsidRPr="00E04FDF" w:rsidRDefault="00E04FDF" w:rsidP="00E04FDF">
      <w:pPr>
        <w:autoSpaceDE w:val="0"/>
        <w:autoSpaceDN w:val="0"/>
        <w:adjustRightInd w:val="0"/>
        <w:spacing w:after="0" w:line="240" w:lineRule="auto"/>
        <w:rPr>
          <w:rFonts w:ascii="Times New Roman" w:hAnsi="Times New Roman" w:cs="Times New Roman"/>
          <w:sz w:val="14"/>
          <w:szCs w:val="14"/>
        </w:rPr>
      </w:pPr>
    </w:p>
    <w:p w:rsidR="00E04FDF" w:rsidRPr="00E04FDF" w:rsidRDefault="00E04FDF" w:rsidP="00E04FDF">
      <w:pPr>
        <w:autoSpaceDE w:val="0"/>
        <w:autoSpaceDN w:val="0"/>
        <w:adjustRightInd w:val="0"/>
        <w:spacing w:after="0" w:line="240" w:lineRule="auto"/>
        <w:rPr>
          <w:rFonts w:ascii="Times New Roman" w:hAnsi="Times New Roman" w:cs="Times New Roman"/>
          <w:b/>
          <w:bCs/>
          <w:color w:val="000000"/>
          <w:sz w:val="24"/>
          <w:szCs w:val="24"/>
        </w:rPr>
      </w:pPr>
      <w:r w:rsidRPr="00E04FDF">
        <w:rPr>
          <w:rFonts w:ascii="Times New Roman" w:hAnsi="Times New Roman" w:cs="Times New Roman"/>
          <w:sz w:val="20"/>
          <w:szCs w:val="20"/>
        </w:rPr>
        <w:t xml:space="preserve"> </w:t>
      </w:r>
      <w:r w:rsidRPr="00E04FDF">
        <w:rPr>
          <w:rFonts w:ascii="Times New Roman" w:hAnsi="Times New Roman" w:cs="Times New Roman"/>
          <w:sz w:val="24"/>
          <w:szCs w:val="24"/>
        </w:rPr>
        <w:t xml:space="preserve"> </w:t>
      </w:r>
      <w:r w:rsidRPr="00E04FDF">
        <w:rPr>
          <w:rFonts w:ascii="Times New Roman" w:hAnsi="Times New Roman" w:cs="Times New Roman"/>
          <w:b/>
          <w:bCs/>
          <w:color w:val="000000"/>
          <w:sz w:val="24"/>
          <w:szCs w:val="24"/>
        </w:rPr>
        <w:t>1. Число субъектов малого и среднего предпринимательства</w:t>
      </w:r>
    </w:p>
    <w:p w:rsidR="00E04FDF" w:rsidRPr="00A76FD6" w:rsidRDefault="00E04FDF" w:rsidP="00721646">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Развитие малого и среднего предпринимательства в соответствии с программой социально-экономического развития города Шарыпово стало одним из приоритетных направлений в деятельности города.  Всего на 10 000 жителей в 2017 году приходится 394,10 субъектов малого и среднего предпринимательства (из расчета среднегодовой численности постоянного населения). Снижение данного показателя по сравнению с 2016 годом связано с уменьшением количества индивидуальных предпринимателей. За 2017 год количество индивидуальных предпринимателей  составило 1397 единиц,  в 2016 году - 1521 единиц. </w:t>
      </w:r>
    </w:p>
    <w:p w:rsidR="00E04FDF" w:rsidRPr="00A76FD6" w:rsidRDefault="00E04FDF" w:rsidP="00721646">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Согласно оценке плановые значения показателя «число субъектов малого предпринимательства в расчете на 10,0 тыс. человек населения»  будут равны  в 2018 – 2020 годах соответственно 393,0; 396,9 и 399,7 единиц.</w:t>
      </w:r>
    </w:p>
    <w:p w:rsidR="00E04FDF" w:rsidRPr="00A76FD6" w:rsidRDefault="00E04FDF" w:rsidP="00721646">
      <w:pPr>
        <w:autoSpaceDE w:val="0"/>
        <w:autoSpaceDN w:val="0"/>
        <w:adjustRightInd w:val="0"/>
        <w:spacing w:after="0" w:line="240" w:lineRule="auto"/>
        <w:ind w:firstLine="709"/>
        <w:jc w:val="both"/>
        <w:rPr>
          <w:rFonts w:ascii="Times New Roman" w:hAnsi="Times New Roman" w:cs="Times New Roman"/>
          <w:color w:val="000000"/>
          <w:sz w:val="27"/>
          <w:szCs w:val="27"/>
        </w:rPr>
      </w:pPr>
      <w:r w:rsidRPr="00A76FD6">
        <w:rPr>
          <w:rFonts w:ascii="Times New Roman" w:hAnsi="Times New Roman" w:cs="Times New Roman"/>
          <w:sz w:val="27"/>
          <w:szCs w:val="27"/>
        </w:rPr>
        <w:t xml:space="preserve">В отчетном году количество организаций малого бизнеса составило 341, что </w:t>
      </w:r>
      <w:r w:rsidRPr="00A76FD6">
        <w:rPr>
          <w:rFonts w:ascii="Times New Roman" w:hAnsi="Times New Roman" w:cs="Times New Roman"/>
          <w:color w:val="000000"/>
          <w:sz w:val="27"/>
          <w:szCs w:val="27"/>
        </w:rPr>
        <w:t xml:space="preserve">составляет 59,1 % от общей численности хозяйственных субъектов, зарегистрированных на территории муниципального образования   город Шарыпово.  </w:t>
      </w:r>
    </w:p>
    <w:p w:rsidR="00E04FDF" w:rsidRPr="00A76FD6" w:rsidRDefault="00E04FDF" w:rsidP="00103824">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В 2017 году в результате реализации мероприятий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w:t>
      </w:r>
      <w:r w:rsidRPr="00A76FD6">
        <w:rPr>
          <w:rFonts w:ascii="Times New Roman" w:hAnsi="Times New Roman" w:cs="Times New Roman"/>
          <w:sz w:val="27"/>
          <w:szCs w:val="27"/>
        </w:rPr>
        <w:lastRenderedPageBreak/>
        <w:t>Шарыпово» сохранено 13 рабочих мест,  создано 3 новых  рабочих места, предоставлена финансовая поддержка  3 субъектам малого предпринимательства, объем привлеченных инвестиций составил – 4917,80 тыс. руб.</w:t>
      </w:r>
    </w:p>
    <w:p w:rsidR="00E04FDF" w:rsidRPr="00A76FD6" w:rsidRDefault="00E04FDF" w:rsidP="00103824">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Все программные мероприятия, запланированные на 2017 год</w:t>
      </w:r>
      <w:r w:rsidR="00721646" w:rsidRPr="00A76FD6">
        <w:rPr>
          <w:rFonts w:ascii="Times New Roman" w:hAnsi="Times New Roman" w:cs="Times New Roman"/>
          <w:sz w:val="27"/>
          <w:szCs w:val="27"/>
        </w:rPr>
        <w:t>,</w:t>
      </w:r>
      <w:r w:rsidRPr="00A76FD6">
        <w:rPr>
          <w:rFonts w:ascii="Times New Roman" w:hAnsi="Times New Roman" w:cs="Times New Roman"/>
          <w:sz w:val="27"/>
          <w:szCs w:val="27"/>
        </w:rPr>
        <w:t xml:space="preserve"> выполнены в полном объеме.  Результат реализации Программы за 2017 год составил 100,0 %, в том числе по освоению средств городского, краевого и федерального бюджетов.</w:t>
      </w:r>
    </w:p>
    <w:p w:rsidR="00E04FDF" w:rsidRPr="00A76FD6" w:rsidRDefault="00E04FDF" w:rsidP="00103824">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За период</w:t>
      </w:r>
      <w:r w:rsidR="00721646" w:rsidRPr="00A76FD6">
        <w:rPr>
          <w:rFonts w:ascii="Times New Roman" w:hAnsi="Times New Roman" w:cs="Times New Roman"/>
          <w:sz w:val="27"/>
          <w:szCs w:val="27"/>
        </w:rPr>
        <w:t xml:space="preserve"> 2014-2017 годы реализации программы</w:t>
      </w:r>
      <w:r w:rsidRPr="00A76FD6">
        <w:rPr>
          <w:rFonts w:ascii="Times New Roman" w:hAnsi="Times New Roman" w:cs="Times New Roman"/>
          <w:sz w:val="27"/>
          <w:szCs w:val="27"/>
        </w:rPr>
        <w:t xml:space="preserve"> была оказана финансовая помощь 35 хозяйствующим субъектам, которыми дополнительно создано  70 рабочих мест, сохранено – более 252 рабочих мест, вложено субъектами малого предпринимательства инвестиций в объеме более 46,97 млн. рублей.  </w:t>
      </w:r>
    </w:p>
    <w:p w:rsidR="00E04FDF" w:rsidRPr="00A76FD6" w:rsidRDefault="00E04FDF" w:rsidP="00103824">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В развитии малого бизнеса города Шарыпово положительную роль играет финансовая поддержка со стороны краевых властей. Так с 2014 по 2017 гг. из краевого и федерального бюджетов муниципальному образованию были выделены средства в сумме 5258,9 тыс. рублей и 7309,9 тыс. рублей соответственно. В городском бюджете на указанные цели были предусмотрены средства  в сумме 1159,9 тыс. рублей.</w:t>
      </w:r>
    </w:p>
    <w:p w:rsidR="00E04FDF" w:rsidRPr="00A76FD6" w:rsidRDefault="00E04FDF" w:rsidP="00103824">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Кроме финансовой поддержки Администрация города оказывает консультационную поддержку по вопросам организации ведения бизнеса и получения субсидий. Среди положительных факторов, влияющих на развитие малого предпринимательства на территории муниципального образования, можно отметить следующие:</w:t>
      </w:r>
    </w:p>
    <w:p w:rsidR="00E04FDF" w:rsidRPr="00A76FD6" w:rsidRDefault="00E04FDF" w:rsidP="00103824">
      <w:pPr>
        <w:pStyle w:val="a3"/>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7"/>
          <w:szCs w:val="27"/>
        </w:rPr>
      </w:pPr>
      <w:r w:rsidRPr="00A76FD6">
        <w:rPr>
          <w:rFonts w:ascii="Times New Roman" w:hAnsi="Times New Roman" w:cs="Times New Roman"/>
          <w:sz w:val="27"/>
          <w:szCs w:val="27"/>
        </w:rPr>
        <w:t>ежегодное участие Администрации  города Шарыпово   в конкурсных отборах  муниципальных программ развития субъектов малого и среднего предпринимательства для привлечения дополнительных денежных средств из краевого (федерального) бюджетов на реализацию Программных мероприятий;</w:t>
      </w:r>
    </w:p>
    <w:p w:rsidR="00E04FDF" w:rsidRPr="00A76FD6" w:rsidRDefault="00E04FDF" w:rsidP="00103824">
      <w:pPr>
        <w:pStyle w:val="a3"/>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7"/>
          <w:szCs w:val="27"/>
        </w:rPr>
      </w:pPr>
      <w:r w:rsidRPr="00A76FD6">
        <w:rPr>
          <w:rFonts w:ascii="Times New Roman" w:hAnsi="Times New Roman" w:cs="Times New Roman"/>
          <w:sz w:val="27"/>
          <w:szCs w:val="27"/>
        </w:rPr>
        <w:t>организация обучающих семинаров,  круглых столов для субъектов малого и (или) среднего предпринимательства;</w:t>
      </w:r>
    </w:p>
    <w:p w:rsidR="00E04FDF" w:rsidRPr="00A76FD6" w:rsidRDefault="00E04FDF" w:rsidP="00103824">
      <w:pPr>
        <w:pStyle w:val="a3"/>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7"/>
          <w:szCs w:val="27"/>
        </w:rPr>
      </w:pPr>
      <w:r w:rsidRPr="00A76FD6">
        <w:rPr>
          <w:rFonts w:ascii="Times New Roman" w:hAnsi="Times New Roman" w:cs="Times New Roman"/>
          <w:sz w:val="27"/>
          <w:szCs w:val="27"/>
        </w:rPr>
        <w:t>функционирование на территории муниципального образования город Шарыпово инфраструктуры поддержки малого и среднего предпринимательства:</w:t>
      </w:r>
    </w:p>
    <w:p w:rsidR="00167FB5" w:rsidRPr="00A76FD6" w:rsidRDefault="00E04FDF" w:rsidP="00103824">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агентство поддержки малого и среднего бизнеса в городе Шарыпово. Агентство оказывает консультационную, образовательную поддержку субъектов МСП. </w:t>
      </w:r>
    </w:p>
    <w:p w:rsidR="00E04FDF" w:rsidRPr="00A76FD6" w:rsidRDefault="00E04FDF" w:rsidP="00103824">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7"/>
          <w:szCs w:val="27"/>
        </w:rPr>
      </w:pPr>
      <w:r w:rsidRPr="00A76FD6">
        <w:rPr>
          <w:rFonts w:ascii="Times New Roman" w:hAnsi="Times New Roman" w:cs="Times New Roman"/>
          <w:sz w:val="27"/>
          <w:szCs w:val="27"/>
        </w:rPr>
        <w:t>некоммерческое партнерство «Защита прав предпринимателей». В нем действует информационно – справочный центр и Центр налогового консультирования и бухгалтерского учета.</w:t>
      </w:r>
    </w:p>
    <w:p w:rsidR="00E04FDF" w:rsidRPr="00A76FD6" w:rsidRDefault="00E04FDF" w:rsidP="00A76FD6">
      <w:pPr>
        <w:pStyle w:val="a3"/>
        <w:numPr>
          <w:ilvl w:val="0"/>
          <w:numId w:val="2"/>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7"/>
          <w:szCs w:val="27"/>
        </w:rPr>
      </w:pPr>
      <w:r w:rsidRPr="00A76FD6">
        <w:rPr>
          <w:rFonts w:ascii="Times New Roman" w:hAnsi="Times New Roman" w:cs="Times New Roman"/>
          <w:sz w:val="27"/>
          <w:szCs w:val="27"/>
        </w:rPr>
        <w:t>координационный совет предпринимателей - созданный в целях организации практического взаимодействия администрации города с предпринимательскими структурами.</w:t>
      </w:r>
    </w:p>
    <w:p w:rsidR="00E04FDF" w:rsidRPr="00E04FDF" w:rsidRDefault="00E04FDF" w:rsidP="00E04FDF">
      <w:pPr>
        <w:tabs>
          <w:tab w:val="left" w:pos="709"/>
        </w:tabs>
        <w:autoSpaceDE w:val="0"/>
        <w:autoSpaceDN w:val="0"/>
        <w:adjustRightInd w:val="0"/>
        <w:spacing w:after="0" w:line="240" w:lineRule="auto"/>
        <w:jc w:val="both"/>
        <w:rPr>
          <w:rFonts w:ascii="Times New Roman" w:hAnsi="Times New Roman" w:cs="Times New Roman"/>
          <w:sz w:val="28"/>
          <w:szCs w:val="28"/>
        </w:rPr>
      </w:pPr>
    </w:p>
    <w:p w:rsidR="00E04FDF" w:rsidRPr="00E04FDF" w:rsidRDefault="00E04FDF" w:rsidP="00103824">
      <w:pPr>
        <w:autoSpaceDE w:val="0"/>
        <w:autoSpaceDN w:val="0"/>
        <w:adjustRightInd w:val="0"/>
        <w:spacing w:after="0" w:line="240" w:lineRule="auto"/>
        <w:jc w:val="both"/>
        <w:rPr>
          <w:rFonts w:ascii="Times New Roman" w:hAnsi="Times New Roman" w:cs="Times New Roman"/>
          <w:b/>
          <w:bCs/>
          <w:color w:val="000000"/>
          <w:sz w:val="24"/>
          <w:szCs w:val="24"/>
        </w:rPr>
      </w:pPr>
      <w:r w:rsidRPr="00E04FDF">
        <w:rPr>
          <w:rFonts w:ascii="Times New Roman" w:hAnsi="Times New Roman" w:cs="Times New Roman"/>
          <w:sz w:val="24"/>
          <w:szCs w:val="24"/>
        </w:rPr>
        <w:t xml:space="preserve"> </w:t>
      </w:r>
      <w:r w:rsidRPr="00E04FDF">
        <w:rPr>
          <w:rFonts w:ascii="Times New Roman" w:hAnsi="Times New Roman" w:cs="Times New Roman"/>
          <w:b/>
          <w:bCs/>
          <w:color w:val="000000"/>
          <w:sz w:val="24"/>
          <w:szCs w:val="24"/>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E04FDF" w:rsidRPr="00A76FD6" w:rsidRDefault="00E04FDF" w:rsidP="00E04FDF">
      <w:pPr>
        <w:autoSpaceDE w:val="0"/>
        <w:autoSpaceDN w:val="0"/>
        <w:adjustRightInd w:val="0"/>
        <w:spacing w:after="0" w:line="240" w:lineRule="auto"/>
        <w:ind w:firstLine="740"/>
        <w:jc w:val="both"/>
        <w:rPr>
          <w:rFonts w:ascii="Times New Roman" w:hAnsi="Times New Roman" w:cs="Times New Roman"/>
          <w:sz w:val="27"/>
          <w:szCs w:val="27"/>
        </w:rPr>
      </w:pPr>
      <w:r w:rsidRPr="00A76FD6">
        <w:rPr>
          <w:rFonts w:ascii="Times New Roman" w:hAnsi="Times New Roman" w:cs="Times New Roman"/>
          <w:color w:val="000000"/>
          <w:sz w:val="27"/>
          <w:szCs w:val="27"/>
        </w:rPr>
        <w:lastRenderedPageBreak/>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Pr="00A76FD6">
        <w:rPr>
          <w:rFonts w:ascii="Times New Roman" w:hAnsi="Times New Roman" w:cs="Times New Roman"/>
          <w:sz w:val="27"/>
          <w:szCs w:val="27"/>
        </w:rPr>
        <w:t>в 2017 году составила 74,50%, против 76,80% в 2016 году по причине незначительного снижения численности работников на малых и средних предприятиях.</w:t>
      </w:r>
    </w:p>
    <w:p w:rsidR="00E04FDF" w:rsidRPr="00E04FDF" w:rsidRDefault="00E04FDF" w:rsidP="00E04FDF">
      <w:pPr>
        <w:autoSpaceDE w:val="0"/>
        <w:autoSpaceDN w:val="0"/>
        <w:adjustRightInd w:val="0"/>
        <w:spacing w:after="0" w:line="240" w:lineRule="auto"/>
        <w:ind w:firstLine="740"/>
        <w:jc w:val="both"/>
        <w:rPr>
          <w:rFonts w:ascii="Times New Roman" w:hAnsi="Times New Roman" w:cs="Times New Roman"/>
          <w:sz w:val="28"/>
          <w:szCs w:val="28"/>
        </w:rPr>
      </w:pPr>
      <w:r w:rsidRPr="00A76FD6">
        <w:rPr>
          <w:rFonts w:ascii="Times New Roman" w:hAnsi="Times New Roman" w:cs="Times New Roman"/>
          <w:sz w:val="27"/>
          <w:szCs w:val="27"/>
        </w:rPr>
        <w:t>На территории муниципального образования город Шарыпово создана рабочая группа рассматривающая вопросы неформальной занятости населения, в состав которой входят  представители налоговой инспекции, отделения Пенсионного фонда, соцстраха, некоммерческого партнерства «Защита прав предпринимателей». В прогнозируемом периоде  ожидается незначительный рост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и достижение значения показателя  к 2020 году 75,40%.</w:t>
      </w:r>
    </w:p>
    <w:p w:rsidR="00E04FDF" w:rsidRPr="00E04FDF" w:rsidRDefault="00E04FDF" w:rsidP="00E04FDF">
      <w:pPr>
        <w:autoSpaceDE w:val="0"/>
        <w:autoSpaceDN w:val="0"/>
        <w:adjustRightInd w:val="0"/>
        <w:spacing w:after="0" w:line="240" w:lineRule="auto"/>
        <w:ind w:left="320" w:firstLine="740"/>
        <w:rPr>
          <w:rFonts w:ascii="Times New Roman" w:hAnsi="Times New Roman" w:cs="Times New Roman"/>
          <w:sz w:val="14"/>
          <w:szCs w:val="14"/>
        </w:rPr>
      </w:pPr>
    </w:p>
    <w:p w:rsidR="00E04FDF" w:rsidRPr="00E04FDF" w:rsidRDefault="00E04FDF" w:rsidP="00E04FDF">
      <w:pPr>
        <w:autoSpaceDE w:val="0"/>
        <w:autoSpaceDN w:val="0"/>
        <w:adjustRightInd w:val="0"/>
        <w:spacing w:after="0" w:line="240" w:lineRule="auto"/>
        <w:ind w:left="320" w:firstLine="740"/>
        <w:rPr>
          <w:rFonts w:ascii="Times New Roman" w:hAnsi="Times New Roman" w:cs="Times New Roman"/>
          <w:sz w:val="14"/>
          <w:szCs w:val="14"/>
        </w:rPr>
      </w:pPr>
    </w:p>
    <w:p w:rsidR="00E04FDF" w:rsidRPr="00E04FDF" w:rsidRDefault="00E04FDF" w:rsidP="00E04FDF">
      <w:pPr>
        <w:autoSpaceDE w:val="0"/>
        <w:autoSpaceDN w:val="0"/>
        <w:adjustRightInd w:val="0"/>
        <w:spacing w:after="0" w:line="240" w:lineRule="auto"/>
        <w:rPr>
          <w:rFonts w:ascii="Times New Roman" w:hAnsi="Times New Roman" w:cs="Times New Roman"/>
          <w:b/>
          <w:bCs/>
          <w:color w:val="000000"/>
          <w:sz w:val="24"/>
          <w:szCs w:val="24"/>
        </w:rPr>
      </w:pPr>
      <w:r w:rsidRPr="00E04FDF">
        <w:rPr>
          <w:rFonts w:ascii="Times New Roman" w:hAnsi="Times New Roman" w:cs="Times New Roman"/>
          <w:sz w:val="24"/>
          <w:szCs w:val="24"/>
        </w:rPr>
        <w:t xml:space="preserve">  </w:t>
      </w:r>
      <w:r w:rsidRPr="00E04FDF">
        <w:rPr>
          <w:rFonts w:ascii="Times New Roman" w:hAnsi="Times New Roman" w:cs="Times New Roman"/>
          <w:b/>
          <w:bCs/>
          <w:color w:val="000000"/>
          <w:sz w:val="24"/>
          <w:szCs w:val="24"/>
        </w:rPr>
        <w:t>3. Объем инвестиций в основной капитал (за исключением бюджетных средств) в расчете на 1 человека</w:t>
      </w:r>
    </w:p>
    <w:p w:rsidR="00E04FDF" w:rsidRPr="00A76FD6" w:rsidRDefault="00E04FDF" w:rsidP="00103824">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Инвестиции в основной капитал организациями муниципального образования город Шарыпово, не относящимися к субъектам малого предпринимательства, включая организации, средняя численность работников которых не превышает 15 человек, за 2017 год составили 225121 тыс. рублей. Рост инвестиций в основной капитал по отношению к соответствующему периоду предыдущего года в сопоставимых ценах составил 195,0%. (в 2016 году 113 187 тыс. руб.).</w:t>
      </w:r>
    </w:p>
    <w:p w:rsidR="00E04FDF" w:rsidRPr="00A76FD6" w:rsidRDefault="00E04FDF" w:rsidP="00103824">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Инвестиции распределились следующим образом: в здания (кроме жилых) и сооружения – 117 329 тыс. рублей; в машины, оборудование, транспортные средства и инструменты – 98 693 тыс. рублей, прочие инвестиции – 8 406 тыс. рублей, объекты интеллектуальной собственности – 693,0 тыс. рублей. </w:t>
      </w:r>
    </w:p>
    <w:p w:rsidR="00E04FDF" w:rsidRPr="00A76FD6" w:rsidRDefault="00E04FDF" w:rsidP="00103824">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В разрезе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основными источниками финансирования капитальных вложений в 2017 году являлись бюджетные средства – 120,19 тыс. рублей – 53,4%. За счет собственных средств инвестиции составили 36,6%. Средства внебюджетных фондов, кредиты банков и прочие источники составили 10%. </w:t>
      </w:r>
    </w:p>
    <w:p w:rsidR="00E04FDF" w:rsidRPr="00A76FD6" w:rsidRDefault="00E04FDF" w:rsidP="00103824">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Рост объемов инвестиций в основной капитал по кругу организаций, не относящихся к субъектам малого предпринимательства, включая организации, средняя численность работников которых не превышает 15 человек,  в 2017 году отмечен в следующих видах экономической деятельности:</w:t>
      </w:r>
    </w:p>
    <w:p w:rsidR="00E04FDF" w:rsidRPr="00A76FD6" w:rsidRDefault="00E04FDF" w:rsidP="00A76FD6">
      <w:pPr>
        <w:widowControl w:val="0"/>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строительство – в 24,7 раза;</w:t>
      </w:r>
    </w:p>
    <w:p w:rsidR="00E04FDF" w:rsidRPr="00A76FD6" w:rsidRDefault="00E04FDF" w:rsidP="00A76FD6">
      <w:pPr>
        <w:widowControl w:val="0"/>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 транспортировка и хранение – в 14,1 раза; </w:t>
      </w:r>
    </w:p>
    <w:p w:rsidR="00E04FDF" w:rsidRPr="00A76FD6" w:rsidRDefault="00E04FDF" w:rsidP="00A76FD6">
      <w:pPr>
        <w:widowControl w:val="0"/>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 оптовая и розничная торговля, ремонт автотранспортных средств, мотоциклов, бытовых изделий и предметов личного пользования  – в 6,7 раза;</w:t>
      </w:r>
    </w:p>
    <w:p w:rsidR="00E04FDF" w:rsidRPr="00A76FD6" w:rsidRDefault="00E04FDF" w:rsidP="00A76FD6">
      <w:pPr>
        <w:widowControl w:val="0"/>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lastRenderedPageBreak/>
        <w:t xml:space="preserve"> обеспечение электрической энергией, газом и паром; кондиционирование воздуха – в 2,1 раза;</w:t>
      </w:r>
    </w:p>
    <w:p w:rsidR="00E04FDF" w:rsidRPr="00A76FD6" w:rsidRDefault="00E04FDF" w:rsidP="00A76FD6">
      <w:pPr>
        <w:widowControl w:val="0"/>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 образование – на 57,8%;</w:t>
      </w:r>
    </w:p>
    <w:p w:rsidR="00E04FDF" w:rsidRPr="00A76FD6" w:rsidRDefault="00E04FDF" w:rsidP="00A76FD6">
      <w:pPr>
        <w:widowControl w:val="0"/>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здравоохранение и предоставление социальных услуг – на 52,9%.</w:t>
      </w:r>
    </w:p>
    <w:p w:rsidR="00E04FDF" w:rsidRPr="00A76FD6" w:rsidRDefault="00E04FDF" w:rsidP="00A76FD6">
      <w:pPr>
        <w:widowControl w:val="0"/>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деятельность гостиниц и предприятий общественного транспорта-15,9%.</w:t>
      </w:r>
    </w:p>
    <w:p w:rsidR="00E04FDF" w:rsidRPr="00A76FD6" w:rsidRDefault="00E04FDF" w:rsidP="00103824">
      <w:pPr>
        <w:numPr>
          <w:ilvl w:val="12"/>
          <w:numId w:val="0"/>
        </w:num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Сокращение инвестиций по отношению к соответствующему периоду 2016 года произошло по видам экономической деятельности:</w:t>
      </w:r>
    </w:p>
    <w:p w:rsidR="00E04FDF" w:rsidRPr="00A76FD6" w:rsidRDefault="00E04FDF" w:rsidP="00103824">
      <w:pPr>
        <w:widowControl w:val="0"/>
        <w:tabs>
          <w:tab w:val="left" w:pos="1134"/>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в государственном управлении и обеспечение военной безопасности, обязательном социальном обеспечение – на 31,9%.</w:t>
      </w:r>
    </w:p>
    <w:p w:rsidR="00E04FDF" w:rsidRPr="00A76FD6" w:rsidRDefault="00E04FDF" w:rsidP="00103824">
      <w:pPr>
        <w:widowControl w:val="0"/>
        <w:tabs>
          <w:tab w:val="left" w:pos="1134"/>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деятельность профессиональная, научная и техническая – на 28,6%;</w:t>
      </w:r>
    </w:p>
    <w:p w:rsidR="00E04FDF" w:rsidRPr="00A76FD6" w:rsidRDefault="00E04FDF" w:rsidP="00103824">
      <w:pPr>
        <w:widowControl w:val="0"/>
        <w:tabs>
          <w:tab w:val="left" w:pos="1134"/>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 деятельность в области информации и связи – на 16,7%;</w:t>
      </w:r>
    </w:p>
    <w:p w:rsidR="00E04FDF" w:rsidRPr="00A76FD6" w:rsidRDefault="00E04FDF" w:rsidP="00103824">
      <w:pPr>
        <w:widowControl w:val="0"/>
        <w:tabs>
          <w:tab w:val="left" w:pos="1134"/>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 водоснабжение; водоотведение, организация сбора и утилизации отходов, деятельность по ликвидации загрязнений – на 15,6%.</w:t>
      </w:r>
    </w:p>
    <w:p w:rsidR="00E04FDF" w:rsidRPr="00A76FD6" w:rsidRDefault="00E04FDF" w:rsidP="00E04FDF">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В 2017 году  объем инвестиций в основной капитал (за исключением бюджетных средств) в расчете на 1 человека увеличился в 2 раза к уровню 2016 года и  составил 2247 рублей 60 коп.</w:t>
      </w:r>
    </w:p>
    <w:p w:rsidR="00E04FDF" w:rsidRPr="00A76FD6" w:rsidRDefault="00E04FDF" w:rsidP="00E04FDF">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На территории муниципального образования города Шарыпово в отчетном году  введено в эксплуатацию:</w:t>
      </w:r>
    </w:p>
    <w:p w:rsidR="00E04FDF" w:rsidRPr="00A76FD6" w:rsidRDefault="00E04FDF" w:rsidP="00E04FDF">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23 индивидуальных жилых домов, общей площадью 3 407,4 кв.м.- введены в эксплуатацию в упрощенном порядке по данным, полученным от ФГБУ «ФКП Росреестра» по Красноярскому края;</w:t>
      </w:r>
    </w:p>
    <w:p w:rsidR="00E04FDF" w:rsidRPr="00A76FD6" w:rsidRDefault="00E04FDF" w:rsidP="00E04FDF">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2 многоквартирных жилых дома, общей площадью 460,7  кв.м.</w:t>
      </w:r>
    </w:p>
    <w:p w:rsidR="00E04FDF" w:rsidRPr="00A76FD6" w:rsidRDefault="00E04FDF" w:rsidP="00E04FDF">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3 объекта гражданского назначения, общей площадью 584,1 кв.м.</w:t>
      </w:r>
    </w:p>
    <w:p w:rsidR="00E04FDF" w:rsidRPr="00A76FD6" w:rsidRDefault="00E04FDF" w:rsidP="00E04FDF">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В рамках государственной программы Красноярского края «Развитие культуры и туризма», муниципальному автономному учреждению «Центр культурного развития г. Шарыпово», были предоставлены субсидии на развитие и укрепление материально-технической базы учреждения в сумме 2951,70 тыс. рублей и на укрепление материально-технической базы строящегося Центра культурного развития г. Шарыпово в сумме 20000,0 тыс. рублей.</w:t>
      </w:r>
    </w:p>
    <w:p w:rsidR="00E04FDF" w:rsidRPr="00A76FD6" w:rsidRDefault="00E04FDF" w:rsidP="00E04FDF">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В рамках проекта «Театры малых городов», инициированного партией «Единая Россия» Союзом театральных деятелей и Министерством культуры на техническое переоснащение МАУ «Городской драматический театр» была выделена субсидия в сумме 6335,56 тыс. рублей,  (приобретено свето и звукооборудование).</w:t>
      </w:r>
    </w:p>
    <w:p w:rsidR="00E04FDF" w:rsidRPr="00A76FD6" w:rsidRDefault="00E04FDF" w:rsidP="00E04FDF">
      <w:pPr>
        <w:autoSpaceDE w:val="0"/>
        <w:autoSpaceDN w:val="0"/>
        <w:adjustRightInd w:val="0"/>
        <w:spacing w:after="0" w:line="240" w:lineRule="auto"/>
        <w:ind w:firstLine="709"/>
        <w:jc w:val="both"/>
        <w:rPr>
          <w:rFonts w:ascii="Times New Roman" w:hAnsi="Times New Roman" w:cs="Times New Roman"/>
          <w:spacing w:val="-3"/>
          <w:sz w:val="27"/>
          <w:szCs w:val="27"/>
        </w:rPr>
      </w:pPr>
      <w:r w:rsidRPr="00A76FD6">
        <w:rPr>
          <w:rFonts w:ascii="Times New Roman" w:hAnsi="Times New Roman" w:cs="Times New Roman"/>
          <w:color w:val="000000"/>
          <w:spacing w:val="-3"/>
          <w:sz w:val="27"/>
          <w:szCs w:val="27"/>
        </w:rPr>
        <w:t xml:space="preserve">В 2018 году, согласно реестру  выданных разрешений на строительство объектов  гражданского и производственного назначения по муниципальному образованию город  Шарыпово площадь введенных зданий и сооружений </w:t>
      </w:r>
      <w:r w:rsidRPr="00A76FD6">
        <w:rPr>
          <w:rFonts w:ascii="Times New Roman" w:hAnsi="Times New Roman" w:cs="Times New Roman"/>
          <w:spacing w:val="-3"/>
          <w:sz w:val="27"/>
          <w:szCs w:val="27"/>
        </w:rPr>
        <w:t xml:space="preserve">составит 3,24 тыс. кв.м. </w:t>
      </w:r>
    </w:p>
    <w:p w:rsidR="00E04FDF" w:rsidRPr="00A76FD6" w:rsidRDefault="00E04FDF" w:rsidP="00E04FDF">
      <w:pPr>
        <w:autoSpaceDE w:val="0"/>
        <w:autoSpaceDN w:val="0"/>
        <w:adjustRightInd w:val="0"/>
        <w:spacing w:after="0" w:line="240" w:lineRule="auto"/>
        <w:ind w:firstLine="709"/>
        <w:jc w:val="both"/>
        <w:rPr>
          <w:rFonts w:ascii="Times New Roman" w:hAnsi="Times New Roman" w:cs="Times New Roman"/>
          <w:color w:val="000000"/>
          <w:spacing w:val="-3"/>
          <w:sz w:val="27"/>
          <w:szCs w:val="27"/>
        </w:rPr>
      </w:pPr>
      <w:r w:rsidRPr="00A76FD6">
        <w:rPr>
          <w:rFonts w:ascii="Times New Roman" w:hAnsi="Times New Roman" w:cs="Times New Roman"/>
          <w:color w:val="000000"/>
          <w:spacing w:val="-3"/>
          <w:sz w:val="27"/>
          <w:szCs w:val="27"/>
        </w:rPr>
        <w:t xml:space="preserve">Продолжается строительство объекта «Центра культурного развития в г. Шарыпово Красноярского края», ввод здания планируется  в 3 квартале 2018 года. </w:t>
      </w:r>
    </w:p>
    <w:p w:rsidR="00E04FDF" w:rsidRPr="00A76FD6" w:rsidRDefault="00E04FDF" w:rsidP="00E04FDF">
      <w:pPr>
        <w:autoSpaceDE w:val="0"/>
        <w:autoSpaceDN w:val="0"/>
        <w:adjustRightInd w:val="0"/>
        <w:spacing w:after="0" w:line="240" w:lineRule="auto"/>
        <w:ind w:firstLine="709"/>
        <w:jc w:val="both"/>
        <w:rPr>
          <w:rFonts w:ascii="Times New Roman" w:hAnsi="Times New Roman" w:cs="Times New Roman"/>
          <w:color w:val="000000"/>
          <w:spacing w:val="-3"/>
          <w:sz w:val="27"/>
          <w:szCs w:val="27"/>
        </w:rPr>
      </w:pPr>
      <w:r w:rsidRPr="00A76FD6">
        <w:rPr>
          <w:rFonts w:ascii="Times New Roman" w:hAnsi="Times New Roman" w:cs="Times New Roman"/>
          <w:color w:val="000000"/>
          <w:spacing w:val="-3"/>
          <w:sz w:val="27"/>
          <w:szCs w:val="27"/>
        </w:rPr>
        <w:t xml:space="preserve">Увеличение значения показателя в 2019-2020гг. рассчитано с учетом коэффициента - дефлятора. </w:t>
      </w:r>
    </w:p>
    <w:p w:rsidR="00E04FDF" w:rsidRPr="00A76FD6" w:rsidRDefault="00E04FDF" w:rsidP="00E04FDF">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color w:val="000000"/>
          <w:spacing w:val="-3"/>
          <w:sz w:val="27"/>
          <w:szCs w:val="27"/>
        </w:rPr>
        <w:lastRenderedPageBreak/>
        <w:t>В прогнозируемом периоде уменьшение расходов в части бюджетных инвестиций на увеличение стоимости основных средств, связано с тем, что бюджет муниципального образования  города Шарыпово ежегодно принимается с дефицитом бюджета, соответственно выделение</w:t>
      </w:r>
      <w:r w:rsidRPr="00A76FD6">
        <w:rPr>
          <w:rFonts w:ascii="Times New Roman" w:hAnsi="Times New Roman" w:cs="Times New Roman"/>
          <w:sz w:val="27"/>
          <w:szCs w:val="27"/>
        </w:rPr>
        <w:t xml:space="preserve"> средств в основном носит разовый характер. Бюджетные инвестиции сохранят социальную направленность последних лет. В объекты социальной сферы прогнозируются инвестиции по проектам, включенным в программы по направлениям: образование, культуры, здравоохранение.</w:t>
      </w:r>
    </w:p>
    <w:p w:rsidR="00E04FDF" w:rsidRPr="00A76FD6" w:rsidRDefault="00E04FDF" w:rsidP="00A76FD6">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В 2018 ожидается снижение совокупного объема инвестиций, однако в связи с уменьшением доли бюджетных средств на 1 жителя показатель  инвестиций возрастет до 2 356,67 руб, в 2019 г. до 2506,39 руб., в 2020г - 2670,62 соответственно.</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652"/>
        <w:gridCol w:w="1372"/>
        <w:gridCol w:w="1510"/>
        <w:gridCol w:w="1646"/>
        <w:gridCol w:w="1639"/>
      </w:tblGrid>
      <w:tr w:rsidR="00E04FDF" w:rsidRPr="00E04FDF" w:rsidTr="00042C4B">
        <w:trPr>
          <w:trHeight w:val="365"/>
        </w:trPr>
        <w:tc>
          <w:tcPr>
            <w:tcW w:w="3652" w:type="dxa"/>
            <w:vMerge w:val="restart"/>
            <w:tcBorders>
              <w:top w:val="single" w:sz="4" w:space="0" w:color="auto"/>
              <w:bottom w:val="nil"/>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rPr>
            </w:pPr>
            <w:r w:rsidRPr="00E04FDF">
              <w:rPr>
                <w:rFonts w:ascii="Times New Roman" w:hAnsi="Times New Roman" w:cs="Times New Roman"/>
                <w:sz w:val="24"/>
                <w:szCs w:val="24"/>
              </w:rPr>
              <w:t>Наименование показателя</w:t>
            </w:r>
          </w:p>
        </w:tc>
        <w:tc>
          <w:tcPr>
            <w:tcW w:w="6167" w:type="dxa"/>
            <w:gridSpan w:val="4"/>
            <w:tcBorders>
              <w:top w:val="single" w:sz="4" w:space="0" w:color="auto"/>
              <w:left w:val="single" w:sz="4" w:space="0" w:color="auto"/>
              <w:bottom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rPr>
            </w:pPr>
            <w:r w:rsidRPr="00E04FDF">
              <w:rPr>
                <w:rFonts w:ascii="Times New Roman" w:hAnsi="Times New Roman" w:cs="Times New Roman"/>
                <w:sz w:val="24"/>
                <w:szCs w:val="24"/>
              </w:rPr>
              <w:t>Значения показателя</w:t>
            </w:r>
          </w:p>
        </w:tc>
      </w:tr>
      <w:tr w:rsidR="00E04FDF" w:rsidRPr="00E04FDF" w:rsidTr="00042C4B">
        <w:tc>
          <w:tcPr>
            <w:tcW w:w="3652" w:type="dxa"/>
            <w:vMerge/>
            <w:tcBorders>
              <w:top w:val="nil"/>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rPr>
            </w:pPr>
            <w:r w:rsidRPr="00E04FDF">
              <w:rPr>
                <w:rFonts w:ascii="Times New Roman" w:hAnsi="Times New Roman" w:cs="Times New Roman"/>
                <w:sz w:val="24"/>
                <w:szCs w:val="24"/>
              </w:rPr>
              <w:t>2017 факт</w:t>
            </w:r>
          </w:p>
        </w:tc>
        <w:tc>
          <w:tcPr>
            <w:tcW w:w="1510"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rPr>
            </w:pPr>
            <w:r w:rsidRPr="00E04FDF">
              <w:rPr>
                <w:rFonts w:ascii="Times New Roman" w:hAnsi="Times New Roman" w:cs="Times New Roman"/>
                <w:sz w:val="24"/>
                <w:szCs w:val="24"/>
              </w:rPr>
              <w:t>2018 оценка</w:t>
            </w:r>
          </w:p>
        </w:tc>
        <w:tc>
          <w:tcPr>
            <w:tcW w:w="1646"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rPr>
            </w:pPr>
            <w:r w:rsidRPr="00E04FDF">
              <w:rPr>
                <w:rFonts w:ascii="Times New Roman" w:hAnsi="Times New Roman" w:cs="Times New Roman"/>
                <w:sz w:val="24"/>
                <w:szCs w:val="24"/>
              </w:rPr>
              <w:t>2019 прогноз</w:t>
            </w:r>
          </w:p>
        </w:tc>
        <w:tc>
          <w:tcPr>
            <w:tcW w:w="1639" w:type="dxa"/>
            <w:tcBorders>
              <w:top w:val="single" w:sz="4" w:space="0" w:color="auto"/>
              <w:left w:val="single" w:sz="4" w:space="0" w:color="auto"/>
              <w:bottom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rPr>
            </w:pPr>
            <w:r w:rsidRPr="00E04FDF">
              <w:rPr>
                <w:rFonts w:ascii="Times New Roman" w:hAnsi="Times New Roman" w:cs="Times New Roman"/>
                <w:sz w:val="24"/>
                <w:szCs w:val="24"/>
              </w:rPr>
              <w:t>2020 прогноз</w:t>
            </w:r>
          </w:p>
        </w:tc>
      </w:tr>
      <w:tr w:rsidR="00E04FDF" w:rsidRPr="00E04FDF" w:rsidTr="00042C4B">
        <w:tc>
          <w:tcPr>
            <w:tcW w:w="3652"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exact"/>
              <w:jc w:val="both"/>
              <w:rPr>
                <w:rFonts w:ascii="Times New Roman" w:hAnsi="Times New Roman" w:cs="Times New Roman"/>
                <w:sz w:val="24"/>
                <w:szCs w:val="24"/>
              </w:rPr>
            </w:pPr>
            <w:r w:rsidRPr="00E04FDF">
              <w:rPr>
                <w:rFonts w:ascii="Times New Roman" w:hAnsi="Times New Roman" w:cs="Times New Roman"/>
                <w:sz w:val="24"/>
                <w:szCs w:val="24"/>
              </w:rPr>
              <w:t>1. Объем инвестиций в основной капитал за счет всех источников финансирования (без субъектов малого предпринимательства),</w:t>
            </w:r>
            <w:r w:rsidRPr="00E04FDF">
              <w:rPr>
                <w:rFonts w:ascii="Times New Roman" w:hAnsi="Times New Roman" w:cs="Times New Roman"/>
                <w:sz w:val="24"/>
                <w:szCs w:val="24"/>
              </w:rPr>
              <w:br/>
              <w:t>тыс. руб.</w:t>
            </w:r>
          </w:p>
        </w:tc>
        <w:tc>
          <w:tcPr>
            <w:tcW w:w="1372"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rPr>
            </w:pPr>
            <w:r w:rsidRPr="00E04FDF">
              <w:rPr>
                <w:rFonts w:ascii="Times New Roman" w:hAnsi="Times New Roman" w:cs="Times New Roman"/>
                <w:sz w:val="24"/>
                <w:szCs w:val="24"/>
              </w:rPr>
              <w:t>225 121,00</w:t>
            </w:r>
          </w:p>
        </w:tc>
        <w:tc>
          <w:tcPr>
            <w:tcW w:w="1510"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rPr>
            </w:pPr>
            <w:r w:rsidRPr="00E04FDF">
              <w:rPr>
                <w:rFonts w:ascii="Times New Roman" w:hAnsi="Times New Roman" w:cs="Times New Roman"/>
                <w:sz w:val="24"/>
                <w:szCs w:val="24"/>
              </w:rPr>
              <w:t>137 374,37</w:t>
            </w:r>
          </w:p>
        </w:tc>
        <w:tc>
          <w:tcPr>
            <w:tcW w:w="1646"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rPr>
            </w:pPr>
            <w:r w:rsidRPr="00E04FDF">
              <w:rPr>
                <w:rFonts w:ascii="Times New Roman" w:hAnsi="Times New Roman" w:cs="Times New Roman"/>
                <w:sz w:val="24"/>
                <w:szCs w:val="24"/>
              </w:rPr>
              <w:t>145 204,71</w:t>
            </w:r>
          </w:p>
        </w:tc>
        <w:tc>
          <w:tcPr>
            <w:tcW w:w="1639" w:type="dxa"/>
            <w:tcBorders>
              <w:top w:val="single" w:sz="4" w:space="0" w:color="auto"/>
              <w:left w:val="single" w:sz="4" w:space="0" w:color="auto"/>
              <w:bottom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rPr>
            </w:pPr>
            <w:r w:rsidRPr="00E04FDF">
              <w:rPr>
                <w:rFonts w:ascii="Times New Roman" w:hAnsi="Times New Roman" w:cs="Times New Roman"/>
                <w:sz w:val="24"/>
                <w:szCs w:val="24"/>
              </w:rPr>
              <w:t>152 464,94</w:t>
            </w:r>
          </w:p>
        </w:tc>
      </w:tr>
      <w:tr w:rsidR="00E04FDF" w:rsidRPr="00E04FDF" w:rsidTr="00042C4B">
        <w:tc>
          <w:tcPr>
            <w:tcW w:w="3652"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exact"/>
              <w:jc w:val="both"/>
              <w:rPr>
                <w:rFonts w:ascii="Times New Roman" w:hAnsi="Times New Roman" w:cs="Times New Roman"/>
                <w:sz w:val="24"/>
                <w:szCs w:val="24"/>
              </w:rPr>
            </w:pPr>
            <w:r w:rsidRPr="00E04FDF">
              <w:rPr>
                <w:rFonts w:ascii="Times New Roman" w:hAnsi="Times New Roman" w:cs="Times New Roman"/>
                <w:sz w:val="24"/>
                <w:szCs w:val="24"/>
              </w:rPr>
              <w:t>2. Инвестиции в основной капитал за счет бюджетных средств, тыс. руб.</w:t>
            </w:r>
          </w:p>
        </w:tc>
        <w:tc>
          <w:tcPr>
            <w:tcW w:w="1372"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rPr>
            </w:pPr>
            <w:r w:rsidRPr="00E04FDF">
              <w:rPr>
                <w:rFonts w:ascii="Times New Roman" w:hAnsi="Times New Roman" w:cs="Times New Roman"/>
                <w:sz w:val="24"/>
                <w:szCs w:val="24"/>
              </w:rPr>
              <w:t>120 185,00</w:t>
            </w:r>
          </w:p>
        </w:tc>
        <w:tc>
          <w:tcPr>
            <w:tcW w:w="1510"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rPr>
            </w:pPr>
            <w:r w:rsidRPr="00E04FDF">
              <w:rPr>
                <w:rFonts w:ascii="Times New Roman" w:hAnsi="Times New Roman" w:cs="Times New Roman"/>
                <w:sz w:val="24"/>
                <w:szCs w:val="24"/>
              </w:rPr>
              <w:t>27 718,66</w:t>
            </w:r>
          </w:p>
        </w:tc>
        <w:tc>
          <w:tcPr>
            <w:tcW w:w="1646"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rPr>
            </w:pPr>
            <w:r w:rsidRPr="00E04FDF">
              <w:rPr>
                <w:rFonts w:ascii="Times New Roman" w:hAnsi="Times New Roman" w:cs="Times New Roman"/>
                <w:sz w:val="24"/>
                <w:szCs w:val="24"/>
              </w:rPr>
              <w:t>28 938,28</w:t>
            </w:r>
          </w:p>
        </w:tc>
        <w:tc>
          <w:tcPr>
            <w:tcW w:w="1639" w:type="dxa"/>
            <w:tcBorders>
              <w:top w:val="single" w:sz="4" w:space="0" w:color="auto"/>
              <w:left w:val="single" w:sz="4" w:space="0" w:color="auto"/>
              <w:bottom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rPr>
            </w:pPr>
            <w:r w:rsidRPr="00E04FDF">
              <w:rPr>
                <w:rFonts w:ascii="Times New Roman" w:hAnsi="Times New Roman" w:cs="Times New Roman"/>
                <w:sz w:val="24"/>
                <w:szCs w:val="24"/>
              </w:rPr>
              <w:t>28 938,28</w:t>
            </w:r>
          </w:p>
        </w:tc>
      </w:tr>
      <w:tr w:rsidR="00E04FDF" w:rsidRPr="00E04FDF" w:rsidTr="00042C4B">
        <w:tc>
          <w:tcPr>
            <w:tcW w:w="3652"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exact"/>
              <w:jc w:val="both"/>
              <w:rPr>
                <w:rFonts w:ascii="Times New Roman" w:hAnsi="Times New Roman" w:cs="Times New Roman"/>
                <w:sz w:val="24"/>
                <w:szCs w:val="24"/>
              </w:rPr>
            </w:pPr>
            <w:r w:rsidRPr="00E04FDF">
              <w:rPr>
                <w:rFonts w:ascii="Times New Roman" w:hAnsi="Times New Roman" w:cs="Times New Roman"/>
                <w:sz w:val="24"/>
                <w:szCs w:val="24"/>
              </w:rPr>
              <w:t>3. Объем инвестиций без бюджетных средств, тыс. руб.</w:t>
            </w:r>
          </w:p>
          <w:p w:rsidR="00E04FDF" w:rsidRPr="00E04FDF" w:rsidRDefault="00E04FDF" w:rsidP="00E04FDF">
            <w:pPr>
              <w:autoSpaceDE w:val="0"/>
              <w:autoSpaceDN w:val="0"/>
              <w:adjustRightInd w:val="0"/>
              <w:spacing w:after="0" w:line="240" w:lineRule="exact"/>
              <w:jc w:val="both"/>
              <w:rPr>
                <w:rFonts w:ascii="Times New Roman" w:hAnsi="Times New Roman" w:cs="Times New Roman"/>
                <w:sz w:val="24"/>
                <w:szCs w:val="24"/>
              </w:rPr>
            </w:pPr>
            <w:r w:rsidRPr="00E04FDF">
              <w:rPr>
                <w:rFonts w:ascii="Times New Roman" w:hAnsi="Times New Roman" w:cs="Times New Roman"/>
                <w:sz w:val="24"/>
                <w:szCs w:val="24"/>
              </w:rPr>
              <w:t>(стр. 1 – стр. 2)</w:t>
            </w:r>
          </w:p>
        </w:tc>
        <w:tc>
          <w:tcPr>
            <w:tcW w:w="1372"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both"/>
              <w:rPr>
                <w:rFonts w:ascii="Times New Roman" w:hAnsi="Times New Roman" w:cs="Times New Roman"/>
                <w:sz w:val="24"/>
                <w:szCs w:val="24"/>
              </w:rPr>
            </w:pPr>
            <w:r w:rsidRPr="00E04FDF">
              <w:rPr>
                <w:rFonts w:ascii="Times New Roman" w:hAnsi="Times New Roman" w:cs="Times New Roman"/>
                <w:sz w:val="24"/>
                <w:szCs w:val="24"/>
              </w:rPr>
              <w:t>104 936,00</w:t>
            </w:r>
          </w:p>
        </w:tc>
        <w:tc>
          <w:tcPr>
            <w:tcW w:w="1510"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rPr>
            </w:pPr>
            <w:r w:rsidRPr="00E04FDF">
              <w:rPr>
                <w:rFonts w:ascii="Times New Roman" w:hAnsi="Times New Roman" w:cs="Times New Roman"/>
                <w:sz w:val="24"/>
                <w:szCs w:val="24"/>
              </w:rPr>
              <w:t>109 655,71</w:t>
            </w:r>
          </w:p>
        </w:tc>
        <w:tc>
          <w:tcPr>
            <w:tcW w:w="1646"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rPr>
            </w:pPr>
            <w:r w:rsidRPr="00E04FDF">
              <w:rPr>
                <w:rFonts w:ascii="Times New Roman" w:hAnsi="Times New Roman" w:cs="Times New Roman"/>
                <w:sz w:val="24"/>
                <w:szCs w:val="24"/>
              </w:rPr>
              <w:t>116 266,43</w:t>
            </w:r>
          </w:p>
        </w:tc>
        <w:tc>
          <w:tcPr>
            <w:tcW w:w="1639" w:type="dxa"/>
            <w:tcBorders>
              <w:top w:val="single" w:sz="4" w:space="0" w:color="auto"/>
              <w:left w:val="single" w:sz="4" w:space="0" w:color="auto"/>
              <w:bottom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rPr>
            </w:pPr>
            <w:r w:rsidRPr="00E04FDF">
              <w:rPr>
                <w:rFonts w:ascii="Times New Roman" w:hAnsi="Times New Roman" w:cs="Times New Roman"/>
                <w:sz w:val="24"/>
                <w:szCs w:val="24"/>
              </w:rPr>
              <w:t>123 526,66</w:t>
            </w:r>
          </w:p>
        </w:tc>
      </w:tr>
      <w:tr w:rsidR="00E04FDF" w:rsidRPr="00E04FDF" w:rsidTr="00042C4B">
        <w:tc>
          <w:tcPr>
            <w:tcW w:w="3652"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exact"/>
              <w:jc w:val="both"/>
              <w:rPr>
                <w:rFonts w:ascii="Times New Roman" w:hAnsi="Times New Roman" w:cs="Times New Roman"/>
                <w:sz w:val="24"/>
                <w:szCs w:val="24"/>
              </w:rPr>
            </w:pPr>
            <w:r w:rsidRPr="00E04FDF">
              <w:rPr>
                <w:rFonts w:ascii="Times New Roman" w:hAnsi="Times New Roman" w:cs="Times New Roman"/>
                <w:sz w:val="24"/>
                <w:szCs w:val="24"/>
              </w:rPr>
              <w:t>4. Среднегодовая численность населения, чел.</w:t>
            </w:r>
          </w:p>
        </w:tc>
        <w:tc>
          <w:tcPr>
            <w:tcW w:w="1372"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rPr>
            </w:pPr>
            <w:r w:rsidRPr="00E04FDF">
              <w:rPr>
                <w:rFonts w:ascii="Times New Roman" w:hAnsi="Times New Roman" w:cs="Times New Roman"/>
                <w:sz w:val="24"/>
                <w:szCs w:val="24"/>
              </w:rPr>
              <w:t>46687</w:t>
            </w:r>
          </w:p>
        </w:tc>
        <w:tc>
          <w:tcPr>
            <w:tcW w:w="1510"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rPr>
            </w:pPr>
            <w:r w:rsidRPr="00E04FDF">
              <w:rPr>
                <w:rFonts w:ascii="Times New Roman" w:hAnsi="Times New Roman" w:cs="Times New Roman"/>
                <w:sz w:val="24"/>
                <w:szCs w:val="24"/>
              </w:rPr>
              <w:t>46530</w:t>
            </w:r>
          </w:p>
        </w:tc>
        <w:tc>
          <w:tcPr>
            <w:tcW w:w="1646"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rPr>
            </w:pPr>
            <w:r w:rsidRPr="00E04FDF">
              <w:rPr>
                <w:rFonts w:ascii="Times New Roman" w:hAnsi="Times New Roman" w:cs="Times New Roman"/>
                <w:sz w:val="24"/>
                <w:szCs w:val="24"/>
              </w:rPr>
              <w:t>46388</w:t>
            </w:r>
          </w:p>
        </w:tc>
        <w:tc>
          <w:tcPr>
            <w:tcW w:w="1639" w:type="dxa"/>
            <w:tcBorders>
              <w:top w:val="single" w:sz="4" w:space="0" w:color="auto"/>
              <w:left w:val="single" w:sz="4" w:space="0" w:color="auto"/>
              <w:bottom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rPr>
            </w:pPr>
            <w:r w:rsidRPr="00E04FDF">
              <w:rPr>
                <w:rFonts w:ascii="Times New Roman" w:hAnsi="Times New Roman" w:cs="Times New Roman"/>
                <w:sz w:val="24"/>
                <w:szCs w:val="24"/>
              </w:rPr>
              <w:t>46254</w:t>
            </w:r>
          </w:p>
        </w:tc>
      </w:tr>
      <w:tr w:rsidR="00E04FDF" w:rsidRPr="00E04FDF" w:rsidTr="00042C4B">
        <w:tc>
          <w:tcPr>
            <w:tcW w:w="3652"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exact"/>
              <w:jc w:val="both"/>
              <w:rPr>
                <w:rFonts w:ascii="Times New Roman" w:hAnsi="Times New Roman" w:cs="Times New Roman"/>
                <w:sz w:val="24"/>
                <w:szCs w:val="24"/>
              </w:rPr>
            </w:pPr>
            <w:r w:rsidRPr="00E04FDF">
              <w:rPr>
                <w:rFonts w:ascii="Times New Roman" w:hAnsi="Times New Roman" w:cs="Times New Roman"/>
                <w:sz w:val="24"/>
                <w:szCs w:val="24"/>
              </w:rPr>
              <w:t>5. Объем инвестиций в основной капитал (за исключением бюджетных средств) в расчете на 1 человека населения, руб.</w:t>
            </w:r>
          </w:p>
          <w:p w:rsidR="00E04FDF" w:rsidRPr="00E04FDF" w:rsidRDefault="00E04FDF" w:rsidP="00E04FDF">
            <w:pPr>
              <w:autoSpaceDE w:val="0"/>
              <w:autoSpaceDN w:val="0"/>
              <w:adjustRightInd w:val="0"/>
              <w:spacing w:after="0" w:line="240" w:lineRule="exact"/>
              <w:jc w:val="both"/>
              <w:rPr>
                <w:rFonts w:ascii="Times New Roman" w:hAnsi="Times New Roman" w:cs="Times New Roman"/>
                <w:sz w:val="24"/>
                <w:szCs w:val="24"/>
              </w:rPr>
            </w:pPr>
            <w:r w:rsidRPr="00E04FDF">
              <w:rPr>
                <w:rFonts w:ascii="Times New Roman" w:hAnsi="Times New Roman" w:cs="Times New Roman"/>
                <w:sz w:val="24"/>
                <w:szCs w:val="24"/>
              </w:rPr>
              <w:t>(стр. 3/стр. 4)</w:t>
            </w:r>
          </w:p>
        </w:tc>
        <w:tc>
          <w:tcPr>
            <w:tcW w:w="1372"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b/>
                <w:bCs/>
                <w:sz w:val="24"/>
                <w:szCs w:val="24"/>
              </w:rPr>
            </w:pPr>
            <w:r w:rsidRPr="00E04FDF">
              <w:rPr>
                <w:rFonts w:ascii="Times New Roman" w:hAnsi="Times New Roman" w:cs="Times New Roman"/>
                <w:b/>
                <w:bCs/>
                <w:sz w:val="24"/>
                <w:szCs w:val="24"/>
              </w:rPr>
              <w:t>2247,65</w:t>
            </w:r>
          </w:p>
        </w:tc>
        <w:tc>
          <w:tcPr>
            <w:tcW w:w="1510"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b/>
                <w:bCs/>
                <w:sz w:val="24"/>
                <w:szCs w:val="24"/>
              </w:rPr>
            </w:pPr>
            <w:r w:rsidRPr="00E04FDF">
              <w:rPr>
                <w:rFonts w:ascii="Times New Roman" w:hAnsi="Times New Roman" w:cs="Times New Roman"/>
                <w:b/>
                <w:bCs/>
                <w:sz w:val="24"/>
                <w:szCs w:val="24"/>
              </w:rPr>
              <w:t>2356,67</w:t>
            </w:r>
          </w:p>
        </w:tc>
        <w:tc>
          <w:tcPr>
            <w:tcW w:w="1646"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b/>
                <w:bCs/>
                <w:sz w:val="24"/>
                <w:szCs w:val="24"/>
              </w:rPr>
            </w:pPr>
            <w:r w:rsidRPr="00E04FDF">
              <w:rPr>
                <w:rFonts w:ascii="Times New Roman" w:hAnsi="Times New Roman" w:cs="Times New Roman"/>
                <w:b/>
                <w:bCs/>
                <w:sz w:val="24"/>
                <w:szCs w:val="24"/>
              </w:rPr>
              <w:t>2506,39</w:t>
            </w:r>
          </w:p>
        </w:tc>
        <w:tc>
          <w:tcPr>
            <w:tcW w:w="1639" w:type="dxa"/>
            <w:tcBorders>
              <w:top w:val="single" w:sz="4" w:space="0" w:color="auto"/>
              <w:left w:val="single" w:sz="4" w:space="0" w:color="auto"/>
              <w:bottom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b/>
                <w:bCs/>
                <w:sz w:val="24"/>
                <w:szCs w:val="24"/>
              </w:rPr>
            </w:pPr>
            <w:r w:rsidRPr="00E04FDF">
              <w:rPr>
                <w:rFonts w:ascii="Times New Roman" w:hAnsi="Times New Roman" w:cs="Times New Roman"/>
                <w:b/>
                <w:bCs/>
                <w:sz w:val="24"/>
                <w:szCs w:val="24"/>
              </w:rPr>
              <w:t>2670,62</w:t>
            </w:r>
          </w:p>
        </w:tc>
      </w:tr>
    </w:tbl>
    <w:p w:rsidR="00A76FD6" w:rsidRDefault="00A76FD6" w:rsidP="00042C4B">
      <w:pPr>
        <w:autoSpaceDE w:val="0"/>
        <w:autoSpaceDN w:val="0"/>
        <w:adjustRightInd w:val="0"/>
        <w:spacing w:after="0" w:line="240" w:lineRule="auto"/>
        <w:jc w:val="both"/>
        <w:rPr>
          <w:rFonts w:ascii="Times New Roman" w:hAnsi="Times New Roman" w:cs="Times New Roman"/>
          <w:sz w:val="24"/>
          <w:szCs w:val="24"/>
        </w:rPr>
      </w:pPr>
    </w:p>
    <w:p w:rsidR="00E04FDF" w:rsidRPr="00042C4B" w:rsidRDefault="00E04FDF" w:rsidP="00042C4B">
      <w:pPr>
        <w:autoSpaceDE w:val="0"/>
        <w:autoSpaceDN w:val="0"/>
        <w:adjustRightInd w:val="0"/>
        <w:spacing w:after="0" w:line="240" w:lineRule="auto"/>
        <w:jc w:val="both"/>
        <w:rPr>
          <w:rFonts w:ascii="Times New Roman" w:hAnsi="Times New Roman" w:cs="Times New Roman"/>
          <w:b/>
          <w:bCs/>
          <w:color w:val="000000"/>
          <w:sz w:val="24"/>
          <w:szCs w:val="24"/>
        </w:rPr>
      </w:pPr>
      <w:r w:rsidRPr="00042C4B">
        <w:rPr>
          <w:rFonts w:ascii="Times New Roman" w:hAnsi="Times New Roman" w:cs="Times New Roman"/>
          <w:sz w:val="24"/>
          <w:szCs w:val="24"/>
        </w:rPr>
        <w:t xml:space="preserve"> </w:t>
      </w:r>
      <w:r w:rsidRPr="00042C4B">
        <w:rPr>
          <w:rFonts w:ascii="Times New Roman" w:hAnsi="Times New Roman" w:cs="Times New Roman"/>
          <w:b/>
          <w:bCs/>
          <w:color w:val="000000"/>
          <w:sz w:val="24"/>
          <w:szCs w:val="24"/>
        </w:rPr>
        <w:t>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E04FDF" w:rsidRPr="00A76FD6" w:rsidRDefault="00E04FDF" w:rsidP="00042C4B">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Рост доли площади земельных участков в 2017 году, являющихся объектами налогообложения, вырос на 0,51% по сравнению с  2016 годом. Рост обусловлен продажей земельных участков из муниципальной собственности в частную собственность по льготной цене собственникам объектов недвижимости, расположенных на этих земельных участках. Также осуществляется предоставление земельных участков в собственность бесплатно многодетным семьям, имеющим 3-х и более детей.</w:t>
      </w:r>
    </w:p>
    <w:p w:rsidR="00E04FDF" w:rsidRPr="00A76FD6" w:rsidRDefault="00E04FDF" w:rsidP="00042C4B">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Проводятся мероприятия по инвентаризации земельных участков на территории муниципального образования «города Шарыпово» по выявлению объектов недвижимости и земельных участков, собственников, которые не упорядочили свои земельно-имущественные отношения, с целью дальнейшей постановки на государственный кадастровый и налоговый учет, для исчисления </w:t>
      </w:r>
      <w:r w:rsidRPr="00A76FD6">
        <w:rPr>
          <w:rFonts w:ascii="Times New Roman" w:hAnsi="Times New Roman" w:cs="Times New Roman"/>
          <w:sz w:val="27"/>
          <w:szCs w:val="27"/>
        </w:rPr>
        <w:lastRenderedPageBreak/>
        <w:t>земельного налога и налога на имущество, что приведет к  увеличению доходной части поступления в бюджет муниципального образования «города Шарыпово Красноярского края»</w:t>
      </w:r>
    </w:p>
    <w:p w:rsidR="00E04FDF" w:rsidRPr="00E04FDF" w:rsidRDefault="00E04FDF" w:rsidP="00E04FDF">
      <w:pPr>
        <w:autoSpaceDE w:val="0"/>
        <w:autoSpaceDN w:val="0"/>
        <w:adjustRightInd w:val="0"/>
        <w:spacing w:after="0" w:line="240" w:lineRule="auto"/>
        <w:rPr>
          <w:rFonts w:ascii="Times New Roman" w:hAnsi="Times New Roman" w:cs="Times New Roman"/>
          <w:sz w:val="20"/>
          <w:szCs w:val="20"/>
        </w:rPr>
      </w:pPr>
      <w:r w:rsidRPr="00E04FDF">
        <w:rPr>
          <w:rFonts w:ascii="Times New Roman" w:hAnsi="Times New Roman" w:cs="Times New Roman"/>
          <w:sz w:val="20"/>
          <w:szCs w:val="20"/>
        </w:rPr>
        <w:t xml:space="preserve"> </w:t>
      </w:r>
    </w:p>
    <w:p w:rsidR="00E04FDF" w:rsidRPr="00042C4B" w:rsidRDefault="00E04FDF" w:rsidP="00E04FDF">
      <w:pPr>
        <w:autoSpaceDE w:val="0"/>
        <w:autoSpaceDN w:val="0"/>
        <w:adjustRightInd w:val="0"/>
        <w:spacing w:after="0" w:line="240" w:lineRule="auto"/>
        <w:rPr>
          <w:rFonts w:ascii="Times New Roman" w:hAnsi="Times New Roman" w:cs="Times New Roman"/>
          <w:b/>
          <w:bCs/>
          <w:color w:val="000000"/>
          <w:sz w:val="24"/>
          <w:szCs w:val="24"/>
        </w:rPr>
      </w:pPr>
      <w:r w:rsidRPr="00042C4B">
        <w:rPr>
          <w:rFonts w:ascii="Times New Roman" w:hAnsi="Times New Roman" w:cs="Times New Roman"/>
          <w:sz w:val="24"/>
          <w:szCs w:val="24"/>
        </w:rPr>
        <w:t xml:space="preserve"> </w:t>
      </w:r>
      <w:r w:rsidRPr="00042C4B">
        <w:rPr>
          <w:rFonts w:ascii="Times New Roman" w:hAnsi="Times New Roman" w:cs="Times New Roman"/>
          <w:b/>
          <w:bCs/>
          <w:color w:val="000000"/>
          <w:sz w:val="24"/>
          <w:szCs w:val="24"/>
        </w:rPr>
        <w:t xml:space="preserve">5. Доля прибыльных сельскохозяйственных </w:t>
      </w:r>
      <w:r w:rsidR="009C18FD" w:rsidRPr="00042C4B">
        <w:rPr>
          <w:rFonts w:ascii="Times New Roman" w:hAnsi="Times New Roman" w:cs="Times New Roman"/>
          <w:b/>
          <w:bCs/>
          <w:color w:val="000000"/>
          <w:sz w:val="24"/>
          <w:szCs w:val="24"/>
        </w:rPr>
        <w:t>организаций,</w:t>
      </w:r>
      <w:r w:rsidRPr="00042C4B">
        <w:rPr>
          <w:rFonts w:ascii="Times New Roman" w:hAnsi="Times New Roman" w:cs="Times New Roman"/>
          <w:b/>
          <w:bCs/>
          <w:color w:val="000000"/>
          <w:sz w:val="24"/>
          <w:szCs w:val="24"/>
        </w:rPr>
        <w:t xml:space="preserve"> в общем их числе</w:t>
      </w:r>
    </w:p>
    <w:p w:rsidR="00E04FDF" w:rsidRPr="00A76FD6" w:rsidRDefault="00E04FDF" w:rsidP="00042C4B">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На территории </w:t>
      </w:r>
      <w:r w:rsidR="00042C4B" w:rsidRPr="00A76FD6">
        <w:rPr>
          <w:rFonts w:ascii="Times New Roman" w:hAnsi="Times New Roman" w:cs="Times New Roman"/>
          <w:sz w:val="27"/>
          <w:szCs w:val="27"/>
        </w:rPr>
        <w:t>муниципального</w:t>
      </w:r>
      <w:r w:rsidRPr="00A76FD6">
        <w:rPr>
          <w:rFonts w:ascii="Times New Roman" w:hAnsi="Times New Roman" w:cs="Times New Roman"/>
          <w:sz w:val="27"/>
          <w:szCs w:val="27"/>
        </w:rPr>
        <w:t xml:space="preserve"> образования </w:t>
      </w:r>
      <w:r w:rsidR="00042C4B" w:rsidRPr="00A76FD6">
        <w:rPr>
          <w:rFonts w:ascii="Times New Roman" w:hAnsi="Times New Roman" w:cs="Times New Roman"/>
          <w:sz w:val="27"/>
          <w:szCs w:val="27"/>
        </w:rPr>
        <w:t>отсутствуют</w:t>
      </w:r>
      <w:r w:rsidRPr="00A76FD6">
        <w:rPr>
          <w:rFonts w:ascii="Times New Roman" w:hAnsi="Times New Roman" w:cs="Times New Roman"/>
          <w:sz w:val="27"/>
          <w:szCs w:val="27"/>
        </w:rPr>
        <w:t xml:space="preserve"> сельскохозяйственные организации.</w:t>
      </w:r>
    </w:p>
    <w:p w:rsidR="00E04FDF" w:rsidRPr="00E04FDF" w:rsidRDefault="00E04FDF" w:rsidP="00E04FDF">
      <w:pPr>
        <w:autoSpaceDE w:val="0"/>
        <w:autoSpaceDN w:val="0"/>
        <w:adjustRightInd w:val="0"/>
        <w:spacing w:after="0" w:line="240" w:lineRule="auto"/>
        <w:rPr>
          <w:rFonts w:ascii="Times New Roman" w:hAnsi="Times New Roman" w:cs="Times New Roman"/>
          <w:sz w:val="20"/>
          <w:szCs w:val="20"/>
        </w:rPr>
      </w:pPr>
      <w:r w:rsidRPr="00E04FDF">
        <w:rPr>
          <w:rFonts w:ascii="Times New Roman" w:hAnsi="Times New Roman" w:cs="Times New Roman"/>
          <w:sz w:val="20"/>
          <w:szCs w:val="20"/>
        </w:rPr>
        <w:t xml:space="preserve"> </w:t>
      </w:r>
    </w:p>
    <w:p w:rsidR="00E04FDF" w:rsidRPr="00042C4B" w:rsidRDefault="00E04FDF" w:rsidP="00042C4B">
      <w:pPr>
        <w:autoSpaceDE w:val="0"/>
        <w:autoSpaceDN w:val="0"/>
        <w:adjustRightInd w:val="0"/>
        <w:spacing w:after="0" w:line="240" w:lineRule="auto"/>
        <w:jc w:val="both"/>
        <w:rPr>
          <w:rFonts w:ascii="Times New Roman" w:hAnsi="Times New Roman" w:cs="Times New Roman"/>
          <w:b/>
          <w:bCs/>
          <w:color w:val="000000"/>
          <w:sz w:val="24"/>
          <w:szCs w:val="24"/>
        </w:rPr>
      </w:pPr>
      <w:r w:rsidRPr="00042C4B">
        <w:rPr>
          <w:rFonts w:ascii="Times New Roman" w:hAnsi="Times New Roman" w:cs="Times New Roman"/>
          <w:sz w:val="24"/>
          <w:szCs w:val="24"/>
        </w:rPr>
        <w:t xml:space="preserve"> </w:t>
      </w:r>
      <w:r w:rsidRPr="00042C4B">
        <w:rPr>
          <w:rFonts w:ascii="Times New Roman" w:hAnsi="Times New Roman" w:cs="Times New Roman"/>
          <w:b/>
          <w:bCs/>
          <w:color w:val="000000"/>
          <w:sz w:val="24"/>
          <w:szCs w:val="24"/>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E04FDF" w:rsidRPr="00A76FD6" w:rsidRDefault="00E04FDF" w:rsidP="00042C4B">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Протяженность автомобильных дорог общего пользования местного значения на территории муниципального образования составляет по состоянию  на 01.01.2018 года -208,1 км., в том числе с твердым покрытием 196 км, с усовершенствованным покрытием (асфальтобетон)-140,2 км. Протяженность грунтовых автомобильных дорог-12,1 км.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94,2 %.</w:t>
      </w:r>
    </w:p>
    <w:p w:rsidR="00E04FDF" w:rsidRPr="00A76FD6" w:rsidRDefault="00E04FDF" w:rsidP="00042C4B">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По состоянию на 01.01.2018 года протяженность дорог общего пользования местного значения, не отвечающих нормативным требованиям на территории муниципального образования  составляет 103,2 км., соответственно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49,6 %, что отражено в форме федерального статистического наблюдения № 3-ДГ «Сведения об автомобильных дорогах общего  пользования местного значения и искусственных сооружениях на них, находящихся в собственности муниципального образования»  за 2017 год.</w:t>
      </w:r>
    </w:p>
    <w:p w:rsidR="00E04FDF" w:rsidRPr="00A76FD6" w:rsidRDefault="00E04FDF" w:rsidP="00042C4B">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В  отчетном 2017 году на ремонт автомобильных дорог общего пользования местного значения муниципального образования было израсходовано 13944 тыс.рублей, в том числе   в рамках реализации государственной программы Красноярского края «Развитие транспортной системы» и подпрограммы «Дороги Красноярья на 2014-2017 годы»   было выделено 13548,5 тыс. рублей из краевого бюджета и 395,5тыс. рублей из бюджета муниципального образования. На эти средства была отремонтирована улица Братская 0,435 км.   в г.</w:t>
      </w:r>
      <w:r w:rsidR="00042C4B" w:rsidRPr="00A76FD6">
        <w:rPr>
          <w:rFonts w:ascii="Times New Roman" w:hAnsi="Times New Roman" w:cs="Times New Roman"/>
          <w:sz w:val="27"/>
          <w:szCs w:val="27"/>
        </w:rPr>
        <w:t xml:space="preserve"> </w:t>
      </w:r>
      <w:r w:rsidRPr="00A76FD6">
        <w:rPr>
          <w:rFonts w:ascii="Times New Roman" w:hAnsi="Times New Roman" w:cs="Times New Roman"/>
          <w:sz w:val="27"/>
          <w:szCs w:val="27"/>
        </w:rPr>
        <w:t xml:space="preserve">Шарыпово и 0,935 км. автодороги по улице Комсомольская в  г.п.Дубинино.  В текущем году планируется отремонтировать 0,310 км. автодороги по переулку Медицинский, участок автодороги 0,156 км. по улице Ветеранов и 0,260 км. участка автодороги по проспекту Байконур города Шарыпово. На эти цели в рамках реализации государственной программы Красноярского края «Развитие транспортной системы» и подпрограммы «Дороги Красноярья» предусмотрены субсидии из краевого бюджета 12596,1 тыс.рублей и бюджета муниципального образования 126 тыс.рублей.  </w:t>
      </w:r>
    </w:p>
    <w:p w:rsidR="00E04FDF" w:rsidRPr="00A76FD6" w:rsidRDefault="00E04FDF" w:rsidP="00042C4B">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lastRenderedPageBreak/>
        <w:t xml:space="preserve">В дальнейшем так же планируем принимать участие в реализации действующих программ на территории Красноярского края, в целях содействия повышению уровня транспортно-эксплуатационного состояния автомобильных дорог общего пользования местного значения на территории муниципального образования и снижению показателя протяженности автомобильных </w:t>
      </w:r>
      <w:r w:rsidR="00A76FD6" w:rsidRPr="00A76FD6">
        <w:rPr>
          <w:rFonts w:ascii="Times New Roman" w:hAnsi="Times New Roman" w:cs="Times New Roman"/>
          <w:sz w:val="27"/>
          <w:szCs w:val="27"/>
        </w:rPr>
        <w:t>дорог,</w:t>
      </w:r>
      <w:r w:rsidRPr="00A76FD6">
        <w:rPr>
          <w:rFonts w:ascii="Times New Roman" w:hAnsi="Times New Roman" w:cs="Times New Roman"/>
          <w:sz w:val="27"/>
          <w:szCs w:val="27"/>
        </w:rPr>
        <w:t xml:space="preserve"> не отвечающих нормативным требованиям.</w:t>
      </w:r>
    </w:p>
    <w:p w:rsidR="00E04FDF" w:rsidRPr="00042C4B" w:rsidRDefault="00E04FDF" w:rsidP="00042C4B">
      <w:pPr>
        <w:autoSpaceDE w:val="0"/>
        <w:autoSpaceDN w:val="0"/>
        <w:adjustRightInd w:val="0"/>
        <w:spacing w:after="0" w:line="240" w:lineRule="auto"/>
        <w:jc w:val="both"/>
        <w:rPr>
          <w:rFonts w:ascii="Times New Roman" w:hAnsi="Times New Roman" w:cs="Times New Roman"/>
          <w:b/>
          <w:bCs/>
          <w:color w:val="000000"/>
          <w:sz w:val="24"/>
          <w:szCs w:val="24"/>
        </w:rPr>
      </w:pPr>
      <w:r w:rsidRPr="00042C4B">
        <w:rPr>
          <w:rFonts w:ascii="Times New Roman" w:hAnsi="Times New Roman" w:cs="Times New Roman"/>
          <w:sz w:val="24"/>
          <w:szCs w:val="24"/>
        </w:rPr>
        <w:t xml:space="preserve">  </w:t>
      </w:r>
      <w:r w:rsidRPr="00042C4B">
        <w:rPr>
          <w:rFonts w:ascii="Times New Roman" w:hAnsi="Times New Roman" w:cs="Times New Roman"/>
          <w:b/>
          <w:bCs/>
          <w:color w:val="000000"/>
          <w:sz w:val="24"/>
          <w:szCs w:val="24"/>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E04FDF" w:rsidRPr="00A76FD6" w:rsidRDefault="00E04FDF" w:rsidP="00E04FDF">
      <w:pPr>
        <w:autoSpaceDE w:val="0"/>
        <w:autoSpaceDN w:val="0"/>
        <w:adjustRightInd w:val="0"/>
        <w:spacing w:after="0" w:line="240" w:lineRule="auto"/>
        <w:ind w:firstLine="708"/>
        <w:jc w:val="both"/>
        <w:rPr>
          <w:rFonts w:ascii="Times New Roman" w:hAnsi="Times New Roman" w:cs="Times New Roman"/>
          <w:sz w:val="27"/>
          <w:szCs w:val="27"/>
        </w:rPr>
      </w:pPr>
      <w:r w:rsidRPr="00A76FD6">
        <w:rPr>
          <w:rFonts w:ascii="Times New Roman" w:hAnsi="Times New Roman" w:cs="Times New Roman"/>
          <w:sz w:val="27"/>
          <w:szCs w:val="27"/>
        </w:rPr>
        <w:t xml:space="preserve">Все жители города Шарыпово, в том числе  и входящих в состав города Шарыпово жители населенных пунктов поселка Горячегорск (расстояние от города 32 км) и поселка Дубинино (расстояние 22 км) пользуются услугами регулярного автобусного сообщения с административным центром городского округа. </w:t>
      </w:r>
    </w:p>
    <w:p w:rsidR="00E04FDF" w:rsidRPr="00E04FDF" w:rsidRDefault="00E04FDF" w:rsidP="00E04FDF">
      <w:pPr>
        <w:autoSpaceDE w:val="0"/>
        <w:autoSpaceDN w:val="0"/>
        <w:adjustRightInd w:val="0"/>
        <w:spacing w:after="0" w:line="240" w:lineRule="auto"/>
        <w:rPr>
          <w:rFonts w:ascii="Times New Roman" w:hAnsi="Times New Roman" w:cs="Times New Roman"/>
          <w:sz w:val="14"/>
          <w:szCs w:val="14"/>
        </w:rPr>
      </w:pPr>
    </w:p>
    <w:p w:rsidR="00E04FDF" w:rsidRPr="00042C4B" w:rsidRDefault="00E04FDF" w:rsidP="00E04FDF">
      <w:pPr>
        <w:autoSpaceDE w:val="0"/>
        <w:autoSpaceDN w:val="0"/>
        <w:adjustRightInd w:val="0"/>
        <w:spacing w:after="0" w:line="240" w:lineRule="auto"/>
        <w:rPr>
          <w:rFonts w:ascii="Times New Roman" w:hAnsi="Times New Roman" w:cs="Times New Roman"/>
          <w:b/>
          <w:bCs/>
          <w:color w:val="000000"/>
          <w:sz w:val="24"/>
          <w:szCs w:val="24"/>
        </w:rPr>
      </w:pPr>
      <w:r w:rsidRPr="00E04FDF">
        <w:rPr>
          <w:rFonts w:ascii="Times New Roman" w:hAnsi="Times New Roman" w:cs="Times New Roman"/>
          <w:sz w:val="20"/>
          <w:szCs w:val="20"/>
        </w:rPr>
        <w:t xml:space="preserve">  </w:t>
      </w:r>
      <w:r w:rsidRPr="00042C4B">
        <w:rPr>
          <w:rFonts w:ascii="Times New Roman" w:hAnsi="Times New Roman" w:cs="Times New Roman"/>
          <w:b/>
          <w:bCs/>
          <w:color w:val="000000"/>
          <w:sz w:val="24"/>
          <w:szCs w:val="24"/>
        </w:rPr>
        <w:t>8. Среднемесячная номинальная начисленная заработная плата работников:</w:t>
      </w:r>
    </w:p>
    <w:p w:rsidR="00E04FDF" w:rsidRPr="00042C4B" w:rsidRDefault="00E04FDF" w:rsidP="00E04FDF">
      <w:pPr>
        <w:autoSpaceDE w:val="0"/>
        <w:autoSpaceDN w:val="0"/>
        <w:adjustRightInd w:val="0"/>
        <w:spacing w:after="0" w:line="240" w:lineRule="auto"/>
        <w:rPr>
          <w:rFonts w:ascii="Times New Roman" w:hAnsi="Times New Roman" w:cs="Times New Roman"/>
          <w:b/>
          <w:bCs/>
          <w:color w:val="000000"/>
          <w:sz w:val="24"/>
          <w:szCs w:val="24"/>
        </w:rPr>
      </w:pPr>
      <w:r w:rsidRPr="00042C4B">
        <w:rPr>
          <w:rFonts w:ascii="Times New Roman" w:hAnsi="Times New Roman" w:cs="Times New Roman"/>
          <w:sz w:val="24"/>
          <w:szCs w:val="24"/>
        </w:rPr>
        <w:t xml:space="preserve">  </w:t>
      </w:r>
      <w:r w:rsidRPr="00042C4B">
        <w:rPr>
          <w:rFonts w:ascii="Times New Roman" w:hAnsi="Times New Roman" w:cs="Times New Roman"/>
          <w:b/>
          <w:bCs/>
          <w:color w:val="000000"/>
          <w:sz w:val="24"/>
          <w:szCs w:val="24"/>
        </w:rPr>
        <w:t>8.1. крупных и средних предприятий и некоммерческих организаций городского округа (муниципального района)</w:t>
      </w:r>
    </w:p>
    <w:p w:rsidR="00E04FDF" w:rsidRPr="00A76FD6" w:rsidRDefault="00E04FDF" w:rsidP="00042C4B">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Согласно данным Красноярскстата, среднемесячная номинальная начисленная заработная плата крупных и средних предприятий и некоммерческих организаций городского  округа в 2017 году составила 29691,60 рублей (103,2% к уровню 2016г). </w:t>
      </w:r>
    </w:p>
    <w:p w:rsidR="00E04FDF" w:rsidRPr="00A76FD6" w:rsidRDefault="00E04FDF" w:rsidP="00042C4B">
      <w:pPr>
        <w:widowControl w:val="0"/>
        <w:suppressAutoHyphen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В отчетном году в Администрации города Шарыпово было проведено 11 заседаний комиссии по легализации «теневой» заработной платы. В заседании комиссии приняли участие работники Администрации города Шарыпово, налоговых органов, пенсионного фонда. В результате заседания комиссии руководителям были установлены сроки повышения заработной платы работникам. В дальнейшем будет продолжена работа комиссии по легализации «теневой» заработной платы, в результате которой обеспечен рост средней заработной платы на предприятиях.</w:t>
      </w:r>
    </w:p>
    <w:p w:rsidR="00E04FDF" w:rsidRPr="00A76FD6" w:rsidRDefault="000E603D" w:rsidP="00042C4B">
      <w:pPr>
        <w:autoSpaceDE w:val="0"/>
        <w:autoSpaceDN w:val="0"/>
        <w:adjustRightInd w:val="0"/>
        <w:spacing w:after="0" w:line="240" w:lineRule="auto"/>
        <w:ind w:firstLine="709"/>
        <w:jc w:val="both"/>
        <w:rPr>
          <w:rFonts w:ascii="Times New Roman" w:hAnsi="Times New Roman" w:cs="Times New Roman"/>
          <w:sz w:val="27"/>
          <w:szCs w:val="27"/>
        </w:rPr>
      </w:pPr>
      <w:r w:rsidRPr="000E603D">
        <w:rPr>
          <w:rFonts w:ascii="Times New Roman" w:hAnsi="Times New Roman" w:cs="Times New Roman"/>
          <w:sz w:val="27"/>
          <w:szCs w:val="27"/>
        </w:rPr>
        <w:t xml:space="preserve"> На территории муниципального образования город Шарыпово  в ФОТ крупных и средних предприятий и некоммерческих организаций городского  округа доля бюджетных учреждений составляет 53% , в связи с чем в</w:t>
      </w:r>
      <w:r w:rsidR="00E04FDF" w:rsidRPr="000E603D">
        <w:rPr>
          <w:rFonts w:ascii="Times New Roman" w:hAnsi="Times New Roman" w:cs="Times New Roman"/>
          <w:sz w:val="27"/>
          <w:szCs w:val="27"/>
        </w:rPr>
        <w:t xml:space="preserve"> планов</w:t>
      </w:r>
      <w:r w:rsidRPr="000E603D">
        <w:rPr>
          <w:rFonts w:ascii="Times New Roman" w:hAnsi="Times New Roman" w:cs="Times New Roman"/>
          <w:sz w:val="27"/>
          <w:szCs w:val="27"/>
        </w:rPr>
        <w:t>ом</w:t>
      </w:r>
      <w:r w:rsidR="00E04FDF" w:rsidRPr="000E603D">
        <w:rPr>
          <w:rFonts w:ascii="Times New Roman" w:hAnsi="Times New Roman" w:cs="Times New Roman"/>
          <w:sz w:val="27"/>
          <w:szCs w:val="27"/>
        </w:rPr>
        <w:t xml:space="preserve"> период</w:t>
      </w:r>
      <w:r w:rsidRPr="000E603D">
        <w:rPr>
          <w:rFonts w:ascii="Times New Roman" w:hAnsi="Times New Roman" w:cs="Times New Roman"/>
          <w:sz w:val="27"/>
          <w:szCs w:val="27"/>
        </w:rPr>
        <w:t>е</w:t>
      </w:r>
      <w:r w:rsidR="00E04FDF" w:rsidRPr="000E603D">
        <w:rPr>
          <w:rFonts w:ascii="Times New Roman" w:hAnsi="Times New Roman" w:cs="Times New Roman"/>
          <w:sz w:val="27"/>
          <w:szCs w:val="27"/>
        </w:rPr>
        <w:t xml:space="preserve"> 2019-2020 годы ожидается незначительное  повышение заработной платы работников крупных и средних предприятий и составит 33327,34 руб., и 34993,70 руб. соответственно.</w:t>
      </w:r>
    </w:p>
    <w:p w:rsidR="00E04FDF" w:rsidRPr="00E04FDF" w:rsidRDefault="00E04FDF" w:rsidP="00E04FDF">
      <w:pPr>
        <w:autoSpaceDE w:val="0"/>
        <w:autoSpaceDN w:val="0"/>
        <w:adjustRightInd w:val="0"/>
        <w:spacing w:after="0" w:line="240" w:lineRule="auto"/>
        <w:rPr>
          <w:rFonts w:ascii="Times New Roman" w:hAnsi="Times New Roman" w:cs="Times New Roman"/>
          <w:sz w:val="14"/>
          <w:szCs w:val="14"/>
        </w:rPr>
      </w:pPr>
    </w:p>
    <w:p w:rsidR="00E04FDF" w:rsidRPr="00042C4B" w:rsidRDefault="00E04FDF" w:rsidP="00E04FDF">
      <w:pPr>
        <w:autoSpaceDE w:val="0"/>
        <w:autoSpaceDN w:val="0"/>
        <w:adjustRightInd w:val="0"/>
        <w:spacing w:after="0" w:line="240" w:lineRule="auto"/>
        <w:rPr>
          <w:rFonts w:ascii="Times New Roman" w:hAnsi="Times New Roman" w:cs="Times New Roman"/>
          <w:b/>
          <w:bCs/>
          <w:color w:val="000000"/>
          <w:sz w:val="24"/>
          <w:szCs w:val="24"/>
        </w:rPr>
      </w:pPr>
      <w:r w:rsidRPr="00E04FDF">
        <w:rPr>
          <w:rFonts w:ascii="Times New Roman" w:hAnsi="Times New Roman" w:cs="Times New Roman"/>
          <w:sz w:val="20"/>
          <w:szCs w:val="20"/>
        </w:rPr>
        <w:t xml:space="preserve"> </w:t>
      </w:r>
      <w:r w:rsidRPr="00042C4B">
        <w:rPr>
          <w:rFonts w:ascii="Times New Roman" w:hAnsi="Times New Roman" w:cs="Times New Roman"/>
          <w:sz w:val="24"/>
          <w:szCs w:val="24"/>
        </w:rPr>
        <w:t xml:space="preserve"> </w:t>
      </w:r>
      <w:r w:rsidRPr="00042C4B">
        <w:rPr>
          <w:rFonts w:ascii="Times New Roman" w:hAnsi="Times New Roman" w:cs="Times New Roman"/>
          <w:b/>
          <w:bCs/>
          <w:color w:val="000000"/>
          <w:sz w:val="24"/>
          <w:szCs w:val="24"/>
        </w:rPr>
        <w:t>8.2. муниципальных дошкольных образовательных учреждений</w:t>
      </w:r>
    </w:p>
    <w:p w:rsidR="00E04FDF" w:rsidRPr="00A76FD6" w:rsidRDefault="00E04FDF" w:rsidP="00E04FDF">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Среднемесячная номинальная  начисленная заработная плата работников муниципальных  дошкольных  общеобразовательных учреждений   в 2017 году составила   20396,90 рублей, по сравнению с  2016 годом  возросла на 6,30% (в 2016г. –19183,80 рублей).   </w:t>
      </w:r>
    </w:p>
    <w:p w:rsidR="00641AC6" w:rsidRDefault="00E04FDF" w:rsidP="00641AC6">
      <w:pPr>
        <w:autoSpaceDE w:val="0"/>
        <w:autoSpaceDN w:val="0"/>
        <w:adjustRightInd w:val="0"/>
        <w:spacing w:after="0" w:line="240" w:lineRule="auto"/>
        <w:rPr>
          <w:rFonts w:ascii="Times New Roman" w:hAnsi="Times New Roman" w:cs="Times New Roman"/>
          <w:b/>
          <w:bCs/>
          <w:color w:val="000000"/>
          <w:sz w:val="24"/>
          <w:szCs w:val="24"/>
        </w:rPr>
      </w:pPr>
      <w:r w:rsidRPr="00E04FDF">
        <w:rPr>
          <w:rFonts w:ascii="Times New Roman" w:hAnsi="Times New Roman" w:cs="Times New Roman"/>
          <w:sz w:val="20"/>
          <w:szCs w:val="20"/>
        </w:rPr>
        <w:t xml:space="preserve">  </w:t>
      </w:r>
      <w:r w:rsidRPr="00042C4B">
        <w:rPr>
          <w:rFonts w:ascii="Times New Roman" w:hAnsi="Times New Roman" w:cs="Times New Roman"/>
          <w:b/>
          <w:bCs/>
          <w:color w:val="000000"/>
          <w:sz w:val="24"/>
          <w:szCs w:val="24"/>
        </w:rPr>
        <w:t>8.3. муниципальных общеобразовательных учреждений</w:t>
      </w:r>
    </w:p>
    <w:p w:rsidR="00E04FDF" w:rsidRPr="00A76FD6" w:rsidRDefault="00E04FDF" w:rsidP="00641AC6">
      <w:pPr>
        <w:autoSpaceDE w:val="0"/>
        <w:autoSpaceDN w:val="0"/>
        <w:adjustRightInd w:val="0"/>
        <w:spacing w:after="0" w:line="240" w:lineRule="auto"/>
        <w:rPr>
          <w:rFonts w:ascii="Times New Roman" w:hAnsi="Times New Roman" w:cs="Times New Roman"/>
          <w:sz w:val="27"/>
          <w:szCs w:val="27"/>
        </w:rPr>
      </w:pPr>
      <w:r w:rsidRPr="00A76FD6">
        <w:rPr>
          <w:rFonts w:ascii="Times New Roman" w:hAnsi="Times New Roman" w:cs="Times New Roman"/>
          <w:sz w:val="27"/>
          <w:szCs w:val="27"/>
        </w:rPr>
        <w:t>В результате увеличения фонда оплаты труда работников (Указ Президента РФ) в 2017 году произошел рост среднемесячной заработной платы:</w:t>
      </w:r>
    </w:p>
    <w:p w:rsidR="00E04FDF" w:rsidRPr="00A76FD6" w:rsidRDefault="00E04FDF" w:rsidP="00E04FDF">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lastRenderedPageBreak/>
        <w:t>- в муниципальных общеобразовательных учреждениях с  23201,00 рублей в 2016 году до 24690,30 рублей в 2017 году.</w:t>
      </w:r>
    </w:p>
    <w:p w:rsidR="00E04FDF" w:rsidRPr="00A76FD6" w:rsidRDefault="00E04FDF" w:rsidP="00E04FDF">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у учителей муниципальных общеобразовательных учреждений с 30181,03 рублей в 2016 г до 32470,32 рублей в 2017 году.</w:t>
      </w:r>
    </w:p>
    <w:p w:rsidR="00E04FDF" w:rsidRPr="00A76FD6" w:rsidRDefault="00E04FDF" w:rsidP="00E04FDF">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Согласно прогнозным данным повышение заработной платы работников и педагогов муниципальных образовательных учреждений в 2018 году ожидается на  4%.  До 2020 года повышение заработной платы работников и педагогов муниципальных образовательных организаций не ожидается.</w:t>
      </w:r>
    </w:p>
    <w:p w:rsidR="00E04FDF" w:rsidRPr="00E04FDF" w:rsidRDefault="00E04FDF" w:rsidP="00E04FDF">
      <w:pPr>
        <w:autoSpaceDE w:val="0"/>
        <w:autoSpaceDN w:val="0"/>
        <w:adjustRightInd w:val="0"/>
        <w:spacing w:after="0" w:line="240" w:lineRule="auto"/>
        <w:rPr>
          <w:rFonts w:ascii="Times New Roman" w:hAnsi="Times New Roman" w:cs="Times New Roman"/>
          <w:sz w:val="14"/>
          <w:szCs w:val="14"/>
        </w:rPr>
      </w:pPr>
    </w:p>
    <w:p w:rsidR="00E04FDF" w:rsidRPr="00042C4B" w:rsidRDefault="00E04FDF" w:rsidP="00E04FDF">
      <w:pPr>
        <w:autoSpaceDE w:val="0"/>
        <w:autoSpaceDN w:val="0"/>
        <w:adjustRightInd w:val="0"/>
        <w:spacing w:after="0" w:line="240" w:lineRule="auto"/>
        <w:rPr>
          <w:rFonts w:ascii="Times New Roman" w:hAnsi="Times New Roman" w:cs="Times New Roman"/>
          <w:b/>
          <w:bCs/>
          <w:color w:val="000000"/>
          <w:sz w:val="24"/>
          <w:szCs w:val="24"/>
        </w:rPr>
      </w:pPr>
      <w:r w:rsidRPr="00E04FDF">
        <w:rPr>
          <w:rFonts w:ascii="Times New Roman" w:hAnsi="Times New Roman" w:cs="Times New Roman"/>
          <w:sz w:val="20"/>
          <w:szCs w:val="20"/>
        </w:rPr>
        <w:t xml:space="preserve"> </w:t>
      </w:r>
      <w:r w:rsidRPr="00042C4B">
        <w:rPr>
          <w:rFonts w:ascii="Times New Roman" w:hAnsi="Times New Roman" w:cs="Times New Roman"/>
          <w:sz w:val="24"/>
          <w:szCs w:val="24"/>
        </w:rPr>
        <w:t xml:space="preserve"> </w:t>
      </w:r>
      <w:r w:rsidRPr="00042C4B">
        <w:rPr>
          <w:rFonts w:ascii="Times New Roman" w:hAnsi="Times New Roman" w:cs="Times New Roman"/>
          <w:b/>
          <w:bCs/>
          <w:color w:val="000000"/>
          <w:sz w:val="24"/>
          <w:szCs w:val="24"/>
        </w:rPr>
        <w:t>8.4. муниципальных учреждений культуры и искусства</w:t>
      </w:r>
    </w:p>
    <w:p w:rsidR="00E04FDF" w:rsidRPr="00A76FD6" w:rsidRDefault="00E04FDF" w:rsidP="00E04FDF">
      <w:pPr>
        <w:autoSpaceDE w:val="0"/>
        <w:autoSpaceDN w:val="0"/>
        <w:adjustRightInd w:val="0"/>
        <w:spacing w:after="0" w:line="240" w:lineRule="auto"/>
        <w:ind w:left="60" w:firstLine="640"/>
        <w:jc w:val="both"/>
        <w:rPr>
          <w:rFonts w:ascii="Times New Roman" w:hAnsi="Times New Roman" w:cs="Times New Roman"/>
          <w:sz w:val="27"/>
          <w:szCs w:val="27"/>
        </w:rPr>
      </w:pPr>
      <w:r w:rsidRPr="00A76FD6">
        <w:rPr>
          <w:rFonts w:ascii="Times New Roman" w:hAnsi="Times New Roman" w:cs="Times New Roman"/>
          <w:color w:val="000000"/>
          <w:sz w:val="27"/>
          <w:szCs w:val="27"/>
        </w:rPr>
        <w:t xml:space="preserve">За счет поступления субсидии на повышение размеров оплаты труда основного персонала работников учреждений культуры, субсидии на повышение размеров оплаты труда основного персонала библиотек и музеев Красноярского края, среднемесячная номинальная начисленная заработная плата в учреждениях культуры и искусства составила 22113,20  рублей,  рост к 2016 году составил 145,50% (в 2016г. – 15194,40  рублей).  </w:t>
      </w:r>
    </w:p>
    <w:p w:rsidR="00E04FDF" w:rsidRPr="00E04FDF" w:rsidRDefault="00E04FDF" w:rsidP="00E04FDF">
      <w:pPr>
        <w:autoSpaceDE w:val="0"/>
        <w:autoSpaceDN w:val="0"/>
        <w:adjustRightInd w:val="0"/>
        <w:spacing w:after="0" w:line="240" w:lineRule="auto"/>
        <w:rPr>
          <w:rFonts w:ascii="Times New Roman" w:hAnsi="Times New Roman" w:cs="Times New Roman"/>
          <w:sz w:val="20"/>
          <w:szCs w:val="20"/>
        </w:rPr>
      </w:pPr>
      <w:r w:rsidRPr="00E04FDF">
        <w:rPr>
          <w:rFonts w:ascii="Times New Roman" w:hAnsi="Times New Roman" w:cs="Times New Roman"/>
          <w:sz w:val="20"/>
          <w:szCs w:val="20"/>
        </w:rPr>
        <w:t xml:space="preserve"> </w:t>
      </w:r>
    </w:p>
    <w:p w:rsidR="00E04FDF" w:rsidRPr="00042C4B" w:rsidRDefault="00E04FDF" w:rsidP="00E04FDF">
      <w:pPr>
        <w:autoSpaceDE w:val="0"/>
        <w:autoSpaceDN w:val="0"/>
        <w:adjustRightInd w:val="0"/>
        <w:spacing w:after="0" w:line="240" w:lineRule="auto"/>
        <w:rPr>
          <w:rFonts w:ascii="Times New Roman" w:hAnsi="Times New Roman" w:cs="Times New Roman"/>
          <w:b/>
          <w:bCs/>
          <w:color w:val="000000"/>
          <w:sz w:val="24"/>
          <w:szCs w:val="24"/>
        </w:rPr>
      </w:pPr>
      <w:r w:rsidRPr="00042C4B">
        <w:rPr>
          <w:rFonts w:ascii="Times New Roman" w:hAnsi="Times New Roman" w:cs="Times New Roman"/>
          <w:sz w:val="24"/>
          <w:szCs w:val="24"/>
        </w:rPr>
        <w:t xml:space="preserve"> </w:t>
      </w:r>
      <w:r w:rsidRPr="00042C4B">
        <w:rPr>
          <w:rFonts w:ascii="Times New Roman" w:hAnsi="Times New Roman" w:cs="Times New Roman"/>
          <w:b/>
          <w:bCs/>
          <w:color w:val="000000"/>
          <w:sz w:val="24"/>
          <w:szCs w:val="24"/>
        </w:rPr>
        <w:t>8.5. муниципальных учреждений физической культуры и спорта</w:t>
      </w:r>
    </w:p>
    <w:p w:rsidR="00E04FDF" w:rsidRPr="00A76FD6" w:rsidRDefault="00E04FDF" w:rsidP="00E04FDF">
      <w:pPr>
        <w:autoSpaceDE w:val="0"/>
        <w:autoSpaceDN w:val="0"/>
        <w:adjustRightInd w:val="0"/>
        <w:spacing w:after="0" w:line="240" w:lineRule="auto"/>
        <w:ind w:firstLine="709"/>
        <w:rPr>
          <w:rFonts w:ascii="Times New Roman" w:hAnsi="Times New Roman" w:cs="Times New Roman"/>
          <w:sz w:val="27"/>
          <w:szCs w:val="27"/>
        </w:rPr>
      </w:pPr>
      <w:r w:rsidRPr="00A76FD6">
        <w:rPr>
          <w:rFonts w:ascii="Times New Roman" w:hAnsi="Times New Roman" w:cs="Times New Roman"/>
          <w:color w:val="000000"/>
          <w:sz w:val="27"/>
          <w:szCs w:val="27"/>
        </w:rPr>
        <w:t xml:space="preserve">Среднемесячная номинальная начисленная заработная плата в учреждениях физической культуры и спорта  составила 18042,00 рублей, рост к 2016 году составил 105,7% (в 2016г. – 17063,40 рублей).   </w:t>
      </w:r>
    </w:p>
    <w:p w:rsidR="00E04FDF" w:rsidRPr="00E04FDF" w:rsidRDefault="00E04FDF" w:rsidP="00E04FDF">
      <w:pPr>
        <w:autoSpaceDE w:val="0"/>
        <w:autoSpaceDN w:val="0"/>
        <w:adjustRightInd w:val="0"/>
        <w:spacing w:after="0" w:line="240" w:lineRule="auto"/>
        <w:rPr>
          <w:rFonts w:ascii="Times New Roman" w:hAnsi="Times New Roman" w:cs="Times New Roman"/>
          <w:sz w:val="14"/>
          <w:szCs w:val="14"/>
        </w:rPr>
      </w:pPr>
    </w:p>
    <w:p w:rsidR="00E04FDF" w:rsidRPr="00042C4B" w:rsidRDefault="00E04FDF" w:rsidP="00E04FDF">
      <w:pPr>
        <w:autoSpaceDE w:val="0"/>
        <w:autoSpaceDN w:val="0"/>
        <w:adjustRightInd w:val="0"/>
        <w:spacing w:after="0" w:line="240" w:lineRule="auto"/>
        <w:rPr>
          <w:rFonts w:ascii="Times New Roman" w:hAnsi="Times New Roman" w:cs="Times New Roman"/>
          <w:b/>
          <w:bCs/>
          <w:color w:val="000000"/>
          <w:sz w:val="24"/>
          <w:szCs w:val="24"/>
        </w:rPr>
      </w:pPr>
      <w:r w:rsidRPr="00E04FDF">
        <w:rPr>
          <w:rFonts w:ascii="Times New Roman" w:hAnsi="Times New Roman" w:cs="Times New Roman"/>
          <w:sz w:val="20"/>
          <w:szCs w:val="20"/>
        </w:rPr>
        <w:t xml:space="preserve"> </w:t>
      </w:r>
      <w:r w:rsidRPr="00042C4B">
        <w:rPr>
          <w:rFonts w:ascii="Times New Roman" w:hAnsi="Times New Roman" w:cs="Times New Roman"/>
          <w:sz w:val="24"/>
          <w:szCs w:val="24"/>
        </w:rPr>
        <w:t xml:space="preserve"> </w:t>
      </w:r>
      <w:r w:rsidRPr="00042C4B">
        <w:rPr>
          <w:rFonts w:ascii="Times New Roman" w:hAnsi="Times New Roman" w:cs="Times New Roman"/>
          <w:b/>
          <w:bCs/>
          <w:color w:val="000000"/>
          <w:sz w:val="24"/>
          <w:szCs w:val="24"/>
        </w:rPr>
        <w:t>II. Дошкольное образование</w:t>
      </w:r>
    </w:p>
    <w:p w:rsidR="00E04FDF" w:rsidRPr="00042C4B" w:rsidRDefault="00E04FDF" w:rsidP="00042C4B">
      <w:pPr>
        <w:autoSpaceDE w:val="0"/>
        <w:autoSpaceDN w:val="0"/>
        <w:adjustRightInd w:val="0"/>
        <w:spacing w:after="0" w:line="240" w:lineRule="auto"/>
        <w:jc w:val="both"/>
        <w:rPr>
          <w:rFonts w:ascii="Times New Roman" w:hAnsi="Times New Roman" w:cs="Times New Roman"/>
          <w:b/>
          <w:bCs/>
          <w:color w:val="000000"/>
          <w:sz w:val="24"/>
          <w:szCs w:val="24"/>
        </w:rPr>
      </w:pPr>
      <w:r w:rsidRPr="00042C4B">
        <w:rPr>
          <w:rFonts w:ascii="Times New Roman" w:hAnsi="Times New Roman" w:cs="Times New Roman"/>
          <w:sz w:val="24"/>
          <w:szCs w:val="24"/>
        </w:rPr>
        <w:t xml:space="preserve"> </w:t>
      </w:r>
      <w:r w:rsidRPr="00042C4B">
        <w:rPr>
          <w:rFonts w:ascii="Times New Roman" w:hAnsi="Times New Roman" w:cs="Times New Roman"/>
          <w:b/>
          <w:bCs/>
          <w:color w:val="000000"/>
          <w:sz w:val="24"/>
          <w:szCs w:val="24"/>
        </w:rPr>
        <w:t>9. 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w:t>
      </w:r>
    </w:p>
    <w:p w:rsidR="00E04FDF" w:rsidRPr="00A76FD6" w:rsidRDefault="00E04FDF" w:rsidP="00E04FDF">
      <w:pPr>
        <w:autoSpaceDE w:val="0"/>
        <w:autoSpaceDN w:val="0"/>
        <w:adjustRightInd w:val="0"/>
        <w:spacing w:after="0" w:line="240" w:lineRule="auto"/>
        <w:ind w:firstLine="709"/>
        <w:jc w:val="both"/>
        <w:rPr>
          <w:rFonts w:ascii="Times New Roman" w:hAnsi="Times New Roman" w:cs="Times New Roman"/>
          <w:color w:val="000000"/>
          <w:sz w:val="27"/>
          <w:szCs w:val="27"/>
        </w:rPr>
      </w:pPr>
      <w:r w:rsidRPr="00A76FD6">
        <w:rPr>
          <w:rFonts w:ascii="Times New Roman" w:hAnsi="Times New Roman" w:cs="Times New Roman"/>
          <w:sz w:val="27"/>
          <w:szCs w:val="27"/>
        </w:rPr>
        <w:t>Доля детей в возрасте от 1 – 6 лет, получающих дошкольную образо</w:t>
      </w:r>
      <w:r w:rsidRPr="00A76FD6">
        <w:rPr>
          <w:rFonts w:ascii="Times New Roman" w:hAnsi="Times New Roman" w:cs="Times New Roman"/>
          <w:color w:val="000000"/>
          <w:sz w:val="27"/>
          <w:szCs w:val="27"/>
        </w:rPr>
        <w:t>вательную услугу и (или) услугу по их содержанию в муниципальных образовательных учреждениях в общей численности детей в возрасте 1 –  6 лет в 2017 году составила 66,9%, в 2016 году данный показатель составлял 67,6%. Ухудшение показателя на 0,7% связано с увеличением численности детей в возрасте от 1 до 6 лет.</w:t>
      </w:r>
    </w:p>
    <w:p w:rsidR="00E04FDF" w:rsidRPr="00A76FD6" w:rsidRDefault="00E04FDF" w:rsidP="00E04FDF">
      <w:pPr>
        <w:autoSpaceDE w:val="0"/>
        <w:autoSpaceDN w:val="0"/>
        <w:adjustRightInd w:val="0"/>
        <w:spacing w:after="0" w:line="240" w:lineRule="auto"/>
        <w:ind w:firstLine="709"/>
        <w:jc w:val="both"/>
        <w:rPr>
          <w:rFonts w:ascii="Times New Roman" w:hAnsi="Times New Roman" w:cs="Times New Roman"/>
          <w:color w:val="000000"/>
          <w:sz w:val="27"/>
          <w:szCs w:val="27"/>
        </w:rPr>
      </w:pPr>
      <w:r w:rsidRPr="00A76FD6">
        <w:rPr>
          <w:rFonts w:ascii="Times New Roman" w:hAnsi="Times New Roman" w:cs="Times New Roman"/>
          <w:color w:val="000000"/>
          <w:sz w:val="27"/>
          <w:szCs w:val="27"/>
        </w:rPr>
        <w:t>На конец отчетного периода в муниципальном образовании город Шарыпово ликвидирована очередность детей в возрасте от 3 до 7 лет и функционирует 11 дошкольных образовательных учреждений, которые посещает 2677 детей  в возрасте с 2 до 7 лет.</w:t>
      </w:r>
    </w:p>
    <w:p w:rsidR="00E04FDF" w:rsidRPr="00A76FD6" w:rsidRDefault="00E04FDF" w:rsidP="00E04FDF">
      <w:pPr>
        <w:autoSpaceDE w:val="0"/>
        <w:autoSpaceDN w:val="0"/>
        <w:adjustRightInd w:val="0"/>
        <w:spacing w:after="0" w:line="240" w:lineRule="auto"/>
        <w:ind w:firstLine="709"/>
        <w:jc w:val="both"/>
        <w:rPr>
          <w:rFonts w:ascii="Times New Roman" w:hAnsi="Times New Roman" w:cs="Times New Roman"/>
          <w:color w:val="000000"/>
          <w:sz w:val="27"/>
          <w:szCs w:val="27"/>
        </w:rPr>
      </w:pPr>
      <w:r w:rsidRPr="00A76FD6">
        <w:rPr>
          <w:rFonts w:ascii="Times New Roman" w:hAnsi="Times New Roman" w:cs="Times New Roman"/>
          <w:color w:val="000000"/>
          <w:sz w:val="27"/>
          <w:szCs w:val="27"/>
        </w:rPr>
        <w:t>Рост показателя до 75,1% в 2018 году произойдет за счет снижения количества детей в возрасте 1 –  6 лет, проживающих в городе. Показатель до 2020 года планируется сохранить на том же уровне. Изменение показателя возможно за счет изменения численности детей дошкольного возраста.</w:t>
      </w:r>
    </w:p>
    <w:p w:rsidR="00E04FDF" w:rsidRPr="00E04FDF" w:rsidRDefault="00E04FDF" w:rsidP="00E04FDF">
      <w:pPr>
        <w:autoSpaceDE w:val="0"/>
        <w:autoSpaceDN w:val="0"/>
        <w:adjustRightInd w:val="0"/>
        <w:spacing w:after="0" w:line="240" w:lineRule="auto"/>
        <w:rPr>
          <w:rFonts w:ascii="Times New Roman" w:hAnsi="Times New Roman" w:cs="Times New Roman"/>
          <w:sz w:val="14"/>
          <w:szCs w:val="14"/>
        </w:rPr>
      </w:pPr>
    </w:p>
    <w:p w:rsidR="00E04FDF" w:rsidRPr="00E04FDF" w:rsidRDefault="00E04FDF" w:rsidP="00E04FDF">
      <w:pPr>
        <w:autoSpaceDE w:val="0"/>
        <w:autoSpaceDN w:val="0"/>
        <w:adjustRightInd w:val="0"/>
        <w:spacing w:after="0" w:line="240" w:lineRule="auto"/>
        <w:rPr>
          <w:rFonts w:ascii="Times New Roman" w:hAnsi="Times New Roman" w:cs="Times New Roman"/>
          <w:sz w:val="20"/>
          <w:szCs w:val="20"/>
        </w:rPr>
      </w:pPr>
      <w:r w:rsidRPr="00E04FDF">
        <w:rPr>
          <w:rFonts w:ascii="Times New Roman" w:hAnsi="Times New Roman" w:cs="Times New Roman"/>
          <w:sz w:val="20"/>
          <w:szCs w:val="20"/>
        </w:rPr>
        <w:t xml:space="preserve"> </w:t>
      </w:r>
    </w:p>
    <w:p w:rsidR="00E04FDF" w:rsidRPr="00042C4B" w:rsidRDefault="00E04FDF" w:rsidP="00E04FDF">
      <w:pPr>
        <w:autoSpaceDE w:val="0"/>
        <w:autoSpaceDN w:val="0"/>
        <w:adjustRightInd w:val="0"/>
        <w:spacing w:after="0" w:line="240" w:lineRule="auto"/>
        <w:rPr>
          <w:rFonts w:ascii="Times New Roman" w:hAnsi="Times New Roman" w:cs="Times New Roman"/>
          <w:b/>
          <w:bCs/>
          <w:color w:val="000000"/>
          <w:sz w:val="24"/>
          <w:szCs w:val="24"/>
        </w:rPr>
      </w:pPr>
      <w:r w:rsidRPr="00E04FDF">
        <w:rPr>
          <w:rFonts w:ascii="Times New Roman" w:hAnsi="Times New Roman" w:cs="Times New Roman"/>
          <w:sz w:val="20"/>
          <w:szCs w:val="20"/>
        </w:rPr>
        <w:t xml:space="preserve"> </w:t>
      </w:r>
      <w:r w:rsidRPr="00042C4B">
        <w:rPr>
          <w:rFonts w:ascii="Times New Roman" w:hAnsi="Times New Roman" w:cs="Times New Roman"/>
          <w:b/>
          <w:bCs/>
          <w:color w:val="000000"/>
          <w:sz w:val="24"/>
          <w:szCs w:val="24"/>
        </w:rPr>
        <w:t>10.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E04FDF" w:rsidRPr="00A76FD6" w:rsidRDefault="00E04FDF" w:rsidP="00042C4B">
      <w:pPr>
        <w:autoSpaceDE w:val="0"/>
        <w:autoSpaceDN w:val="0"/>
        <w:adjustRightInd w:val="0"/>
        <w:spacing w:after="0" w:line="240" w:lineRule="auto"/>
        <w:ind w:firstLine="709"/>
        <w:jc w:val="both"/>
        <w:rPr>
          <w:rFonts w:ascii="Times New Roman" w:hAnsi="Times New Roman" w:cs="Times New Roman"/>
          <w:color w:val="000000"/>
          <w:sz w:val="27"/>
          <w:szCs w:val="27"/>
          <w:highlight w:val="white"/>
        </w:rPr>
      </w:pPr>
      <w:r w:rsidRPr="00A76FD6">
        <w:rPr>
          <w:rFonts w:ascii="Times New Roman" w:hAnsi="Times New Roman" w:cs="Times New Roman"/>
          <w:sz w:val="27"/>
          <w:szCs w:val="27"/>
        </w:rPr>
        <w:lastRenderedPageBreak/>
        <w:t xml:space="preserve">Уменьшение доли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с  2,49% в 2016 году до 0,6% в 2017 году обусловлено тем, что произошло снижение </w:t>
      </w:r>
      <w:r w:rsidRPr="00A76FD6">
        <w:rPr>
          <w:rFonts w:ascii="Times New Roman" w:hAnsi="Times New Roman" w:cs="Times New Roman"/>
          <w:color w:val="000000"/>
          <w:sz w:val="27"/>
          <w:szCs w:val="27"/>
          <w:highlight w:val="white"/>
        </w:rPr>
        <w:t xml:space="preserve"> количества детей, состоящих в актуальной очереди.</w:t>
      </w:r>
    </w:p>
    <w:p w:rsidR="00E04FDF" w:rsidRPr="00A76FD6" w:rsidRDefault="00E04FDF" w:rsidP="00042C4B">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color w:val="000000"/>
          <w:sz w:val="27"/>
          <w:szCs w:val="27"/>
          <w:highlight w:val="white"/>
        </w:rPr>
        <w:t xml:space="preserve">Показатель </w:t>
      </w:r>
      <w:r w:rsidRPr="00A76FD6">
        <w:rPr>
          <w:rFonts w:ascii="Times New Roman" w:hAnsi="Times New Roman" w:cs="Times New Roman"/>
          <w:sz w:val="27"/>
          <w:szCs w:val="27"/>
        </w:rPr>
        <w:t>до 2020 года планируется сохранить на том же уровне.</w:t>
      </w:r>
    </w:p>
    <w:p w:rsidR="00E04FDF" w:rsidRPr="00E04FDF" w:rsidRDefault="00E04FDF" w:rsidP="00E04FDF">
      <w:pPr>
        <w:autoSpaceDE w:val="0"/>
        <w:autoSpaceDN w:val="0"/>
        <w:adjustRightInd w:val="0"/>
        <w:spacing w:after="0" w:line="240" w:lineRule="auto"/>
        <w:rPr>
          <w:rFonts w:ascii="Times New Roman" w:hAnsi="Times New Roman" w:cs="Times New Roman"/>
          <w:sz w:val="14"/>
          <w:szCs w:val="14"/>
        </w:rPr>
      </w:pPr>
    </w:p>
    <w:p w:rsidR="00E04FDF" w:rsidRPr="00042C4B" w:rsidRDefault="00E04FDF" w:rsidP="009C18FD">
      <w:pPr>
        <w:autoSpaceDE w:val="0"/>
        <w:autoSpaceDN w:val="0"/>
        <w:adjustRightInd w:val="0"/>
        <w:spacing w:after="0" w:line="240" w:lineRule="auto"/>
        <w:rPr>
          <w:rFonts w:ascii="Times New Roman" w:hAnsi="Times New Roman" w:cs="Times New Roman"/>
          <w:b/>
          <w:bCs/>
          <w:color w:val="000000"/>
          <w:sz w:val="24"/>
          <w:szCs w:val="24"/>
        </w:rPr>
      </w:pPr>
      <w:r w:rsidRPr="00E04FDF">
        <w:rPr>
          <w:rFonts w:ascii="Times New Roman" w:hAnsi="Times New Roman" w:cs="Times New Roman"/>
          <w:sz w:val="20"/>
          <w:szCs w:val="20"/>
        </w:rPr>
        <w:t xml:space="preserve"> </w:t>
      </w:r>
      <w:r w:rsidRPr="00042C4B">
        <w:rPr>
          <w:rFonts w:ascii="Times New Roman" w:hAnsi="Times New Roman" w:cs="Times New Roman"/>
          <w:sz w:val="24"/>
          <w:szCs w:val="24"/>
        </w:rPr>
        <w:t xml:space="preserve"> </w:t>
      </w:r>
      <w:r w:rsidRPr="00042C4B">
        <w:rPr>
          <w:rFonts w:ascii="Times New Roman" w:hAnsi="Times New Roman" w:cs="Times New Roman"/>
          <w:b/>
          <w:bCs/>
          <w:color w:val="000000"/>
          <w:sz w:val="24"/>
          <w:szCs w:val="24"/>
        </w:rP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E04FDF" w:rsidRPr="00A76FD6" w:rsidRDefault="00E04FDF" w:rsidP="00E04FDF">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Для создания безопасных, комфортных  условий функционирования объектов муниципальной собственности и развития муниципальных учреждений в 2017 году в рамках реализации муниципальной программы  «Развитие образования муниципального образования  «город Шарыпово Красноярского края » (подпрограмма «Развитие дошкольного, общего и дополнительного образования») выполнены следующие мероприятия:</w:t>
      </w:r>
    </w:p>
    <w:p w:rsidR="00E04FDF" w:rsidRPr="00A76FD6" w:rsidRDefault="00E04FDF" w:rsidP="00E04FDF">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текущий ремонт вентиляции в бассейне  МБДОУ «Дельфин» на сумму 117308,96 рублей,</w:t>
      </w:r>
    </w:p>
    <w:p w:rsidR="00E04FDF" w:rsidRPr="00A76FD6" w:rsidRDefault="00E04FDF" w:rsidP="00E04FDF">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текущий ремонт вытяжной вентиляции в пищеблоке  МБДОУ  №8 «Теремок» на сумму  46760,00  рублей,</w:t>
      </w:r>
    </w:p>
    <w:p w:rsidR="00E04FDF" w:rsidRPr="00A76FD6" w:rsidRDefault="00E04FDF" w:rsidP="00E04FDF">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текущий ремонт системы холодного водоснабжения в МБДОУ №10 «Сказка» на сумму  106555,00 рублей,</w:t>
      </w:r>
    </w:p>
    <w:p w:rsidR="00E04FDF" w:rsidRPr="00A76FD6" w:rsidRDefault="00E04FDF" w:rsidP="00E04FDF">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текущий ремонт  теневых навесов (5 шт.) в МБДОУ  №4 «Росинка»  на сумму  400000,00 рублей,</w:t>
      </w:r>
    </w:p>
    <w:p w:rsidR="00E04FDF" w:rsidRPr="00A76FD6" w:rsidRDefault="00E04FDF" w:rsidP="00E04FDF">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текущий ремонт вентиляционных шахт в МАДОУ №6 «Золушка» на сумму 83634,00 рублей,</w:t>
      </w:r>
    </w:p>
    <w:p w:rsidR="00E04FDF" w:rsidRPr="00A76FD6" w:rsidRDefault="00E04FDF" w:rsidP="00E04FDF">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замену пожарных шкафов  в МБДОУ №2 «Дюймовочка»  на сумму  11600,00 рублей,</w:t>
      </w:r>
    </w:p>
    <w:p w:rsidR="00E04FDF" w:rsidRPr="00A76FD6" w:rsidRDefault="00E04FDF" w:rsidP="00E04FDF">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текущий ремонт ограждения кровли  МБДОУ №21 «Золотой ключик» на сумму  204170,00 рублей,</w:t>
      </w:r>
    </w:p>
    <w:p w:rsidR="00E04FDF" w:rsidRPr="00A76FD6" w:rsidRDefault="00E04FDF" w:rsidP="00E04FDF">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замену пожарных шкафов в МБДОУ №10 «Сказка» на сумму 51000,00 рублей,</w:t>
      </w:r>
    </w:p>
    <w:p w:rsidR="00E04FDF" w:rsidRPr="00A76FD6" w:rsidRDefault="00E04FDF" w:rsidP="00E04FDF">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испытание пожарных лестниц в МБДОУ №3 «Чебурашка» на сумму 31590,00 рублей.</w:t>
      </w:r>
    </w:p>
    <w:p w:rsidR="00E04FDF" w:rsidRPr="00A76FD6" w:rsidRDefault="00E04FDF" w:rsidP="00E04FDF">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 В 2017 г. доля дошкольных образовательных  учреждений здания, которых находятся в аварийном состоянии или требуют капитального ремонта составляет 81,80% .   В прогнозируемый период этот показатель сохранится на уровне 81,80%, так как отсутствует возможность в учреждениях до 2020 года провести капитальный ремонт в полном объеме из-за высокой стоимости работ (замена оконных и дверных блоков,  замена системы отопления, водоснабжения и канализации).</w:t>
      </w:r>
    </w:p>
    <w:p w:rsidR="00E04FDF" w:rsidRPr="00A76FD6" w:rsidRDefault="00E04FDF" w:rsidP="00E04FDF">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Перечень дошкольных образовательных учреждений, здания которых требуют капитального ремонта:</w:t>
      </w:r>
    </w:p>
    <w:p w:rsidR="00E04FDF" w:rsidRPr="00A76FD6" w:rsidRDefault="00E04FDF" w:rsidP="00E04FDF">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lastRenderedPageBreak/>
        <w:t>Муниципальное бюджетное дошкольное образовательное учреждение «Детский сад №2 «Дюймовочка» общеразвивающего вида с приоритетным осуществлением деятельности по художественно-эстетическому развитию детей».</w:t>
      </w:r>
    </w:p>
    <w:p w:rsidR="00E04FDF" w:rsidRPr="00A76FD6" w:rsidRDefault="00E04FDF" w:rsidP="00E04FDF">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Муниципальное бюджетное дошкольное образовательное учреждение «Детский сад №3 «Чебурашка» общеразвивающего вида с приоритетным осуществлением деятельности по экологическому развитию детей».</w:t>
      </w:r>
    </w:p>
    <w:p w:rsidR="00E04FDF" w:rsidRPr="00A76FD6" w:rsidRDefault="00E04FDF" w:rsidP="00E04FDF">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Муниципальное бюджетное дошкольное образовательное учреждение «Детский сад №4 «Росинка» комбинированного вида».</w:t>
      </w:r>
    </w:p>
    <w:p w:rsidR="00E04FDF" w:rsidRPr="00A76FD6" w:rsidRDefault="00E04FDF" w:rsidP="00E04FDF">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Муниципальное бюджетное дошкольное образовательное учреждение «Детский сад №5 «Дельфин» комбинированного вида».</w:t>
      </w:r>
    </w:p>
    <w:p w:rsidR="00E04FDF" w:rsidRPr="00A76FD6" w:rsidRDefault="00E04FDF" w:rsidP="00E04FDF">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Муниципальное бюджетное дошкольное образовательное учреждение «Детский сад №8 «Теремок» общеразвивающего вида с приоритетным осуществлением деятельности по художественно-эстетическому развитию детей».</w:t>
      </w:r>
    </w:p>
    <w:p w:rsidR="00E04FDF" w:rsidRPr="00A76FD6" w:rsidRDefault="00E04FDF" w:rsidP="00E04FDF">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Муниципальное бюджетное дошкольное образовательное учреждение «Детский сад №10 «Сказка» комбинированного вида».</w:t>
      </w:r>
    </w:p>
    <w:p w:rsidR="00E04FDF" w:rsidRPr="00A76FD6" w:rsidRDefault="00E04FDF" w:rsidP="00E04FDF">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Муниципальное бюджетное дошкольное образовательное учреждение «Детский сад №15 «Ромашка» общеразвивающего вида с приоритетным осуществлением деятельности по физическому направлению развития детей».</w:t>
      </w:r>
    </w:p>
    <w:p w:rsidR="00E04FDF" w:rsidRPr="00A76FD6" w:rsidRDefault="00E04FDF" w:rsidP="00E04FDF">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Муниципальное бюджетное дошкольное образовательное учреждение «Детский сад №21 «Золотой ключик» комбинированного вида».</w:t>
      </w:r>
    </w:p>
    <w:p w:rsidR="00E04FDF" w:rsidRPr="00A76FD6" w:rsidRDefault="00E04FDF" w:rsidP="00E04FDF">
      <w:pPr>
        <w:tabs>
          <w:tab w:val="left" w:pos="993"/>
        </w:tabs>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Муниципальное бюджетное дошкольное образовательное учреждение «Детский сад №22 «Журавушка» общеразвивающего вида с приоритетным осуществлением деятельности по художественно-эстетическому направлению развития детей».</w:t>
      </w:r>
    </w:p>
    <w:p w:rsidR="00E04FDF" w:rsidRPr="00E04FDF" w:rsidRDefault="00E04FDF" w:rsidP="00E04FDF">
      <w:pPr>
        <w:autoSpaceDE w:val="0"/>
        <w:autoSpaceDN w:val="0"/>
        <w:adjustRightInd w:val="0"/>
        <w:spacing w:after="0" w:line="240" w:lineRule="auto"/>
        <w:rPr>
          <w:rFonts w:ascii="Times New Roman" w:hAnsi="Times New Roman" w:cs="Times New Roman"/>
          <w:sz w:val="20"/>
          <w:szCs w:val="20"/>
        </w:rPr>
      </w:pPr>
      <w:r w:rsidRPr="00E04FDF">
        <w:rPr>
          <w:rFonts w:ascii="Times New Roman" w:hAnsi="Times New Roman" w:cs="Times New Roman"/>
          <w:sz w:val="20"/>
          <w:szCs w:val="20"/>
        </w:rPr>
        <w:t xml:space="preserve"> </w:t>
      </w:r>
    </w:p>
    <w:p w:rsidR="00E04FDF" w:rsidRPr="00042C4B" w:rsidRDefault="00E04FDF" w:rsidP="00E04FDF">
      <w:pPr>
        <w:autoSpaceDE w:val="0"/>
        <w:autoSpaceDN w:val="0"/>
        <w:adjustRightInd w:val="0"/>
        <w:spacing w:after="0" w:line="240" w:lineRule="auto"/>
        <w:rPr>
          <w:rFonts w:ascii="Times New Roman" w:hAnsi="Times New Roman" w:cs="Times New Roman"/>
          <w:b/>
          <w:bCs/>
          <w:color w:val="000000"/>
          <w:sz w:val="24"/>
          <w:szCs w:val="24"/>
        </w:rPr>
      </w:pPr>
      <w:r w:rsidRPr="00E04FDF">
        <w:rPr>
          <w:rFonts w:ascii="Times New Roman" w:hAnsi="Times New Roman" w:cs="Times New Roman"/>
          <w:sz w:val="20"/>
          <w:szCs w:val="20"/>
        </w:rPr>
        <w:t xml:space="preserve"> </w:t>
      </w:r>
      <w:r w:rsidRPr="00042C4B">
        <w:rPr>
          <w:rFonts w:ascii="Times New Roman" w:hAnsi="Times New Roman" w:cs="Times New Roman"/>
          <w:b/>
          <w:bCs/>
          <w:color w:val="000000"/>
          <w:sz w:val="24"/>
          <w:szCs w:val="24"/>
        </w:rPr>
        <w:t>III. Общее и дополнительное образование</w:t>
      </w:r>
    </w:p>
    <w:p w:rsidR="00E04FDF" w:rsidRPr="00042C4B" w:rsidRDefault="00E04FDF" w:rsidP="00E04FDF">
      <w:pPr>
        <w:autoSpaceDE w:val="0"/>
        <w:autoSpaceDN w:val="0"/>
        <w:adjustRightInd w:val="0"/>
        <w:spacing w:after="0" w:line="240" w:lineRule="auto"/>
        <w:rPr>
          <w:rFonts w:ascii="Times New Roman" w:hAnsi="Times New Roman" w:cs="Times New Roman"/>
          <w:sz w:val="24"/>
          <w:szCs w:val="24"/>
        </w:rPr>
      </w:pPr>
    </w:p>
    <w:p w:rsidR="00E04FDF" w:rsidRPr="00042C4B" w:rsidRDefault="00E04FDF" w:rsidP="009C18FD">
      <w:pPr>
        <w:autoSpaceDE w:val="0"/>
        <w:autoSpaceDN w:val="0"/>
        <w:adjustRightInd w:val="0"/>
        <w:spacing w:after="0" w:line="240" w:lineRule="auto"/>
        <w:jc w:val="both"/>
        <w:rPr>
          <w:rFonts w:ascii="Times New Roman" w:hAnsi="Times New Roman" w:cs="Times New Roman"/>
          <w:b/>
          <w:bCs/>
          <w:color w:val="000000"/>
          <w:sz w:val="24"/>
          <w:szCs w:val="24"/>
        </w:rPr>
      </w:pPr>
      <w:r w:rsidRPr="00042C4B">
        <w:rPr>
          <w:rFonts w:ascii="Times New Roman" w:hAnsi="Times New Roman" w:cs="Times New Roman"/>
          <w:sz w:val="24"/>
          <w:szCs w:val="24"/>
        </w:rPr>
        <w:t xml:space="preserve">  </w:t>
      </w:r>
      <w:r w:rsidRPr="00042C4B">
        <w:rPr>
          <w:rFonts w:ascii="Times New Roman" w:hAnsi="Times New Roman" w:cs="Times New Roman"/>
          <w:b/>
          <w:bCs/>
          <w:color w:val="000000"/>
          <w:sz w:val="24"/>
          <w:szCs w:val="24"/>
        </w:rP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E04FDF" w:rsidRPr="00A76FD6" w:rsidRDefault="00E04FDF" w:rsidP="00E04FDF">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Снизилась 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 с 1,5% в 2016 году до 1,4% в 2017 году. До 2020 года прогнозируется сохранение показателя на этом же уровне.</w:t>
      </w:r>
    </w:p>
    <w:p w:rsidR="00E04FDF" w:rsidRPr="00E04FDF" w:rsidRDefault="00E04FDF" w:rsidP="00E04FDF">
      <w:pPr>
        <w:autoSpaceDE w:val="0"/>
        <w:autoSpaceDN w:val="0"/>
        <w:adjustRightInd w:val="0"/>
        <w:spacing w:after="0" w:line="240" w:lineRule="auto"/>
        <w:ind w:firstLine="709"/>
        <w:jc w:val="both"/>
        <w:rPr>
          <w:rFonts w:ascii="Times New Roman" w:hAnsi="Times New Roman" w:cs="Times New Roman"/>
          <w:sz w:val="28"/>
          <w:szCs w:val="28"/>
        </w:rPr>
      </w:pPr>
    </w:p>
    <w:p w:rsidR="00E04FDF" w:rsidRPr="00042C4B" w:rsidRDefault="00E04FDF" w:rsidP="00042C4B">
      <w:pPr>
        <w:autoSpaceDE w:val="0"/>
        <w:autoSpaceDN w:val="0"/>
        <w:adjustRightInd w:val="0"/>
        <w:spacing w:after="0" w:line="240" w:lineRule="auto"/>
        <w:jc w:val="both"/>
        <w:rPr>
          <w:rFonts w:ascii="Times New Roman" w:hAnsi="Times New Roman" w:cs="Times New Roman"/>
          <w:b/>
          <w:bCs/>
          <w:color w:val="000000"/>
          <w:sz w:val="24"/>
          <w:szCs w:val="24"/>
        </w:rPr>
      </w:pPr>
      <w:r w:rsidRPr="00042C4B">
        <w:rPr>
          <w:rFonts w:ascii="Times New Roman" w:hAnsi="Times New Roman" w:cs="Times New Roman"/>
          <w:sz w:val="24"/>
          <w:szCs w:val="24"/>
        </w:rPr>
        <w:t xml:space="preserve">  </w:t>
      </w:r>
      <w:r w:rsidRPr="00042C4B">
        <w:rPr>
          <w:rFonts w:ascii="Times New Roman" w:hAnsi="Times New Roman" w:cs="Times New Roman"/>
          <w:b/>
          <w:bCs/>
          <w:color w:val="000000"/>
          <w:sz w:val="24"/>
          <w:szCs w:val="24"/>
        </w:rPr>
        <w:t>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E04FDF" w:rsidRPr="00A76FD6" w:rsidRDefault="00E04FDF" w:rsidP="00E04FDF">
      <w:pPr>
        <w:autoSpaceDE w:val="0"/>
        <w:autoSpaceDN w:val="0"/>
        <w:adjustRightInd w:val="0"/>
        <w:spacing w:after="0" w:line="240" w:lineRule="auto"/>
        <w:ind w:firstLine="709"/>
        <w:jc w:val="both"/>
        <w:rPr>
          <w:rFonts w:ascii="Times New Roman" w:hAnsi="Times New Roman" w:cs="Times New Roman"/>
          <w:spacing w:val="-2"/>
          <w:sz w:val="27"/>
          <w:szCs w:val="27"/>
        </w:rPr>
      </w:pPr>
      <w:r w:rsidRPr="00A76FD6">
        <w:rPr>
          <w:rFonts w:ascii="Times New Roman" w:hAnsi="Times New Roman" w:cs="Times New Roman"/>
          <w:sz w:val="27"/>
          <w:szCs w:val="27"/>
        </w:rPr>
        <w:t xml:space="preserve">В 2017 году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составила 77,78%.  </w:t>
      </w:r>
    </w:p>
    <w:p w:rsidR="00E04FDF" w:rsidRPr="00A76FD6" w:rsidRDefault="00E04FDF" w:rsidP="00E04FDF">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До 2020 года данный  показатель сохранится на уровне 77,78%, так как МБОУ ООШ №4 не имеет централизованной системы отопления и водоснабжения, </w:t>
      </w:r>
      <w:r w:rsidRPr="00A76FD6">
        <w:rPr>
          <w:rFonts w:ascii="Times New Roman" w:hAnsi="Times New Roman" w:cs="Times New Roman"/>
          <w:sz w:val="27"/>
          <w:szCs w:val="27"/>
        </w:rPr>
        <w:lastRenderedPageBreak/>
        <w:t xml:space="preserve">в МБОУ НОШ №11 существующий спортивный зал не соответствует требованиям Роспотребнадзора по высоте помещения, поэтому  занятия по физкультуре проводятся в МАУ «Центр физкультурно-спортивной подготовки» по договору №174/1 от 15.09.2011 г. Чтобы устранить замечание Роспотребнадзора (увеличить высоту спортивного зала) нужно будет проводить реконструкцию здания.  </w:t>
      </w:r>
    </w:p>
    <w:p w:rsidR="00E04FDF" w:rsidRPr="00A76FD6" w:rsidRDefault="00E04FDF" w:rsidP="00E04FDF">
      <w:pPr>
        <w:autoSpaceDE w:val="0"/>
        <w:autoSpaceDN w:val="0"/>
        <w:adjustRightInd w:val="0"/>
        <w:spacing w:after="0" w:line="240" w:lineRule="auto"/>
        <w:rPr>
          <w:rFonts w:ascii="Times New Roman" w:hAnsi="Times New Roman" w:cs="Times New Roman"/>
          <w:sz w:val="27"/>
          <w:szCs w:val="27"/>
        </w:rPr>
      </w:pPr>
    </w:p>
    <w:p w:rsidR="00E04FDF" w:rsidRPr="00C83F8E" w:rsidRDefault="00E04FDF" w:rsidP="00A76FD6">
      <w:pPr>
        <w:autoSpaceDE w:val="0"/>
        <w:autoSpaceDN w:val="0"/>
        <w:adjustRightInd w:val="0"/>
        <w:spacing w:after="0" w:line="240" w:lineRule="auto"/>
        <w:rPr>
          <w:rFonts w:ascii="Times New Roman" w:hAnsi="Times New Roman" w:cs="Times New Roman"/>
          <w:b/>
          <w:bCs/>
          <w:color w:val="000000"/>
          <w:sz w:val="24"/>
          <w:szCs w:val="24"/>
        </w:rPr>
      </w:pPr>
      <w:r w:rsidRPr="00E04FDF">
        <w:rPr>
          <w:rFonts w:ascii="Times New Roman" w:hAnsi="Times New Roman" w:cs="Times New Roman"/>
          <w:sz w:val="20"/>
          <w:szCs w:val="20"/>
        </w:rPr>
        <w:t xml:space="preserve"> </w:t>
      </w:r>
      <w:r w:rsidRPr="00C83F8E">
        <w:rPr>
          <w:rFonts w:ascii="Times New Roman" w:hAnsi="Times New Roman" w:cs="Times New Roman"/>
          <w:sz w:val="24"/>
          <w:szCs w:val="24"/>
        </w:rPr>
        <w:t xml:space="preserve"> </w:t>
      </w:r>
      <w:r w:rsidRPr="00C83F8E">
        <w:rPr>
          <w:rFonts w:ascii="Times New Roman" w:hAnsi="Times New Roman" w:cs="Times New Roman"/>
          <w:b/>
          <w:bCs/>
          <w:color w:val="000000"/>
          <w:sz w:val="24"/>
          <w:szCs w:val="24"/>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Для создания безопасных, комфортных и здоровьесохраняющих условий для учащихся общеобразовательных учреждений  в 2017 году из краевого бюджета выделены субсидии на проведение работ в общеобразовательных учреждениях с целью устранения предписаний надзорных органов в 2017 г.  в сумме 1729,6 тысяч рублей и  софинансирование из городского бюджета 17,29 тысяч рублей. На выделенные субсидии выполнены   мероприятия по замене  оконных блоков в МАОУ СОШ №3 и МБОУ ООШ №6.</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В рамках реализации  муниципальной программы  «Развитие образования муниципального образования  «город Шарыпово Красноярского края» (подпрограмма «Развитие дошкольного, общего и дополнительного образования») в общеобразовательных учреждениях выполнены мероприятия:</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  - обследование технического состояния строительных конструкций крыши  здания и разработка ПСД на капитальный ремонт кровли в МБОУ СОШ №1 на сумму 119152,00 рублей, </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 текущий ремонт полов в здании МАОУ СОШ №3 на сумму 699990,00 рублей, </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капитальный ремонт оконных блоков в МАОУ СОШ №3 на сумму 54838,27 рублей,</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 текущий ремонт дверных блоков в МАОУ СОШ  №3 на сумму 105780,00 рублей, </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текущий ремонт спортзала в  МАОУ СОШ  №3 на сумму 493665,83 рублей,</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текущий ремонт дорожных покрытий на территории в МБОУ ООШ №4 на сумму 386382,00 рублей,</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капитальный ремонт оконных блоков МБОУ ООШ №6 на сумму 57988,70 рублей,</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текущий ремонт спортивного зала МАОУ СОШ №8 на сумму 862833,00 рублей,</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текущий ремонт рулонной кровли МАОУ СОШ №8  на сумму 88609,00 рублей,</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текущий ремонт системы водоснабжения и канализации (установка писсуаров) в МБОУ НОШ  №11на сумму 124680,00 рублей,</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текущий ремонт вентиляции в актовом зале МАОУ СОШ №12 на сумму 409487,00 рублей,</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замена оконных блоков в МАОУ СОШ №12   на сумму 47313,11рублей,</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lastRenderedPageBreak/>
        <w:t>- текущий ремонт рулонной кровли гаража МАОУ СОШ №12 на сумму 138001,00 рублей,</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текущий ремонт электропроводки МАОУ СОШ №12 на сумму 61098,00 рублей,</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текущий ремонт шиферной кровли здания МАОУ СОШ №12 на сумму 237057,00 рублей,</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текущий ремонт ХВС в подвале МАОУ СОШ №3 на сумму 110469,00 рублей,</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текущий ремонт ГВС в подвале МАОУ СОШ №12 на сумму 76856,00 рублей,</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замена пожарных шкафов в МБОУ СОШ №1  на сумму 53894,00 рублей,</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текущий ремонт аварийного выхода МБОУ СОШ №2 на сумму 53291,16 рублей,</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испытание пожарных лестниц и ограждения кровли МБОУ ООШ №6 на сумму 41418,00 рублей,</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текущий ремонт пожарных шкафов  МБОУ НОШ  №11 на сумму 44839,00 рублей,</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текущий ремонт ограждения территории МАОУ СОШ №3 на сумму 568451,17 рублей.</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Доля муниципальных  общеобразовательных учреждений, здания которых находятся в аварийном состоянии или требуют капитального ремонта, сохранится на уровне  100% до прогнозируемого 2020 года. До 2020 года в общеобразовательных учреждениях требуется проведение капитального ремонта  (замена оконных и дверных блоков, ремонт кровли, замена систем отопления, водоснабжения и канализации). Уменьшение доли  муниципальных  общеобразовательных учреждений, здания которых находятся в аварийном состоянии или требуют капитального ремонта,  станет возможным за счет участия в городских и краевых государственных  программах в случае выделения денежных средств на нужды общеобразовательных учреждений.  </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Перечень общеобразовательных учреждений, здания которых требуют капитального ремонта:</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Муниципальное бюджетное общеобразовательное учреждение «Средняя общеобразовательная школа №1».</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Муниципальное бюджетное общеобразовательное учреждение «Средняя общеобразовательная школа №2».</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Муниципальное автономное общеобразовательное учреждение «Средняя общеобразовательная школа №3».</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Муниципальное бюджетное общеобразовательное учреждение «Основная общеобразовательная школа №4».</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Муниципальное бюджетное общеобразовательное учреждение «Основная общеобразовательная школа №6».</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Муниципальное бюджетное общеобразовательное учреждение «Средняя общеобразовательная школа №7».</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lastRenderedPageBreak/>
        <w:t>Муниципальное автономное общеобразовательное учреждение «Средняя общеобразовательная школа №8».</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Муниципальное бюджетное общеобразовательное учреждение «Начальная общеобразовательная школа №11».</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Муниципальное автономное общеобразовательное учреждение «Средняя общеобразовательная школа №12».</w:t>
      </w:r>
    </w:p>
    <w:p w:rsidR="00E04FDF" w:rsidRPr="00A76FD6" w:rsidRDefault="00E04FDF" w:rsidP="00C83F8E">
      <w:pPr>
        <w:autoSpaceDE w:val="0"/>
        <w:autoSpaceDN w:val="0"/>
        <w:adjustRightInd w:val="0"/>
        <w:spacing w:after="0" w:line="240" w:lineRule="auto"/>
        <w:jc w:val="both"/>
        <w:rPr>
          <w:rFonts w:ascii="Times New Roman" w:hAnsi="Times New Roman" w:cs="Times New Roman"/>
          <w:sz w:val="27"/>
          <w:szCs w:val="27"/>
        </w:rPr>
      </w:pPr>
    </w:p>
    <w:p w:rsidR="0047053C" w:rsidRDefault="00E04FDF" w:rsidP="00C83F8E">
      <w:pPr>
        <w:autoSpaceDE w:val="0"/>
        <w:autoSpaceDN w:val="0"/>
        <w:adjustRightInd w:val="0"/>
        <w:spacing w:after="0" w:line="240" w:lineRule="auto"/>
        <w:jc w:val="both"/>
        <w:rPr>
          <w:rFonts w:ascii="Times New Roman" w:hAnsi="Times New Roman" w:cs="Times New Roman"/>
          <w:sz w:val="20"/>
          <w:szCs w:val="20"/>
        </w:rPr>
      </w:pPr>
      <w:r w:rsidRPr="00E04FDF">
        <w:rPr>
          <w:rFonts w:ascii="Times New Roman" w:hAnsi="Times New Roman" w:cs="Times New Roman"/>
          <w:sz w:val="20"/>
          <w:szCs w:val="20"/>
        </w:rPr>
        <w:t xml:space="preserve"> </w:t>
      </w:r>
    </w:p>
    <w:p w:rsidR="00E04FDF" w:rsidRPr="00C83F8E" w:rsidRDefault="00E04FDF" w:rsidP="00C83F8E">
      <w:pPr>
        <w:autoSpaceDE w:val="0"/>
        <w:autoSpaceDN w:val="0"/>
        <w:adjustRightInd w:val="0"/>
        <w:spacing w:after="0" w:line="240" w:lineRule="auto"/>
        <w:jc w:val="both"/>
        <w:rPr>
          <w:rFonts w:ascii="Times New Roman" w:hAnsi="Times New Roman" w:cs="Times New Roman"/>
          <w:b/>
          <w:bCs/>
          <w:color w:val="000000"/>
          <w:sz w:val="24"/>
          <w:szCs w:val="24"/>
        </w:rPr>
      </w:pPr>
      <w:r w:rsidRPr="00C83F8E">
        <w:rPr>
          <w:rFonts w:ascii="Times New Roman" w:hAnsi="Times New Roman" w:cs="Times New Roman"/>
          <w:b/>
          <w:bCs/>
          <w:color w:val="000000"/>
          <w:sz w:val="24"/>
          <w:szCs w:val="24"/>
        </w:rPr>
        <w:t>16. Доля детей первой и второй групп здоровья в общей численности обучающихся в муниципальных общеобразовательных учреждениях</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Доля детей первой и второй групп здоровья в общей численности, обучающихся в муниципальных общеобразовательных учреждениях, увеличилась с 89,54% в 2016 году, до 90,19%. в 2017 году. Увеличение данного показателя связано с снижением заболеваемости детей в школах города в течении года. До 2020 года прогнозируется рост данного показателя до 90,65%. </w:t>
      </w:r>
    </w:p>
    <w:p w:rsidR="00E04FDF" w:rsidRPr="00E04FDF" w:rsidRDefault="00E04FDF" w:rsidP="00C83F8E">
      <w:pPr>
        <w:autoSpaceDE w:val="0"/>
        <w:autoSpaceDN w:val="0"/>
        <w:adjustRightInd w:val="0"/>
        <w:spacing w:after="0" w:line="240" w:lineRule="auto"/>
        <w:ind w:firstLine="709"/>
        <w:rPr>
          <w:rFonts w:ascii="Times New Roman" w:hAnsi="Times New Roman" w:cs="Times New Roman"/>
          <w:sz w:val="14"/>
          <w:szCs w:val="14"/>
        </w:rPr>
      </w:pPr>
    </w:p>
    <w:p w:rsidR="0047053C" w:rsidRDefault="0047053C" w:rsidP="00C83F8E">
      <w:pPr>
        <w:autoSpaceDE w:val="0"/>
        <w:autoSpaceDN w:val="0"/>
        <w:adjustRightInd w:val="0"/>
        <w:spacing w:after="0" w:line="240" w:lineRule="auto"/>
        <w:jc w:val="both"/>
        <w:rPr>
          <w:rFonts w:ascii="Times New Roman" w:hAnsi="Times New Roman" w:cs="Times New Roman"/>
          <w:sz w:val="24"/>
          <w:szCs w:val="24"/>
        </w:rPr>
      </w:pPr>
    </w:p>
    <w:p w:rsidR="00E04FDF" w:rsidRPr="00C83F8E" w:rsidRDefault="00E04FDF" w:rsidP="00C83F8E">
      <w:pPr>
        <w:autoSpaceDE w:val="0"/>
        <w:autoSpaceDN w:val="0"/>
        <w:adjustRightInd w:val="0"/>
        <w:spacing w:after="0" w:line="240" w:lineRule="auto"/>
        <w:jc w:val="both"/>
        <w:rPr>
          <w:rFonts w:ascii="Times New Roman" w:hAnsi="Times New Roman" w:cs="Times New Roman"/>
          <w:b/>
          <w:bCs/>
          <w:color w:val="000000"/>
          <w:sz w:val="24"/>
          <w:szCs w:val="24"/>
        </w:rPr>
      </w:pPr>
      <w:r w:rsidRPr="00C83F8E">
        <w:rPr>
          <w:rFonts w:ascii="Times New Roman" w:hAnsi="Times New Roman" w:cs="Times New Roman"/>
          <w:sz w:val="24"/>
          <w:szCs w:val="24"/>
        </w:rPr>
        <w:t xml:space="preserve"> </w:t>
      </w:r>
      <w:r w:rsidRPr="00C83F8E">
        <w:rPr>
          <w:rFonts w:ascii="Times New Roman" w:hAnsi="Times New Roman" w:cs="Times New Roman"/>
          <w:b/>
          <w:bCs/>
          <w:color w:val="000000"/>
          <w:sz w:val="24"/>
          <w:szCs w:val="24"/>
        </w:rPr>
        <w:t>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В отчетном году во всех девяти общеобразовательных учреждениях учащиеся занимались в первую смену. В прогнозируемом периоде так же планируется  обучение всех учащихся в первую смену.</w:t>
      </w:r>
    </w:p>
    <w:p w:rsidR="00E04FDF" w:rsidRPr="00E04FDF" w:rsidRDefault="00E04FDF" w:rsidP="00E04FDF">
      <w:pPr>
        <w:autoSpaceDE w:val="0"/>
        <w:autoSpaceDN w:val="0"/>
        <w:adjustRightInd w:val="0"/>
        <w:spacing w:after="0" w:line="240" w:lineRule="auto"/>
        <w:rPr>
          <w:rFonts w:ascii="Times New Roman" w:hAnsi="Times New Roman" w:cs="Times New Roman"/>
          <w:sz w:val="14"/>
          <w:szCs w:val="14"/>
        </w:rPr>
      </w:pPr>
    </w:p>
    <w:p w:rsidR="0047053C" w:rsidRDefault="00E04FDF" w:rsidP="00A76FD6">
      <w:pPr>
        <w:autoSpaceDE w:val="0"/>
        <w:autoSpaceDN w:val="0"/>
        <w:adjustRightInd w:val="0"/>
        <w:spacing w:after="0" w:line="240" w:lineRule="auto"/>
        <w:rPr>
          <w:rFonts w:ascii="Times New Roman" w:hAnsi="Times New Roman" w:cs="Times New Roman"/>
          <w:sz w:val="20"/>
          <w:szCs w:val="20"/>
        </w:rPr>
      </w:pPr>
      <w:r w:rsidRPr="00E04FDF">
        <w:rPr>
          <w:rFonts w:ascii="Times New Roman" w:hAnsi="Times New Roman" w:cs="Times New Roman"/>
          <w:sz w:val="20"/>
          <w:szCs w:val="20"/>
        </w:rPr>
        <w:t xml:space="preserve">  </w:t>
      </w:r>
    </w:p>
    <w:p w:rsidR="00E04FDF" w:rsidRPr="00C83F8E" w:rsidRDefault="00E04FDF" w:rsidP="00A76FD6">
      <w:pPr>
        <w:autoSpaceDE w:val="0"/>
        <w:autoSpaceDN w:val="0"/>
        <w:adjustRightInd w:val="0"/>
        <w:spacing w:after="0" w:line="240" w:lineRule="auto"/>
        <w:rPr>
          <w:rFonts w:ascii="Times New Roman" w:hAnsi="Times New Roman" w:cs="Times New Roman"/>
          <w:b/>
          <w:bCs/>
          <w:color w:val="000000"/>
          <w:sz w:val="24"/>
          <w:szCs w:val="24"/>
        </w:rPr>
      </w:pPr>
      <w:r w:rsidRPr="00C83F8E">
        <w:rPr>
          <w:rFonts w:ascii="Times New Roman" w:hAnsi="Times New Roman" w:cs="Times New Roman"/>
          <w:b/>
          <w:bCs/>
          <w:color w:val="000000"/>
          <w:sz w:val="24"/>
          <w:szCs w:val="24"/>
        </w:rPr>
        <w:t>18.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E04FDF" w:rsidRPr="00A76FD6" w:rsidRDefault="0047053C" w:rsidP="00A76FD6">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Снижение </w:t>
      </w:r>
      <w:r w:rsidR="00E04FDF" w:rsidRPr="00A76FD6">
        <w:rPr>
          <w:rFonts w:ascii="Times New Roman" w:hAnsi="Times New Roman" w:cs="Times New Roman"/>
          <w:sz w:val="27"/>
          <w:szCs w:val="27"/>
        </w:rPr>
        <w:t xml:space="preserve"> показателя  в 2017 году по сравнению с 2016 годом на </w:t>
      </w:r>
      <w:r>
        <w:rPr>
          <w:rFonts w:ascii="Times New Roman" w:hAnsi="Times New Roman" w:cs="Times New Roman"/>
          <w:sz w:val="27"/>
          <w:szCs w:val="27"/>
        </w:rPr>
        <w:t>6,6%.</w:t>
      </w:r>
      <w:r w:rsidR="00E04FDF" w:rsidRPr="00A76FD6">
        <w:rPr>
          <w:rFonts w:ascii="Times New Roman" w:hAnsi="Times New Roman" w:cs="Times New Roman"/>
          <w:sz w:val="27"/>
          <w:szCs w:val="27"/>
        </w:rPr>
        <w:t xml:space="preserve"> тыс.руб. </w:t>
      </w:r>
      <w:r>
        <w:rPr>
          <w:rFonts w:ascii="Times New Roman" w:hAnsi="Times New Roman" w:cs="Times New Roman"/>
          <w:sz w:val="27"/>
          <w:szCs w:val="27"/>
        </w:rPr>
        <w:t xml:space="preserve"> </w:t>
      </w:r>
      <w:r w:rsidR="00E04FDF" w:rsidRPr="00A76FD6">
        <w:rPr>
          <w:rFonts w:ascii="Times New Roman" w:hAnsi="Times New Roman" w:cs="Times New Roman"/>
          <w:sz w:val="27"/>
          <w:szCs w:val="27"/>
        </w:rPr>
        <w:t>Расчет производится согласно методики.</w:t>
      </w:r>
    </w:p>
    <w:p w:rsidR="00A76FD6" w:rsidRDefault="00A76FD6" w:rsidP="00C83F8E">
      <w:pPr>
        <w:autoSpaceDE w:val="0"/>
        <w:autoSpaceDN w:val="0"/>
        <w:adjustRightInd w:val="0"/>
        <w:spacing w:after="0" w:line="240" w:lineRule="auto"/>
        <w:jc w:val="both"/>
        <w:rPr>
          <w:rFonts w:ascii="Times New Roman" w:hAnsi="Times New Roman" w:cs="Times New Roman"/>
          <w:sz w:val="20"/>
          <w:szCs w:val="20"/>
        </w:rPr>
      </w:pPr>
    </w:p>
    <w:p w:rsidR="00E04FDF" w:rsidRPr="00C83F8E" w:rsidRDefault="00E04FDF" w:rsidP="00C83F8E">
      <w:pPr>
        <w:autoSpaceDE w:val="0"/>
        <w:autoSpaceDN w:val="0"/>
        <w:adjustRightInd w:val="0"/>
        <w:spacing w:after="0" w:line="240" w:lineRule="auto"/>
        <w:jc w:val="both"/>
        <w:rPr>
          <w:rFonts w:ascii="Times New Roman" w:hAnsi="Times New Roman" w:cs="Times New Roman"/>
          <w:b/>
          <w:bCs/>
          <w:color w:val="000000"/>
          <w:sz w:val="24"/>
          <w:szCs w:val="24"/>
        </w:rPr>
      </w:pPr>
      <w:r w:rsidRPr="00E04FDF">
        <w:rPr>
          <w:rFonts w:ascii="Times New Roman" w:hAnsi="Times New Roman" w:cs="Times New Roman"/>
          <w:sz w:val="20"/>
          <w:szCs w:val="20"/>
        </w:rPr>
        <w:t xml:space="preserve"> </w:t>
      </w:r>
      <w:r w:rsidRPr="00C83F8E">
        <w:rPr>
          <w:rFonts w:ascii="Times New Roman" w:hAnsi="Times New Roman" w:cs="Times New Roman"/>
          <w:b/>
          <w:bCs/>
          <w:color w:val="000000"/>
          <w:sz w:val="24"/>
          <w:szCs w:val="24"/>
        </w:rPr>
        <w:t>19.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Увеличилась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90,3 % в 2016 году до 93,6 % в 2017 году. Сохранение данного показателя в пределах 93,6 % в 2020 году планируется за счет дальнейшей работы с воспитанниками по популяризации дополнительного образования учреждений образования, культуры и спорта.</w:t>
      </w:r>
    </w:p>
    <w:p w:rsidR="00E04FDF" w:rsidRPr="00E04FDF" w:rsidRDefault="00E04FDF" w:rsidP="00E04FDF">
      <w:pPr>
        <w:autoSpaceDE w:val="0"/>
        <w:autoSpaceDN w:val="0"/>
        <w:adjustRightInd w:val="0"/>
        <w:spacing w:after="0" w:line="240" w:lineRule="auto"/>
        <w:rPr>
          <w:rFonts w:ascii="Times New Roman" w:hAnsi="Times New Roman" w:cs="Times New Roman"/>
          <w:sz w:val="14"/>
          <w:szCs w:val="14"/>
        </w:rPr>
      </w:pPr>
    </w:p>
    <w:p w:rsidR="00A76FD6" w:rsidRDefault="00E04FDF" w:rsidP="00E04FDF">
      <w:pPr>
        <w:autoSpaceDE w:val="0"/>
        <w:autoSpaceDN w:val="0"/>
        <w:adjustRightInd w:val="0"/>
        <w:spacing w:after="0" w:line="240" w:lineRule="auto"/>
        <w:rPr>
          <w:rFonts w:ascii="Times New Roman" w:hAnsi="Times New Roman" w:cs="Times New Roman"/>
          <w:sz w:val="20"/>
          <w:szCs w:val="20"/>
        </w:rPr>
      </w:pPr>
      <w:r w:rsidRPr="00E04FDF">
        <w:rPr>
          <w:rFonts w:ascii="Times New Roman" w:hAnsi="Times New Roman" w:cs="Times New Roman"/>
          <w:sz w:val="20"/>
          <w:szCs w:val="20"/>
        </w:rPr>
        <w:t xml:space="preserve"> </w:t>
      </w:r>
    </w:p>
    <w:p w:rsidR="00E04FDF" w:rsidRPr="00C83F8E" w:rsidRDefault="00E04FDF" w:rsidP="00E04FDF">
      <w:pPr>
        <w:autoSpaceDE w:val="0"/>
        <w:autoSpaceDN w:val="0"/>
        <w:adjustRightInd w:val="0"/>
        <w:spacing w:after="0" w:line="240" w:lineRule="auto"/>
        <w:rPr>
          <w:rFonts w:ascii="Times New Roman" w:hAnsi="Times New Roman" w:cs="Times New Roman"/>
          <w:b/>
          <w:bCs/>
          <w:color w:val="000000"/>
          <w:sz w:val="24"/>
          <w:szCs w:val="24"/>
        </w:rPr>
      </w:pPr>
      <w:r w:rsidRPr="00C83F8E">
        <w:rPr>
          <w:rFonts w:ascii="Times New Roman" w:hAnsi="Times New Roman" w:cs="Times New Roman"/>
          <w:sz w:val="24"/>
          <w:szCs w:val="24"/>
        </w:rPr>
        <w:t xml:space="preserve"> </w:t>
      </w:r>
      <w:r w:rsidRPr="00C83F8E">
        <w:rPr>
          <w:rFonts w:ascii="Times New Roman" w:hAnsi="Times New Roman" w:cs="Times New Roman"/>
          <w:b/>
          <w:bCs/>
          <w:color w:val="000000"/>
          <w:sz w:val="24"/>
          <w:szCs w:val="24"/>
        </w:rPr>
        <w:t>IV. Культура</w:t>
      </w:r>
    </w:p>
    <w:p w:rsidR="00C83F8E" w:rsidRDefault="00E04FDF" w:rsidP="009C18FD">
      <w:pPr>
        <w:autoSpaceDE w:val="0"/>
        <w:autoSpaceDN w:val="0"/>
        <w:adjustRightInd w:val="0"/>
        <w:spacing w:after="0" w:line="240" w:lineRule="auto"/>
        <w:jc w:val="both"/>
        <w:rPr>
          <w:rFonts w:ascii="Times New Roman" w:hAnsi="Times New Roman" w:cs="Times New Roman"/>
          <w:b/>
          <w:bCs/>
          <w:color w:val="000000"/>
          <w:sz w:val="24"/>
          <w:szCs w:val="24"/>
        </w:rPr>
      </w:pPr>
      <w:r w:rsidRPr="00C83F8E">
        <w:rPr>
          <w:rFonts w:ascii="Times New Roman" w:hAnsi="Times New Roman" w:cs="Times New Roman"/>
          <w:sz w:val="24"/>
          <w:szCs w:val="24"/>
        </w:rPr>
        <w:t xml:space="preserve"> </w:t>
      </w:r>
      <w:r w:rsidRPr="00C83F8E">
        <w:rPr>
          <w:rFonts w:ascii="Times New Roman" w:hAnsi="Times New Roman" w:cs="Times New Roman"/>
          <w:b/>
          <w:bCs/>
          <w:color w:val="000000"/>
          <w:sz w:val="24"/>
          <w:szCs w:val="24"/>
        </w:rPr>
        <w:t>20. Уровень фактической обеспеченности учреждениями культуры от нормативной потребности:</w:t>
      </w:r>
    </w:p>
    <w:p w:rsidR="00E04FDF" w:rsidRPr="00C83F8E" w:rsidRDefault="00E04FDF" w:rsidP="00E04FDF">
      <w:pPr>
        <w:autoSpaceDE w:val="0"/>
        <w:autoSpaceDN w:val="0"/>
        <w:adjustRightInd w:val="0"/>
        <w:spacing w:after="0" w:line="240" w:lineRule="auto"/>
        <w:rPr>
          <w:rFonts w:ascii="Times New Roman" w:hAnsi="Times New Roman" w:cs="Times New Roman"/>
          <w:b/>
          <w:bCs/>
          <w:color w:val="000000"/>
          <w:sz w:val="24"/>
          <w:szCs w:val="24"/>
        </w:rPr>
      </w:pPr>
      <w:r w:rsidRPr="00C83F8E">
        <w:rPr>
          <w:rFonts w:ascii="Times New Roman" w:hAnsi="Times New Roman" w:cs="Times New Roman"/>
          <w:sz w:val="24"/>
          <w:szCs w:val="24"/>
        </w:rPr>
        <w:t xml:space="preserve"> </w:t>
      </w:r>
      <w:r w:rsidRPr="00C83F8E">
        <w:rPr>
          <w:rFonts w:ascii="Times New Roman" w:hAnsi="Times New Roman" w:cs="Times New Roman"/>
          <w:b/>
          <w:bCs/>
          <w:color w:val="000000"/>
          <w:sz w:val="24"/>
          <w:szCs w:val="24"/>
        </w:rPr>
        <w:t>клубами и учреждениями клубного типа</w:t>
      </w:r>
      <w:r w:rsidR="00C83F8E">
        <w:rPr>
          <w:rFonts w:ascii="Times New Roman" w:hAnsi="Times New Roman" w:cs="Times New Roman"/>
          <w:b/>
          <w:bCs/>
          <w:color w:val="000000"/>
          <w:sz w:val="24"/>
          <w:szCs w:val="24"/>
        </w:rPr>
        <w:t>:</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color w:val="000000"/>
          <w:sz w:val="27"/>
          <w:szCs w:val="27"/>
        </w:rPr>
      </w:pPr>
      <w:r w:rsidRPr="00A76FD6">
        <w:rPr>
          <w:rFonts w:ascii="Times New Roman" w:hAnsi="Times New Roman" w:cs="Times New Roman"/>
          <w:color w:val="000000"/>
          <w:sz w:val="27"/>
          <w:szCs w:val="27"/>
        </w:rPr>
        <w:lastRenderedPageBreak/>
        <w:t>В систему учреждений культуры  муниципального образования г. Шарыпово входит   учреждение клубного типа: МАУ «Центр культурного развития г.Шарыпово» на 236 посадочных мест,  с филиалами: МАУ «Дом культуры п. Дубинино» на 268 посадочных мест, «Дом культуры п. Горячегорск» на 70 посадочных мест. Общее количество зрительских мест в учреждениях клубного типа составляет 574 единицы. Обеспеченность учреждениями клубного типа составляет 27,32% от нормативной потребности.</w:t>
      </w:r>
    </w:p>
    <w:p w:rsidR="00E04FDF" w:rsidRPr="00E04FDF" w:rsidRDefault="00E04FDF" w:rsidP="00E04FDF">
      <w:pPr>
        <w:autoSpaceDE w:val="0"/>
        <w:autoSpaceDN w:val="0"/>
        <w:adjustRightInd w:val="0"/>
        <w:spacing w:after="0" w:line="240" w:lineRule="auto"/>
        <w:rPr>
          <w:rFonts w:ascii="Times New Roman" w:hAnsi="Times New Roman" w:cs="Times New Roman"/>
          <w:color w:val="000000"/>
          <w:sz w:val="14"/>
          <w:szCs w:val="14"/>
        </w:rPr>
      </w:pPr>
    </w:p>
    <w:p w:rsidR="00E04FDF" w:rsidRPr="00C83F8E" w:rsidRDefault="00E04FDF" w:rsidP="00E04FDF">
      <w:pPr>
        <w:autoSpaceDE w:val="0"/>
        <w:autoSpaceDN w:val="0"/>
        <w:adjustRightInd w:val="0"/>
        <w:spacing w:after="0" w:line="240" w:lineRule="auto"/>
        <w:rPr>
          <w:rFonts w:ascii="Times New Roman" w:hAnsi="Times New Roman" w:cs="Times New Roman"/>
          <w:b/>
          <w:bCs/>
          <w:color w:val="000000"/>
          <w:sz w:val="24"/>
          <w:szCs w:val="24"/>
        </w:rPr>
      </w:pPr>
      <w:r w:rsidRPr="00E04FDF">
        <w:rPr>
          <w:rFonts w:ascii="Times New Roman" w:hAnsi="Times New Roman" w:cs="Times New Roman"/>
          <w:sz w:val="20"/>
          <w:szCs w:val="20"/>
        </w:rPr>
        <w:t xml:space="preserve"> </w:t>
      </w:r>
      <w:r w:rsidRPr="00C83F8E">
        <w:rPr>
          <w:rFonts w:ascii="Times New Roman" w:hAnsi="Times New Roman" w:cs="Times New Roman"/>
          <w:sz w:val="24"/>
          <w:szCs w:val="24"/>
        </w:rPr>
        <w:t xml:space="preserve"> </w:t>
      </w:r>
      <w:r w:rsidRPr="00C83F8E">
        <w:rPr>
          <w:rFonts w:ascii="Times New Roman" w:hAnsi="Times New Roman" w:cs="Times New Roman"/>
          <w:b/>
          <w:bCs/>
          <w:color w:val="000000"/>
          <w:sz w:val="24"/>
          <w:szCs w:val="24"/>
        </w:rPr>
        <w:t>библиотеками</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Фактическое число библиотек на территории муниципального образования город Шарыпово составляет 8 единиц, из них 3 детские библиотеки. Обеспеченность библиотеками  составляет 100%.  Показатель фактической обеспеченности рассчитывался в соответствии с распоряжением Минкультуры России от 02.08.2017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w:t>
      </w:r>
    </w:p>
    <w:p w:rsidR="00A76FD6" w:rsidRDefault="00A76FD6" w:rsidP="00E04FDF">
      <w:pPr>
        <w:autoSpaceDE w:val="0"/>
        <w:autoSpaceDN w:val="0"/>
        <w:adjustRightInd w:val="0"/>
        <w:spacing w:after="0" w:line="240" w:lineRule="auto"/>
        <w:rPr>
          <w:rFonts w:ascii="Times New Roman" w:hAnsi="Times New Roman" w:cs="Times New Roman"/>
          <w:sz w:val="20"/>
          <w:szCs w:val="20"/>
        </w:rPr>
      </w:pPr>
    </w:p>
    <w:p w:rsidR="00E04FDF" w:rsidRPr="00C83F8E" w:rsidRDefault="00E04FDF" w:rsidP="00E04FDF">
      <w:pPr>
        <w:autoSpaceDE w:val="0"/>
        <w:autoSpaceDN w:val="0"/>
        <w:adjustRightInd w:val="0"/>
        <w:spacing w:after="0" w:line="240" w:lineRule="auto"/>
        <w:rPr>
          <w:rFonts w:ascii="Times New Roman" w:hAnsi="Times New Roman" w:cs="Times New Roman"/>
          <w:b/>
          <w:bCs/>
          <w:color w:val="000000"/>
          <w:sz w:val="24"/>
          <w:szCs w:val="24"/>
        </w:rPr>
      </w:pPr>
      <w:r w:rsidRPr="00E04FDF">
        <w:rPr>
          <w:rFonts w:ascii="Times New Roman" w:hAnsi="Times New Roman" w:cs="Times New Roman"/>
          <w:sz w:val="20"/>
          <w:szCs w:val="20"/>
        </w:rPr>
        <w:t xml:space="preserve"> </w:t>
      </w:r>
      <w:r w:rsidRPr="00C83F8E">
        <w:rPr>
          <w:rFonts w:ascii="Times New Roman" w:hAnsi="Times New Roman" w:cs="Times New Roman"/>
          <w:sz w:val="24"/>
          <w:szCs w:val="24"/>
        </w:rPr>
        <w:t xml:space="preserve"> </w:t>
      </w:r>
      <w:r w:rsidRPr="00C83F8E">
        <w:rPr>
          <w:rFonts w:ascii="Times New Roman" w:hAnsi="Times New Roman" w:cs="Times New Roman"/>
          <w:b/>
          <w:bCs/>
          <w:color w:val="000000"/>
          <w:sz w:val="24"/>
          <w:szCs w:val="24"/>
        </w:rPr>
        <w:t>парками культуры и отдыха</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На территории муниципального образования город Шарыпово отсутствуют парки культуры и отдыха.</w:t>
      </w:r>
    </w:p>
    <w:p w:rsidR="00E04FDF" w:rsidRPr="00E04FDF" w:rsidRDefault="00E04FDF" w:rsidP="00E04FDF">
      <w:pPr>
        <w:autoSpaceDE w:val="0"/>
        <w:autoSpaceDN w:val="0"/>
        <w:adjustRightInd w:val="0"/>
        <w:spacing w:after="0" w:line="240" w:lineRule="auto"/>
        <w:rPr>
          <w:rFonts w:ascii="Times New Roman" w:hAnsi="Times New Roman" w:cs="Times New Roman"/>
          <w:sz w:val="20"/>
          <w:szCs w:val="20"/>
        </w:rPr>
      </w:pPr>
      <w:r w:rsidRPr="00E04FDF">
        <w:rPr>
          <w:rFonts w:ascii="Times New Roman" w:hAnsi="Times New Roman" w:cs="Times New Roman"/>
          <w:sz w:val="20"/>
          <w:szCs w:val="20"/>
        </w:rPr>
        <w:t xml:space="preserve"> </w:t>
      </w:r>
    </w:p>
    <w:p w:rsidR="00E04FDF" w:rsidRPr="00C83F8E" w:rsidRDefault="00E04FDF" w:rsidP="00C83F8E">
      <w:pPr>
        <w:autoSpaceDE w:val="0"/>
        <w:autoSpaceDN w:val="0"/>
        <w:adjustRightInd w:val="0"/>
        <w:spacing w:after="0" w:line="240" w:lineRule="auto"/>
        <w:jc w:val="both"/>
        <w:rPr>
          <w:rFonts w:ascii="Times New Roman" w:hAnsi="Times New Roman" w:cs="Times New Roman"/>
          <w:b/>
          <w:bCs/>
          <w:color w:val="000000"/>
          <w:sz w:val="24"/>
          <w:szCs w:val="24"/>
        </w:rPr>
      </w:pPr>
      <w:r w:rsidRPr="00E04FDF">
        <w:rPr>
          <w:rFonts w:ascii="Times New Roman" w:hAnsi="Times New Roman" w:cs="Times New Roman"/>
          <w:sz w:val="20"/>
          <w:szCs w:val="20"/>
        </w:rPr>
        <w:t xml:space="preserve"> </w:t>
      </w:r>
      <w:r w:rsidRPr="00C83F8E">
        <w:rPr>
          <w:rFonts w:ascii="Times New Roman" w:hAnsi="Times New Roman" w:cs="Times New Roman"/>
          <w:b/>
          <w:bCs/>
          <w:color w:val="000000"/>
          <w:sz w:val="24"/>
          <w:szCs w:val="24"/>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Доля муниципальных  учреждений культуры, находящихся в аварийном состоянии или требующих капитального ремонта в 2017 году составляет  0% в общем количестве муниципальных учреждений культуры. </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В 2018 году данный показатель будет равен 11,1% по причине необходимости проведения капитального ремонта в двух учреждениях культуры, на который необходимы средства краевого бюджета. В капитальном ремонте нуждается МАУ «Центр культурного развития г. Шарыпово», МБУ «Краеведческий музей г.</w:t>
      </w:r>
      <w:r w:rsidR="00A76FD6" w:rsidRPr="00A76FD6">
        <w:rPr>
          <w:rFonts w:ascii="Times New Roman" w:hAnsi="Times New Roman" w:cs="Times New Roman"/>
          <w:sz w:val="27"/>
          <w:szCs w:val="27"/>
        </w:rPr>
        <w:t xml:space="preserve"> </w:t>
      </w:r>
      <w:r w:rsidRPr="00A76FD6">
        <w:rPr>
          <w:rFonts w:ascii="Times New Roman" w:hAnsi="Times New Roman" w:cs="Times New Roman"/>
          <w:sz w:val="27"/>
          <w:szCs w:val="27"/>
        </w:rPr>
        <w:t>Шарыпово». Общее количество зданий 17 единиц. (По отношению к 2016 году число зданий уменьшилось на 1 единицу, 2 библиотеки-филиала объединены в одну библиотеку).</w:t>
      </w:r>
    </w:p>
    <w:p w:rsidR="00E04FDF" w:rsidRPr="00E04FDF" w:rsidRDefault="00E04FDF" w:rsidP="00E04FDF">
      <w:pPr>
        <w:autoSpaceDE w:val="0"/>
        <w:autoSpaceDN w:val="0"/>
        <w:adjustRightInd w:val="0"/>
        <w:spacing w:after="0" w:line="240" w:lineRule="auto"/>
        <w:rPr>
          <w:rFonts w:ascii="Times New Roman" w:hAnsi="Times New Roman" w:cs="Times New Roman"/>
          <w:sz w:val="28"/>
          <w:szCs w:val="28"/>
        </w:rPr>
      </w:pPr>
    </w:p>
    <w:p w:rsidR="00E04FDF" w:rsidRPr="00C83F8E" w:rsidRDefault="00E04FDF" w:rsidP="009C18FD">
      <w:pPr>
        <w:autoSpaceDE w:val="0"/>
        <w:autoSpaceDN w:val="0"/>
        <w:adjustRightInd w:val="0"/>
        <w:spacing w:after="0" w:line="240" w:lineRule="auto"/>
        <w:jc w:val="both"/>
        <w:rPr>
          <w:rFonts w:ascii="Times New Roman" w:hAnsi="Times New Roman" w:cs="Times New Roman"/>
          <w:b/>
          <w:bCs/>
          <w:color w:val="000000"/>
          <w:sz w:val="24"/>
          <w:szCs w:val="24"/>
        </w:rPr>
      </w:pPr>
      <w:r w:rsidRPr="00E04FDF">
        <w:rPr>
          <w:rFonts w:ascii="Times New Roman" w:hAnsi="Times New Roman" w:cs="Times New Roman"/>
          <w:sz w:val="20"/>
          <w:szCs w:val="20"/>
        </w:rPr>
        <w:t xml:space="preserve"> </w:t>
      </w:r>
      <w:r w:rsidRPr="00C83F8E">
        <w:rPr>
          <w:rFonts w:ascii="Times New Roman" w:hAnsi="Times New Roman" w:cs="Times New Roman"/>
          <w:b/>
          <w:bCs/>
          <w:color w:val="000000"/>
          <w:sz w:val="24"/>
          <w:szCs w:val="24"/>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На территории муниципального образования город Шарыпово отсутствуют объекты культурного наследия, находящиеся в муниципальной собственности и требующих консервации или реставрации.</w:t>
      </w:r>
    </w:p>
    <w:p w:rsidR="00E04FDF" w:rsidRPr="00E04FDF" w:rsidRDefault="00E04FDF" w:rsidP="00E04FDF">
      <w:pPr>
        <w:autoSpaceDE w:val="0"/>
        <w:autoSpaceDN w:val="0"/>
        <w:adjustRightInd w:val="0"/>
        <w:spacing w:after="0" w:line="240" w:lineRule="auto"/>
        <w:rPr>
          <w:rFonts w:ascii="Times New Roman" w:hAnsi="Times New Roman" w:cs="Times New Roman"/>
          <w:sz w:val="14"/>
          <w:szCs w:val="14"/>
        </w:rPr>
      </w:pPr>
    </w:p>
    <w:p w:rsidR="00E04FDF" w:rsidRPr="00C83F8E" w:rsidRDefault="00E04FDF" w:rsidP="00E04FDF">
      <w:pPr>
        <w:autoSpaceDE w:val="0"/>
        <w:autoSpaceDN w:val="0"/>
        <w:adjustRightInd w:val="0"/>
        <w:spacing w:after="0" w:line="240" w:lineRule="auto"/>
        <w:rPr>
          <w:rFonts w:ascii="Times New Roman" w:hAnsi="Times New Roman" w:cs="Times New Roman"/>
          <w:b/>
          <w:bCs/>
          <w:color w:val="000000"/>
          <w:sz w:val="24"/>
          <w:szCs w:val="24"/>
        </w:rPr>
      </w:pPr>
      <w:r w:rsidRPr="00C83F8E">
        <w:rPr>
          <w:rFonts w:ascii="Times New Roman" w:hAnsi="Times New Roman" w:cs="Times New Roman"/>
          <w:sz w:val="24"/>
          <w:szCs w:val="24"/>
        </w:rPr>
        <w:t xml:space="preserve">  </w:t>
      </w:r>
      <w:r w:rsidRPr="00C83F8E">
        <w:rPr>
          <w:rFonts w:ascii="Times New Roman" w:hAnsi="Times New Roman" w:cs="Times New Roman"/>
          <w:b/>
          <w:bCs/>
          <w:color w:val="000000"/>
          <w:sz w:val="24"/>
          <w:szCs w:val="24"/>
        </w:rPr>
        <w:t>V. Физическая культура и спорт</w:t>
      </w:r>
    </w:p>
    <w:p w:rsidR="00E04FDF" w:rsidRPr="00C83F8E" w:rsidRDefault="00E04FDF" w:rsidP="00E04FDF">
      <w:pPr>
        <w:autoSpaceDE w:val="0"/>
        <w:autoSpaceDN w:val="0"/>
        <w:adjustRightInd w:val="0"/>
        <w:spacing w:after="0" w:line="240" w:lineRule="auto"/>
        <w:rPr>
          <w:rFonts w:ascii="Times New Roman" w:hAnsi="Times New Roman" w:cs="Times New Roman"/>
          <w:b/>
          <w:bCs/>
          <w:color w:val="000000"/>
          <w:sz w:val="24"/>
          <w:szCs w:val="24"/>
        </w:rPr>
      </w:pPr>
      <w:r w:rsidRPr="00C83F8E">
        <w:rPr>
          <w:rFonts w:ascii="Times New Roman" w:hAnsi="Times New Roman" w:cs="Times New Roman"/>
          <w:sz w:val="24"/>
          <w:szCs w:val="24"/>
        </w:rPr>
        <w:t xml:space="preserve"> </w:t>
      </w:r>
      <w:r w:rsidRPr="00C83F8E">
        <w:rPr>
          <w:rFonts w:ascii="Times New Roman" w:hAnsi="Times New Roman" w:cs="Times New Roman"/>
          <w:b/>
          <w:bCs/>
          <w:color w:val="000000"/>
          <w:sz w:val="24"/>
          <w:szCs w:val="24"/>
        </w:rPr>
        <w:t>23. Доля населения, систематически занимающегося физической культурой и спортом</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lastRenderedPageBreak/>
        <w:t>В отчетном году численность населения систематически занимающегося физкультурой и спортом составила 16663 человек, рост на 5,6% к уровню  2016 года. Увеличение значения показателя «доля населения, систематически занимающегося физической культурой и спортом» до 38,02% было достигнуто  с помощью пропаганды ценностей физической культуры и спорта, организации и проведения спортивно-массовых и физкультурно-оздоровительных мероприятий, согласного календарного плана, а также ввода новых плоскостных спортивных сооружений и реализации комплекса ГТО на территории муниципального образования.</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Ежегодно проходит  городская Спартакиада среди трудовых коллективов предприятий, организаций и учреждений города Шарыпово. </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Центром тестирования ВФСК ГТО в течение года было проведено  более10 мероприятий в рамках ВФС  ГТО.  </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На базе МАУ «ЦФСП» осуществляют свою деятельность 8 спортивных клубов по месту жительства, в которых занимается 1007 человек. В клубах развиваются такие виды спорта как: волейбол, баскетбол, футбол, мини-футбол, хоккей, лыжные гонки, шашки, шахматы и армспорт. </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Особое внимание уделяется поддержке и развитию адаптивной физической культуры и спорта. С 2013 года при муниципальном бюджетном учреждении дополнительного образования «Детско-юношеская спортивная школа г. Шарыпово» работает «Физкультурно-оздоровительный центр для лиц с ограниченными возможностями здоровья». На сегодняшний день в отделении адаптивной физической культуры и спорта занимаются 38 инвалидов.</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В рамках мероприятий по увеличению доли населения, систематически занимающихся физической культурой и спортом на территории города Шарыпово планируется:</w:t>
      </w:r>
    </w:p>
    <w:p w:rsidR="00E04FDF" w:rsidRPr="00A76FD6" w:rsidRDefault="00E04FDF" w:rsidP="00A76FD6">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совершенствовать организацию физического воспитания детей и учащейся молодежи;</w:t>
      </w:r>
    </w:p>
    <w:p w:rsidR="00E04FDF" w:rsidRPr="00A76FD6" w:rsidRDefault="00E04FDF" w:rsidP="00A76FD6">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развивать новые формы физкультурно-оздоровительной и спортивно-массовой работы с населением;</w:t>
      </w:r>
    </w:p>
    <w:p w:rsidR="00E04FDF" w:rsidRPr="00A76FD6" w:rsidRDefault="00E04FDF" w:rsidP="00A76FD6">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кадровое обеспечение, повышение квалификации, подготовка и переподготовка физкультурно-спортивных кадров;</w:t>
      </w:r>
    </w:p>
    <w:p w:rsidR="00E04FDF" w:rsidRPr="00A76FD6" w:rsidRDefault="00E04FDF" w:rsidP="00A76FD6">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организовывать физкультурно-оздоровительную и спортивную работу среди инвалидов;</w:t>
      </w:r>
    </w:p>
    <w:p w:rsidR="00E04FDF" w:rsidRPr="00A76FD6" w:rsidRDefault="00E04FDF" w:rsidP="00A76FD6">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сохранять и развивать физкультурно-оздоровительные и спортивные сооружения, создавать условия финансового обеспечения игровых видов спорта;</w:t>
      </w:r>
    </w:p>
    <w:p w:rsidR="00E04FDF" w:rsidRPr="00A76FD6" w:rsidRDefault="00E04FDF" w:rsidP="00A76FD6">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осуществлять информационное обеспечение, пропаганду и рекламу сферы физической культуры и спорта, здорового образа жизни.</w:t>
      </w:r>
    </w:p>
    <w:p w:rsidR="00E04FDF" w:rsidRPr="00A76FD6" w:rsidRDefault="00E04FDF" w:rsidP="00A76FD6">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Планируется, что в 2018 – 2020 годах значение данного показателя увеличится до 39,90%; 41,90%; 41,90% соответственно.</w:t>
      </w:r>
    </w:p>
    <w:p w:rsidR="00E04FDF" w:rsidRPr="00A76FD6" w:rsidRDefault="00E04FDF" w:rsidP="00A76FD6">
      <w:pPr>
        <w:autoSpaceDE w:val="0"/>
        <w:autoSpaceDN w:val="0"/>
        <w:adjustRightInd w:val="0"/>
        <w:spacing w:after="0" w:line="240" w:lineRule="auto"/>
        <w:ind w:firstLine="709"/>
        <w:jc w:val="both"/>
        <w:rPr>
          <w:rFonts w:ascii="Times New Roman" w:hAnsi="Times New Roman" w:cs="Times New Roman"/>
          <w:sz w:val="27"/>
          <w:szCs w:val="27"/>
        </w:rPr>
      </w:pPr>
    </w:p>
    <w:p w:rsidR="00E04FDF" w:rsidRPr="00C83F8E" w:rsidRDefault="00E04FDF" w:rsidP="00A76FD6">
      <w:pPr>
        <w:autoSpaceDE w:val="0"/>
        <w:autoSpaceDN w:val="0"/>
        <w:adjustRightInd w:val="0"/>
        <w:spacing w:after="0" w:line="240" w:lineRule="auto"/>
        <w:rPr>
          <w:rFonts w:ascii="Times New Roman" w:hAnsi="Times New Roman" w:cs="Times New Roman"/>
          <w:b/>
          <w:bCs/>
          <w:color w:val="000000"/>
          <w:sz w:val="24"/>
          <w:szCs w:val="24"/>
        </w:rPr>
      </w:pPr>
      <w:r w:rsidRPr="00E04FDF">
        <w:rPr>
          <w:rFonts w:ascii="Times New Roman" w:hAnsi="Times New Roman" w:cs="Times New Roman"/>
          <w:sz w:val="20"/>
          <w:szCs w:val="20"/>
        </w:rPr>
        <w:t xml:space="preserve"> </w:t>
      </w:r>
      <w:r w:rsidRPr="00C83F8E">
        <w:rPr>
          <w:rFonts w:ascii="Times New Roman" w:hAnsi="Times New Roman" w:cs="Times New Roman"/>
          <w:sz w:val="24"/>
          <w:szCs w:val="24"/>
        </w:rPr>
        <w:t xml:space="preserve"> </w:t>
      </w:r>
      <w:r w:rsidRPr="00C83F8E">
        <w:rPr>
          <w:rFonts w:ascii="Times New Roman" w:hAnsi="Times New Roman" w:cs="Times New Roman"/>
          <w:b/>
          <w:bCs/>
          <w:color w:val="000000"/>
          <w:sz w:val="24"/>
          <w:szCs w:val="24"/>
        </w:rPr>
        <w:t>23.1. Доля обучающихся, систематически занимающихся физической культурой и спортом, в общей численности обучающихся</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lastRenderedPageBreak/>
        <w:t>Доля обучающихся, систематически занимающихся физической культурой и спортом, в общей численности, обучающихся в 2017 году составила 100%.</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В муниципальных спортивных школах, согласно плану комплектования, в отчетном году занималось 1171  человека, по 15 видам спорта: легкая атлетика, волейбол, футбол, баскетбол, армспорт, пауэрлифтинг, хоккей, бокс, дзюдо, вольная борьба, греко-римская борьба, кикбоксинг, самбо, каратэ, рукопашный бой. </w:t>
      </w:r>
    </w:p>
    <w:p w:rsidR="00E04FDF" w:rsidRPr="00A76FD6" w:rsidRDefault="00E04FDF" w:rsidP="00A76FD6">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Планируется, что в 2018 году значение данного показателя снизится до 99%, 2019 – 2020 годах до 98 и 97% соответственно. Снижение произойдет в связи с естественной сменой контингента учащихся образовательных учреждений.</w:t>
      </w:r>
    </w:p>
    <w:p w:rsidR="00E04FDF" w:rsidRPr="00E04FDF" w:rsidRDefault="00E04FDF" w:rsidP="00E04FDF">
      <w:pPr>
        <w:autoSpaceDE w:val="0"/>
        <w:autoSpaceDN w:val="0"/>
        <w:adjustRightInd w:val="0"/>
        <w:spacing w:after="0" w:line="240" w:lineRule="auto"/>
        <w:rPr>
          <w:rFonts w:ascii="Times New Roman" w:hAnsi="Times New Roman" w:cs="Times New Roman"/>
          <w:sz w:val="20"/>
          <w:szCs w:val="20"/>
        </w:rPr>
      </w:pPr>
      <w:r w:rsidRPr="00E04FDF">
        <w:rPr>
          <w:rFonts w:ascii="Times New Roman" w:hAnsi="Times New Roman" w:cs="Times New Roman"/>
          <w:sz w:val="20"/>
          <w:szCs w:val="20"/>
        </w:rPr>
        <w:t xml:space="preserve"> </w:t>
      </w:r>
    </w:p>
    <w:p w:rsidR="00E04FDF" w:rsidRPr="00C83F8E" w:rsidRDefault="00E04FDF" w:rsidP="00E04FDF">
      <w:pPr>
        <w:autoSpaceDE w:val="0"/>
        <w:autoSpaceDN w:val="0"/>
        <w:adjustRightInd w:val="0"/>
        <w:spacing w:after="0" w:line="240" w:lineRule="auto"/>
        <w:rPr>
          <w:rFonts w:ascii="Times New Roman" w:hAnsi="Times New Roman" w:cs="Times New Roman"/>
          <w:b/>
          <w:bCs/>
          <w:color w:val="000000"/>
          <w:sz w:val="24"/>
          <w:szCs w:val="24"/>
        </w:rPr>
      </w:pPr>
      <w:r w:rsidRPr="00C83F8E">
        <w:rPr>
          <w:rFonts w:ascii="Times New Roman" w:hAnsi="Times New Roman" w:cs="Times New Roman"/>
          <w:sz w:val="24"/>
          <w:szCs w:val="24"/>
        </w:rPr>
        <w:t xml:space="preserve"> </w:t>
      </w:r>
      <w:r w:rsidRPr="00C83F8E">
        <w:rPr>
          <w:rFonts w:ascii="Times New Roman" w:hAnsi="Times New Roman" w:cs="Times New Roman"/>
          <w:b/>
          <w:bCs/>
          <w:color w:val="000000"/>
          <w:sz w:val="24"/>
          <w:szCs w:val="24"/>
        </w:rPr>
        <w:t>VI. Жилищное строительство и обеспечение граждан жильем</w:t>
      </w:r>
    </w:p>
    <w:p w:rsidR="00E04FDF" w:rsidRPr="00C83F8E" w:rsidRDefault="00E04FDF" w:rsidP="00E04FDF">
      <w:pPr>
        <w:autoSpaceDE w:val="0"/>
        <w:autoSpaceDN w:val="0"/>
        <w:adjustRightInd w:val="0"/>
        <w:spacing w:after="0" w:line="240" w:lineRule="auto"/>
        <w:rPr>
          <w:rFonts w:ascii="Times New Roman" w:hAnsi="Times New Roman" w:cs="Times New Roman"/>
          <w:b/>
          <w:bCs/>
          <w:color w:val="000000"/>
          <w:sz w:val="24"/>
          <w:szCs w:val="24"/>
        </w:rPr>
      </w:pPr>
      <w:r w:rsidRPr="00C83F8E">
        <w:rPr>
          <w:rFonts w:ascii="Times New Roman" w:hAnsi="Times New Roman" w:cs="Times New Roman"/>
          <w:sz w:val="24"/>
          <w:szCs w:val="24"/>
        </w:rPr>
        <w:t xml:space="preserve">  </w:t>
      </w:r>
      <w:r w:rsidRPr="00C83F8E">
        <w:rPr>
          <w:rFonts w:ascii="Times New Roman" w:hAnsi="Times New Roman" w:cs="Times New Roman"/>
          <w:b/>
          <w:bCs/>
          <w:color w:val="000000"/>
          <w:sz w:val="24"/>
          <w:szCs w:val="24"/>
        </w:rPr>
        <w:t>24. Общая площадь жилых помещений, приходящаяся в среднем на одного жителя всего, в том числе введенная в действие за один год</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Общая площадь жилых помещений, приходящаяся в среднем на одного жителя на 2017 г. составляет 25,7 кв.м., на 2018 г. 25,88 кв.м., прогноз на 2019, 2020 гг, составит  соответственно- 26,04 кв.м. и 26,2 кв.м.. Увеличение данного показателя в большей степени зависит от прогнозируемого снижения количества среднегодовой численности постоянного населения муниципального образования «город Шарыпово Красноярского края».</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В целях увеличения обеспеченности жильем и улучшения жилищных условий граждан на территории города развивается система кредитования на приобретение жилья. Жители имеют возможность привлекать финансовые средства коммерческих банков, а также использовать механизм ипотечного кредитования в рамках национального проекта «Доступное и комфортное жилье – гражданам России».</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Для помощи в приобретении жилья для молодых семей работников бюджетной сферы города и края с 2005 года действует Закон края «О субсидировании процентной ставки по кредитам, привлеченным работниками бюджетной сферы Красноярского края на улучшение жилищных условий».</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Одним из основных показателей, характеризующих обеспеченность жильем в г. Шарыпово, является размер общей площади жилых помещений в расчете на одного человека. В 2016 году площадь жилых домов введенных за год, приходящаяся на одного человек населения составила 3540 кв.м. за счет ввода в эксплуатацию жилых домов индивидуальной жилой застройки. В 2017 году данный показатель составил 3574,4 кв.м., практически на уровне значений прошлого года. Планируемый показатель  кв.м. на 2018-2020 гг., 4055 кв.м. , 4000 кв.м., 4000 кв.м., соответственно.</w:t>
      </w:r>
    </w:p>
    <w:p w:rsidR="00E04FDF" w:rsidRPr="00A76FD6" w:rsidRDefault="00E04FDF" w:rsidP="00C83F8E">
      <w:pPr>
        <w:autoSpaceDE w:val="0"/>
        <w:autoSpaceDN w:val="0"/>
        <w:adjustRightInd w:val="0"/>
        <w:spacing w:after="0" w:line="240" w:lineRule="auto"/>
        <w:ind w:firstLine="709"/>
        <w:jc w:val="both"/>
        <w:rPr>
          <w:rFonts w:ascii="Times New Roman" w:hAnsi="Times New Roman" w:cs="Times New Roman"/>
          <w:sz w:val="27"/>
          <w:szCs w:val="27"/>
        </w:rPr>
      </w:pPr>
      <w:r w:rsidRPr="00A76FD6">
        <w:rPr>
          <w:rFonts w:ascii="Times New Roman" w:hAnsi="Times New Roman" w:cs="Times New Roman"/>
          <w:sz w:val="27"/>
          <w:szCs w:val="27"/>
        </w:rPr>
        <w:t xml:space="preserve">Строительство многоквартирных жилых домов в период  с 2017 по 2020 года на территории муниципального образования города Шарыпово не запланировано. </w:t>
      </w:r>
    </w:p>
    <w:p w:rsidR="00A76FD6" w:rsidRDefault="00A76FD6" w:rsidP="00E04FDF">
      <w:pPr>
        <w:autoSpaceDE w:val="0"/>
        <w:autoSpaceDN w:val="0"/>
        <w:adjustRightInd w:val="0"/>
        <w:spacing w:after="0" w:line="240" w:lineRule="auto"/>
        <w:ind w:firstLine="720"/>
        <w:jc w:val="center"/>
        <w:rPr>
          <w:rFonts w:ascii="Times New Roman" w:hAnsi="Times New Roman" w:cs="Times New Roman"/>
          <w:sz w:val="24"/>
          <w:szCs w:val="24"/>
          <w:u w:color="FF0000"/>
        </w:rPr>
      </w:pPr>
    </w:p>
    <w:p w:rsidR="00491E02" w:rsidRDefault="00491E02" w:rsidP="00E04FDF">
      <w:pPr>
        <w:autoSpaceDE w:val="0"/>
        <w:autoSpaceDN w:val="0"/>
        <w:adjustRightInd w:val="0"/>
        <w:spacing w:after="0" w:line="240" w:lineRule="auto"/>
        <w:ind w:firstLine="720"/>
        <w:jc w:val="center"/>
        <w:rPr>
          <w:rFonts w:ascii="Times New Roman" w:hAnsi="Times New Roman" w:cs="Times New Roman"/>
          <w:sz w:val="24"/>
          <w:szCs w:val="24"/>
          <w:u w:color="FF0000"/>
        </w:rPr>
      </w:pPr>
    </w:p>
    <w:p w:rsidR="00491E02" w:rsidRDefault="00491E02" w:rsidP="00E04FDF">
      <w:pPr>
        <w:autoSpaceDE w:val="0"/>
        <w:autoSpaceDN w:val="0"/>
        <w:adjustRightInd w:val="0"/>
        <w:spacing w:after="0" w:line="240" w:lineRule="auto"/>
        <w:ind w:firstLine="720"/>
        <w:jc w:val="center"/>
        <w:rPr>
          <w:rFonts w:ascii="Times New Roman" w:hAnsi="Times New Roman" w:cs="Times New Roman"/>
          <w:sz w:val="24"/>
          <w:szCs w:val="24"/>
          <w:u w:color="FF0000"/>
        </w:rPr>
      </w:pPr>
    </w:p>
    <w:p w:rsidR="00491E02" w:rsidRDefault="00491E02" w:rsidP="00E04FDF">
      <w:pPr>
        <w:autoSpaceDE w:val="0"/>
        <w:autoSpaceDN w:val="0"/>
        <w:adjustRightInd w:val="0"/>
        <w:spacing w:after="0" w:line="240" w:lineRule="auto"/>
        <w:ind w:firstLine="720"/>
        <w:jc w:val="center"/>
        <w:rPr>
          <w:rFonts w:ascii="Times New Roman" w:hAnsi="Times New Roman" w:cs="Times New Roman"/>
          <w:sz w:val="24"/>
          <w:szCs w:val="24"/>
          <w:u w:color="FF0000"/>
        </w:rPr>
      </w:pPr>
    </w:p>
    <w:p w:rsidR="00E04FDF" w:rsidRPr="009C18FD" w:rsidRDefault="00E04FDF" w:rsidP="00E04FDF">
      <w:pPr>
        <w:autoSpaceDE w:val="0"/>
        <w:autoSpaceDN w:val="0"/>
        <w:adjustRightInd w:val="0"/>
        <w:spacing w:after="0" w:line="240" w:lineRule="auto"/>
        <w:ind w:firstLine="720"/>
        <w:jc w:val="center"/>
        <w:rPr>
          <w:rFonts w:ascii="Times New Roman" w:hAnsi="Times New Roman" w:cs="Times New Roman"/>
          <w:sz w:val="24"/>
          <w:szCs w:val="24"/>
          <w:u w:color="FF0000"/>
        </w:rPr>
      </w:pPr>
      <w:r w:rsidRPr="009C18FD">
        <w:rPr>
          <w:rFonts w:ascii="Times New Roman" w:hAnsi="Times New Roman" w:cs="Times New Roman"/>
          <w:sz w:val="24"/>
          <w:szCs w:val="24"/>
          <w:u w:color="FF0000"/>
        </w:rPr>
        <w:lastRenderedPageBreak/>
        <w:t>Ввод жилья на территории муниципального образования</w:t>
      </w:r>
      <w:r w:rsidR="00A76FD6">
        <w:rPr>
          <w:rFonts w:ascii="Times New Roman" w:hAnsi="Times New Roman" w:cs="Times New Roman"/>
          <w:sz w:val="24"/>
          <w:szCs w:val="24"/>
          <w:u w:color="FF0000"/>
        </w:rPr>
        <w:t xml:space="preserve"> </w:t>
      </w:r>
      <w:r w:rsidRPr="009C18FD">
        <w:rPr>
          <w:rFonts w:ascii="Times New Roman" w:hAnsi="Times New Roman" w:cs="Times New Roman"/>
          <w:sz w:val="24"/>
          <w:szCs w:val="24"/>
          <w:u w:color="FF0000"/>
        </w:rPr>
        <w:t>город Шарыпово</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166"/>
        <w:gridCol w:w="1428"/>
        <w:gridCol w:w="1251"/>
        <w:gridCol w:w="962"/>
        <w:gridCol w:w="834"/>
        <w:gridCol w:w="930"/>
      </w:tblGrid>
      <w:tr w:rsidR="00E04FDF" w:rsidRPr="00E04FDF">
        <w:tc>
          <w:tcPr>
            <w:tcW w:w="9571" w:type="dxa"/>
            <w:gridSpan w:val="6"/>
            <w:tcBorders>
              <w:top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Ввод жилья, кв. метров</w:t>
            </w:r>
          </w:p>
        </w:tc>
      </w:tr>
      <w:tr w:rsidR="00E04FDF" w:rsidRPr="00E04FDF">
        <w:tc>
          <w:tcPr>
            <w:tcW w:w="4166"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rPr>
                <w:rFonts w:ascii="Times New Roman" w:hAnsi="Times New Roman" w:cs="Times New Roman"/>
                <w:u w:color="FF0000"/>
              </w:rPr>
            </w:pPr>
          </w:p>
        </w:tc>
        <w:tc>
          <w:tcPr>
            <w:tcW w:w="1428"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предыдущий период</w:t>
            </w:r>
          </w:p>
        </w:tc>
        <w:tc>
          <w:tcPr>
            <w:tcW w:w="1251"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отчетный период</w:t>
            </w:r>
          </w:p>
        </w:tc>
        <w:tc>
          <w:tcPr>
            <w:tcW w:w="2726" w:type="dxa"/>
            <w:gridSpan w:val="3"/>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прогноз</w:t>
            </w:r>
          </w:p>
        </w:tc>
      </w:tr>
      <w:tr w:rsidR="00E04FDF" w:rsidRPr="00E04FDF">
        <w:tc>
          <w:tcPr>
            <w:tcW w:w="4166"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rPr>
                <w:rFonts w:ascii="Times New Roman" w:hAnsi="Times New Roman" w:cs="Times New Roman"/>
                <w:u w:color="FF0000"/>
              </w:rPr>
            </w:pPr>
          </w:p>
        </w:tc>
        <w:tc>
          <w:tcPr>
            <w:tcW w:w="1428"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2016</w:t>
            </w:r>
          </w:p>
        </w:tc>
        <w:tc>
          <w:tcPr>
            <w:tcW w:w="1251"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2017</w:t>
            </w:r>
          </w:p>
        </w:tc>
        <w:tc>
          <w:tcPr>
            <w:tcW w:w="962"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2018</w:t>
            </w:r>
          </w:p>
        </w:tc>
        <w:tc>
          <w:tcPr>
            <w:tcW w:w="834"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2019</w:t>
            </w:r>
          </w:p>
        </w:tc>
        <w:tc>
          <w:tcPr>
            <w:tcW w:w="930" w:type="dxa"/>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2020</w:t>
            </w:r>
          </w:p>
        </w:tc>
      </w:tr>
      <w:tr w:rsidR="00E04FDF" w:rsidRPr="00E04FDF">
        <w:tc>
          <w:tcPr>
            <w:tcW w:w="4166"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rPr>
                <w:rFonts w:ascii="Times New Roman" w:hAnsi="Times New Roman" w:cs="Times New Roman"/>
                <w:u w:color="FF0000"/>
              </w:rPr>
            </w:pPr>
            <w:r w:rsidRPr="00E04FDF">
              <w:rPr>
                <w:rFonts w:ascii="Times New Roman" w:hAnsi="Times New Roman" w:cs="Times New Roman"/>
                <w:u w:color="FF0000"/>
              </w:rPr>
              <w:t>Введено всего,</w:t>
            </w:r>
          </w:p>
          <w:p w:rsidR="00E04FDF" w:rsidRPr="00E04FDF" w:rsidRDefault="00E04FDF" w:rsidP="00E04FDF">
            <w:pPr>
              <w:autoSpaceDE w:val="0"/>
              <w:autoSpaceDN w:val="0"/>
              <w:adjustRightInd w:val="0"/>
              <w:spacing w:after="0" w:line="240" w:lineRule="auto"/>
              <w:ind w:left="284"/>
              <w:rPr>
                <w:rFonts w:ascii="Times New Roman" w:hAnsi="Times New Roman" w:cs="Times New Roman"/>
                <w:u w:color="FF0000"/>
              </w:rPr>
            </w:pPr>
            <w:r w:rsidRPr="00E04FDF">
              <w:rPr>
                <w:rFonts w:ascii="Times New Roman" w:hAnsi="Times New Roman" w:cs="Times New Roman"/>
                <w:u w:color="FF0000"/>
              </w:rPr>
              <w:t>в том числе</w:t>
            </w:r>
          </w:p>
        </w:tc>
        <w:tc>
          <w:tcPr>
            <w:tcW w:w="1428"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 xml:space="preserve">3540  </w:t>
            </w:r>
          </w:p>
        </w:tc>
        <w:tc>
          <w:tcPr>
            <w:tcW w:w="1251"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3574,4</w:t>
            </w:r>
          </w:p>
        </w:tc>
        <w:tc>
          <w:tcPr>
            <w:tcW w:w="962"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4054,6</w:t>
            </w:r>
          </w:p>
        </w:tc>
        <w:tc>
          <w:tcPr>
            <w:tcW w:w="834"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4000</w:t>
            </w:r>
          </w:p>
        </w:tc>
        <w:tc>
          <w:tcPr>
            <w:tcW w:w="930" w:type="dxa"/>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4000</w:t>
            </w:r>
          </w:p>
        </w:tc>
      </w:tr>
      <w:tr w:rsidR="00E04FDF" w:rsidRPr="00E04FDF">
        <w:tc>
          <w:tcPr>
            <w:tcW w:w="4166"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ind w:left="284"/>
              <w:rPr>
                <w:rFonts w:ascii="Times New Roman" w:hAnsi="Times New Roman" w:cs="Times New Roman"/>
                <w:u w:color="FF0000"/>
              </w:rPr>
            </w:pPr>
            <w:r w:rsidRPr="00E04FDF">
              <w:rPr>
                <w:rFonts w:ascii="Times New Roman" w:hAnsi="Times New Roman" w:cs="Times New Roman"/>
                <w:u w:color="FF0000"/>
              </w:rPr>
              <w:t>индивидуальное жилищное строительство</w:t>
            </w:r>
          </w:p>
        </w:tc>
        <w:tc>
          <w:tcPr>
            <w:tcW w:w="1428"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3540</w:t>
            </w:r>
          </w:p>
        </w:tc>
        <w:tc>
          <w:tcPr>
            <w:tcW w:w="1251"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3407,4</w:t>
            </w:r>
          </w:p>
        </w:tc>
        <w:tc>
          <w:tcPr>
            <w:tcW w:w="962"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4000</w:t>
            </w:r>
          </w:p>
        </w:tc>
        <w:tc>
          <w:tcPr>
            <w:tcW w:w="834"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4000</w:t>
            </w:r>
          </w:p>
        </w:tc>
        <w:tc>
          <w:tcPr>
            <w:tcW w:w="930" w:type="dxa"/>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4000</w:t>
            </w:r>
          </w:p>
        </w:tc>
      </w:tr>
      <w:tr w:rsidR="00E04FDF" w:rsidRPr="00E04FDF">
        <w:tc>
          <w:tcPr>
            <w:tcW w:w="4166"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ind w:left="284"/>
              <w:rPr>
                <w:rFonts w:ascii="Times New Roman" w:hAnsi="Times New Roman" w:cs="Times New Roman"/>
                <w:u w:color="FF0000"/>
              </w:rPr>
            </w:pPr>
            <w:r w:rsidRPr="00E04FDF">
              <w:rPr>
                <w:rFonts w:ascii="Times New Roman" w:hAnsi="Times New Roman" w:cs="Times New Roman"/>
                <w:u w:color="FF0000"/>
              </w:rPr>
              <w:t>многоквартирное строительство</w:t>
            </w:r>
          </w:p>
        </w:tc>
        <w:tc>
          <w:tcPr>
            <w:tcW w:w="1428"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0</w:t>
            </w:r>
          </w:p>
        </w:tc>
        <w:tc>
          <w:tcPr>
            <w:tcW w:w="1251"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167,0</w:t>
            </w:r>
          </w:p>
        </w:tc>
        <w:tc>
          <w:tcPr>
            <w:tcW w:w="962"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54,6</w:t>
            </w:r>
          </w:p>
        </w:tc>
        <w:tc>
          <w:tcPr>
            <w:tcW w:w="834"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0</w:t>
            </w:r>
          </w:p>
        </w:tc>
        <w:tc>
          <w:tcPr>
            <w:tcW w:w="930" w:type="dxa"/>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0</w:t>
            </w:r>
          </w:p>
        </w:tc>
      </w:tr>
    </w:tbl>
    <w:p w:rsidR="00E04FDF" w:rsidRPr="00E04FDF" w:rsidRDefault="00E04FDF" w:rsidP="00E04FDF">
      <w:pPr>
        <w:autoSpaceDE w:val="0"/>
        <w:autoSpaceDN w:val="0"/>
        <w:adjustRightInd w:val="0"/>
        <w:spacing w:after="0" w:line="240" w:lineRule="auto"/>
        <w:jc w:val="both"/>
        <w:rPr>
          <w:rFonts w:ascii="Times New Roman" w:hAnsi="Times New Roman" w:cs="Times New Roman"/>
          <w:b/>
          <w:bCs/>
          <w:sz w:val="28"/>
          <w:szCs w:val="28"/>
          <w:u w:color="FF0000"/>
        </w:rPr>
      </w:pPr>
    </w:p>
    <w:p w:rsidR="00E04FDF" w:rsidRPr="00626412" w:rsidRDefault="00E04FDF" w:rsidP="00626412">
      <w:pPr>
        <w:autoSpaceDE w:val="0"/>
        <w:autoSpaceDN w:val="0"/>
        <w:adjustRightInd w:val="0"/>
        <w:spacing w:after="0" w:line="240" w:lineRule="auto"/>
        <w:jc w:val="both"/>
        <w:rPr>
          <w:rFonts w:ascii="Times New Roman" w:hAnsi="Times New Roman" w:cs="Times New Roman"/>
          <w:b/>
          <w:bCs/>
          <w:color w:val="000000"/>
          <w:sz w:val="24"/>
          <w:szCs w:val="24"/>
          <w:u w:color="FF0000"/>
        </w:rPr>
      </w:pPr>
      <w:r w:rsidRPr="00626412">
        <w:rPr>
          <w:rFonts w:ascii="Times New Roman" w:hAnsi="Times New Roman" w:cs="Times New Roman"/>
          <w:sz w:val="24"/>
          <w:szCs w:val="24"/>
          <w:u w:color="FF0000"/>
        </w:rPr>
        <w:t xml:space="preserve"> </w:t>
      </w:r>
      <w:r w:rsidRPr="00626412">
        <w:rPr>
          <w:rFonts w:ascii="Times New Roman" w:hAnsi="Times New Roman" w:cs="Times New Roman"/>
          <w:b/>
          <w:bCs/>
          <w:color w:val="000000"/>
          <w:sz w:val="24"/>
          <w:szCs w:val="24"/>
          <w:u w:color="FF0000"/>
        </w:rPr>
        <w:t>25. Площадь земельных участков, предоставленных для строительства, в расчете на 10 тыс. человек населения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rPr>
      </w:pPr>
      <w:r w:rsidRPr="00491E02">
        <w:rPr>
          <w:rFonts w:ascii="Times New Roman" w:hAnsi="Times New Roman" w:cs="Times New Roman"/>
          <w:sz w:val="27"/>
          <w:szCs w:val="27"/>
        </w:rPr>
        <w:t>В 2017 году площадь земельных участков в отчетном периоде, предоставленных для строительства в расчете на 10000 человек составила 1,66 га. По прогнозу на 2018 г, - 2,1 га, на 2019г.-1,75 га, 2020г.–1,69 га. Значительное снижение показателей в 2017 г. обусловлено исчерпанием свободных земельных участков выделенных для индивидуального жилищного строительства из резерва муниципального образования города Шарыпово, в том числе для предоставления земельных участков многодетным гражданам. Выделение земельных участков для строительства многоэтажных жилых домов на территории муниципального образования г.</w:t>
      </w:r>
      <w:r w:rsidR="00A76FD6" w:rsidRPr="00491E02">
        <w:rPr>
          <w:rFonts w:ascii="Times New Roman" w:hAnsi="Times New Roman" w:cs="Times New Roman"/>
          <w:sz w:val="27"/>
          <w:szCs w:val="27"/>
        </w:rPr>
        <w:t xml:space="preserve"> </w:t>
      </w:r>
      <w:r w:rsidRPr="00491E02">
        <w:rPr>
          <w:rFonts w:ascii="Times New Roman" w:hAnsi="Times New Roman" w:cs="Times New Roman"/>
          <w:sz w:val="27"/>
          <w:szCs w:val="27"/>
        </w:rPr>
        <w:t>Шарыпово не планируется.</w:t>
      </w:r>
    </w:p>
    <w:p w:rsidR="00E04FDF" w:rsidRPr="00E04FDF" w:rsidRDefault="00E04FDF" w:rsidP="00E04FDF">
      <w:pPr>
        <w:autoSpaceDE w:val="0"/>
        <w:autoSpaceDN w:val="0"/>
        <w:adjustRightInd w:val="0"/>
        <w:spacing w:after="0" w:line="240" w:lineRule="auto"/>
        <w:ind w:firstLine="720"/>
        <w:jc w:val="both"/>
        <w:rPr>
          <w:rFonts w:ascii="Times New Roman" w:hAnsi="Times New Roman" w:cs="Times New Roman"/>
          <w:sz w:val="28"/>
          <w:szCs w:val="28"/>
          <w:u w:color="FF0000"/>
        </w:rPr>
      </w:pPr>
    </w:p>
    <w:p w:rsidR="00E04FDF" w:rsidRPr="009C18FD" w:rsidRDefault="00E04FDF" w:rsidP="009C18FD">
      <w:pPr>
        <w:autoSpaceDE w:val="0"/>
        <w:autoSpaceDN w:val="0"/>
        <w:adjustRightInd w:val="0"/>
        <w:spacing w:after="0" w:line="240" w:lineRule="auto"/>
        <w:jc w:val="center"/>
        <w:rPr>
          <w:rFonts w:ascii="Times New Roman" w:hAnsi="Times New Roman" w:cs="Times New Roman"/>
          <w:sz w:val="24"/>
          <w:szCs w:val="24"/>
          <w:u w:color="FF0000"/>
        </w:rPr>
      </w:pPr>
      <w:r w:rsidRPr="009C18FD">
        <w:rPr>
          <w:rFonts w:ascii="Times New Roman" w:hAnsi="Times New Roman" w:cs="Times New Roman"/>
          <w:sz w:val="24"/>
          <w:szCs w:val="24"/>
          <w:u w:color="FF0000"/>
        </w:rPr>
        <w:t>Земельные участки, предоставленные многодетным гражданам на территории муниципального образования город Шарыпово:</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392"/>
        <w:gridCol w:w="2732"/>
        <w:gridCol w:w="2393"/>
      </w:tblGrid>
      <w:tr w:rsidR="00E04FDF" w:rsidRPr="00E04FDF" w:rsidTr="00491E02">
        <w:trPr>
          <w:jc w:val="center"/>
        </w:trPr>
        <w:tc>
          <w:tcPr>
            <w:tcW w:w="2392"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Кол-во участков</w:t>
            </w:r>
          </w:p>
        </w:tc>
        <w:tc>
          <w:tcPr>
            <w:tcW w:w="2732"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Площадь участков (га)</w:t>
            </w:r>
          </w:p>
        </w:tc>
        <w:tc>
          <w:tcPr>
            <w:tcW w:w="2393" w:type="dxa"/>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Год предоставления</w:t>
            </w:r>
          </w:p>
        </w:tc>
      </w:tr>
      <w:tr w:rsidR="00E04FDF" w:rsidRPr="00E04FDF" w:rsidTr="00491E02">
        <w:trPr>
          <w:jc w:val="center"/>
        </w:trPr>
        <w:tc>
          <w:tcPr>
            <w:tcW w:w="2392" w:type="dxa"/>
            <w:tcBorders>
              <w:top w:val="single" w:sz="4" w:space="0" w:color="auto"/>
              <w:bottom w:val="single" w:sz="4" w:space="0" w:color="auto"/>
              <w:right w:val="single" w:sz="4" w:space="0" w:color="auto"/>
            </w:tcBorders>
          </w:tcPr>
          <w:p w:rsidR="00E04FDF" w:rsidRPr="009C18FD"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9C18FD">
              <w:rPr>
                <w:rFonts w:ascii="Times New Roman" w:hAnsi="Times New Roman" w:cs="Times New Roman"/>
                <w:sz w:val="24"/>
                <w:szCs w:val="24"/>
                <w:u w:color="FF0000"/>
              </w:rPr>
              <w:t>80</w:t>
            </w:r>
          </w:p>
        </w:tc>
        <w:tc>
          <w:tcPr>
            <w:tcW w:w="2732" w:type="dxa"/>
            <w:tcBorders>
              <w:top w:val="single" w:sz="4" w:space="0" w:color="auto"/>
              <w:left w:val="single" w:sz="4" w:space="0" w:color="auto"/>
              <w:bottom w:val="single" w:sz="4" w:space="0" w:color="auto"/>
              <w:right w:val="single" w:sz="4" w:space="0" w:color="auto"/>
            </w:tcBorders>
          </w:tcPr>
          <w:p w:rsidR="00E04FDF" w:rsidRPr="009C18FD"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9C18FD">
              <w:rPr>
                <w:rFonts w:ascii="Times New Roman" w:hAnsi="Times New Roman" w:cs="Times New Roman"/>
                <w:sz w:val="24"/>
                <w:szCs w:val="24"/>
                <w:u w:color="FF0000"/>
              </w:rPr>
              <w:t>8,502</w:t>
            </w:r>
          </w:p>
        </w:tc>
        <w:tc>
          <w:tcPr>
            <w:tcW w:w="2393" w:type="dxa"/>
            <w:tcBorders>
              <w:top w:val="single" w:sz="4" w:space="0" w:color="auto"/>
              <w:left w:val="single" w:sz="4" w:space="0" w:color="auto"/>
              <w:bottom w:val="single" w:sz="4" w:space="0" w:color="auto"/>
            </w:tcBorders>
          </w:tcPr>
          <w:p w:rsidR="00E04FDF" w:rsidRPr="009C18FD"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9C18FD">
              <w:rPr>
                <w:rFonts w:ascii="Times New Roman" w:hAnsi="Times New Roman" w:cs="Times New Roman"/>
                <w:sz w:val="24"/>
                <w:szCs w:val="24"/>
                <w:u w:color="FF0000"/>
              </w:rPr>
              <w:t>2016</w:t>
            </w:r>
          </w:p>
        </w:tc>
      </w:tr>
      <w:tr w:rsidR="00E04FDF" w:rsidRPr="00E04FDF" w:rsidTr="00491E02">
        <w:trPr>
          <w:jc w:val="center"/>
        </w:trPr>
        <w:tc>
          <w:tcPr>
            <w:tcW w:w="2392" w:type="dxa"/>
            <w:tcBorders>
              <w:top w:val="single" w:sz="4" w:space="0" w:color="auto"/>
              <w:bottom w:val="single" w:sz="4" w:space="0" w:color="auto"/>
              <w:right w:val="single" w:sz="4" w:space="0" w:color="auto"/>
            </w:tcBorders>
          </w:tcPr>
          <w:p w:rsidR="00E04FDF" w:rsidRPr="009C18FD"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9C18FD">
              <w:rPr>
                <w:rFonts w:ascii="Times New Roman" w:hAnsi="Times New Roman" w:cs="Times New Roman"/>
                <w:sz w:val="24"/>
                <w:szCs w:val="24"/>
                <w:u w:color="FF0000"/>
              </w:rPr>
              <w:t>53</w:t>
            </w:r>
          </w:p>
        </w:tc>
        <w:tc>
          <w:tcPr>
            <w:tcW w:w="2732" w:type="dxa"/>
            <w:tcBorders>
              <w:top w:val="single" w:sz="4" w:space="0" w:color="auto"/>
              <w:left w:val="single" w:sz="4" w:space="0" w:color="auto"/>
              <w:bottom w:val="single" w:sz="4" w:space="0" w:color="auto"/>
              <w:right w:val="single" w:sz="4" w:space="0" w:color="auto"/>
            </w:tcBorders>
          </w:tcPr>
          <w:p w:rsidR="00E04FDF" w:rsidRPr="009C18FD"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9C18FD">
              <w:rPr>
                <w:rFonts w:ascii="Times New Roman" w:hAnsi="Times New Roman" w:cs="Times New Roman"/>
                <w:sz w:val="24"/>
                <w:szCs w:val="24"/>
                <w:u w:color="FF0000"/>
              </w:rPr>
              <w:t>5,599</w:t>
            </w:r>
          </w:p>
        </w:tc>
        <w:tc>
          <w:tcPr>
            <w:tcW w:w="2393" w:type="dxa"/>
            <w:tcBorders>
              <w:top w:val="single" w:sz="4" w:space="0" w:color="auto"/>
              <w:left w:val="single" w:sz="4" w:space="0" w:color="auto"/>
              <w:bottom w:val="single" w:sz="4" w:space="0" w:color="auto"/>
            </w:tcBorders>
          </w:tcPr>
          <w:p w:rsidR="00E04FDF" w:rsidRPr="009C18FD"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9C18FD">
              <w:rPr>
                <w:rFonts w:ascii="Times New Roman" w:hAnsi="Times New Roman" w:cs="Times New Roman"/>
                <w:sz w:val="24"/>
                <w:szCs w:val="24"/>
                <w:u w:color="FF0000"/>
              </w:rPr>
              <w:t>2017</w:t>
            </w:r>
          </w:p>
        </w:tc>
      </w:tr>
      <w:tr w:rsidR="00E04FDF" w:rsidRPr="00E04FDF" w:rsidTr="00491E02">
        <w:trPr>
          <w:jc w:val="center"/>
        </w:trPr>
        <w:tc>
          <w:tcPr>
            <w:tcW w:w="2392" w:type="dxa"/>
            <w:tcBorders>
              <w:top w:val="single" w:sz="4" w:space="0" w:color="auto"/>
              <w:bottom w:val="single" w:sz="4" w:space="0" w:color="auto"/>
              <w:right w:val="single" w:sz="4" w:space="0" w:color="auto"/>
            </w:tcBorders>
          </w:tcPr>
          <w:p w:rsidR="00E04FDF" w:rsidRPr="009C18FD"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9C18FD">
              <w:rPr>
                <w:rFonts w:ascii="Times New Roman" w:hAnsi="Times New Roman" w:cs="Times New Roman"/>
                <w:sz w:val="24"/>
                <w:szCs w:val="24"/>
                <w:u w:color="FF0000"/>
              </w:rPr>
              <w:t>50</w:t>
            </w:r>
          </w:p>
        </w:tc>
        <w:tc>
          <w:tcPr>
            <w:tcW w:w="2732" w:type="dxa"/>
            <w:tcBorders>
              <w:top w:val="single" w:sz="4" w:space="0" w:color="auto"/>
              <w:left w:val="single" w:sz="4" w:space="0" w:color="auto"/>
              <w:bottom w:val="single" w:sz="4" w:space="0" w:color="auto"/>
              <w:right w:val="single" w:sz="4" w:space="0" w:color="auto"/>
            </w:tcBorders>
          </w:tcPr>
          <w:p w:rsidR="00E04FDF" w:rsidRPr="009C18FD"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9C18FD">
              <w:rPr>
                <w:rFonts w:ascii="Times New Roman" w:hAnsi="Times New Roman" w:cs="Times New Roman"/>
                <w:sz w:val="24"/>
                <w:szCs w:val="24"/>
                <w:u w:color="FF0000"/>
              </w:rPr>
              <w:t>5,1</w:t>
            </w:r>
          </w:p>
        </w:tc>
        <w:tc>
          <w:tcPr>
            <w:tcW w:w="2393" w:type="dxa"/>
            <w:tcBorders>
              <w:top w:val="single" w:sz="4" w:space="0" w:color="auto"/>
              <w:left w:val="single" w:sz="4" w:space="0" w:color="auto"/>
              <w:bottom w:val="single" w:sz="4" w:space="0" w:color="auto"/>
            </w:tcBorders>
          </w:tcPr>
          <w:p w:rsidR="00E04FDF" w:rsidRPr="009C18FD"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9C18FD">
              <w:rPr>
                <w:rFonts w:ascii="Times New Roman" w:hAnsi="Times New Roman" w:cs="Times New Roman"/>
                <w:sz w:val="24"/>
                <w:szCs w:val="24"/>
                <w:u w:color="FF0000"/>
              </w:rPr>
              <w:t>2018</w:t>
            </w:r>
          </w:p>
        </w:tc>
      </w:tr>
      <w:tr w:rsidR="00E04FDF" w:rsidRPr="00E04FDF" w:rsidTr="00491E02">
        <w:trPr>
          <w:jc w:val="center"/>
        </w:trPr>
        <w:tc>
          <w:tcPr>
            <w:tcW w:w="2392" w:type="dxa"/>
            <w:tcBorders>
              <w:top w:val="single" w:sz="4" w:space="0" w:color="auto"/>
              <w:bottom w:val="single" w:sz="4" w:space="0" w:color="auto"/>
              <w:right w:val="single" w:sz="4" w:space="0" w:color="auto"/>
            </w:tcBorders>
          </w:tcPr>
          <w:p w:rsidR="00E04FDF" w:rsidRPr="009C18FD"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9C18FD">
              <w:rPr>
                <w:rFonts w:ascii="Times New Roman" w:hAnsi="Times New Roman" w:cs="Times New Roman"/>
                <w:sz w:val="24"/>
                <w:szCs w:val="24"/>
                <w:u w:color="FF0000"/>
              </w:rPr>
              <w:t>40</w:t>
            </w:r>
          </w:p>
        </w:tc>
        <w:tc>
          <w:tcPr>
            <w:tcW w:w="2732" w:type="dxa"/>
            <w:tcBorders>
              <w:top w:val="single" w:sz="4" w:space="0" w:color="auto"/>
              <w:left w:val="single" w:sz="4" w:space="0" w:color="auto"/>
              <w:bottom w:val="single" w:sz="4" w:space="0" w:color="auto"/>
              <w:right w:val="single" w:sz="4" w:space="0" w:color="auto"/>
            </w:tcBorders>
          </w:tcPr>
          <w:p w:rsidR="00E04FDF" w:rsidRPr="009C18FD"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9C18FD">
              <w:rPr>
                <w:rFonts w:ascii="Times New Roman" w:hAnsi="Times New Roman" w:cs="Times New Roman"/>
                <w:sz w:val="24"/>
                <w:szCs w:val="24"/>
                <w:u w:color="FF0000"/>
              </w:rPr>
              <w:t>4,8</w:t>
            </w:r>
          </w:p>
        </w:tc>
        <w:tc>
          <w:tcPr>
            <w:tcW w:w="2393" w:type="dxa"/>
            <w:tcBorders>
              <w:top w:val="single" w:sz="4" w:space="0" w:color="auto"/>
              <w:left w:val="single" w:sz="4" w:space="0" w:color="auto"/>
              <w:bottom w:val="single" w:sz="4" w:space="0" w:color="auto"/>
            </w:tcBorders>
          </w:tcPr>
          <w:p w:rsidR="00E04FDF" w:rsidRPr="009C18FD"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9C18FD">
              <w:rPr>
                <w:rFonts w:ascii="Times New Roman" w:hAnsi="Times New Roman" w:cs="Times New Roman"/>
                <w:sz w:val="24"/>
                <w:szCs w:val="24"/>
                <w:u w:color="FF0000"/>
              </w:rPr>
              <w:t>2019</w:t>
            </w:r>
          </w:p>
        </w:tc>
      </w:tr>
      <w:tr w:rsidR="00E04FDF" w:rsidRPr="00E04FDF" w:rsidTr="00491E02">
        <w:trPr>
          <w:jc w:val="center"/>
        </w:trPr>
        <w:tc>
          <w:tcPr>
            <w:tcW w:w="2392" w:type="dxa"/>
            <w:tcBorders>
              <w:top w:val="single" w:sz="4" w:space="0" w:color="auto"/>
              <w:bottom w:val="single" w:sz="4" w:space="0" w:color="auto"/>
              <w:right w:val="single" w:sz="4" w:space="0" w:color="auto"/>
            </w:tcBorders>
          </w:tcPr>
          <w:p w:rsidR="00E04FDF" w:rsidRPr="009C18FD"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9C18FD">
              <w:rPr>
                <w:rFonts w:ascii="Times New Roman" w:hAnsi="Times New Roman" w:cs="Times New Roman"/>
                <w:sz w:val="24"/>
                <w:szCs w:val="24"/>
                <w:u w:color="FF0000"/>
              </w:rPr>
              <w:t>30</w:t>
            </w:r>
          </w:p>
        </w:tc>
        <w:tc>
          <w:tcPr>
            <w:tcW w:w="2732" w:type="dxa"/>
            <w:tcBorders>
              <w:top w:val="single" w:sz="4" w:space="0" w:color="auto"/>
              <w:left w:val="single" w:sz="4" w:space="0" w:color="auto"/>
              <w:bottom w:val="single" w:sz="4" w:space="0" w:color="auto"/>
              <w:right w:val="single" w:sz="4" w:space="0" w:color="auto"/>
            </w:tcBorders>
          </w:tcPr>
          <w:p w:rsidR="00E04FDF" w:rsidRPr="009C18FD"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9C18FD">
              <w:rPr>
                <w:rFonts w:ascii="Times New Roman" w:hAnsi="Times New Roman" w:cs="Times New Roman"/>
                <w:sz w:val="24"/>
                <w:szCs w:val="24"/>
                <w:u w:color="FF0000"/>
              </w:rPr>
              <w:t>3,6</w:t>
            </w:r>
          </w:p>
        </w:tc>
        <w:tc>
          <w:tcPr>
            <w:tcW w:w="2393" w:type="dxa"/>
            <w:tcBorders>
              <w:top w:val="single" w:sz="4" w:space="0" w:color="auto"/>
              <w:left w:val="single" w:sz="4" w:space="0" w:color="auto"/>
              <w:bottom w:val="single" w:sz="4" w:space="0" w:color="auto"/>
            </w:tcBorders>
          </w:tcPr>
          <w:p w:rsidR="00E04FDF" w:rsidRPr="009C18FD"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9C18FD">
              <w:rPr>
                <w:rFonts w:ascii="Times New Roman" w:hAnsi="Times New Roman" w:cs="Times New Roman"/>
                <w:sz w:val="24"/>
                <w:szCs w:val="24"/>
                <w:u w:color="FF0000"/>
              </w:rPr>
              <w:t>2020</w:t>
            </w:r>
          </w:p>
        </w:tc>
      </w:tr>
    </w:tbl>
    <w:p w:rsidR="00E04FDF" w:rsidRPr="00E04FDF" w:rsidRDefault="00E04FDF" w:rsidP="00E04FDF">
      <w:pPr>
        <w:autoSpaceDE w:val="0"/>
        <w:autoSpaceDN w:val="0"/>
        <w:adjustRightInd w:val="0"/>
        <w:spacing w:after="0" w:line="240" w:lineRule="auto"/>
        <w:jc w:val="both"/>
        <w:rPr>
          <w:rFonts w:ascii="Times New Roman" w:hAnsi="Times New Roman" w:cs="Times New Roman"/>
          <w:sz w:val="28"/>
          <w:szCs w:val="28"/>
          <w:u w:color="FF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158"/>
        <w:gridCol w:w="1428"/>
        <w:gridCol w:w="1252"/>
        <w:gridCol w:w="965"/>
        <w:gridCol w:w="835"/>
        <w:gridCol w:w="933"/>
      </w:tblGrid>
      <w:tr w:rsidR="00E04FDF" w:rsidRPr="00E04FDF">
        <w:tc>
          <w:tcPr>
            <w:tcW w:w="9571" w:type="dxa"/>
            <w:gridSpan w:val="6"/>
            <w:tcBorders>
              <w:top w:val="single" w:sz="4" w:space="0" w:color="auto"/>
              <w:bottom w:val="single" w:sz="4" w:space="0" w:color="auto"/>
            </w:tcBorders>
          </w:tcPr>
          <w:p w:rsidR="00E04FDF" w:rsidRPr="009C18FD"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9C18FD">
              <w:rPr>
                <w:rFonts w:ascii="Times New Roman" w:hAnsi="Times New Roman" w:cs="Times New Roman"/>
                <w:sz w:val="24"/>
                <w:szCs w:val="24"/>
                <w:u w:color="FF0000"/>
              </w:rPr>
              <w:t>Площадь предоставленных земельных участков, Га</w:t>
            </w:r>
          </w:p>
        </w:tc>
      </w:tr>
      <w:tr w:rsidR="00E04FDF" w:rsidRPr="00E04FDF">
        <w:tc>
          <w:tcPr>
            <w:tcW w:w="4158"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rPr>
                <w:rFonts w:ascii="Times New Roman" w:hAnsi="Times New Roman" w:cs="Times New Roman"/>
                <w:u w:color="FF0000"/>
              </w:rPr>
            </w:pPr>
          </w:p>
        </w:tc>
        <w:tc>
          <w:tcPr>
            <w:tcW w:w="1428"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предыдущий период</w:t>
            </w:r>
          </w:p>
        </w:tc>
        <w:tc>
          <w:tcPr>
            <w:tcW w:w="1252"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отчетный период</w:t>
            </w:r>
          </w:p>
        </w:tc>
        <w:tc>
          <w:tcPr>
            <w:tcW w:w="2733" w:type="dxa"/>
            <w:gridSpan w:val="3"/>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прогноз</w:t>
            </w:r>
          </w:p>
        </w:tc>
      </w:tr>
      <w:tr w:rsidR="00E04FDF" w:rsidRPr="00E04FDF">
        <w:tc>
          <w:tcPr>
            <w:tcW w:w="4158"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rPr>
                <w:rFonts w:ascii="Times New Roman" w:hAnsi="Times New Roman" w:cs="Times New Roman"/>
                <w:u w:color="FF0000"/>
              </w:rPr>
            </w:pPr>
          </w:p>
        </w:tc>
        <w:tc>
          <w:tcPr>
            <w:tcW w:w="1428"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2016</w:t>
            </w:r>
          </w:p>
        </w:tc>
        <w:tc>
          <w:tcPr>
            <w:tcW w:w="1252"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2017</w:t>
            </w:r>
          </w:p>
        </w:tc>
        <w:tc>
          <w:tcPr>
            <w:tcW w:w="965"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2018</w:t>
            </w:r>
          </w:p>
        </w:tc>
        <w:tc>
          <w:tcPr>
            <w:tcW w:w="835"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2019</w:t>
            </w:r>
          </w:p>
        </w:tc>
        <w:tc>
          <w:tcPr>
            <w:tcW w:w="933" w:type="dxa"/>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2020</w:t>
            </w:r>
          </w:p>
        </w:tc>
      </w:tr>
      <w:tr w:rsidR="00E04FDF" w:rsidRPr="00E04FDF">
        <w:tc>
          <w:tcPr>
            <w:tcW w:w="4158" w:type="dxa"/>
            <w:tcBorders>
              <w:top w:val="single" w:sz="4" w:space="0" w:color="auto"/>
              <w:bottom w:val="single" w:sz="4" w:space="0" w:color="auto"/>
              <w:right w:val="single" w:sz="4" w:space="0" w:color="auto"/>
            </w:tcBorders>
          </w:tcPr>
          <w:p w:rsidR="00E04FDF" w:rsidRPr="00E04FDF" w:rsidRDefault="00E04FDF" w:rsidP="00491E02">
            <w:pPr>
              <w:autoSpaceDE w:val="0"/>
              <w:autoSpaceDN w:val="0"/>
              <w:adjustRightInd w:val="0"/>
              <w:spacing w:after="0" w:line="240" w:lineRule="auto"/>
              <w:rPr>
                <w:rFonts w:ascii="Times New Roman" w:hAnsi="Times New Roman" w:cs="Times New Roman"/>
                <w:u w:color="FF0000"/>
              </w:rPr>
            </w:pPr>
            <w:r w:rsidRPr="00E04FDF">
              <w:rPr>
                <w:rFonts w:ascii="Times New Roman" w:hAnsi="Times New Roman" w:cs="Times New Roman"/>
                <w:u w:color="FF0000"/>
              </w:rPr>
              <w:t>Площадь земельных участков, предоставленных для строительства, всего:      в том числе</w:t>
            </w:r>
          </w:p>
        </w:tc>
        <w:tc>
          <w:tcPr>
            <w:tcW w:w="1428"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22,6</w:t>
            </w:r>
          </w:p>
        </w:tc>
        <w:tc>
          <w:tcPr>
            <w:tcW w:w="1252"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7,731</w:t>
            </w:r>
          </w:p>
        </w:tc>
        <w:tc>
          <w:tcPr>
            <w:tcW w:w="965"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9,8</w:t>
            </w:r>
          </w:p>
        </w:tc>
        <w:tc>
          <w:tcPr>
            <w:tcW w:w="835"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8,1</w:t>
            </w:r>
          </w:p>
        </w:tc>
        <w:tc>
          <w:tcPr>
            <w:tcW w:w="933" w:type="dxa"/>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7,8</w:t>
            </w:r>
          </w:p>
        </w:tc>
      </w:tr>
      <w:tr w:rsidR="00E04FDF" w:rsidRPr="00E04FDF">
        <w:tc>
          <w:tcPr>
            <w:tcW w:w="4158"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ind w:left="284"/>
              <w:rPr>
                <w:rFonts w:ascii="Times New Roman" w:hAnsi="Times New Roman" w:cs="Times New Roman"/>
                <w:u w:color="FF0000"/>
              </w:rPr>
            </w:pPr>
            <w:r w:rsidRPr="00E04FDF">
              <w:rPr>
                <w:rFonts w:ascii="Times New Roman" w:hAnsi="Times New Roman" w:cs="Times New Roman"/>
                <w:u w:color="FF0000"/>
              </w:rPr>
              <w:t>для жилищного строительства (в т.ч. для   ИЖС)</w:t>
            </w:r>
          </w:p>
        </w:tc>
        <w:tc>
          <w:tcPr>
            <w:tcW w:w="1428"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18,5</w:t>
            </w:r>
          </w:p>
        </w:tc>
        <w:tc>
          <w:tcPr>
            <w:tcW w:w="1252"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6,642</w:t>
            </w:r>
          </w:p>
        </w:tc>
        <w:tc>
          <w:tcPr>
            <w:tcW w:w="965"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6,7</w:t>
            </w:r>
          </w:p>
        </w:tc>
        <w:tc>
          <w:tcPr>
            <w:tcW w:w="835"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6,1</w:t>
            </w:r>
          </w:p>
        </w:tc>
        <w:tc>
          <w:tcPr>
            <w:tcW w:w="933" w:type="dxa"/>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5,8</w:t>
            </w:r>
          </w:p>
        </w:tc>
      </w:tr>
      <w:tr w:rsidR="00E04FDF" w:rsidRPr="00E04FDF">
        <w:tc>
          <w:tcPr>
            <w:tcW w:w="4158"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ind w:left="284"/>
              <w:rPr>
                <w:rFonts w:ascii="Times New Roman" w:hAnsi="Times New Roman" w:cs="Times New Roman"/>
                <w:u w:color="FF0000"/>
              </w:rPr>
            </w:pPr>
            <w:r w:rsidRPr="00E04FDF">
              <w:rPr>
                <w:rFonts w:ascii="Times New Roman" w:hAnsi="Times New Roman" w:cs="Times New Roman"/>
                <w:u w:color="FF0000"/>
              </w:rPr>
              <w:t>для комплексного освоения в целях жилищного строительства</w:t>
            </w:r>
          </w:p>
        </w:tc>
        <w:tc>
          <w:tcPr>
            <w:tcW w:w="1428"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0,0</w:t>
            </w:r>
          </w:p>
        </w:tc>
        <w:tc>
          <w:tcPr>
            <w:tcW w:w="1252"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0,0</w:t>
            </w:r>
          </w:p>
        </w:tc>
        <w:tc>
          <w:tcPr>
            <w:tcW w:w="965"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0,6</w:t>
            </w:r>
          </w:p>
        </w:tc>
        <w:tc>
          <w:tcPr>
            <w:tcW w:w="835"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0,5</w:t>
            </w:r>
          </w:p>
        </w:tc>
        <w:tc>
          <w:tcPr>
            <w:tcW w:w="933" w:type="dxa"/>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0,5</w:t>
            </w:r>
          </w:p>
        </w:tc>
      </w:tr>
      <w:tr w:rsidR="00E04FDF" w:rsidRPr="00E04FDF">
        <w:tc>
          <w:tcPr>
            <w:tcW w:w="4158"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ind w:left="284"/>
              <w:rPr>
                <w:rFonts w:ascii="Times New Roman" w:hAnsi="Times New Roman" w:cs="Times New Roman"/>
                <w:u w:color="FF0000"/>
              </w:rPr>
            </w:pPr>
            <w:r w:rsidRPr="00E04FDF">
              <w:rPr>
                <w:rFonts w:ascii="Times New Roman" w:hAnsi="Times New Roman" w:cs="Times New Roman"/>
                <w:u w:color="FF0000"/>
              </w:rPr>
              <w:t>для строительства объектов, не являющихся объектами жилищного строительства</w:t>
            </w:r>
          </w:p>
        </w:tc>
        <w:tc>
          <w:tcPr>
            <w:tcW w:w="1428"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4,1</w:t>
            </w:r>
          </w:p>
        </w:tc>
        <w:tc>
          <w:tcPr>
            <w:tcW w:w="1252"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1,089</w:t>
            </w:r>
          </w:p>
        </w:tc>
        <w:tc>
          <w:tcPr>
            <w:tcW w:w="965"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2,5</w:t>
            </w:r>
          </w:p>
        </w:tc>
        <w:tc>
          <w:tcPr>
            <w:tcW w:w="835"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1,5</w:t>
            </w:r>
          </w:p>
        </w:tc>
        <w:tc>
          <w:tcPr>
            <w:tcW w:w="933" w:type="dxa"/>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1,5</w:t>
            </w:r>
          </w:p>
        </w:tc>
      </w:tr>
    </w:tbl>
    <w:p w:rsidR="00E04FDF" w:rsidRPr="00491E02" w:rsidRDefault="00E04FDF" w:rsidP="00E04FDF">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lastRenderedPageBreak/>
        <w:t xml:space="preserve">В 2017 году площадь земельных участков в отчетном периоде, предоставленных для строительства, индивидуального строительства и комплексного освоения в целях жилищного строительства в расчете на 10000 человек составила 1,42 га. По оценке на  2018 г. прогнозируется незначительное увеличение до 1,55 га. в связи с тем, что Администрация города Шарыпово планирует предоставить земельный участок для комплексного освоения в целях малоэтажного жилищного строительства площадью 0,6 га. Площадь земельных участков под индивидуальное и комплексное жилое строительство по прогнозам на 2018 и 2019 гг. составит 1,42 га и 1,36 га соответственно. </w:t>
      </w:r>
    </w:p>
    <w:p w:rsidR="00E04FDF" w:rsidRPr="00E04FDF" w:rsidRDefault="00E04FDF" w:rsidP="00E04FDF">
      <w:pPr>
        <w:autoSpaceDE w:val="0"/>
        <w:autoSpaceDN w:val="0"/>
        <w:adjustRightInd w:val="0"/>
        <w:spacing w:after="0" w:line="240" w:lineRule="auto"/>
        <w:rPr>
          <w:rFonts w:ascii="Times New Roman" w:hAnsi="Times New Roman" w:cs="Times New Roman"/>
          <w:sz w:val="20"/>
          <w:szCs w:val="20"/>
          <w:u w:color="FF0000"/>
        </w:rPr>
      </w:pPr>
      <w:r w:rsidRPr="00E04FDF">
        <w:rPr>
          <w:rFonts w:ascii="Times New Roman" w:hAnsi="Times New Roman" w:cs="Times New Roman"/>
          <w:sz w:val="20"/>
          <w:szCs w:val="20"/>
          <w:u w:color="FF0000"/>
        </w:rPr>
        <w:t xml:space="preserve"> </w:t>
      </w:r>
    </w:p>
    <w:p w:rsidR="00E04FDF" w:rsidRPr="00626412" w:rsidRDefault="00E04FDF" w:rsidP="00626412">
      <w:pPr>
        <w:autoSpaceDE w:val="0"/>
        <w:autoSpaceDN w:val="0"/>
        <w:adjustRightInd w:val="0"/>
        <w:spacing w:after="0" w:line="240" w:lineRule="auto"/>
        <w:jc w:val="both"/>
        <w:rPr>
          <w:rFonts w:ascii="Times New Roman" w:hAnsi="Times New Roman" w:cs="Times New Roman"/>
          <w:b/>
          <w:bCs/>
          <w:color w:val="000000"/>
          <w:sz w:val="24"/>
          <w:szCs w:val="24"/>
          <w:u w:color="FF0000"/>
        </w:rPr>
      </w:pPr>
      <w:r w:rsidRPr="00E04FDF">
        <w:rPr>
          <w:rFonts w:ascii="Times New Roman" w:hAnsi="Times New Roman" w:cs="Times New Roman"/>
          <w:sz w:val="20"/>
          <w:szCs w:val="20"/>
          <w:u w:color="FF0000"/>
        </w:rPr>
        <w:t xml:space="preserve"> </w:t>
      </w:r>
      <w:r w:rsidRPr="00626412">
        <w:rPr>
          <w:rFonts w:ascii="Times New Roman" w:hAnsi="Times New Roman" w:cs="Times New Roman"/>
          <w:b/>
          <w:bCs/>
          <w:color w:val="000000"/>
          <w:sz w:val="24"/>
          <w:szCs w:val="24"/>
          <w:u w:color="FF0000"/>
        </w:rPr>
        <w:t>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43"/>
        <w:gridCol w:w="1733"/>
        <w:gridCol w:w="1391"/>
        <w:gridCol w:w="2294"/>
        <w:gridCol w:w="1418"/>
        <w:gridCol w:w="283"/>
        <w:gridCol w:w="827"/>
        <w:gridCol w:w="1583"/>
      </w:tblGrid>
      <w:tr w:rsidR="00E04FDF" w:rsidRPr="00E04FDF">
        <w:tc>
          <w:tcPr>
            <w:tcW w:w="10172" w:type="dxa"/>
            <w:gridSpan w:val="8"/>
            <w:tcBorders>
              <w:top w:val="single" w:sz="4" w:space="0" w:color="auto"/>
              <w:bottom w:val="single" w:sz="4" w:space="0" w:color="auto"/>
            </w:tcBorders>
            <w:vAlign w:val="center"/>
          </w:tcPr>
          <w:p w:rsidR="00E04FDF" w:rsidRPr="00E04FDF" w:rsidRDefault="00E04FDF" w:rsidP="00E04FDF">
            <w:pPr>
              <w:autoSpaceDE w:val="0"/>
              <w:autoSpaceDN w:val="0"/>
              <w:adjustRightInd w:val="0"/>
              <w:spacing w:after="0" w:line="240" w:lineRule="auto"/>
              <w:jc w:val="both"/>
              <w:rPr>
                <w:rFonts w:ascii="Times New Roman" w:hAnsi="Times New Roman" w:cs="Times New Roman"/>
                <w:u w:color="FF0000"/>
              </w:rPr>
            </w:pPr>
            <w:r w:rsidRPr="00E04FDF">
              <w:rPr>
                <w:rFonts w:ascii="Times New Roman" w:hAnsi="Times New Roman" w:cs="Times New Roman"/>
                <w:u w:color="FF0000"/>
              </w:rPr>
              <w:t xml:space="preserve">26.1. Площадь земельных участков, предоставленных для </w:t>
            </w:r>
            <w:r w:rsidRPr="00E04FDF">
              <w:rPr>
                <w:rFonts w:ascii="Times New Roman" w:hAnsi="Times New Roman" w:cs="Times New Roman"/>
                <w:b/>
                <w:bCs/>
                <w:u w:color="FF0000"/>
              </w:rPr>
              <w:t>жилищного строительства</w:t>
            </w:r>
            <w:r w:rsidRPr="00E04FDF">
              <w:rPr>
                <w:rFonts w:ascii="Times New Roman" w:hAnsi="Times New Roman" w:cs="Times New Roman"/>
                <w:u w:color="FF0000"/>
              </w:rPr>
              <w:t xml:space="preserve">, </w:t>
            </w:r>
            <w:r w:rsidRPr="00E04FDF">
              <w:rPr>
                <w:rFonts w:ascii="Times New Roman" w:hAnsi="Times New Roman" w:cs="Times New Roman"/>
                <w:u w:color="FF0000"/>
              </w:rPr>
              <w:br/>
              <w:t xml:space="preserve">в отношении которых с даты принятия решения о предоставлении земельного участка </w:t>
            </w:r>
            <w:r w:rsidRPr="00E04FDF">
              <w:rPr>
                <w:rFonts w:ascii="Times New Roman" w:hAnsi="Times New Roman" w:cs="Times New Roman"/>
                <w:u w:color="FF0000"/>
              </w:rPr>
              <w:br/>
              <w:t xml:space="preserve">или подписания протокола о результатах торгов (конкурсов, аукционов) не было получено разрешение на ввод в эксплуатацию в течение </w:t>
            </w:r>
            <w:r w:rsidRPr="00E04FDF">
              <w:rPr>
                <w:rFonts w:ascii="Times New Roman" w:hAnsi="Times New Roman" w:cs="Times New Roman"/>
                <w:b/>
                <w:bCs/>
                <w:u w:color="FF0000"/>
              </w:rPr>
              <w:t>3 лет</w:t>
            </w:r>
            <w:r w:rsidRPr="00E04FDF">
              <w:rPr>
                <w:rFonts w:ascii="Times New Roman" w:hAnsi="Times New Roman" w:cs="Times New Roman"/>
                <w:u w:color="FF0000"/>
              </w:rPr>
              <w:t>, кв.м.</w:t>
            </w:r>
          </w:p>
        </w:tc>
      </w:tr>
      <w:tr w:rsidR="00E04FDF" w:rsidRPr="00E04FDF">
        <w:tc>
          <w:tcPr>
            <w:tcW w:w="643"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 п/п</w:t>
            </w:r>
          </w:p>
        </w:tc>
        <w:tc>
          <w:tcPr>
            <w:tcW w:w="1733"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Наименование и строительный адрес объекта</w:t>
            </w:r>
          </w:p>
        </w:tc>
        <w:tc>
          <w:tcPr>
            <w:tcW w:w="1391"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Площадь земельного участка, кв.м.</w:t>
            </w:r>
          </w:p>
        </w:tc>
        <w:tc>
          <w:tcPr>
            <w:tcW w:w="2294"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Дата принятия решения о предоставлении земельного участка или подписания протокола о результатах торгов (конкурсов, аукционов)</w:t>
            </w:r>
          </w:p>
        </w:tc>
        <w:tc>
          <w:tcPr>
            <w:tcW w:w="1418"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Дата выдачи разрешения на строительство</w:t>
            </w:r>
          </w:p>
        </w:tc>
        <w:tc>
          <w:tcPr>
            <w:tcW w:w="1110" w:type="dxa"/>
            <w:gridSpan w:val="2"/>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Срок действия разрешения на строительство</w:t>
            </w:r>
          </w:p>
        </w:tc>
        <w:tc>
          <w:tcPr>
            <w:tcW w:w="1583" w:type="dxa"/>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 xml:space="preserve">Общая площадь </w:t>
            </w:r>
            <w:r w:rsidRPr="00E04FDF">
              <w:rPr>
                <w:rFonts w:ascii="Times New Roman" w:hAnsi="Times New Roman" w:cs="Times New Roman"/>
                <w:b/>
                <w:bCs/>
                <w:u w:color="FF0000"/>
              </w:rPr>
              <w:t xml:space="preserve">жилищного строительства </w:t>
            </w:r>
            <w:r w:rsidRPr="00E04FDF">
              <w:rPr>
                <w:rFonts w:ascii="Times New Roman" w:hAnsi="Times New Roman" w:cs="Times New Roman"/>
                <w:u w:color="FF0000"/>
              </w:rPr>
              <w:t>на предоставленном земельном участке, кв.м. (проектная)</w:t>
            </w:r>
          </w:p>
        </w:tc>
      </w:tr>
      <w:tr w:rsidR="00E04FDF" w:rsidRPr="00E04FDF">
        <w:trPr>
          <w:trHeight w:val="267"/>
        </w:trPr>
        <w:tc>
          <w:tcPr>
            <w:tcW w:w="643"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1</w:t>
            </w:r>
          </w:p>
        </w:tc>
        <w:tc>
          <w:tcPr>
            <w:tcW w:w="1733"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c>
          <w:tcPr>
            <w:tcW w:w="1391"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c>
          <w:tcPr>
            <w:tcW w:w="2294"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c>
          <w:tcPr>
            <w:tcW w:w="1418"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c>
          <w:tcPr>
            <w:tcW w:w="1110" w:type="dxa"/>
            <w:gridSpan w:val="2"/>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c>
          <w:tcPr>
            <w:tcW w:w="1583" w:type="dxa"/>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r>
      <w:tr w:rsidR="00E04FDF" w:rsidRPr="00E04FDF">
        <w:trPr>
          <w:trHeight w:val="271"/>
        </w:trPr>
        <w:tc>
          <w:tcPr>
            <w:tcW w:w="643"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2</w:t>
            </w:r>
          </w:p>
        </w:tc>
        <w:tc>
          <w:tcPr>
            <w:tcW w:w="1733"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c>
          <w:tcPr>
            <w:tcW w:w="1391"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c>
          <w:tcPr>
            <w:tcW w:w="2294"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c>
          <w:tcPr>
            <w:tcW w:w="1418"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c>
          <w:tcPr>
            <w:tcW w:w="1110" w:type="dxa"/>
            <w:gridSpan w:val="2"/>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c>
          <w:tcPr>
            <w:tcW w:w="1583" w:type="dxa"/>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r>
      <w:tr w:rsidR="00E04FDF" w:rsidRPr="00E04FDF">
        <w:trPr>
          <w:trHeight w:val="275"/>
        </w:trPr>
        <w:tc>
          <w:tcPr>
            <w:tcW w:w="643"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before="120" w:after="0" w:line="240" w:lineRule="auto"/>
              <w:jc w:val="center"/>
              <w:rPr>
                <w:rFonts w:ascii="Times New Roman" w:hAnsi="Times New Roman" w:cs="Times New Roman"/>
                <w:u w:color="FF0000"/>
              </w:rPr>
            </w:pPr>
          </w:p>
        </w:tc>
        <w:tc>
          <w:tcPr>
            <w:tcW w:w="1733"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before="120" w:after="0" w:line="240" w:lineRule="auto"/>
              <w:jc w:val="center"/>
              <w:rPr>
                <w:rFonts w:ascii="Times New Roman" w:hAnsi="Times New Roman" w:cs="Times New Roman"/>
                <w:u w:color="FF0000"/>
              </w:rPr>
            </w:pPr>
          </w:p>
        </w:tc>
        <w:tc>
          <w:tcPr>
            <w:tcW w:w="1391"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before="120" w:after="0" w:line="240" w:lineRule="auto"/>
              <w:jc w:val="center"/>
              <w:rPr>
                <w:rFonts w:ascii="Times New Roman" w:hAnsi="Times New Roman" w:cs="Times New Roman"/>
                <w:u w:color="FF0000"/>
              </w:rPr>
            </w:pPr>
            <w:r w:rsidRPr="00E04FDF">
              <w:rPr>
                <w:rFonts w:ascii="Times New Roman" w:hAnsi="Times New Roman" w:cs="Times New Roman"/>
                <w:u w:color="FF0000"/>
              </w:rPr>
              <w:t>ИТОГО</w:t>
            </w:r>
          </w:p>
        </w:tc>
        <w:tc>
          <w:tcPr>
            <w:tcW w:w="2294"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before="120" w:after="0" w:line="240" w:lineRule="auto"/>
              <w:jc w:val="center"/>
              <w:rPr>
                <w:rFonts w:ascii="Times New Roman" w:hAnsi="Times New Roman" w:cs="Times New Roman"/>
                <w:u w:color="FF0000"/>
              </w:rPr>
            </w:pPr>
            <w:r w:rsidRPr="00E04FDF">
              <w:rPr>
                <w:rFonts w:ascii="Times New Roman" w:hAnsi="Times New Roman" w:cs="Times New Roman"/>
                <w:u w:color="FF0000"/>
              </w:rPr>
              <w:t>0</w:t>
            </w:r>
          </w:p>
        </w:tc>
        <w:tc>
          <w:tcPr>
            <w:tcW w:w="1418"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before="120" w:after="0" w:line="240" w:lineRule="auto"/>
              <w:jc w:val="center"/>
              <w:rPr>
                <w:rFonts w:ascii="Times New Roman" w:hAnsi="Times New Roman" w:cs="Times New Roman"/>
                <w:u w:color="FF0000"/>
              </w:rPr>
            </w:pPr>
            <w:r w:rsidRPr="00E04FDF">
              <w:rPr>
                <w:rFonts w:ascii="Times New Roman" w:hAnsi="Times New Roman" w:cs="Times New Roman"/>
                <w:u w:color="FF0000"/>
              </w:rPr>
              <w:t>0</w:t>
            </w:r>
          </w:p>
        </w:tc>
        <w:tc>
          <w:tcPr>
            <w:tcW w:w="1110" w:type="dxa"/>
            <w:gridSpan w:val="2"/>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before="120" w:after="0" w:line="240" w:lineRule="auto"/>
              <w:jc w:val="center"/>
              <w:rPr>
                <w:rFonts w:ascii="Times New Roman" w:hAnsi="Times New Roman" w:cs="Times New Roman"/>
                <w:u w:color="FF0000"/>
              </w:rPr>
            </w:pPr>
            <w:r w:rsidRPr="00E04FDF">
              <w:rPr>
                <w:rFonts w:ascii="Times New Roman" w:hAnsi="Times New Roman" w:cs="Times New Roman"/>
                <w:u w:color="FF0000"/>
              </w:rPr>
              <w:t>0</w:t>
            </w:r>
          </w:p>
        </w:tc>
        <w:tc>
          <w:tcPr>
            <w:tcW w:w="1583" w:type="dxa"/>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before="120" w:after="0" w:line="240" w:lineRule="auto"/>
              <w:jc w:val="center"/>
              <w:rPr>
                <w:rFonts w:ascii="Times New Roman" w:hAnsi="Times New Roman" w:cs="Times New Roman"/>
                <w:u w:color="FF0000"/>
              </w:rPr>
            </w:pPr>
            <w:r w:rsidRPr="00E04FDF">
              <w:rPr>
                <w:rFonts w:ascii="Times New Roman" w:hAnsi="Times New Roman" w:cs="Times New Roman"/>
                <w:u w:color="FF0000"/>
              </w:rPr>
              <w:t>ИТОГО</w:t>
            </w:r>
          </w:p>
        </w:tc>
      </w:tr>
      <w:tr w:rsidR="00E04FDF" w:rsidRPr="00E04FDF">
        <w:tc>
          <w:tcPr>
            <w:tcW w:w="10172" w:type="dxa"/>
            <w:gridSpan w:val="8"/>
            <w:tcBorders>
              <w:top w:val="single" w:sz="4" w:space="0" w:color="auto"/>
              <w:bottom w:val="single" w:sz="4" w:space="0" w:color="auto"/>
            </w:tcBorders>
            <w:vAlign w:val="center"/>
          </w:tcPr>
          <w:p w:rsidR="00E04FDF" w:rsidRPr="00E04FDF" w:rsidRDefault="00E04FDF" w:rsidP="00E04FDF">
            <w:pPr>
              <w:autoSpaceDE w:val="0"/>
              <w:autoSpaceDN w:val="0"/>
              <w:adjustRightInd w:val="0"/>
              <w:spacing w:after="0" w:line="240" w:lineRule="auto"/>
              <w:jc w:val="both"/>
              <w:rPr>
                <w:rFonts w:ascii="Times New Roman" w:hAnsi="Times New Roman" w:cs="Times New Roman"/>
                <w:u w:color="FF0000"/>
              </w:rPr>
            </w:pPr>
            <w:r w:rsidRPr="00E04FDF">
              <w:rPr>
                <w:rFonts w:ascii="Times New Roman" w:hAnsi="Times New Roman" w:cs="Times New Roman"/>
                <w:u w:color="FF0000"/>
              </w:rPr>
              <w:t xml:space="preserve">26.2. Площадь земельных участков, предоставленных для </w:t>
            </w:r>
            <w:r w:rsidRPr="00E04FDF">
              <w:rPr>
                <w:rFonts w:ascii="Times New Roman" w:hAnsi="Times New Roman" w:cs="Times New Roman"/>
                <w:b/>
                <w:bCs/>
                <w:u w:color="FF0000"/>
              </w:rPr>
              <w:t>иных объектов капитального строительства, в отношении</w:t>
            </w:r>
            <w:r w:rsidRPr="00E04FDF">
              <w:rPr>
                <w:rFonts w:ascii="Times New Roman" w:hAnsi="Times New Roman" w:cs="Times New Roman"/>
                <w:u w:color="FF0000"/>
              </w:rPr>
              <w:t xml:space="preserve">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w:t>
            </w:r>
            <w:r w:rsidRPr="00E04FDF">
              <w:rPr>
                <w:rFonts w:ascii="Times New Roman" w:hAnsi="Times New Roman" w:cs="Times New Roman"/>
                <w:b/>
                <w:bCs/>
                <w:u w:color="FF0000"/>
              </w:rPr>
              <w:t>5 лет</w:t>
            </w:r>
            <w:r w:rsidRPr="00E04FDF">
              <w:rPr>
                <w:rFonts w:ascii="Times New Roman" w:hAnsi="Times New Roman" w:cs="Times New Roman"/>
                <w:u w:color="FF0000"/>
              </w:rPr>
              <w:t>, кв.м.</w:t>
            </w:r>
          </w:p>
        </w:tc>
      </w:tr>
      <w:tr w:rsidR="00E04FDF" w:rsidRPr="00E04FDF">
        <w:tc>
          <w:tcPr>
            <w:tcW w:w="643"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 п/п</w:t>
            </w:r>
          </w:p>
        </w:tc>
        <w:tc>
          <w:tcPr>
            <w:tcW w:w="1733"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Наименование и строительный адрес объекта</w:t>
            </w:r>
          </w:p>
        </w:tc>
        <w:tc>
          <w:tcPr>
            <w:tcW w:w="1391"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Площадь земельных участков, кв.м.</w:t>
            </w:r>
          </w:p>
        </w:tc>
        <w:tc>
          <w:tcPr>
            <w:tcW w:w="2294"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Дата принятия решения о предоставлении земельного участка или подписания протокола о результатах торгов (конкурсов, аукционов)</w:t>
            </w:r>
          </w:p>
        </w:tc>
        <w:tc>
          <w:tcPr>
            <w:tcW w:w="1701" w:type="dxa"/>
            <w:gridSpan w:val="2"/>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Дата выдачи разрешения на строительство</w:t>
            </w:r>
          </w:p>
        </w:tc>
        <w:tc>
          <w:tcPr>
            <w:tcW w:w="2410" w:type="dxa"/>
            <w:gridSpan w:val="2"/>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Срок действия разрешения на строительство</w:t>
            </w:r>
          </w:p>
        </w:tc>
      </w:tr>
      <w:tr w:rsidR="00E04FDF" w:rsidRPr="00E04FDF">
        <w:tc>
          <w:tcPr>
            <w:tcW w:w="643"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1</w:t>
            </w:r>
          </w:p>
        </w:tc>
        <w:tc>
          <w:tcPr>
            <w:tcW w:w="1733"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c>
          <w:tcPr>
            <w:tcW w:w="1391"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c>
          <w:tcPr>
            <w:tcW w:w="2294"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c>
          <w:tcPr>
            <w:tcW w:w="1701" w:type="dxa"/>
            <w:gridSpan w:val="2"/>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c>
          <w:tcPr>
            <w:tcW w:w="2410" w:type="dxa"/>
            <w:gridSpan w:val="2"/>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r>
      <w:tr w:rsidR="00E04FDF" w:rsidRPr="00E04FDF">
        <w:tc>
          <w:tcPr>
            <w:tcW w:w="643"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2</w:t>
            </w:r>
          </w:p>
        </w:tc>
        <w:tc>
          <w:tcPr>
            <w:tcW w:w="1733"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c>
          <w:tcPr>
            <w:tcW w:w="1391"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c>
          <w:tcPr>
            <w:tcW w:w="2294"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c>
          <w:tcPr>
            <w:tcW w:w="1701" w:type="dxa"/>
            <w:gridSpan w:val="2"/>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c>
          <w:tcPr>
            <w:tcW w:w="2410" w:type="dxa"/>
            <w:gridSpan w:val="2"/>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r>
      <w:tr w:rsidR="00E04FDF" w:rsidRPr="00E04FDF">
        <w:tc>
          <w:tcPr>
            <w:tcW w:w="643"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c>
          <w:tcPr>
            <w:tcW w:w="1733"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p>
        </w:tc>
        <w:tc>
          <w:tcPr>
            <w:tcW w:w="1391"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ИТОГО</w:t>
            </w:r>
          </w:p>
        </w:tc>
        <w:tc>
          <w:tcPr>
            <w:tcW w:w="2294"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0</w:t>
            </w:r>
          </w:p>
        </w:tc>
        <w:tc>
          <w:tcPr>
            <w:tcW w:w="1701" w:type="dxa"/>
            <w:gridSpan w:val="2"/>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0</w:t>
            </w:r>
          </w:p>
        </w:tc>
        <w:tc>
          <w:tcPr>
            <w:tcW w:w="2410" w:type="dxa"/>
            <w:gridSpan w:val="2"/>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0</w:t>
            </w:r>
          </w:p>
        </w:tc>
      </w:tr>
    </w:tbl>
    <w:p w:rsidR="00E04FDF" w:rsidRPr="00E04FDF" w:rsidRDefault="00E04FDF" w:rsidP="00E04FDF">
      <w:pPr>
        <w:autoSpaceDE w:val="0"/>
        <w:autoSpaceDN w:val="0"/>
        <w:adjustRightInd w:val="0"/>
        <w:spacing w:after="0" w:line="240" w:lineRule="auto"/>
        <w:ind w:firstLine="708"/>
        <w:jc w:val="both"/>
        <w:rPr>
          <w:rFonts w:ascii="Times New Roman" w:hAnsi="Times New Roman" w:cs="Times New Roman"/>
          <w:sz w:val="28"/>
          <w:szCs w:val="28"/>
          <w:u w:color="FF0000"/>
        </w:rPr>
      </w:pPr>
    </w:p>
    <w:p w:rsidR="00E04FDF" w:rsidRPr="00491E02" w:rsidRDefault="00E04FDF" w:rsidP="00E04FDF">
      <w:pPr>
        <w:autoSpaceDE w:val="0"/>
        <w:autoSpaceDN w:val="0"/>
        <w:adjustRightInd w:val="0"/>
        <w:spacing w:after="0" w:line="240" w:lineRule="auto"/>
        <w:ind w:firstLine="720"/>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lastRenderedPageBreak/>
        <w:t>За 2017 год объекты которым выдавалось разрешение на строительство, вводились в эксплуатацию раньше чем по истечению 3 и 5 – ти лет, на 2018-2020 годы ситуация по вводу объектов в эксплуатацию прогнозируется быть стабильной.</w:t>
      </w:r>
    </w:p>
    <w:p w:rsidR="00E04FDF" w:rsidRPr="00E04FDF" w:rsidRDefault="00E04FDF" w:rsidP="00E04FDF">
      <w:pPr>
        <w:autoSpaceDE w:val="0"/>
        <w:autoSpaceDN w:val="0"/>
        <w:adjustRightInd w:val="0"/>
        <w:spacing w:after="0" w:line="240" w:lineRule="auto"/>
        <w:rPr>
          <w:rFonts w:ascii="Times New Roman" w:hAnsi="Times New Roman" w:cs="Times New Roman"/>
          <w:sz w:val="14"/>
          <w:szCs w:val="14"/>
          <w:u w:color="FF0000"/>
        </w:rPr>
      </w:pPr>
    </w:p>
    <w:p w:rsidR="00E04FDF" w:rsidRPr="00626412" w:rsidRDefault="00E04FDF" w:rsidP="00E04FDF">
      <w:pPr>
        <w:autoSpaceDE w:val="0"/>
        <w:autoSpaceDN w:val="0"/>
        <w:adjustRightInd w:val="0"/>
        <w:spacing w:after="0" w:line="240" w:lineRule="auto"/>
        <w:rPr>
          <w:rFonts w:ascii="Times New Roman" w:hAnsi="Times New Roman" w:cs="Times New Roman"/>
          <w:b/>
          <w:bCs/>
          <w:color w:val="000000"/>
          <w:sz w:val="24"/>
          <w:szCs w:val="24"/>
          <w:u w:color="FF0000"/>
        </w:rPr>
      </w:pPr>
      <w:r w:rsidRPr="00E04FDF">
        <w:rPr>
          <w:rFonts w:ascii="Times New Roman" w:hAnsi="Times New Roman" w:cs="Times New Roman"/>
          <w:sz w:val="20"/>
          <w:szCs w:val="20"/>
          <w:u w:color="FF0000"/>
        </w:rPr>
        <w:t xml:space="preserve">  </w:t>
      </w:r>
      <w:r w:rsidRPr="00626412">
        <w:rPr>
          <w:rFonts w:ascii="Times New Roman" w:hAnsi="Times New Roman" w:cs="Times New Roman"/>
          <w:sz w:val="24"/>
          <w:szCs w:val="24"/>
          <w:u w:color="FF0000"/>
        </w:rPr>
        <w:t xml:space="preserve"> </w:t>
      </w:r>
      <w:r w:rsidRPr="00626412">
        <w:rPr>
          <w:rFonts w:ascii="Times New Roman" w:hAnsi="Times New Roman" w:cs="Times New Roman"/>
          <w:b/>
          <w:bCs/>
          <w:color w:val="000000"/>
          <w:sz w:val="24"/>
          <w:szCs w:val="24"/>
          <w:u w:color="FF0000"/>
        </w:rPr>
        <w:t>VII. Жилищно-коммунальное хозяйство</w:t>
      </w:r>
    </w:p>
    <w:p w:rsidR="00E04FDF" w:rsidRPr="00626412" w:rsidRDefault="00E04FDF" w:rsidP="00E04FDF">
      <w:pPr>
        <w:autoSpaceDE w:val="0"/>
        <w:autoSpaceDN w:val="0"/>
        <w:adjustRightInd w:val="0"/>
        <w:spacing w:after="0" w:line="240" w:lineRule="auto"/>
        <w:rPr>
          <w:rFonts w:ascii="Times New Roman" w:hAnsi="Times New Roman" w:cs="Times New Roman"/>
          <w:sz w:val="24"/>
          <w:szCs w:val="24"/>
          <w:u w:color="FF0000"/>
        </w:rPr>
      </w:pPr>
      <w:r w:rsidRPr="00626412">
        <w:rPr>
          <w:rFonts w:ascii="Times New Roman" w:hAnsi="Times New Roman" w:cs="Times New Roman"/>
          <w:sz w:val="24"/>
          <w:szCs w:val="24"/>
          <w:u w:color="FF0000"/>
        </w:rPr>
        <w:t xml:space="preserve"> </w:t>
      </w:r>
    </w:p>
    <w:p w:rsidR="00E04FDF" w:rsidRPr="00626412" w:rsidRDefault="00E04FDF" w:rsidP="00626412">
      <w:pPr>
        <w:autoSpaceDE w:val="0"/>
        <w:autoSpaceDN w:val="0"/>
        <w:adjustRightInd w:val="0"/>
        <w:spacing w:after="0" w:line="240" w:lineRule="auto"/>
        <w:jc w:val="both"/>
        <w:rPr>
          <w:rFonts w:ascii="Times New Roman" w:hAnsi="Times New Roman" w:cs="Times New Roman"/>
          <w:b/>
          <w:bCs/>
          <w:color w:val="000000"/>
          <w:sz w:val="24"/>
          <w:szCs w:val="24"/>
          <w:u w:color="FF0000"/>
        </w:rPr>
      </w:pPr>
      <w:r w:rsidRPr="00626412">
        <w:rPr>
          <w:rFonts w:ascii="Times New Roman" w:hAnsi="Times New Roman" w:cs="Times New Roman"/>
          <w:sz w:val="24"/>
          <w:szCs w:val="24"/>
          <w:u w:color="FF0000"/>
        </w:rPr>
        <w:t xml:space="preserve"> </w:t>
      </w:r>
      <w:r w:rsidRPr="00626412">
        <w:rPr>
          <w:rFonts w:ascii="Times New Roman" w:hAnsi="Times New Roman" w:cs="Times New Roman"/>
          <w:b/>
          <w:bCs/>
          <w:color w:val="000000"/>
          <w:sz w:val="24"/>
          <w:szCs w:val="24"/>
          <w:u w:color="FF0000"/>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На территории муниципального образования «город Шарыпово Красноярского края» по состоянию на 01.01.2018 года расположены 256 многоквартирных домов (без учета домов блокированной застройки). Доля многоквартирных домов (без учета домов блокированной застройки),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по муниципальному образованию  «город Шарыпово Красноярского края»  по состоянию на 01.01.2018 года составила 100 %., в том числе:</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 xml:space="preserve"> - 0,78 % граждан, проживающих в 2 МКД  выбрали управление товариществом собственников жилья;</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- 89,06 % граждан, проживающих в 228 МКД выбрали управление управляющей организацией;</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- 10,16 % населения, проживающего в 26 МКД, выбрали и реализуют способ непосредственного управления собственниками жилых помещений. Изменение данных показателей,  в соответствии с показателями предыдущего года,  объясняется изменением собственниками помещений способа управления.</w:t>
      </w:r>
    </w:p>
    <w:p w:rsidR="00E04FDF" w:rsidRPr="00491E02" w:rsidRDefault="00E04FDF" w:rsidP="00626412">
      <w:pPr>
        <w:autoSpaceDE w:val="0"/>
        <w:autoSpaceDN w:val="0"/>
        <w:adjustRightInd w:val="0"/>
        <w:spacing w:after="0" w:line="240" w:lineRule="auto"/>
        <w:ind w:firstLine="709"/>
        <w:rPr>
          <w:rFonts w:ascii="Times New Roman" w:hAnsi="Times New Roman" w:cs="Times New Roman"/>
          <w:sz w:val="27"/>
          <w:szCs w:val="27"/>
          <w:u w:color="FF0000"/>
        </w:rPr>
      </w:pPr>
    </w:p>
    <w:p w:rsidR="00E04FDF" w:rsidRPr="00626412" w:rsidRDefault="00E04FDF" w:rsidP="00626412">
      <w:pPr>
        <w:autoSpaceDE w:val="0"/>
        <w:autoSpaceDN w:val="0"/>
        <w:adjustRightInd w:val="0"/>
        <w:spacing w:after="0" w:line="240" w:lineRule="auto"/>
        <w:jc w:val="both"/>
        <w:rPr>
          <w:rFonts w:ascii="Times New Roman" w:hAnsi="Times New Roman" w:cs="Times New Roman"/>
          <w:b/>
          <w:bCs/>
          <w:color w:val="000000"/>
          <w:sz w:val="24"/>
          <w:szCs w:val="24"/>
          <w:u w:color="FF0000"/>
        </w:rPr>
      </w:pPr>
      <w:r w:rsidRPr="00626412">
        <w:rPr>
          <w:rFonts w:ascii="Times New Roman" w:hAnsi="Times New Roman" w:cs="Times New Roman"/>
          <w:sz w:val="24"/>
          <w:szCs w:val="24"/>
          <w:u w:color="FF0000"/>
        </w:rPr>
        <w:t xml:space="preserve">  </w:t>
      </w:r>
      <w:r w:rsidRPr="00626412">
        <w:rPr>
          <w:rFonts w:ascii="Times New Roman" w:hAnsi="Times New Roman" w:cs="Times New Roman"/>
          <w:b/>
          <w:bCs/>
          <w:color w:val="000000"/>
          <w:sz w:val="24"/>
          <w:szCs w:val="24"/>
          <w:u w:color="FF0000"/>
        </w:rPr>
        <w:t>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rsidR="00E04FDF" w:rsidRPr="00491E02" w:rsidRDefault="00E04FDF" w:rsidP="00E04FDF">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 xml:space="preserve">Доля организаций коммунального комплекса, осуществляющих  оказание услуг по водо-, тепло-,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городского округа в уставном капитале которых составляет не более 25 процентов, в общем числе организаций коммунального комплекса, осуществляющих свою </w:t>
      </w:r>
      <w:r w:rsidRPr="00491E02">
        <w:rPr>
          <w:rFonts w:ascii="Times New Roman" w:hAnsi="Times New Roman" w:cs="Times New Roman"/>
          <w:sz w:val="27"/>
          <w:szCs w:val="27"/>
          <w:u w:color="FF0000"/>
        </w:rPr>
        <w:lastRenderedPageBreak/>
        <w:t>деятельность на территории муниципального образования «город Шарыпово Красноярского края» составляет 100 %.</w:t>
      </w:r>
    </w:p>
    <w:p w:rsidR="00E04FDF" w:rsidRPr="00E04FDF" w:rsidRDefault="00E04FDF" w:rsidP="00E04FDF">
      <w:pPr>
        <w:autoSpaceDE w:val="0"/>
        <w:autoSpaceDN w:val="0"/>
        <w:adjustRightInd w:val="0"/>
        <w:spacing w:after="0" w:line="240" w:lineRule="auto"/>
        <w:rPr>
          <w:rFonts w:ascii="Times New Roman" w:hAnsi="Times New Roman" w:cs="Times New Roman"/>
          <w:sz w:val="14"/>
          <w:szCs w:val="14"/>
          <w:u w:color="FF0000"/>
        </w:rPr>
      </w:pPr>
    </w:p>
    <w:p w:rsidR="00E04FDF" w:rsidRPr="00E04FDF" w:rsidRDefault="00E04FDF" w:rsidP="00E04FDF">
      <w:pPr>
        <w:autoSpaceDE w:val="0"/>
        <w:autoSpaceDN w:val="0"/>
        <w:adjustRightInd w:val="0"/>
        <w:spacing w:after="0" w:line="240" w:lineRule="auto"/>
        <w:rPr>
          <w:rFonts w:ascii="Times New Roman" w:hAnsi="Times New Roman" w:cs="Times New Roman"/>
          <w:sz w:val="20"/>
          <w:szCs w:val="20"/>
          <w:u w:color="FF0000"/>
        </w:rPr>
      </w:pPr>
      <w:r w:rsidRPr="00E04FDF">
        <w:rPr>
          <w:rFonts w:ascii="Times New Roman" w:hAnsi="Times New Roman" w:cs="Times New Roman"/>
          <w:sz w:val="20"/>
          <w:szCs w:val="20"/>
          <w:u w:color="FF0000"/>
        </w:rPr>
        <w:t xml:space="preserve"> </w:t>
      </w:r>
    </w:p>
    <w:p w:rsidR="00E04FDF" w:rsidRPr="00626412" w:rsidRDefault="00E04FDF" w:rsidP="009C18FD">
      <w:pPr>
        <w:autoSpaceDE w:val="0"/>
        <w:autoSpaceDN w:val="0"/>
        <w:adjustRightInd w:val="0"/>
        <w:spacing w:after="0" w:line="240" w:lineRule="auto"/>
        <w:jc w:val="both"/>
        <w:rPr>
          <w:rFonts w:ascii="Times New Roman" w:hAnsi="Times New Roman" w:cs="Times New Roman"/>
          <w:b/>
          <w:bCs/>
          <w:color w:val="000000"/>
          <w:sz w:val="24"/>
          <w:szCs w:val="24"/>
          <w:u w:color="FF0000"/>
        </w:rPr>
      </w:pPr>
      <w:r w:rsidRPr="00626412">
        <w:rPr>
          <w:rFonts w:ascii="Times New Roman" w:hAnsi="Times New Roman" w:cs="Times New Roman"/>
          <w:sz w:val="24"/>
          <w:szCs w:val="24"/>
          <w:u w:color="FF0000"/>
        </w:rPr>
        <w:t xml:space="preserve"> </w:t>
      </w:r>
      <w:r w:rsidRPr="00626412">
        <w:rPr>
          <w:rFonts w:ascii="Times New Roman" w:hAnsi="Times New Roman" w:cs="Times New Roman"/>
          <w:b/>
          <w:bCs/>
          <w:color w:val="000000"/>
          <w:sz w:val="24"/>
          <w:szCs w:val="24"/>
          <w:u w:color="FF0000"/>
        </w:rPr>
        <w:t>29. Доля многоквартирных домов, расположенных на земельных участках, в отношении которых осуществлен государственный кадастровый учет</w:t>
      </w:r>
    </w:p>
    <w:p w:rsidR="00E04FDF" w:rsidRPr="00491E02" w:rsidRDefault="00E04FDF" w:rsidP="00E04FDF">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Доля многоквартирных домов, расположенных на земельных участках, в отношении которых осуществлен государственный кадастровый учет  - 93,30%.</w:t>
      </w:r>
    </w:p>
    <w:p w:rsidR="00E04FDF" w:rsidRPr="00E04FDF" w:rsidRDefault="00E04FDF" w:rsidP="00E04FDF">
      <w:pPr>
        <w:autoSpaceDE w:val="0"/>
        <w:autoSpaceDN w:val="0"/>
        <w:adjustRightInd w:val="0"/>
        <w:spacing w:after="0" w:line="240" w:lineRule="auto"/>
        <w:ind w:firstLine="708"/>
        <w:jc w:val="both"/>
        <w:rPr>
          <w:rFonts w:ascii="Times New Roman" w:hAnsi="Times New Roman" w:cs="Times New Roman"/>
          <w:sz w:val="24"/>
          <w:szCs w:val="24"/>
          <w:u w:color="FF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40"/>
        <w:gridCol w:w="7077"/>
        <w:gridCol w:w="829"/>
        <w:gridCol w:w="706"/>
        <w:gridCol w:w="702"/>
      </w:tblGrid>
      <w:tr w:rsidR="00E04FDF" w:rsidRPr="00E04FDF">
        <w:tc>
          <w:tcPr>
            <w:tcW w:w="540"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rPr>
                <w:rFonts w:ascii="Times New Roman" w:hAnsi="Times New Roman" w:cs="Times New Roman"/>
                <w:sz w:val="24"/>
                <w:szCs w:val="24"/>
                <w:u w:color="FF0000"/>
              </w:rPr>
            </w:pPr>
            <w:r w:rsidRPr="00E04FDF">
              <w:rPr>
                <w:rFonts w:ascii="Times New Roman" w:hAnsi="Times New Roman" w:cs="Times New Roman"/>
                <w:sz w:val="24"/>
                <w:szCs w:val="24"/>
                <w:u w:color="FF0000"/>
              </w:rPr>
              <w:t>№ п/п</w:t>
            </w:r>
          </w:p>
        </w:tc>
        <w:tc>
          <w:tcPr>
            <w:tcW w:w="7077"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Показатель</w:t>
            </w:r>
          </w:p>
        </w:tc>
        <w:tc>
          <w:tcPr>
            <w:tcW w:w="829"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2015</w:t>
            </w:r>
          </w:p>
        </w:tc>
        <w:tc>
          <w:tcPr>
            <w:tcW w:w="706"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2016</w:t>
            </w:r>
          </w:p>
        </w:tc>
        <w:tc>
          <w:tcPr>
            <w:tcW w:w="702" w:type="dxa"/>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2017</w:t>
            </w:r>
          </w:p>
        </w:tc>
      </w:tr>
      <w:tr w:rsidR="00E04FDF" w:rsidRPr="00E04FDF">
        <w:tc>
          <w:tcPr>
            <w:tcW w:w="540"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rPr>
                <w:rFonts w:ascii="Times New Roman" w:hAnsi="Times New Roman" w:cs="Times New Roman"/>
                <w:sz w:val="24"/>
                <w:szCs w:val="24"/>
                <w:u w:color="FF0000"/>
              </w:rPr>
            </w:pPr>
            <w:r w:rsidRPr="00E04FDF">
              <w:rPr>
                <w:rFonts w:ascii="Times New Roman" w:hAnsi="Times New Roman" w:cs="Times New Roman"/>
                <w:sz w:val="24"/>
                <w:szCs w:val="24"/>
                <w:u w:color="FF0000"/>
              </w:rPr>
              <w:t>1</w:t>
            </w:r>
          </w:p>
        </w:tc>
        <w:tc>
          <w:tcPr>
            <w:tcW w:w="7077" w:type="dxa"/>
            <w:tcBorders>
              <w:top w:val="single" w:sz="4" w:space="0" w:color="auto"/>
              <w:left w:val="single" w:sz="4" w:space="0" w:color="auto"/>
              <w:bottom w:val="single" w:sz="4" w:space="0" w:color="auto"/>
              <w:right w:val="single" w:sz="4" w:space="0" w:color="auto"/>
            </w:tcBorders>
          </w:tcPr>
          <w:p w:rsidR="00E04FDF" w:rsidRPr="00E04FDF" w:rsidRDefault="00E04FDF" w:rsidP="00626412">
            <w:pPr>
              <w:autoSpaceDE w:val="0"/>
              <w:autoSpaceDN w:val="0"/>
              <w:adjustRightInd w:val="0"/>
              <w:spacing w:after="0" w:line="240" w:lineRule="auto"/>
              <w:jc w:val="both"/>
              <w:rPr>
                <w:rFonts w:ascii="Times New Roman" w:hAnsi="Times New Roman" w:cs="Times New Roman"/>
                <w:sz w:val="24"/>
                <w:szCs w:val="24"/>
                <w:u w:color="FF0000"/>
              </w:rPr>
            </w:pPr>
            <w:r w:rsidRPr="00E04FDF">
              <w:rPr>
                <w:rFonts w:ascii="Times New Roman" w:hAnsi="Times New Roman" w:cs="Times New Roman"/>
                <w:sz w:val="24"/>
                <w:szCs w:val="24"/>
                <w:u w:color="FF0000"/>
              </w:rPr>
              <w:t>Общее число многоквартирных домов по состоянию на конец отчетного периода (по данным статистического отчета 1-жилфонд), единиц, в том числе</w:t>
            </w:r>
          </w:p>
        </w:tc>
        <w:tc>
          <w:tcPr>
            <w:tcW w:w="829"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781</w:t>
            </w:r>
          </w:p>
        </w:tc>
        <w:tc>
          <w:tcPr>
            <w:tcW w:w="706"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779</w:t>
            </w:r>
          </w:p>
        </w:tc>
        <w:tc>
          <w:tcPr>
            <w:tcW w:w="702" w:type="dxa"/>
            <w:tcBorders>
              <w:top w:val="single" w:sz="4" w:space="0" w:color="auto"/>
              <w:left w:val="single" w:sz="4" w:space="0" w:color="auto"/>
              <w:bottom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778</w:t>
            </w:r>
          </w:p>
        </w:tc>
      </w:tr>
      <w:tr w:rsidR="00E04FDF" w:rsidRPr="00E04FDF">
        <w:tc>
          <w:tcPr>
            <w:tcW w:w="540"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rPr>
                <w:rFonts w:ascii="Times New Roman" w:hAnsi="Times New Roman" w:cs="Times New Roman"/>
                <w:sz w:val="24"/>
                <w:szCs w:val="24"/>
                <w:u w:color="FF0000"/>
              </w:rPr>
            </w:pPr>
            <w:r w:rsidRPr="00E04FDF">
              <w:rPr>
                <w:rFonts w:ascii="Times New Roman" w:hAnsi="Times New Roman" w:cs="Times New Roman"/>
                <w:sz w:val="24"/>
                <w:szCs w:val="24"/>
                <w:u w:color="FF0000"/>
              </w:rPr>
              <w:t>1.1</w:t>
            </w:r>
          </w:p>
        </w:tc>
        <w:tc>
          <w:tcPr>
            <w:tcW w:w="7077" w:type="dxa"/>
            <w:tcBorders>
              <w:top w:val="single" w:sz="4" w:space="0" w:color="auto"/>
              <w:left w:val="single" w:sz="4" w:space="0" w:color="auto"/>
              <w:bottom w:val="single" w:sz="4" w:space="0" w:color="auto"/>
              <w:right w:val="single" w:sz="4" w:space="0" w:color="auto"/>
            </w:tcBorders>
          </w:tcPr>
          <w:p w:rsidR="00E04FDF" w:rsidRPr="00E04FDF" w:rsidRDefault="00E04FDF" w:rsidP="00626412">
            <w:pPr>
              <w:autoSpaceDE w:val="0"/>
              <w:autoSpaceDN w:val="0"/>
              <w:adjustRightInd w:val="0"/>
              <w:spacing w:after="0" w:line="240" w:lineRule="auto"/>
              <w:jc w:val="both"/>
              <w:rPr>
                <w:rFonts w:ascii="Times New Roman" w:hAnsi="Times New Roman" w:cs="Times New Roman"/>
                <w:sz w:val="24"/>
                <w:szCs w:val="24"/>
                <w:u w:color="FF0000"/>
              </w:rPr>
            </w:pPr>
            <w:r w:rsidRPr="00E04FDF">
              <w:rPr>
                <w:rFonts w:ascii="Times New Roman" w:hAnsi="Times New Roman" w:cs="Times New Roman"/>
                <w:sz w:val="24"/>
                <w:szCs w:val="24"/>
                <w:u w:color="FF0000"/>
              </w:rPr>
              <w:t xml:space="preserve">    дома блокированной застройки</w:t>
            </w:r>
          </w:p>
        </w:tc>
        <w:tc>
          <w:tcPr>
            <w:tcW w:w="829"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524</w:t>
            </w:r>
          </w:p>
        </w:tc>
        <w:tc>
          <w:tcPr>
            <w:tcW w:w="706"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523</w:t>
            </w:r>
          </w:p>
        </w:tc>
        <w:tc>
          <w:tcPr>
            <w:tcW w:w="702" w:type="dxa"/>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522</w:t>
            </w:r>
          </w:p>
        </w:tc>
      </w:tr>
      <w:tr w:rsidR="00E04FDF" w:rsidRPr="00E04FDF">
        <w:tc>
          <w:tcPr>
            <w:tcW w:w="540"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rPr>
                <w:rFonts w:ascii="Times New Roman" w:hAnsi="Times New Roman" w:cs="Times New Roman"/>
                <w:sz w:val="24"/>
                <w:szCs w:val="24"/>
                <w:u w:color="FF0000"/>
              </w:rPr>
            </w:pPr>
            <w:r w:rsidRPr="00E04FDF">
              <w:rPr>
                <w:rFonts w:ascii="Times New Roman" w:hAnsi="Times New Roman" w:cs="Times New Roman"/>
                <w:sz w:val="24"/>
                <w:szCs w:val="24"/>
                <w:u w:color="FF0000"/>
              </w:rPr>
              <w:t>1.2</w:t>
            </w:r>
          </w:p>
        </w:tc>
        <w:tc>
          <w:tcPr>
            <w:tcW w:w="7077" w:type="dxa"/>
            <w:tcBorders>
              <w:top w:val="single" w:sz="4" w:space="0" w:color="auto"/>
              <w:left w:val="single" w:sz="4" w:space="0" w:color="auto"/>
              <w:bottom w:val="single" w:sz="4" w:space="0" w:color="auto"/>
              <w:right w:val="single" w:sz="4" w:space="0" w:color="auto"/>
            </w:tcBorders>
          </w:tcPr>
          <w:p w:rsidR="00E04FDF" w:rsidRPr="00E04FDF" w:rsidRDefault="00E04FDF" w:rsidP="00626412">
            <w:pPr>
              <w:autoSpaceDE w:val="0"/>
              <w:autoSpaceDN w:val="0"/>
              <w:adjustRightInd w:val="0"/>
              <w:spacing w:after="0" w:line="240" w:lineRule="auto"/>
              <w:jc w:val="both"/>
              <w:rPr>
                <w:rFonts w:ascii="Times New Roman" w:hAnsi="Times New Roman" w:cs="Times New Roman"/>
                <w:sz w:val="24"/>
                <w:szCs w:val="24"/>
                <w:u w:color="FF0000"/>
              </w:rPr>
            </w:pPr>
            <w:r w:rsidRPr="00E04FDF">
              <w:rPr>
                <w:rFonts w:ascii="Times New Roman" w:hAnsi="Times New Roman" w:cs="Times New Roman"/>
                <w:sz w:val="24"/>
                <w:szCs w:val="24"/>
                <w:u w:color="FF0000"/>
              </w:rPr>
              <w:t xml:space="preserve">    многоквартирные дома, имеющие помещения общего </w:t>
            </w:r>
            <w:r w:rsidRPr="00E04FDF">
              <w:rPr>
                <w:rFonts w:ascii="Times New Roman" w:hAnsi="Times New Roman" w:cs="Times New Roman"/>
                <w:sz w:val="24"/>
                <w:szCs w:val="24"/>
                <w:u w:color="FF0000"/>
              </w:rPr>
              <w:br/>
              <w:t xml:space="preserve">    пользования</w:t>
            </w:r>
          </w:p>
        </w:tc>
        <w:tc>
          <w:tcPr>
            <w:tcW w:w="829"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257</w:t>
            </w:r>
          </w:p>
        </w:tc>
        <w:tc>
          <w:tcPr>
            <w:tcW w:w="706"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256</w:t>
            </w:r>
          </w:p>
        </w:tc>
        <w:tc>
          <w:tcPr>
            <w:tcW w:w="702" w:type="dxa"/>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256</w:t>
            </w:r>
          </w:p>
        </w:tc>
      </w:tr>
      <w:tr w:rsidR="00E04FDF" w:rsidRPr="00E04FDF">
        <w:tc>
          <w:tcPr>
            <w:tcW w:w="540"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rPr>
                <w:rFonts w:ascii="Times New Roman" w:hAnsi="Times New Roman" w:cs="Times New Roman"/>
                <w:sz w:val="24"/>
                <w:szCs w:val="24"/>
                <w:u w:color="FF0000"/>
              </w:rPr>
            </w:pPr>
            <w:r w:rsidRPr="00E04FDF">
              <w:rPr>
                <w:rFonts w:ascii="Times New Roman" w:hAnsi="Times New Roman" w:cs="Times New Roman"/>
                <w:sz w:val="24"/>
                <w:szCs w:val="24"/>
                <w:u w:color="FF0000"/>
              </w:rPr>
              <w:t>2</w:t>
            </w:r>
          </w:p>
        </w:tc>
        <w:tc>
          <w:tcPr>
            <w:tcW w:w="7077" w:type="dxa"/>
            <w:tcBorders>
              <w:top w:val="single" w:sz="4" w:space="0" w:color="auto"/>
              <w:left w:val="single" w:sz="4" w:space="0" w:color="auto"/>
              <w:bottom w:val="single" w:sz="4" w:space="0" w:color="auto"/>
              <w:right w:val="single" w:sz="4" w:space="0" w:color="auto"/>
            </w:tcBorders>
          </w:tcPr>
          <w:p w:rsidR="00E04FDF" w:rsidRPr="00E04FDF" w:rsidRDefault="00E04FDF" w:rsidP="00626412">
            <w:pPr>
              <w:autoSpaceDE w:val="0"/>
              <w:autoSpaceDN w:val="0"/>
              <w:adjustRightInd w:val="0"/>
              <w:spacing w:after="0" w:line="240" w:lineRule="auto"/>
              <w:jc w:val="both"/>
              <w:rPr>
                <w:rFonts w:ascii="Times New Roman" w:hAnsi="Times New Roman" w:cs="Times New Roman"/>
                <w:sz w:val="24"/>
                <w:szCs w:val="24"/>
                <w:u w:color="FF0000"/>
              </w:rPr>
            </w:pPr>
            <w:r w:rsidRPr="00E04FDF">
              <w:rPr>
                <w:rFonts w:ascii="Times New Roman" w:hAnsi="Times New Roman" w:cs="Times New Roman"/>
                <w:sz w:val="24"/>
                <w:szCs w:val="24"/>
                <w:u w:color="FF0000"/>
              </w:rPr>
              <w:t>Число многоквартирных домов, расположенных на земельных участках, в отношении которых осуществлен государственный кадастровый учет (единиц)</w:t>
            </w:r>
          </w:p>
        </w:tc>
        <w:tc>
          <w:tcPr>
            <w:tcW w:w="829"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724</w:t>
            </w:r>
          </w:p>
        </w:tc>
        <w:tc>
          <w:tcPr>
            <w:tcW w:w="706"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723</w:t>
            </w:r>
          </w:p>
        </w:tc>
        <w:tc>
          <w:tcPr>
            <w:tcW w:w="702" w:type="dxa"/>
            <w:tcBorders>
              <w:top w:val="single" w:sz="4" w:space="0" w:color="auto"/>
              <w:left w:val="single" w:sz="4" w:space="0" w:color="auto"/>
              <w:bottom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726</w:t>
            </w:r>
          </w:p>
        </w:tc>
      </w:tr>
      <w:tr w:rsidR="00E04FDF" w:rsidRPr="00E04FDF">
        <w:tc>
          <w:tcPr>
            <w:tcW w:w="540"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rPr>
                <w:rFonts w:ascii="Times New Roman" w:hAnsi="Times New Roman" w:cs="Times New Roman"/>
                <w:sz w:val="24"/>
                <w:szCs w:val="24"/>
                <w:u w:color="FF0000"/>
              </w:rPr>
            </w:pPr>
            <w:r w:rsidRPr="00E04FDF">
              <w:rPr>
                <w:rFonts w:ascii="Times New Roman" w:hAnsi="Times New Roman" w:cs="Times New Roman"/>
                <w:sz w:val="24"/>
                <w:szCs w:val="24"/>
                <w:u w:color="FF0000"/>
              </w:rPr>
              <w:t>2.1</w:t>
            </w:r>
          </w:p>
        </w:tc>
        <w:tc>
          <w:tcPr>
            <w:tcW w:w="7077" w:type="dxa"/>
            <w:tcBorders>
              <w:top w:val="single" w:sz="4" w:space="0" w:color="auto"/>
              <w:left w:val="single" w:sz="4" w:space="0" w:color="auto"/>
              <w:bottom w:val="single" w:sz="4" w:space="0" w:color="auto"/>
              <w:right w:val="single" w:sz="4" w:space="0" w:color="auto"/>
            </w:tcBorders>
          </w:tcPr>
          <w:p w:rsidR="00E04FDF" w:rsidRPr="00E04FDF" w:rsidRDefault="00E04FDF" w:rsidP="00626412">
            <w:pPr>
              <w:autoSpaceDE w:val="0"/>
              <w:autoSpaceDN w:val="0"/>
              <w:adjustRightInd w:val="0"/>
              <w:spacing w:after="0" w:line="240" w:lineRule="auto"/>
              <w:jc w:val="both"/>
              <w:rPr>
                <w:rFonts w:ascii="Times New Roman" w:hAnsi="Times New Roman" w:cs="Times New Roman"/>
                <w:sz w:val="24"/>
                <w:szCs w:val="24"/>
                <w:u w:color="FF0000"/>
              </w:rPr>
            </w:pPr>
            <w:r w:rsidRPr="00E04FDF">
              <w:rPr>
                <w:rFonts w:ascii="Times New Roman" w:hAnsi="Times New Roman" w:cs="Times New Roman"/>
                <w:sz w:val="24"/>
                <w:szCs w:val="24"/>
                <w:u w:color="FF0000"/>
              </w:rPr>
              <w:t xml:space="preserve">    дома блокированной застройки</w:t>
            </w:r>
          </w:p>
        </w:tc>
        <w:tc>
          <w:tcPr>
            <w:tcW w:w="829"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467</w:t>
            </w:r>
          </w:p>
        </w:tc>
        <w:tc>
          <w:tcPr>
            <w:tcW w:w="706"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467</w:t>
            </w:r>
          </w:p>
        </w:tc>
        <w:tc>
          <w:tcPr>
            <w:tcW w:w="702" w:type="dxa"/>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both"/>
              <w:rPr>
                <w:rFonts w:ascii="Times New Roman" w:hAnsi="Times New Roman" w:cs="Times New Roman"/>
                <w:sz w:val="24"/>
                <w:szCs w:val="24"/>
                <w:u w:color="FF0000"/>
              </w:rPr>
            </w:pPr>
            <w:r w:rsidRPr="00E04FDF">
              <w:rPr>
                <w:rFonts w:ascii="Times New Roman" w:hAnsi="Times New Roman" w:cs="Times New Roman"/>
                <w:sz w:val="24"/>
                <w:szCs w:val="24"/>
                <w:u w:color="FF0000"/>
              </w:rPr>
              <w:t>470</w:t>
            </w:r>
          </w:p>
        </w:tc>
      </w:tr>
      <w:tr w:rsidR="00E04FDF" w:rsidRPr="00E04FDF">
        <w:tc>
          <w:tcPr>
            <w:tcW w:w="540"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rPr>
                <w:rFonts w:ascii="Times New Roman" w:hAnsi="Times New Roman" w:cs="Times New Roman"/>
                <w:sz w:val="24"/>
                <w:szCs w:val="24"/>
                <w:u w:color="FF0000"/>
              </w:rPr>
            </w:pPr>
            <w:r w:rsidRPr="00E04FDF">
              <w:rPr>
                <w:rFonts w:ascii="Times New Roman" w:hAnsi="Times New Roman" w:cs="Times New Roman"/>
                <w:sz w:val="24"/>
                <w:szCs w:val="24"/>
                <w:u w:color="FF0000"/>
              </w:rPr>
              <w:t>2.2</w:t>
            </w:r>
          </w:p>
        </w:tc>
        <w:tc>
          <w:tcPr>
            <w:tcW w:w="7077" w:type="dxa"/>
            <w:tcBorders>
              <w:top w:val="single" w:sz="4" w:space="0" w:color="auto"/>
              <w:left w:val="single" w:sz="4" w:space="0" w:color="auto"/>
              <w:bottom w:val="single" w:sz="4" w:space="0" w:color="auto"/>
              <w:right w:val="single" w:sz="4" w:space="0" w:color="auto"/>
            </w:tcBorders>
          </w:tcPr>
          <w:p w:rsidR="00E04FDF" w:rsidRPr="00E04FDF" w:rsidRDefault="00E04FDF" w:rsidP="00626412">
            <w:pPr>
              <w:autoSpaceDE w:val="0"/>
              <w:autoSpaceDN w:val="0"/>
              <w:adjustRightInd w:val="0"/>
              <w:spacing w:after="0" w:line="240" w:lineRule="auto"/>
              <w:jc w:val="both"/>
              <w:rPr>
                <w:rFonts w:ascii="Times New Roman" w:hAnsi="Times New Roman" w:cs="Times New Roman"/>
                <w:sz w:val="24"/>
                <w:szCs w:val="24"/>
                <w:u w:color="FF0000"/>
              </w:rPr>
            </w:pPr>
            <w:r w:rsidRPr="00E04FDF">
              <w:rPr>
                <w:rFonts w:ascii="Times New Roman" w:hAnsi="Times New Roman" w:cs="Times New Roman"/>
                <w:sz w:val="24"/>
                <w:szCs w:val="24"/>
                <w:u w:color="FF0000"/>
              </w:rPr>
              <w:t xml:space="preserve">    многоквартирные дома, имеющие помещения общего </w:t>
            </w:r>
            <w:r w:rsidRPr="00E04FDF">
              <w:rPr>
                <w:rFonts w:ascii="Times New Roman" w:hAnsi="Times New Roman" w:cs="Times New Roman"/>
                <w:sz w:val="24"/>
                <w:szCs w:val="24"/>
                <w:u w:color="FF0000"/>
              </w:rPr>
              <w:br/>
              <w:t xml:space="preserve">    пользования</w:t>
            </w:r>
          </w:p>
        </w:tc>
        <w:tc>
          <w:tcPr>
            <w:tcW w:w="829"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257</w:t>
            </w:r>
          </w:p>
        </w:tc>
        <w:tc>
          <w:tcPr>
            <w:tcW w:w="706"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256</w:t>
            </w:r>
          </w:p>
        </w:tc>
        <w:tc>
          <w:tcPr>
            <w:tcW w:w="702" w:type="dxa"/>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line="240" w:lineRule="auto"/>
              <w:jc w:val="both"/>
              <w:rPr>
                <w:rFonts w:ascii="Times New Roman" w:hAnsi="Times New Roman" w:cs="Times New Roman"/>
                <w:sz w:val="24"/>
                <w:szCs w:val="24"/>
                <w:u w:color="FF0000"/>
              </w:rPr>
            </w:pPr>
            <w:r w:rsidRPr="00E04FDF">
              <w:rPr>
                <w:rFonts w:ascii="Times New Roman" w:hAnsi="Times New Roman" w:cs="Times New Roman"/>
                <w:sz w:val="24"/>
                <w:szCs w:val="24"/>
                <w:u w:color="FF0000"/>
              </w:rPr>
              <w:t>256</w:t>
            </w:r>
          </w:p>
        </w:tc>
      </w:tr>
      <w:tr w:rsidR="00E04FDF" w:rsidRPr="00E04FDF">
        <w:tc>
          <w:tcPr>
            <w:tcW w:w="540" w:type="dxa"/>
            <w:tcBorders>
              <w:top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line="240" w:lineRule="auto"/>
              <w:rPr>
                <w:rFonts w:ascii="Times New Roman" w:hAnsi="Times New Roman" w:cs="Times New Roman"/>
                <w:sz w:val="24"/>
                <w:szCs w:val="24"/>
                <w:u w:color="FF0000"/>
              </w:rPr>
            </w:pPr>
            <w:r w:rsidRPr="00E04FDF">
              <w:rPr>
                <w:rFonts w:ascii="Times New Roman" w:hAnsi="Times New Roman" w:cs="Times New Roman"/>
                <w:sz w:val="24"/>
                <w:szCs w:val="24"/>
                <w:u w:color="FF0000"/>
              </w:rPr>
              <w:t>3</w:t>
            </w:r>
          </w:p>
        </w:tc>
        <w:tc>
          <w:tcPr>
            <w:tcW w:w="7077" w:type="dxa"/>
            <w:tcBorders>
              <w:top w:val="single" w:sz="4" w:space="0" w:color="auto"/>
              <w:left w:val="single" w:sz="4" w:space="0" w:color="auto"/>
              <w:bottom w:val="single" w:sz="4" w:space="0" w:color="auto"/>
              <w:right w:val="single" w:sz="4" w:space="0" w:color="auto"/>
            </w:tcBorders>
          </w:tcPr>
          <w:p w:rsidR="00E04FDF" w:rsidRPr="00E04FDF" w:rsidRDefault="00E04FDF" w:rsidP="00626412">
            <w:pPr>
              <w:autoSpaceDE w:val="0"/>
              <w:autoSpaceDN w:val="0"/>
              <w:adjustRightInd w:val="0"/>
              <w:spacing w:after="0" w:line="240" w:lineRule="auto"/>
              <w:jc w:val="both"/>
              <w:rPr>
                <w:rFonts w:ascii="Times New Roman" w:hAnsi="Times New Roman" w:cs="Times New Roman"/>
                <w:sz w:val="24"/>
                <w:szCs w:val="24"/>
                <w:u w:color="FF0000"/>
              </w:rPr>
            </w:pPr>
            <w:r w:rsidRPr="00E04FDF">
              <w:rPr>
                <w:rFonts w:ascii="Times New Roman" w:hAnsi="Times New Roman" w:cs="Times New Roman"/>
                <w:sz w:val="24"/>
                <w:szCs w:val="24"/>
                <w:u w:color="FF0000"/>
              </w:rPr>
              <w:t>Доля многоквартирных домов, расположенных на земельных участках, в отношении которых осуществлен государственный кадастровый учет, %</w:t>
            </w:r>
          </w:p>
        </w:tc>
        <w:tc>
          <w:tcPr>
            <w:tcW w:w="829"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92,7</w:t>
            </w:r>
          </w:p>
        </w:tc>
        <w:tc>
          <w:tcPr>
            <w:tcW w:w="706"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92,7</w:t>
            </w:r>
          </w:p>
        </w:tc>
        <w:tc>
          <w:tcPr>
            <w:tcW w:w="702" w:type="dxa"/>
            <w:tcBorders>
              <w:top w:val="single" w:sz="4" w:space="0" w:color="auto"/>
              <w:left w:val="single" w:sz="4" w:space="0" w:color="auto"/>
              <w:bottom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sz w:val="24"/>
                <w:szCs w:val="24"/>
                <w:u w:color="FF0000"/>
              </w:rPr>
            </w:pPr>
            <w:r w:rsidRPr="00E04FDF">
              <w:rPr>
                <w:rFonts w:ascii="Times New Roman" w:hAnsi="Times New Roman" w:cs="Times New Roman"/>
                <w:sz w:val="24"/>
                <w:szCs w:val="24"/>
                <w:u w:color="FF0000"/>
              </w:rPr>
              <w:t>93,3</w:t>
            </w:r>
          </w:p>
        </w:tc>
      </w:tr>
    </w:tbl>
    <w:p w:rsidR="00E04FDF" w:rsidRPr="00491E02" w:rsidRDefault="00E04FDF" w:rsidP="00491E0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На основании материалов инвентаризации на территории муниципального образования «город Шарыпово Красноярского края» необходимо поставить на государственный кадастровый учет ориентировочно 52 земельных участка, на которых расположены дома блокированной застройки.</w:t>
      </w:r>
    </w:p>
    <w:p w:rsidR="00E04FDF" w:rsidRPr="00E04FDF" w:rsidRDefault="00E04FDF" w:rsidP="00E04FDF">
      <w:pPr>
        <w:autoSpaceDE w:val="0"/>
        <w:autoSpaceDN w:val="0"/>
        <w:adjustRightInd w:val="0"/>
        <w:spacing w:after="0" w:line="240" w:lineRule="auto"/>
        <w:rPr>
          <w:rFonts w:ascii="Times New Roman" w:hAnsi="Times New Roman" w:cs="Times New Roman"/>
          <w:sz w:val="20"/>
          <w:szCs w:val="20"/>
          <w:u w:color="FF0000"/>
        </w:rPr>
      </w:pPr>
      <w:r w:rsidRPr="00E04FDF">
        <w:rPr>
          <w:rFonts w:ascii="Times New Roman" w:hAnsi="Times New Roman" w:cs="Times New Roman"/>
          <w:sz w:val="20"/>
          <w:szCs w:val="20"/>
          <w:u w:color="FF0000"/>
        </w:rPr>
        <w:t xml:space="preserve"> </w:t>
      </w:r>
    </w:p>
    <w:p w:rsidR="00E04FDF" w:rsidRPr="00626412" w:rsidRDefault="00E04FDF" w:rsidP="00626412">
      <w:pPr>
        <w:autoSpaceDE w:val="0"/>
        <w:autoSpaceDN w:val="0"/>
        <w:adjustRightInd w:val="0"/>
        <w:spacing w:after="0" w:line="240" w:lineRule="auto"/>
        <w:jc w:val="both"/>
        <w:rPr>
          <w:rFonts w:ascii="Times New Roman" w:hAnsi="Times New Roman" w:cs="Times New Roman"/>
          <w:b/>
          <w:bCs/>
          <w:color w:val="000000"/>
          <w:sz w:val="24"/>
          <w:szCs w:val="24"/>
          <w:u w:color="FF0000"/>
        </w:rPr>
      </w:pPr>
      <w:r w:rsidRPr="00E04FDF">
        <w:rPr>
          <w:rFonts w:ascii="Times New Roman" w:hAnsi="Times New Roman" w:cs="Times New Roman"/>
          <w:sz w:val="20"/>
          <w:szCs w:val="20"/>
          <w:u w:color="FF0000"/>
        </w:rPr>
        <w:t xml:space="preserve"> </w:t>
      </w:r>
      <w:r w:rsidRPr="00626412">
        <w:rPr>
          <w:rFonts w:ascii="Times New Roman" w:hAnsi="Times New Roman" w:cs="Times New Roman"/>
          <w:b/>
          <w:bCs/>
          <w:color w:val="000000"/>
          <w:sz w:val="24"/>
          <w:szCs w:val="24"/>
          <w:u w:color="FF0000"/>
        </w:rPr>
        <w:t>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Объектом обследования с помощью данного показателя являются граждане, имеющие право на бесплатное предоставление жилых помещений по договору социального найма в муниципальном жилищном фонде.</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 xml:space="preserve">Доля населения, получившего жилые помещения и улучшившего жилищные условия в отчетному году, в общей численности населения, состоящего на учете в качестве нуждающегося в жилых помещениях (далее – доля населения) в 2017 году составила 0,45 %. </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 xml:space="preserve">В прогнозируемом периоде предоставление жилых помещений по договорам социального найма в рамках реализации мероприятий каких либо жилищных программ, либо строительство или приобретение жилых помещений с целью предоставления по договорам социального найма нуждающимся гражданам не планируется, свободные жилые помещения, предназначенные для предоставления </w:t>
      </w:r>
      <w:r w:rsidRPr="00491E02">
        <w:rPr>
          <w:rFonts w:ascii="Times New Roman" w:hAnsi="Times New Roman" w:cs="Times New Roman"/>
          <w:sz w:val="27"/>
          <w:szCs w:val="27"/>
          <w:u w:color="FF0000"/>
        </w:rPr>
        <w:lastRenderedPageBreak/>
        <w:t xml:space="preserve">по договорам социального найма,  в муниципальном жилищном фонде отсутствуют, в связи с чем, планируется уменьшение количества населения (семей), получивших жилые помещения и улучшивших жилищные условия по договору социального найма в прогнозируемом периоде. </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Одновременно ежегодно ведется работа по проверке обоснованности нахождения граждан на учете нуждающихся в получении жилья, что ведет к уменьшению численности населения, состоящего на учете в качестве нуждающегося в жилых помещениях по договорам социального найма, соответственно идет увеличение доли населения в прогнозируемом периоде.</w:t>
      </w:r>
    </w:p>
    <w:p w:rsidR="00626412" w:rsidRPr="00E04FDF" w:rsidRDefault="00626412" w:rsidP="00626412">
      <w:pPr>
        <w:autoSpaceDE w:val="0"/>
        <w:autoSpaceDN w:val="0"/>
        <w:adjustRightInd w:val="0"/>
        <w:spacing w:after="0" w:line="240" w:lineRule="auto"/>
        <w:ind w:firstLine="709"/>
        <w:jc w:val="both"/>
        <w:rPr>
          <w:rFonts w:ascii="Times New Roman" w:hAnsi="Times New Roman" w:cs="Times New Roman"/>
          <w:color w:val="000000"/>
          <w:sz w:val="28"/>
          <w:szCs w:val="28"/>
          <w:u w:color="FF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8"/>
        <w:gridCol w:w="3803"/>
        <w:gridCol w:w="1148"/>
        <w:gridCol w:w="1253"/>
        <w:gridCol w:w="1148"/>
        <w:gridCol w:w="1148"/>
        <w:gridCol w:w="1132"/>
      </w:tblGrid>
      <w:tr w:rsidR="00E04FDF" w:rsidRPr="00E04FDF">
        <w:trPr>
          <w:trHeight w:val="1098"/>
        </w:trPr>
        <w:tc>
          <w:tcPr>
            <w:tcW w:w="268" w:type="dxa"/>
            <w:tcBorders>
              <w:top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jc w:val="both"/>
              <w:rPr>
                <w:rFonts w:ascii="Times New Roman" w:hAnsi="Times New Roman" w:cs="Times New Roman"/>
                <w:color w:val="000000"/>
                <w:sz w:val="24"/>
                <w:szCs w:val="24"/>
                <w:u w:color="FF0000"/>
              </w:rPr>
            </w:pPr>
          </w:p>
        </w:tc>
        <w:tc>
          <w:tcPr>
            <w:tcW w:w="3803"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rPr>
                <w:rFonts w:ascii="Times New Roman" w:hAnsi="Times New Roman" w:cs="Times New Roman"/>
                <w:color w:val="000000"/>
                <w:sz w:val="24"/>
                <w:szCs w:val="24"/>
                <w:u w:color="FF0000"/>
              </w:rPr>
            </w:pPr>
          </w:p>
        </w:tc>
        <w:tc>
          <w:tcPr>
            <w:tcW w:w="1148"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jc w:val="center"/>
              <w:rPr>
                <w:rFonts w:ascii="Times New Roman" w:hAnsi="Times New Roman" w:cs="Times New Roman"/>
                <w:color w:val="000000"/>
                <w:u w:color="FF0000"/>
              </w:rPr>
            </w:pPr>
            <w:r w:rsidRPr="00E04FDF">
              <w:rPr>
                <w:rFonts w:ascii="Times New Roman" w:hAnsi="Times New Roman" w:cs="Times New Roman"/>
                <w:color w:val="000000"/>
                <w:u w:color="FF0000"/>
              </w:rPr>
              <w:t>Предыдущий период</w:t>
            </w:r>
          </w:p>
        </w:tc>
        <w:tc>
          <w:tcPr>
            <w:tcW w:w="1253"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jc w:val="center"/>
              <w:rPr>
                <w:rFonts w:ascii="Times New Roman" w:hAnsi="Times New Roman" w:cs="Times New Roman"/>
                <w:color w:val="000000"/>
                <w:u w:color="FF0000"/>
              </w:rPr>
            </w:pPr>
            <w:r w:rsidRPr="00E04FDF">
              <w:rPr>
                <w:rFonts w:ascii="Times New Roman" w:hAnsi="Times New Roman" w:cs="Times New Roman"/>
                <w:color w:val="000000"/>
                <w:u w:color="FF0000"/>
              </w:rPr>
              <w:t>Отчетный период</w:t>
            </w:r>
          </w:p>
        </w:tc>
        <w:tc>
          <w:tcPr>
            <w:tcW w:w="3428" w:type="dxa"/>
            <w:gridSpan w:val="3"/>
            <w:tcBorders>
              <w:top w:val="single" w:sz="4" w:space="0" w:color="auto"/>
              <w:left w:val="single" w:sz="4" w:space="0" w:color="auto"/>
              <w:bottom w:val="single" w:sz="4" w:space="0" w:color="auto"/>
            </w:tcBorders>
            <w:vAlign w:val="center"/>
          </w:tcPr>
          <w:p w:rsidR="00E04FDF" w:rsidRPr="00E04FDF" w:rsidRDefault="00E04FDF" w:rsidP="00E04FDF">
            <w:pPr>
              <w:autoSpaceDE w:val="0"/>
              <w:autoSpaceDN w:val="0"/>
              <w:adjustRightInd w:val="0"/>
              <w:spacing w:after="0"/>
              <w:jc w:val="center"/>
              <w:rPr>
                <w:rFonts w:ascii="Times New Roman" w:hAnsi="Times New Roman" w:cs="Times New Roman"/>
                <w:color w:val="000000"/>
                <w:u w:color="FF0000"/>
              </w:rPr>
            </w:pPr>
            <w:r w:rsidRPr="00E04FDF">
              <w:rPr>
                <w:rFonts w:ascii="Times New Roman" w:hAnsi="Times New Roman" w:cs="Times New Roman"/>
                <w:color w:val="000000"/>
                <w:u w:color="FF0000"/>
              </w:rPr>
              <w:t>Прогноз</w:t>
            </w:r>
          </w:p>
        </w:tc>
      </w:tr>
      <w:tr w:rsidR="00E04FDF" w:rsidRPr="00E04FDF">
        <w:trPr>
          <w:trHeight w:val="398"/>
        </w:trPr>
        <w:tc>
          <w:tcPr>
            <w:tcW w:w="268" w:type="dxa"/>
            <w:tcBorders>
              <w:top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jc w:val="both"/>
              <w:rPr>
                <w:rFonts w:ascii="Times New Roman" w:hAnsi="Times New Roman" w:cs="Times New Roman"/>
                <w:color w:val="000000"/>
                <w:sz w:val="24"/>
                <w:szCs w:val="24"/>
                <w:u w:color="FF0000"/>
              </w:rPr>
            </w:pPr>
          </w:p>
        </w:tc>
        <w:tc>
          <w:tcPr>
            <w:tcW w:w="3803"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rPr>
                <w:rFonts w:ascii="Times New Roman" w:hAnsi="Times New Roman" w:cs="Times New Roman"/>
                <w:color w:val="000000"/>
                <w:sz w:val="24"/>
                <w:szCs w:val="24"/>
                <w:u w:color="FF0000"/>
              </w:rPr>
            </w:pPr>
          </w:p>
        </w:tc>
        <w:tc>
          <w:tcPr>
            <w:tcW w:w="1148"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jc w:val="center"/>
              <w:rPr>
                <w:rFonts w:ascii="Times New Roman" w:hAnsi="Times New Roman" w:cs="Times New Roman"/>
                <w:color w:val="000000"/>
                <w:u w:color="FF0000"/>
              </w:rPr>
            </w:pPr>
            <w:r w:rsidRPr="00E04FDF">
              <w:rPr>
                <w:rFonts w:ascii="Times New Roman" w:hAnsi="Times New Roman" w:cs="Times New Roman"/>
                <w:color w:val="000000"/>
                <w:u w:color="FF0000"/>
              </w:rPr>
              <w:t>2016</w:t>
            </w:r>
          </w:p>
        </w:tc>
        <w:tc>
          <w:tcPr>
            <w:tcW w:w="1253"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jc w:val="center"/>
              <w:rPr>
                <w:rFonts w:ascii="Times New Roman" w:hAnsi="Times New Roman" w:cs="Times New Roman"/>
                <w:color w:val="000000"/>
                <w:u w:color="FF0000"/>
              </w:rPr>
            </w:pPr>
            <w:r w:rsidRPr="00E04FDF">
              <w:rPr>
                <w:rFonts w:ascii="Times New Roman" w:hAnsi="Times New Roman" w:cs="Times New Roman"/>
                <w:color w:val="000000"/>
                <w:u w:color="FF0000"/>
              </w:rPr>
              <w:t>2017</w:t>
            </w:r>
          </w:p>
        </w:tc>
        <w:tc>
          <w:tcPr>
            <w:tcW w:w="1148"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jc w:val="center"/>
              <w:rPr>
                <w:rFonts w:ascii="Times New Roman" w:hAnsi="Times New Roman" w:cs="Times New Roman"/>
                <w:color w:val="000000"/>
                <w:u w:color="FF0000"/>
              </w:rPr>
            </w:pPr>
            <w:r w:rsidRPr="00E04FDF">
              <w:rPr>
                <w:rFonts w:ascii="Times New Roman" w:hAnsi="Times New Roman" w:cs="Times New Roman"/>
                <w:color w:val="000000"/>
                <w:u w:color="FF0000"/>
              </w:rPr>
              <w:t>2018</w:t>
            </w:r>
          </w:p>
        </w:tc>
        <w:tc>
          <w:tcPr>
            <w:tcW w:w="1148"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jc w:val="center"/>
              <w:rPr>
                <w:rFonts w:ascii="Times New Roman" w:hAnsi="Times New Roman" w:cs="Times New Roman"/>
                <w:color w:val="000000"/>
                <w:u w:color="FF0000"/>
              </w:rPr>
            </w:pPr>
            <w:r w:rsidRPr="00E04FDF">
              <w:rPr>
                <w:rFonts w:ascii="Times New Roman" w:hAnsi="Times New Roman" w:cs="Times New Roman"/>
                <w:color w:val="000000"/>
                <w:u w:color="FF0000"/>
              </w:rPr>
              <w:t>2019</w:t>
            </w:r>
          </w:p>
        </w:tc>
        <w:tc>
          <w:tcPr>
            <w:tcW w:w="1132" w:type="dxa"/>
            <w:tcBorders>
              <w:top w:val="single" w:sz="4" w:space="0" w:color="auto"/>
              <w:left w:val="single" w:sz="4" w:space="0" w:color="auto"/>
              <w:bottom w:val="single" w:sz="4" w:space="0" w:color="auto"/>
            </w:tcBorders>
            <w:vAlign w:val="center"/>
          </w:tcPr>
          <w:p w:rsidR="00E04FDF" w:rsidRPr="00E04FDF" w:rsidRDefault="00E04FDF" w:rsidP="00E04FDF">
            <w:pPr>
              <w:autoSpaceDE w:val="0"/>
              <w:autoSpaceDN w:val="0"/>
              <w:adjustRightInd w:val="0"/>
              <w:spacing w:after="0"/>
              <w:jc w:val="center"/>
              <w:rPr>
                <w:rFonts w:ascii="Times New Roman" w:hAnsi="Times New Roman" w:cs="Times New Roman"/>
                <w:color w:val="000000"/>
                <w:u w:color="FF0000"/>
              </w:rPr>
            </w:pPr>
            <w:r w:rsidRPr="00E04FDF">
              <w:rPr>
                <w:rFonts w:ascii="Times New Roman" w:hAnsi="Times New Roman" w:cs="Times New Roman"/>
                <w:color w:val="000000"/>
                <w:u w:color="FF0000"/>
              </w:rPr>
              <w:t>2020</w:t>
            </w:r>
          </w:p>
        </w:tc>
      </w:tr>
      <w:tr w:rsidR="00E04FDF" w:rsidRPr="00E04FDF">
        <w:trPr>
          <w:trHeight w:val="1817"/>
        </w:trPr>
        <w:tc>
          <w:tcPr>
            <w:tcW w:w="268" w:type="dxa"/>
            <w:tcBorders>
              <w:top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jc w:val="both"/>
              <w:rPr>
                <w:rFonts w:ascii="Times New Roman" w:hAnsi="Times New Roman" w:cs="Times New Roman"/>
                <w:color w:val="000000"/>
                <w:u w:color="FF0000"/>
              </w:rPr>
            </w:pPr>
            <w:r w:rsidRPr="00E04FDF">
              <w:rPr>
                <w:rFonts w:ascii="Times New Roman" w:hAnsi="Times New Roman" w:cs="Times New Roman"/>
                <w:color w:val="000000"/>
                <w:u w:color="FF0000"/>
              </w:rPr>
              <w:t>1</w:t>
            </w:r>
          </w:p>
        </w:tc>
        <w:tc>
          <w:tcPr>
            <w:tcW w:w="3803"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both"/>
              <w:rPr>
                <w:rFonts w:ascii="Times New Roman" w:hAnsi="Times New Roman" w:cs="Times New Roman"/>
                <w:color w:val="000000"/>
                <w:u w:color="FF0000"/>
              </w:rPr>
            </w:pPr>
            <w:r w:rsidRPr="00E04FDF">
              <w:rPr>
                <w:rFonts w:ascii="Times New Roman" w:hAnsi="Times New Roman" w:cs="Times New Roman"/>
                <w:color w:val="000000"/>
                <w:u w:color="FF000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
        </w:tc>
        <w:tc>
          <w:tcPr>
            <w:tcW w:w="1148"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jc w:val="center"/>
              <w:rPr>
                <w:rFonts w:ascii="Times New Roman" w:hAnsi="Times New Roman" w:cs="Times New Roman"/>
                <w:color w:val="000000"/>
                <w:sz w:val="20"/>
                <w:szCs w:val="20"/>
                <w:u w:color="FF0000"/>
              </w:rPr>
            </w:pPr>
            <w:r w:rsidRPr="00E04FDF">
              <w:rPr>
                <w:rFonts w:ascii="Times New Roman" w:hAnsi="Times New Roman" w:cs="Times New Roman"/>
                <w:color w:val="000000"/>
                <w:sz w:val="20"/>
                <w:szCs w:val="20"/>
                <w:u w:color="FF0000"/>
              </w:rPr>
              <w:t>1=2/3*100</w:t>
            </w:r>
          </w:p>
          <w:p w:rsidR="00E04FDF" w:rsidRPr="00E04FDF" w:rsidRDefault="00E04FDF" w:rsidP="00E04FDF">
            <w:pPr>
              <w:autoSpaceDE w:val="0"/>
              <w:autoSpaceDN w:val="0"/>
              <w:adjustRightInd w:val="0"/>
              <w:spacing w:after="0"/>
              <w:jc w:val="center"/>
              <w:rPr>
                <w:rFonts w:ascii="Times New Roman" w:hAnsi="Times New Roman" w:cs="Times New Roman"/>
                <w:color w:val="000000"/>
                <w:sz w:val="20"/>
                <w:szCs w:val="20"/>
                <w:u w:color="FF0000"/>
              </w:rPr>
            </w:pPr>
          </w:p>
          <w:p w:rsidR="00E04FDF" w:rsidRPr="00E04FDF" w:rsidRDefault="00E04FDF" w:rsidP="00E04FDF">
            <w:pPr>
              <w:autoSpaceDE w:val="0"/>
              <w:autoSpaceDN w:val="0"/>
              <w:adjustRightInd w:val="0"/>
              <w:spacing w:after="0"/>
              <w:jc w:val="center"/>
              <w:rPr>
                <w:rFonts w:ascii="Times New Roman" w:hAnsi="Times New Roman" w:cs="Times New Roman"/>
                <w:color w:val="000000"/>
                <w:sz w:val="20"/>
                <w:szCs w:val="20"/>
                <w:u w:color="FF0000"/>
              </w:rPr>
            </w:pPr>
          </w:p>
          <w:p w:rsidR="00E04FDF" w:rsidRPr="00E04FDF" w:rsidRDefault="00E04FDF" w:rsidP="00E04FDF">
            <w:pPr>
              <w:autoSpaceDE w:val="0"/>
              <w:autoSpaceDN w:val="0"/>
              <w:adjustRightInd w:val="0"/>
              <w:spacing w:after="0"/>
              <w:jc w:val="center"/>
              <w:rPr>
                <w:rFonts w:ascii="Times New Roman" w:hAnsi="Times New Roman" w:cs="Times New Roman"/>
                <w:color w:val="000000"/>
                <w:sz w:val="20"/>
                <w:szCs w:val="20"/>
                <w:u w:color="FF0000"/>
              </w:rPr>
            </w:pPr>
            <w:r w:rsidRPr="00E04FDF">
              <w:rPr>
                <w:rFonts w:ascii="Times New Roman" w:hAnsi="Times New Roman" w:cs="Times New Roman"/>
                <w:color w:val="000000"/>
                <w:sz w:val="20"/>
                <w:szCs w:val="20"/>
                <w:u w:color="FF0000"/>
              </w:rPr>
              <w:t>0,43</w:t>
            </w:r>
          </w:p>
        </w:tc>
        <w:tc>
          <w:tcPr>
            <w:tcW w:w="1253"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jc w:val="center"/>
              <w:rPr>
                <w:rFonts w:ascii="Times New Roman" w:hAnsi="Times New Roman" w:cs="Times New Roman"/>
                <w:color w:val="000000"/>
                <w:sz w:val="20"/>
                <w:szCs w:val="20"/>
                <w:u w:color="FF0000"/>
              </w:rPr>
            </w:pPr>
            <w:r w:rsidRPr="00E04FDF">
              <w:rPr>
                <w:rFonts w:ascii="Times New Roman" w:hAnsi="Times New Roman" w:cs="Times New Roman"/>
                <w:color w:val="000000"/>
                <w:sz w:val="20"/>
                <w:szCs w:val="20"/>
                <w:u w:color="FF0000"/>
              </w:rPr>
              <w:t>1=2/3*100</w:t>
            </w:r>
          </w:p>
          <w:p w:rsidR="00E04FDF" w:rsidRPr="00E04FDF" w:rsidRDefault="00E04FDF" w:rsidP="00E04FDF">
            <w:pPr>
              <w:autoSpaceDE w:val="0"/>
              <w:autoSpaceDN w:val="0"/>
              <w:adjustRightInd w:val="0"/>
              <w:spacing w:after="0"/>
              <w:jc w:val="center"/>
              <w:rPr>
                <w:rFonts w:ascii="Times New Roman" w:hAnsi="Times New Roman" w:cs="Times New Roman"/>
                <w:color w:val="000000"/>
                <w:sz w:val="20"/>
                <w:szCs w:val="20"/>
                <w:u w:color="FF0000"/>
              </w:rPr>
            </w:pPr>
          </w:p>
          <w:p w:rsidR="00E04FDF" w:rsidRPr="00E04FDF" w:rsidRDefault="00E04FDF" w:rsidP="00E04FDF">
            <w:pPr>
              <w:autoSpaceDE w:val="0"/>
              <w:autoSpaceDN w:val="0"/>
              <w:adjustRightInd w:val="0"/>
              <w:spacing w:after="0"/>
              <w:jc w:val="center"/>
              <w:rPr>
                <w:rFonts w:ascii="Times New Roman" w:hAnsi="Times New Roman" w:cs="Times New Roman"/>
                <w:color w:val="000000"/>
                <w:sz w:val="20"/>
                <w:szCs w:val="20"/>
                <w:u w:color="FF0000"/>
              </w:rPr>
            </w:pPr>
          </w:p>
          <w:p w:rsidR="00E04FDF" w:rsidRPr="00E04FDF" w:rsidRDefault="00E04FDF" w:rsidP="00E04FDF">
            <w:pPr>
              <w:autoSpaceDE w:val="0"/>
              <w:autoSpaceDN w:val="0"/>
              <w:adjustRightInd w:val="0"/>
              <w:spacing w:after="0"/>
              <w:jc w:val="center"/>
              <w:rPr>
                <w:rFonts w:ascii="Times New Roman" w:hAnsi="Times New Roman" w:cs="Times New Roman"/>
                <w:color w:val="000000"/>
                <w:sz w:val="20"/>
                <w:szCs w:val="20"/>
                <w:u w:color="FF0000"/>
              </w:rPr>
            </w:pPr>
            <w:r w:rsidRPr="00E04FDF">
              <w:rPr>
                <w:rFonts w:ascii="Times New Roman" w:hAnsi="Times New Roman" w:cs="Times New Roman"/>
                <w:color w:val="000000"/>
                <w:sz w:val="20"/>
                <w:szCs w:val="20"/>
                <w:u w:color="FF0000"/>
              </w:rPr>
              <w:t>0,45</w:t>
            </w:r>
          </w:p>
        </w:tc>
        <w:tc>
          <w:tcPr>
            <w:tcW w:w="1148"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jc w:val="center"/>
              <w:rPr>
                <w:rFonts w:ascii="Times New Roman" w:hAnsi="Times New Roman" w:cs="Times New Roman"/>
                <w:color w:val="000000"/>
                <w:sz w:val="20"/>
                <w:szCs w:val="20"/>
                <w:u w:color="FF0000"/>
              </w:rPr>
            </w:pPr>
            <w:r w:rsidRPr="00E04FDF">
              <w:rPr>
                <w:rFonts w:ascii="Times New Roman" w:hAnsi="Times New Roman" w:cs="Times New Roman"/>
                <w:color w:val="000000"/>
                <w:sz w:val="20"/>
                <w:szCs w:val="20"/>
                <w:u w:color="FF0000"/>
              </w:rPr>
              <w:t>1=2/3*100</w:t>
            </w:r>
          </w:p>
          <w:p w:rsidR="00E04FDF" w:rsidRPr="00E04FDF" w:rsidRDefault="00E04FDF" w:rsidP="00E04FDF">
            <w:pPr>
              <w:autoSpaceDE w:val="0"/>
              <w:autoSpaceDN w:val="0"/>
              <w:adjustRightInd w:val="0"/>
              <w:spacing w:after="0"/>
              <w:jc w:val="center"/>
              <w:rPr>
                <w:rFonts w:ascii="Times New Roman" w:hAnsi="Times New Roman" w:cs="Times New Roman"/>
                <w:color w:val="000000"/>
                <w:sz w:val="20"/>
                <w:szCs w:val="20"/>
                <w:u w:color="FF0000"/>
              </w:rPr>
            </w:pPr>
          </w:p>
          <w:p w:rsidR="00E04FDF" w:rsidRPr="00E04FDF" w:rsidRDefault="00E04FDF" w:rsidP="00E04FDF">
            <w:pPr>
              <w:autoSpaceDE w:val="0"/>
              <w:autoSpaceDN w:val="0"/>
              <w:adjustRightInd w:val="0"/>
              <w:spacing w:after="0"/>
              <w:jc w:val="center"/>
              <w:rPr>
                <w:rFonts w:ascii="Times New Roman" w:hAnsi="Times New Roman" w:cs="Times New Roman"/>
                <w:color w:val="000000"/>
                <w:sz w:val="20"/>
                <w:szCs w:val="20"/>
                <w:u w:color="FF0000"/>
              </w:rPr>
            </w:pPr>
          </w:p>
          <w:p w:rsidR="00E04FDF" w:rsidRPr="00E04FDF" w:rsidRDefault="00E04FDF" w:rsidP="00E04FDF">
            <w:pPr>
              <w:autoSpaceDE w:val="0"/>
              <w:autoSpaceDN w:val="0"/>
              <w:adjustRightInd w:val="0"/>
              <w:spacing w:after="0"/>
              <w:jc w:val="center"/>
              <w:rPr>
                <w:rFonts w:ascii="Times New Roman" w:hAnsi="Times New Roman" w:cs="Times New Roman"/>
                <w:color w:val="000000"/>
                <w:sz w:val="20"/>
                <w:szCs w:val="20"/>
                <w:u w:color="FF0000"/>
              </w:rPr>
            </w:pPr>
            <w:r w:rsidRPr="00E04FDF">
              <w:rPr>
                <w:rFonts w:ascii="Times New Roman" w:hAnsi="Times New Roman" w:cs="Times New Roman"/>
                <w:color w:val="000000"/>
                <w:sz w:val="20"/>
                <w:szCs w:val="20"/>
                <w:u w:color="FF0000"/>
              </w:rPr>
              <w:t>0,31</w:t>
            </w:r>
          </w:p>
        </w:tc>
        <w:tc>
          <w:tcPr>
            <w:tcW w:w="1148" w:type="dxa"/>
            <w:tcBorders>
              <w:top w:val="single" w:sz="4" w:space="0" w:color="auto"/>
              <w:left w:val="single" w:sz="4" w:space="0" w:color="auto"/>
              <w:bottom w:val="single" w:sz="4" w:space="0" w:color="auto"/>
              <w:right w:val="single" w:sz="4" w:space="0" w:color="auto"/>
            </w:tcBorders>
          </w:tcPr>
          <w:p w:rsidR="00E04FDF" w:rsidRPr="00E04FDF" w:rsidRDefault="00E04FDF" w:rsidP="00E04FDF">
            <w:pPr>
              <w:autoSpaceDE w:val="0"/>
              <w:autoSpaceDN w:val="0"/>
              <w:adjustRightInd w:val="0"/>
              <w:spacing w:after="0"/>
              <w:jc w:val="center"/>
              <w:rPr>
                <w:rFonts w:ascii="Times New Roman" w:hAnsi="Times New Roman" w:cs="Times New Roman"/>
                <w:color w:val="000000"/>
                <w:sz w:val="20"/>
                <w:szCs w:val="20"/>
                <w:u w:color="FF0000"/>
              </w:rPr>
            </w:pPr>
            <w:r w:rsidRPr="00E04FDF">
              <w:rPr>
                <w:rFonts w:ascii="Times New Roman" w:hAnsi="Times New Roman" w:cs="Times New Roman"/>
                <w:color w:val="000000"/>
                <w:sz w:val="20"/>
                <w:szCs w:val="20"/>
                <w:u w:color="FF0000"/>
              </w:rPr>
              <w:t>1=2/3*100</w:t>
            </w:r>
          </w:p>
          <w:p w:rsidR="00E04FDF" w:rsidRPr="00E04FDF" w:rsidRDefault="00E04FDF" w:rsidP="00E04FDF">
            <w:pPr>
              <w:autoSpaceDE w:val="0"/>
              <w:autoSpaceDN w:val="0"/>
              <w:adjustRightInd w:val="0"/>
              <w:spacing w:after="0"/>
              <w:jc w:val="center"/>
              <w:rPr>
                <w:rFonts w:ascii="Times New Roman" w:hAnsi="Times New Roman" w:cs="Times New Roman"/>
                <w:color w:val="000000"/>
                <w:sz w:val="20"/>
                <w:szCs w:val="20"/>
                <w:u w:color="FF0000"/>
              </w:rPr>
            </w:pPr>
          </w:p>
          <w:p w:rsidR="00E04FDF" w:rsidRPr="00E04FDF" w:rsidRDefault="00E04FDF" w:rsidP="00E04FDF">
            <w:pPr>
              <w:autoSpaceDE w:val="0"/>
              <w:autoSpaceDN w:val="0"/>
              <w:adjustRightInd w:val="0"/>
              <w:spacing w:after="0"/>
              <w:jc w:val="center"/>
              <w:rPr>
                <w:rFonts w:ascii="Times New Roman" w:hAnsi="Times New Roman" w:cs="Times New Roman"/>
                <w:color w:val="000000"/>
                <w:sz w:val="20"/>
                <w:szCs w:val="20"/>
                <w:u w:color="FF0000"/>
              </w:rPr>
            </w:pPr>
          </w:p>
          <w:p w:rsidR="00E04FDF" w:rsidRPr="00E04FDF" w:rsidRDefault="00E04FDF" w:rsidP="00E04FDF">
            <w:pPr>
              <w:autoSpaceDE w:val="0"/>
              <w:autoSpaceDN w:val="0"/>
              <w:adjustRightInd w:val="0"/>
              <w:spacing w:after="0"/>
              <w:jc w:val="center"/>
              <w:rPr>
                <w:rFonts w:ascii="Times New Roman" w:hAnsi="Times New Roman" w:cs="Times New Roman"/>
                <w:color w:val="000000"/>
                <w:sz w:val="20"/>
                <w:szCs w:val="20"/>
                <w:u w:color="FF0000"/>
              </w:rPr>
            </w:pPr>
            <w:r w:rsidRPr="00E04FDF">
              <w:rPr>
                <w:rFonts w:ascii="Times New Roman" w:hAnsi="Times New Roman" w:cs="Times New Roman"/>
                <w:color w:val="000000"/>
                <w:sz w:val="20"/>
                <w:szCs w:val="20"/>
                <w:u w:color="FF0000"/>
              </w:rPr>
              <w:t>0,32</w:t>
            </w:r>
          </w:p>
        </w:tc>
        <w:tc>
          <w:tcPr>
            <w:tcW w:w="1132" w:type="dxa"/>
            <w:tcBorders>
              <w:top w:val="single" w:sz="4" w:space="0" w:color="auto"/>
              <w:left w:val="single" w:sz="4" w:space="0" w:color="auto"/>
              <w:bottom w:val="single" w:sz="4" w:space="0" w:color="auto"/>
            </w:tcBorders>
          </w:tcPr>
          <w:p w:rsidR="00E04FDF" w:rsidRPr="00E04FDF" w:rsidRDefault="00E04FDF" w:rsidP="00E04FDF">
            <w:pPr>
              <w:autoSpaceDE w:val="0"/>
              <w:autoSpaceDN w:val="0"/>
              <w:adjustRightInd w:val="0"/>
              <w:spacing w:after="0"/>
              <w:jc w:val="center"/>
              <w:rPr>
                <w:rFonts w:ascii="Times New Roman" w:hAnsi="Times New Roman" w:cs="Times New Roman"/>
                <w:color w:val="000000"/>
                <w:sz w:val="20"/>
                <w:szCs w:val="20"/>
                <w:u w:color="FF0000"/>
              </w:rPr>
            </w:pPr>
            <w:r w:rsidRPr="00E04FDF">
              <w:rPr>
                <w:rFonts w:ascii="Times New Roman" w:hAnsi="Times New Roman" w:cs="Times New Roman"/>
                <w:color w:val="000000"/>
                <w:sz w:val="20"/>
                <w:szCs w:val="20"/>
                <w:u w:color="FF0000"/>
              </w:rPr>
              <w:t>1=2/3*100</w:t>
            </w:r>
          </w:p>
          <w:p w:rsidR="00E04FDF" w:rsidRPr="00E04FDF" w:rsidRDefault="00E04FDF" w:rsidP="00E04FDF">
            <w:pPr>
              <w:autoSpaceDE w:val="0"/>
              <w:autoSpaceDN w:val="0"/>
              <w:adjustRightInd w:val="0"/>
              <w:spacing w:after="0"/>
              <w:jc w:val="center"/>
              <w:rPr>
                <w:rFonts w:ascii="Times New Roman" w:hAnsi="Times New Roman" w:cs="Times New Roman"/>
                <w:color w:val="000000"/>
                <w:sz w:val="20"/>
                <w:szCs w:val="20"/>
                <w:u w:color="FF0000"/>
              </w:rPr>
            </w:pPr>
          </w:p>
          <w:p w:rsidR="00E04FDF" w:rsidRPr="00E04FDF" w:rsidRDefault="00E04FDF" w:rsidP="00E04FDF">
            <w:pPr>
              <w:autoSpaceDE w:val="0"/>
              <w:autoSpaceDN w:val="0"/>
              <w:adjustRightInd w:val="0"/>
              <w:spacing w:after="0"/>
              <w:jc w:val="center"/>
              <w:rPr>
                <w:rFonts w:ascii="Times New Roman" w:hAnsi="Times New Roman" w:cs="Times New Roman"/>
                <w:color w:val="000000"/>
                <w:sz w:val="20"/>
                <w:szCs w:val="20"/>
                <w:u w:color="FF0000"/>
              </w:rPr>
            </w:pPr>
          </w:p>
          <w:p w:rsidR="00E04FDF" w:rsidRPr="00E04FDF" w:rsidRDefault="00E04FDF" w:rsidP="00E04FDF">
            <w:pPr>
              <w:autoSpaceDE w:val="0"/>
              <w:autoSpaceDN w:val="0"/>
              <w:adjustRightInd w:val="0"/>
              <w:spacing w:after="0"/>
              <w:jc w:val="center"/>
              <w:rPr>
                <w:rFonts w:ascii="Times New Roman" w:hAnsi="Times New Roman" w:cs="Times New Roman"/>
                <w:color w:val="000000"/>
                <w:sz w:val="20"/>
                <w:szCs w:val="20"/>
                <w:u w:color="FF0000"/>
              </w:rPr>
            </w:pPr>
            <w:r w:rsidRPr="00E04FDF">
              <w:rPr>
                <w:rFonts w:ascii="Times New Roman" w:hAnsi="Times New Roman" w:cs="Times New Roman"/>
                <w:color w:val="000000"/>
                <w:sz w:val="20"/>
                <w:szCs w:val="20"/>
                <w:u w:color="FF0000"/>
              </w:rPr>
              <w:t>0,33</w:t>
            </w:r>
          </w:p>
        </w:tc>
      </w:tr>
      <w:tr w:rsidR="00E04FDF" w:rsidRPr="00E04FDF">
        <w:trPr>
          <w:trHeight w:val="1475"/>
        </w:trPr>
        <w:tc>
          <w:tcPr>
            <w:tcW w:w="268" w:type="dxa"/>
            <w:tcBorders>
              <w:top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jc w:val="both"/>
              <w:rPr>
                <w:rFonts w:ascii="Times New Roman" w:hAnsi="Times New Roman" w:cs="Times New Roman"/>
                <w:color w:val="000000"/>
                <w:u w:color="FF0000"/>
              </w:rPr>
            </w:pPr>
            <w:r w:rsidRPr="00E04FDF">
              <w:rPr>
                <w:rFonts w:ascii="Times New Roman" w:hAnsi="Times New Roman" w:cs="Times New Roman"/>
                <w:color w:val="000000"/>
                <w:u w:color="FF0000"/>
              </w:rPr>
              <w:t>2</w:t>
            </w:r>
          </w:p>
        </w:tc>
        <w:tc>
          <w:tcPr>
            <w:tcW w:w="3803"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both"/>
              <w:rPr>
                <w:rFonts w:ascii="Times New Roman" w:hAnsi="Times New Roman" w:cs="Times New Roman"/>
                <w:color w:val="000000"/>
                <w:u w:color="FF0000"/>
              </w:rPr>
            </w:pPr>
            <w:r w:rsidRPr="00E04FDF">
              <w:rPr>
                <w:rFonts w:ascii="Times New Roman" w:hAnsi="Times New Roman" w:cs="Times New Roman"/>
                <w:color w:val="000000"/>
                <w:u w:color="FF0000"/>
              </w:rPr>
              <w:t xml:space="preserve">численность населения (семей), получившего жилые помещения и улучшившего жилищные условия </w:t>
            </w:r>
            <w:r w:rsidRPr="00E04FDF">
              <w:rPr>
                <w:rFonts w:ascii="Times New Roman" w:hAnsi="Times New Roman" w:cs="Times New Roman"/>
                <w:b/>
                <w:bCs/>
                <w:color w:val="000000"/>
                <w:u w:color="FF0000"/>
              </w:rPr>
              <w:t>по договору социального найма</w:t>
            </w:r>
            <w:r w:rsidRPr="00E04FDF">
              <w:rPr>
                <w:rFonts w:ascii="Times New Roman" w:hAnsi="Times New Roman" w:cs="Times New Roman"/>
                <w:color w:val="000000"/>
                <w:u w:color="FF0000"/>
              </w:rPr>
              <w:t xml:space="preserve"> в отчетном году</w:t>
            </w:r>
            <w:r w:rsidRPr="00E04FDF">
              <w:rPr>
                <w:rFonts w:ascii="Times New Roman" w:hAnsi="Times New Roman" w:cs="Times New Roman"/>
                <w:b/>
                <w:bCs/>
                <w:color w:val="000000"/>
                <w:u w:color="FF0000"/>
              </w:rPr>
              <w:t xml:space="preserve"> </w:t>
            </w:r>
          </w:p>
        </w:tc>
        <w:tc>
          <w:tcPr>
            <w:tcW w:w="1148"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jc w:val="center"/>
              <w:rPr>
                <w:rFonts w:ascii="Times New Roman" w:hAnsi="Times New Roman" w:cs="Times New Roman"/>
                <w:color w:val="000000"/>
                <w:u w:color="FF0000"/>
              </w:rPr>
            </w:pPr>
            <w:r w:rsidRPr="00E04FDF">
              <w:rPr>
                <w:rFonts w:ascii="Times New Roman" w:hAnsi="Times New Roman" w:cs="Times New Roman"/>
                <w:color w:val="000000"/>
                <w:u w:color="FF0000"/>
              </w:rPr>
              <w:t>3</w:t>
            </w:r>
          </w:p>
        </w:tc>
        <w:tc>
          <w:tcPr>
            <w:tcW w:w="1253"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jc w:val="center"/>
              <w:rPr>
                <w:rFonts w:ascii="Times New Roman" w:hAnsi="Times New Roman" w:cs="Times New Roman"/>
                <w:color w:val="000000"/>
                <w:u w:color="FF0000"/>
              </w:rPr>
            </w:pPr>
            <w:r w:rsidRPr="00E04FDF">
              <w:rPr>
                <w:rFonts w:ascii="Times New Roman" w:hAnsi="Times New Roman" w:cs="Times New Roman"/>
                <w:color w:val="000000"/>
                <w:u w:color="FF0000"/>
              </w:rPr>
              <w:t>3</w:t>
            </w:r>
          </w:p>
        </w:tc>
        <w:tc>
          <w:tcPr>
            <w:tcW w:w="1148"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jc w:val="center"/>
              <w:rPr>
                <w:rFonts w:ascii="Times New Roman" w:hAnsi="Times New Roman" w:cs="Times New Roman"/>
                <w:color w:val="000000"/>
                <w:u w:color="FF0000"/>
              </w:rPr>
            </w:pPr>
            <w:r w:rsidRPr="00E04FDF">
              <w:rPr>
                <w:rFonts w:ascii="Times New Roman" w:hAnsi="Times New Roman" w:cs="Times New Roman"/>
                <w:color w:val="000000"/>
                <w:u w:color="FF0000"/>
              </w:rPr>
              <w:t>2</w:t>
            </w:r>
          </w:p>
        </w:tc>
        <w:tc>
          <w:tcPr>
            <w:tcW w:w="1148"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jc w:val="center"/>
              <w:rPr>
                <w:rFonts w:ascii="Times New Roman" w:hAnsi="Times New Roman" w:cs="Times New Roman"/>
                <w:color w:val="000000"/>
                <w:u w:color="FF0000"/>
              </w:rPr>
            </w:pPr>
            <w:r w:rsidRPr="00E04FDF">
              <w:rPr>
                <w:rFonts w:ascii="Times New Roman" w:hAnsi="Times New Roman" w:cs="Times New Roman"/>
                <w:color w:val="000000"/>
                <w:u w:color="FF0000"/>
              </w:rPr>
              <w:t>2</w:t>
            </w:r>
          </w:p>
        </w:tc>
        <w:tc>
          <w:tcPr>
            <w:tcW w:w="1132" w:type="dxa"/>
            <w:tcBorders>
              <w:top w:val="single" w:sz="4" w:space="0" w:color="auto"/>
              <w:left w:val="single" w:sz="4" w:space="0" w:color="auto"/>
              <w:bottom w:val="single" w:sz="4" w:space="0" w:color="auto"/>
            </w:tcBorders>
            <w:vAlign w:val="center"/>
          </w:tcPr>
          <w:p w:rsidR="00E04FDF" w:rsidRPr="00E04FDF" w:rsidRDefault="00E04FDF" w:rsidP="00E04FDF">
            <w:pPr>
              <w:autoSpaceDE w:val="0"/>
              <w:autoSpaceDN w:val="0"/>
              <w:adjustRightInd w:val="0"/>
              <w:spacing w:after="0"/>
              <w:jc w:val="center"/>
              <w:rPr>
                <w:rFonts w:ascii="Times New Roman" w:hAnsi="Times New Roman" w:cs="Times New Roman"/>
                <w:color w:val="000000"/>
                <w:u w:color="FF0000"/>
              </w:rPr>
            </w:pPr>
            <w:r w:rsidRPr="00E04FDF">
              <w:rPr>
                <w:rFonts w:ascii="Times New Roman" w:hAnsi="Times New Roman" w:cs="Times New Roman"/>
                <w:color w:val="000000"/>
                <w:u w:color="FF0000"/>
              </w:rPr>
              <w:t>2</w:t>
            </w:r>
          </w:p>
        </w:tc>
      </w:tr>
      <w:tr w:rsidR="00E04FDF" w:rsidRPr="00E04FDF">
        <w:trPr>
          <w:trHeight w:val="1457"/>
        </w:trPr>
        <w:tc>
          <w:tcPr>
            <w:tcW w:w="268" w:type="dxa"/>
            <w:tcBorders>
              <w:top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jc w:val="both"/>
              <w:rPr>
                <w:rFonts w:ascii="Times New Roman" w:hAnsi="Times New Roman" w:cs="Times New Roman"/>
                <w:color w:val="000000"/>
                <w:u w:color="FF0000"/>
              </w:rPr>
            </w:pPr>
            <w:r w:rsidRPr="00E04FDF">
              <w:rPr>
                <w:rFonts w:ascii="Times New Roman" w:hAnsi="Times New Roman" w:cs="Times New Roman"/>
                <w:color w:val="000000"/>
                <w:u w:color="FF0000"/>
              </w:rPr>
              <w:t>3</w:t>
            </w:r>
          </w:p>
        </w:tc>
        <w:tc>
          <w:tcPr>
            <w:tcW w:w="3803"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both"/>
              <w:rPr>
                <w:rFonts w:ascii="Times New Roman" w:hAnsi="Times New Roman" w:cs="Times New Roman"/>
                <w:color w:val="000000"/>
                <w:u w:color="FF0000"/>
              </w:rPr>
            </w:pPr>
            <w:r w:rsidRPr="00E04FDF">
              <w:rPr>
                <w:rFonts w:ascii="Times New Roman" w:hAnsi="Times New Roman" w:cs="Times New Roman"/>
                <w:color w:val="000000"/>
                <w:u w:color="FF0000"/>
              </w:rPr>
              <w:t xml:space="preserve">численность населения (семей), состоящего на учете в качестве нуждающегося в жилых помещениях </w:t>
            </w:r>
            <w:r w:rsidRPr="00E04FDF">
              <w:rPr>
                <w:rFonts w:ascii="Times New Roman" w:hAnsi="Times New Roman" w:cs="Times New Roman"/>
                <w:b/>
                <w:bCs/>
                <w:color w:val="000000"/>
                <w:u w:color="FF0000"/>
              </w:rPr>
              <w:t>по договорам социального найма</w:t>
            </w:r>
            <w:r w:rsidRPr="00E04FDF">
              <w:rPr>
                <w:rFonts w:ascii="Times New Roman" w:hAnsi="Times New Roman" w:cs="Times New Roman"/>
                <w:color w:val="000000"/>
                <w:u w:color="FF0000"/>
              </w:rPr>
              <w:t xml:space="preserve"> </w:t>
            </w:r>
            <w:r w:rsidRPr="00E04FDF">
              <w:rPr>
                <w:rFonts w:ascii="Times New Roman" w:hAnsi="Times New Roman" w:cs="Times New Roman"/>
                <w:b/>
                <w:bCs/>
                <w:color w:val="000000"/>
                <w:u w:color="FF0000"/>
              </w:rPr>
              <w:t>на конец прошлого года</w:t>
            </w:r>
            <w:r w:rsidRPr="00E04FDF">
              <w:rPr>
                <w:rFonts w:ascii="Times New Roman" w:hAnsi="Times New Roman" w:cs="Times New Roman"/>
                <w:color w:val="000000"/>
                <w:u w:color="FF0000"/>
              </w:rPr>
              <w:t xml:space="preserve"> </w:t>
            </w:r>
          </w:p>
        </w:tc>
        <w:tc>
          <w:tcPr>
            <w:tcW w:w="1148"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jc w:val="center"/>
              <w:rPr>
                <w:rFonts w:ascii="Times New Roman" w:hAnsi="Times New Roman" w:cs="Times New Roman"/>
                <w:color w:val="000000"/>
                <w:u w:color="FF0000"/>
              </w:rPr>
            </w:pPr>
            <w:r w:rsidRPr="00E04FDF">
              <w:rPr>
                <w:rFonts w:ascii="Times New Roman" w:hAnsi="Times New Roman" w:cs="Times New Roman"/>
                <w:color w:val="000000"/>
                <w:u w:color="FF0000"/>
              </w:rPr>
              <w:t>691</w:t>
            </w:r>
          </w:p>
        </w:tc>
        <w:tc>
          <w:tcPr>
            <w:tcW w:w="1253"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jc w:val="center"/>
              <w:rPr>
                <w:rFonts w:ascii="Times New Roman" w:hAnsi="Times New Roman" w:cs="Times New Roman"/>
                <w:color w:val="000000"/>
                <w:u w:color="FF0000"/>
              </w:rPr>
            </w:pPr>
            <w:r w:rsidRPr="00E04FDF">
              <w:rPr>
                <w:rFonts w:ascii="Times New Roman" w:hAnsi="Times New Roman" w:cs="Times New Roman"/>
                <w:color w:val="000000"/>
                <w:u w:color="FF0000"/>
              </w:rPr>
              <w:t>663</w:t>
            </w:r>
          </w:p>
        </w:tc>
        <w:tc>
          <w:tcPr>
            <w:tcW w:w="1148"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jc w:val="center"/>
              <w:rPr>
                <w:rFonts w:ascii="Times New Roman" w:hAnsi="Times New Roman" w:cs="Times New Roman"/>
                <w:color w:val="000000"/>
                <w:u w:color="FF0000"/>
              </w:rPr>
            </w:pPr>
            <w:r w:rsidRPr="00E04FDF">
              <w:rPr>
                <w:rFonts w:ascii="Times New Roman" w:hAnsi="Times New Roman" w:cs="Times New Roman"/>
                <w:color w:val="000000"/>
                <w:u w:color="FF0000"/>
              </w:rPr>
              <w:t>643</w:t>
            </w:r>
          </w:p>
        </w:tc>
        <w:tc>
          <w:tcPr>
            <w:tcW w:w="1148"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jc w:val="center"/>
              <w:rPr>
                <w:rFonts w:ascii="Times New Roman" w:hAnsi="Times New Roman" w:cs="Times New Roman"/>
                <w:color w:val="000000"/>
                <w:u w:color="FF0000"/>
              </w:rPr>
            </w:pPr>
            <w:r w:rsidRPr="00E04FDF">
              <w:rPr>
                <w:rFonts w:ascii="Times New Roman" w:hAnsi="Times New Roman" w:cs="Times New Roman"/>
                <w:color w:val="000000"/>
                <w:u w:color="FF0000"/>
              </w:rPr>
              <w:t>623</w:t>
            </w:r>
          </w:p>
        </w:tc>
        <w:tc>
          <w:tcPr>
            <w:tcW w:w="1132" w:type="dxa"/>
            <w:tcBorders>
              <w:top w:val="single" w:sz="4" w:space="0" w:color="auto"/>
              <w:left w:val="single" w:sz="4" w:space="0" w:color="auto"/>
              <w:bottom w:val="single" w:sz="4" w:space="0" w:color="auto"/>
            </w:tcBorders>
            <w:vAlign w:val="center"/>
          </w:tcPr>
          <w:p w:rsidR="00E04FDF" w:rsidRPr="00E04FDF" w:rsidRDefault="00E04FDF" w:rsidP="00E04FDF">
            <w:pPr>
              <w:autoSpaceDE w:val="0"/>
              <w:autoSpaceDN w:val="0"/>
              <w:adjustRightInd w:val="0"/>
              <w:spacing w:after="0"/>
              <w:jc w:val="center"/>
              <w:rPr>
                <w:rFonts w:ascii="Times New Roman" w:hAnsi="Times New Roman" w:cs="Times New Roman"/>
                <w:color w:val="000000"/>
                <w:u w:color="FF0000"/>
              </w:rPr>
            </w:pPr>
            <w:r w:rsidRPr="00E04FDF">
              <w:rPr>
                <w:rFonts w:ascii="Times New Roman" w:hAnsi="Times New Roman" w:cs="Times New Roman"/>
                <w:color w:val="000000"/>
                <w:u w:color="FF0000"/>
              </w:rPr>
              <w:t>613</w:t>
            </w:r>
          </w:p>
        </w:tc>
      </w:tr>
    </w:tbl>
    <w:p w:rsidR="00E04FDF" w:rsidRPr="00E04FDF" w:rsidRDefault="00E04FDF" w:rsidP="00E04FDF">
      <w:pPr>
        <w:autoSpaceDE w:val="0"/>
        <w:autoSpaceDN w:val="0"/>
        <w:adjustRightInd w:val="0"/>
        <w:spacing w:after="0" w:line="240" w:lineRule="auto"/>
        <w:rPr>
          <w:rFonts w:ascii="Times New Roman" w:hAnsi="Times New Roman" w:cs="Times New Roman"/>
          <w:sz w:val="14"/>
          <w:szCs w:val="14"/>
          <w:u w:color="FF0000"/>
        </w:rPr>
      </w:pPr>
    </w:p>
    <w:p w:rsidR="00E04FDF" w:rsidRDefault="00E04FDF" w:rsidP="00E04FDF">
      <w:pPr>
        <w:autoSpaceDE w:val="0"/>
        <w:autoSpaceDN w:val="0"/>
        <w:adjustRightInd w:val="0"/>
        <w:spacing w:after="0" w:line="240" w:lineRule="auto"/>
        <w:rPr>
          <w:rFonts w:ascii="Times New Roman" w:hAnsi="Times New Roman" w:cs="Times New Roman"/>
          <w:sz w:val="20"/>
          <w:szCs w:val="20"/>
          <w:u w:color="FF0000"/>
        </w:rPr>
      </w:pPr>
      <w:r w:rsidRPr="00E04FDF">
        <w:rPr>
          <w:rFonts w:ascii="Times New Roman" w:hAnsi="Times New Roman" w:cs="Times New Roman"/>
          <w:sz w:val="20"/>
          <w:szCs w:val="20"/>
          <w:u w:color="FF0000"/>
        </w:rPr>
        <w:t xml:space="preserve"> </w:t>
      </w:r>
    </w:p>
    <w:p w:rsidR="00E04FDF" w:rsidRPr="00626412" w:rsidRDefault="00E04FDF" w:rsidP="00E04FDF">
      <w:pPr>
        <w:autoSpaceDE w:val="0"/>
        <w:autoSpaceDN w:val="0"/>
        <w:adjustRightInd w:val="0"/>
        <w:spacing w:after="0" w:line="240" w:lineRule="auto"/>
        <w:rPr>
          <w:rFonts w:ascii="Times New Roman" w:hAnsi="Times New Roman" w:cs="Times New Roman"/>
          <w:b/>
          <w:bCs/>
          <w:color w:val="000000"/>
          <w:sz w:val="24"/>
          <w:szCs w:val="24"/>
          <w:u w:color="FF0000"/>
        </w:rPr>
      </w:pPr>
      <w:r w:rsidRPr="00626412">
        <w:rPr>
          <w:rFonts w:ascii="Times New Roman" w:hAnsi="Times New Roman" w:cs="Times New Roman"/>
          <w:sz w:val="24"/>
          <w:szCs w:val="24"/>
          <w:u w:color="FF0000"/>
        </w:rPr>
        <w:t xml:space="preserve"> </w:t>
      </w:r>
      <w:r w:rsidRPr="00626412">
        <w:rPr>
          <w:rFonts w:ascii="Times New Roman" w:hAnsi="Times New Roman" w:cs="Times New Roman"/>
          <w:b/>
          <w:bCs/>
          <w:color w:val="000000"/>
          <w:sz w:val="24"/>
          <w:szCs w:val="24"/>
          <w:u w:color="FF0000"/>
        </w:rPr>
        <w:t>VIII. Организация муниципального управления</w:t>
      </w:r>
    </w:p>
    <w:p w:rsidR="00E04FDF" w:rsidRPr="00626412" w:rsidRDefault="00E04FDF" w:rsidP="00E04FDF">
      <w:pPr>
        <w:autoSpaceDE w:val="0"/>
        <w:autoSpaceDN w:val="0"/>
        <w:adjustRightInd w:val="0"/>
        <w:spacing w:after="0" w:line="240" w:lineRule="auto"/>
        <w:rPr>
          <w:rFonts w:ascii="Times New Roman" w:hAnsi="Times New Roman" w:cs="Times New Roman"/>
          <w:sz w:val="24"/>
          <w:szCs w:val="24"/>
          <w:u w:color="FF0000"/>
        </w:rPr>
      </w:pPr>
    </w:p>
    <w:p w:rsidR="00E04FDF" w:rsidRPr="00626412" w:rsidRDefault="00E04FDF" w:rsidP="009C18FD">
      <w:pPr>
        <w:autoSpaceDE w:val="0"/>
        <w:autoSpaceDN w:val="0"/>
        <w:adjustRightInd w:val="0"/>
        <w:spacing w:after="0" w:line="240" w:lineRule="auto"/>
        <w:rPr>
          <w:rFonts w:ascii="Times New Roman" w:hAnsi="Times New Roman" w:cs="Times New Roman"/>
          <w:b/>
          <w:bCs/>
          <w:color w:val="000000"/>
          <w:sz w:val="24"/>
          <w:szCs w:val="24"/>
          <w:u w:color="FF0000"/>
        </w:rPr>
      </w:pPr>
      <w:r w:rsidRPr="00626412">
        <w:rPr>
          <w:rFonts w:ascii="Times New Roman" w:hAnsi="Times New Roman" w:cs="Times New Roman"/>
          <w:sz w:val="24"/>
          <w:szCs w:val="24"/>
          <w:u w:color="FF0000"/>
        </w:rPr>
        <w:t xml:space="preserve">  </w:t>
      </w:r>
      <w:r w:rsidRPr="00626412">
        <w:rPr>
          <w:rFonts w:ascii="Times New Roman" w:hAnsi="Times New Roman" w:cs="Times New Roman"/>
          <w:b/>
          <w:bCs/>
          <w:color w:val="000000"/>
          <w:sz w:val="24"/>
          <w:szCs w:val="24"/>
          <w:u w:color="FF0000"/>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bl>
      <w:tblPr>
        <w:tblW w:w="0" w:type="auto"/>
        <w:tblInd w:w="93" w:type="dxa"/>
        <w:tblBorders>
          <w:top w:val="single" w:sz="4" w:space="0" w:color="auto"/>
          <w:left w:val="single" w:sz="4" w:space="0" w:color="auto"/>
          <w:bottom w:val="single" w:sz="4" w:space="0" w:color="auto"/>
          <w:right w:val="single" w:sz="4" w:space="0" w:color="auto"/>
        </w:tblBorders>
        <w:tblLayout w:type="fixed"/>
        <w:tblLook w:val="0000"/>
      </w:tblPr>
      <w:tblGrid>
        <w:gridCol w:w="1275"/>
        <w:gridCol w:w="1440"/>
        <w:gridCol w:w="1440"/>
        <w:gridCol w:w="1260"/>
        <w:gridCol w:w="1440"/>
        <w:gridCol w:w="1440"/>
        <w:gridCol w:w="1440"/>
      </w:tblGrid>
      <w:tr w:rsidR="00E04FDF" w:rsidRPr="00E04FDF">
        <w:trPr>
          <w:trHeight w:val="569"/>
        </w:trPr>
        <w:tc>
          <w:tcPr>
            <w:tcW w:w="1275" w:type="dxa"/>
            <w:tcBorders>
              <w:top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Единица измерения</w:t>
            </w:r>
          </w:p>
        </w:tc>
        <w:tc>
          <w:tcPr>
            <w:tcW w:w="1440"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2015</w:t>
            </w:r>
          </w:p>
        </w:tc>
        <w:tc>
          <w:tcPr>
            <w:tcW w:w="1440"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2016</w:t>
            </w:r>
          </w:p>
        </w:tc>
        <w:tc>
          <w:tcPr>
            <w:tcW w:w="1260"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2017</w:t>
            </w:r>
          </w:p>
        </w:tc>
        <w:tc>
          <w:tcPr>
            <w:tcW w:w="1440"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2018 оценка</w:t>
            </w:r>
          </w:p>
        </w:tc>
        <w:tc>
          <w:tcPr>
            <w:tcW w:w="1440"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2019 прогноз</w:t>
            </w:r>
          </w:p>
        </w:tc>
        <w:tc>
          <w:tcPr>
            <w:tcW w:w="1440" w:type="dxa"/>
            <w:tcBorders>
              <w:top w:val="single" w:sz="4" w:space="0" w:color="auto"/>
              <w:left w:val="single" w:sz="4" w:space="0" w:color="auto"/>
              <w:bottom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2020 прогноз</w:t>
            </w:r>
          </w:p>
        </w:tc>
      </w:tr>
      <w:tr w:rsidR="00E04FDF" w:rsidRPr="00E04FDF">
        <w:trPr>
          <w:trHeight w:val="521"/>
        </w:trPr>
        <w:tc>
          <w:tcPr>
            <w:tcW w:w="1275" w:type="dxa"/>
            <w:tcBorders>
              <w:top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u w:color="FF0000"/>
              </w:rPr>
            </w:pPr>
            <w:r w:rsidRPr="00E04FDF">
              <w:rPr>
                <w:rFonts w:ascii="Times New Roman" w:hAnsi="Times New Roman" w:cs="Times New Roman"/>
                <w:u w:color="FF0000"/>
              </w:rPr>
              <w:t>процент</w:t>
            </w:r>
          </w:p>
        </w:tc>
        <w:tc>
          <w:tcPr>
            <w:tcW w:w="1440"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color w:val="000000"/>
                <w:u w:color="FF0000"/>
              </w:rPr>
            </w:pPr>
            <w:r w:rsidRPr="00E04FDF">
              <w:rPr>
                <w:rFonts w:ascii="Times New Roman" w:hAnsi="Times New Roman" w:cs="Times New Roman"/>
                <w:color w:val="000000"/>
                <w:u w:color="FF0000"/>
              </w:rPr>
              <w:t>37,91</w:t>
            </w:r>
          </w:p>
        </w:tc>
        <w:tc>
          <w:tcPr>
            <w:tcW w:w="1440"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color w:val="000000"/>
                <w:u w:color="FF0000"/>
              </w:rPr>
            </w:pPr>
            <w:r w:rsidRPr="00E04FDF">
              <w:rPr>
                <w:rFonts w:ascii="Times New Roman" w:hAnsi="Times New Roman" w:cs="Times New Roman"/>
                <w:color w:val="000000"/>
                <w:u w:color="FF0000"/>
              </w:rPr>
              <w:t>35,87</w:t>
            </w:r>
          </w:p>
        </w:tc>
        <w:tc>
          <w:tcPr>
            <w:tcW w:w="1260"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color w:val="000000"/>
                <w:u w:color="FF0000"/>
              </w:rPr>
            </w:pPr>
            <w:r w:rsidRPr="00E04FDF">
              <w:rPr>
                <w:rFonts w:ascii="Times New Roman" w:hAnsi="Times New Roman" w:cs="Times New Roman"/>
                <w:color w:val="000000"/>
                <w:u w:color="FF0000"/>
              </w:rPr>
              <w:t>33,23</w:t>
            </w:r>
          </w:p>
        </w:tc>
        <w:tc>
          <w:tcPr>
            <w:tcW w:w="1440"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color w:val="000000"/>
                <w:u w:color="FF0000"/>
              </w:rPr>
            </w:pPr>
            <w:r w:rsidRPr="00E04FDF">
              <w:rPr>
                <w:rFonts w:ascii="Times New Roman" w:hAnsi="Times New Roman" w:cs="Times New Roman"/>
                <w:color w:val="000000"/>
                <w:u w:color="FF0000"/>
              </w:rPr>
              <w:t>36,31</w:t>
            </w:r>
          </w:p>
        </w:tc>
        <w:tc>
          <w:tcPr>
            <w:tcW w:w="1440" w:type="dxa"/>
            <w:tcBorders>
              <w:top w:val="single" w:sz="4" w:space="0" w:color="auto"/>
              <w:left w:val="single" w:sz="4" w:space="0" w:color="auto"/>
              <w:bottom w:val="single" w:sz="4" w:space="0" w:color="auto"/>
              <w:right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color w:val="000000"/>
                <w:u w:color="FF0000"/>
              </w:rPr>
            </w:pPr>
            <w:r w:rsidRPr="00E04FDF">
              <w:rPr>
                <w:rFonts w:ascii="Times New Roman" w:hAnsi="Times New Roman" w:cs="Times New Roman"/>
                <w:color w:val="000000"/>
                <w:u w:color="FF0000"/>
              </w:rPr>
              <w:t>41,5</w:t>
            </w:r>
          </w:p>
        </w:tc>
        <w:tc>
          <w:tcPr>
            <w:tcW w:w="1440" w:type="dxa"/>
            <w:tcBorders>
              <w:top w:val="single" w:sz="4" w:space="0" w:color="auto"/>
              <w:left w:val="single" w:sz="4" w:space="0" w:color="auto"/>
              <w:bottom w:val="single" w:sz="4" w:space="0" w:color="auto"/>
            </w:tcBorders>
            <w:vAlign w:val="center"/>
          </w:tcPr>
          <w:p w:rsidR="00E04FDF" w:rsidRPr="00E04FDF" w:rsidRDefault="00E04FDF" w:rsidP="00E04FDF">
            <w:pPr>
              <w:autoSpaceDE w:val="0"/>
              <w:autoSpaceDN w:val="0"/>
              <w:adjustRightInd w:val="0"/>
              <w:spacing w:after="0" w:line="240" w:lineRule="auto"/>
              <w:jc w:val="center"/>
              <w:rPr>
                <w:rFonts w:ascii="Times New Roman" w:hAnsi="Times New Roman" w:cs="Times New Roman"/>
                <w:color w:val="000000"/>
                <w:u w:color="FF0000"/>
              </w:rPr>
            </w:pPr>
            <w:r w:rsidRPr="00E04FDF">
              <w:rPr>
                <w:rFonts w:ascii="Times New Roman" w:hAnsi="Times New Roman" w:cs="Times New Roman"/>
                <w:color w:val="000000"/>
                <w:u w:color="FF0000"/>
              </w:rPr>
              <w:t>41,6</w:t>
            </w:r>
          </w:p>
        </w:tc>
      </w:tr>
    </w:tbl>
    <w:p w:rsidR="00E04FDF" w:rsidRPr="00E04FDF" w:rsidRDefault="00E04FDF" w:rsidP="00E04FDF">
      <w:pPr>
        <w:autoSpaceDE w:val="0"/>
        <w:autoSpaceDN w:val="0"/>
        <w:adjustRightInd w:val="0"/>
        <w:spacing w:after="0" w:line="240" w:lineRule="auto"/>
        <w:rPr>
          <w:rFonts w:ascii="Times New Roman" w:hAnsi="Times New Roman" w:cs="Times New Roman"/>
          <w:b/>
          <w:bCs/>
          <w:sz w:val="24"/>
          <w:szCs w:val="24"/>
          <w:u w:val="single" w:color="FF0000"/>
        </w:rPr>
      </w:pP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lastRenderedPageBreak/>
        <w:t>На снижение доли налоговых и неналоговых доходов в общем объеме собственных доходов бюджета в 2017 году по отношению к 2016 году повлияло уменьшение  налоговых и неналоговых доходов на 4447,8 тыс. рублей. Основными причинами снижения данных доходов послужило:</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 уменьшение поступления платежей по налогу на прибыль организаций от  основного плательщика на 4020 тыс. рублей, в связи с переходом на уплату налога по месту нахождения обособленного подразделения, находящегося в г. Красноярске;</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 xml:space="preserve">- уменьшение поступления платежей по ЕНВД на 2732,7 тыс. рублей, в связи со снижением объемов арендуемых и торговых площадей.   </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 xml:space="preserve">В 2018 году по сравнению с 2017 годом прогнозируется рост доли налоговых и неналоговых доходов в общем объеме собственных доходов. На рост данного показателя повлияло уменьшение общего объема собственных доходов на 39545,0 тыс. руб. из-за снижения объема привлеченных средств виде субсидий из Краевого бюджета.  </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В 2018 году  по сравнению с 2017 годом прогнозируется рост доли налоговых и неналоговых доходов в общем объеме собственных доходов в связи с увеличением общего объема налоговых и неналоговых доходов на 4551,6 тыс. руб.</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В 2019 по сравнению с 2018 годом прогнозируется рост доли налоговых и неналоговых доходов в общем объеме собственных доходов в связи с увеличением общего объема налоговых и неналоговых доходов на 5504,4 тыс. рублей.</w:t>
      </w:r>
    </w:p>
    <w:p w:rsidR="00E04FDF" w:rsidRPr="00491E02" w:rsidRDefault="00E04FDF" w:rsidP="00E04FDF">
      <w:pPr>
        <w:autoSpaceDE w:val="0"/>
        <w:autoSpaceDN w:val="0"/>
        <w:adjustRightInd w:val="0"/>
        <w:spacing w:after="0" w:line="240" w:lineRule="auto"/>
        <w:rPr>
          <w:rFonts w:ascii="Times New Roman" w:hAnsi="Times New Roman" w:cs="Times New Roman"/>
          <w:sz w:val="27"/>
          <w:szCs w:val="27"/>
          <w:u w:color="FF0000"/>
        </w:rPr>
      </w:pPr>
      <w:r w:rsidRPr="00491E02">
        <w:rPr>
          <w:rFonts w:ascii="Times New Roman" w:hAnsi="Times New Roman" w:cs="Times New Roman"/>
          <w:sz w:val="27"/>
          <w:szCs w:val="27"/>
          <w:u w:color="FF0000"/>
        </w:rPr>
        <w:t xml:space="preserve"> </w:t>
      </w:r>
    </w:p>
    <w:p w:rsidR="00E04FDF" w:rsidRPr="00626412" w:rsidRDefault="00E04FDF" w:rsidP="00626412">
      <w:pPr>
        <w:autoSpaceDE w:val="0"/>
        <w:autoSpaceDN w:val="0"/>
        <w:adjustRightInd w:val="0"/>
        <w:spacing w:after="0" w:line="240" w:lineRule="auto"/>
        <w:jc w:val="both"/>
        <w:rPr>
          <w:rFonts w:ascii="Times New Roman" w:hAnsi="Times New Roman" w:cs="Times New Roman"/>
          <w:b/>
          <w:bCs/>
          <w:color w:val="000000"/>
          <w:sz w:val="24"/>
          <w:szCs w:val="24"/>
          <w:u w:color="FF0000"/>
        </w:rPr>
      </w:pPr>
      <w:r w:rsidRPr="00E04FDF">
        <w:rPr>
          <w:rFonts w:ascii="Times New Roman" w:hAnsi="Times New Roman" w:cs="Times New Roman"/>
          <w:sz w:val="20"/>
          <w:szCs w:val="20"/>
          <w:u w:color="FF0000"/>
        </w:rPr>
        <w:t xml:space="preserve"> </w:t>
      </w:r>
      <w:r w:rsidRPr="00626412">
        <w:rPr>
          <w:rFonts w:ascii="Times New Roman" w:hAnsi="Times New Roman" w:cs="Times New Roman"/>
          <w:b/>
          <w:bCs/>
          <w:color w:val="000000"/>
          <w:sz w:val="24"/>
          <w:szCs w:val="24"/>
          <w:u w:color="FF0000"/>
        </w:rPr>
        <w:t>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E04FDF" w:rsidRPr="00491E02" w:rsidRDefault="00E04FDF" w:rsidP="00E04FDF">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На территории муниципального образования город Шарыпово отсутствуют организации муниципальной формы собственности, находящиеся в стадии банкротства.</w:t>
      </w:r>
    </w:p>
    <w:p w:rsidR="00E04FDF" w:rsidRPr="00E04FDF" w:rsidRDefault="00E04FDF" w:rsidP="00E04FDF">
      <w:pPr>
        <w:autoSpaceDE w:val="0"/>
        <w:autoSpaceDN w:val="0"/>
        <w:adjustRightInd w:val="0"/>
        <w:spacing w:after="0" w:line="240" w:lineRule="auto"/>
        <w:rPr>
          <w:rFonts w:ascii="Times New Roman" w:hAnsi="Times New Roman" w:cs="Times New Roman"/>
          <w:sz w:val="20"/>
          <w:szCs w:val="20"/>
          <w:u w:color="FF0000"/>
        </w:rPr>
      </w:pPr>
      <w:r w:rsidRPr="00E04FDF">
        <w:rPr>
          <w:rFonts w:ascii="Times New Roman" w:hAnsi="Times New Roman" w:cs="Times New Roman"/>
          <w:sz w:val="20"/>
          <w:szCs w:val="20"/>
          <w:u w:color="FF0000"/>
        </w:rPr>
        <w:t xml:space="preserve"> </w:t>
      </w:r>
    </w:p>
    <w:p w:rsidR="00E04FDF" w:rsidRPr="00626412" w:rsidRDefault="00E04FDF" w:rsidP="00626412">
      <w:pPr>
        <w:autoSpaceDE w:val="0"/>
        <w:autoSpaceDN w:val="0"/>
        <w:adjustRightInd w:val="0"/>
        <w:spacing w:after="0" w:line="240" w:lineRule="auto"/>
        <w:jc w:val="both"/>
        <w:rPr>
          <w:rFonts w:ascii="Times New Roman" w:hAnsi="Times New Roman" w:cs="Times New Roman"/>
          <w:b/>
          <w:bCs/>
          <w:color w:val="000000"/>
          <w:sz w:val="24"/>
          <w:szCs w:val="24"/>
          <w:u w:color="FF0000"/>
        </w:rPr>
      </w:pPr>
      <w:r w:rsidRPr="00626412">
        <w:rPr>
          <w:rFonts w:ascii="Times New Roman" w:hAnsi="Times New Roman" w:cs="Times New Roman"/>
          <w:sz w:val="24"/>
          <w:szCs w:val="24"/>
          <w:u w:color="FF0000"/>
        </w:rPr>
        <w:t xml:space="preserve"> </w:t>
      </w:r>
      <w:r w:rsidRPr="00626412">
        <w:rPr>
          <w:rFonts w:ascii="Times New Roman" w:hAnsi="Times New Roman" w:cs="Times New Roman"/>
          <w:b/>
          <w:bCs/>
          <w:color w:val="000000"/>
          <w:sz w:val="24"/>
          <w:szCs w:val="24"/>
          <w:u w:color="FF0000"/>
        </w:rPr>
        <w:t>33. Объем не завершенного в установленные сроки строительства, осуществляемого за счет средств бюджета городского округа (муниципального района)</w:t>
      </w:r>
    </w:p>
    <w:p w:rsidR="00E04FDF" w:rsidRPr="00491E02" w:rsidRDefault="00E04FDF" w:rsidP="00491E0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На территории муниципального образования г. Шарыпово объекты, строящиеся за счет средств города сданы в установленные сроки, строительство осуществляется своевременно</w:t>
      </w:r>
      <w:r w:rsidR="00491E02">
        <w:rPr>
          <w:rFonts w:ascii="Times New Roman" w:hAnsi="Times New Roman" w:cs="Times New Roman"/>
          <w:sz w:val="27"/>
          <w:szCs w:val="27"/>
          <w:u w:color="FF0000"/>
        </w:rPr>
        <w:t>.</w:t>
      </w:r>
    </w:p>
    <w:p w:rsidR="00E04FDF" w:rsidRPr="00E04FDF" w:rsidRDefault="00E04FDF" w:rsidP="00E04FDF">
      <w:pPr>
        <w:autoSpaceDE w:val="0"/>
        <w:autoSpaceDN w:val="0"/>
        <w:adjustRightInd w:val="0"/>
        <w:spacing w:after="0" w:line="240" w:lineRule="auto"/>
        <w:rPr>
          <w:rFonts w:ascii="Times New Roman" w:hAnsi="Times New Roman" w:cs="Times New Roman"/>
          <w:sz w:val="20"/>
          <w:szCs w:val="20"/>
          <w:u w:color="FF0000"/>
        </w:rPr>
      </w:pPr>
      <w:r w:rsidRPr="00E04FDF">
        <w:rPr>
          <w:rFonts w:ascii="Times New Roman" w:hAnsi="Times New Roman" w:cs="Times New Roman"/>
          <w:sz w:val="20"/>
          <w:szCs w:val="20"/>
          <w:u w:color="FF0000"/>
        </w:rPr>
        <w:t xml:space="preserve"> </w:t>
      </w:r>
    </w:p>
    <w:p w:rsidR="00E04FDF" w:rsidRPr="00626412" w:rsidRDefault="00E04FDF" w:rsidP="00626412">
      <w:pPr>
        <w:autoSpaceDE w:val="0"/>
        <w:autoSpaceDN w:val="0"/>
        <w:adjustRightInd w:val="0"/>
        <w:spacing w:after="0" w:line="240" w:lineRule="auto"/>
        <w:jc w:val="both"/>
        <w:rPr>
          <w:rFonts w:ascii="Times New Roman" w:hAnsi="Times New Roman" w:cs="Times New Roman"/>
          <w:b/>
          <w:bCs/>
          <w:color w:val="000000"/>
          <w:sz w:val="24"/>
          <w:szCs w:val="24"/>
          <w:u w:color="FF0000"/>
        </w:rPr>
      </w:pPr>
      <w:r w:rsidRPr="00626412">
        <w:rPr>
          <w:rFonts w:ascii="Times New Roman" w:hAnsi="Times New Roman" w:cs="Times New Roman"/>
          <w:sz w:val="24"/>
          <w:szCs w:val="24"/>
          <w:u w:color="FF0000"/>
        </w:rPr>
        <w:t xml:space="preserve"> </w:t>
      </w:r>
      <w:r w:rsidRPr="00626412">
        <w:rPr>
          <w:rFonts w:ascii="Times New Roman" w:hAnsi="Times New Roman" w:cs="Times New Roman"/>
          <w:b/>
          <w:bCs/>
          <w:color w:val="000000"/>
          <w:sz w:val="24"/>
          <w:szCs w:val="24"/>
          <w:u w:color="FF0000"/>
        </w:rPr>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E04FDF" w:rsidRPr="00491E02" w:rsidRDefault="00E04FDF" w:rsidP="00626412">
      <w:pPr>
        <w:autoSpaceDE w:val="0"/>
        <w:autoSpaceDN w:val="0"/>
        <w:adjustRightInd w:val="0"/>
        <w:spacing w:after="0" w:line="240" w:lineRule="auto"/>
        <w:ind w:left="51"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Просроченная кредиторская задолженность по оплате труда (включая начисления на оплату труда) муниципальных учреждений  отсутствует.</w:t>
      </w:r>
    </w:p>
    <w:p w:rsidR="00E04FDF" w:rsidRPr="00E04FDF" w:rsidRDefault="00E04FDF" w:rsidP="00626412">
      <w:pPr>
        <w:autoSpaceDE w:val="0"/>
        <w:autoSpaceDN w:val="0"/>
        <w:adjustRightInd w:val="0"/>
        <w:spacing w:after="0" w:line="240" w:lineRule="auto"/>
        <w:jc w:val="both"/>
        <w:rPr>
          <w:rFonts w:ascii="Times New Roman" w:hAnsi="Times New Roman" w:cs="Times New Roman"/>
          <w:sz w:val="14"/>
          <w:szCs w:val="14"/>
          <w:u w:color="FF0000"/>
        </w:rPr>
      </w:pPr>
    </w:p>
    <w:p w:rsidR="00E04FDF" w:rsidRPr="00626412" w:rsidRDefault="00E04FDF" w:rsidP="00626412">
      <w:pPr>
        <w:autoSpaceDE w:val="0"/>
        <w:autoSpaceDN w:val="0"/>
        <w:adjustRightInd w:val="0"/>
        <w:spacing w:after="0" w:line="240" w:lineRule="auto"/>
        <w:jc w:val="both"/>
        <w:rPr>
          <w:rFonts w:ascii="Times New Roman" w:hAnsi="Times New Roman" w:cs="Times New Roman"/>
          <w:b/>
          <w:bCs/>
          <w:color w:val="000000"/>
          <w:sz w:val="24"/>
          <w:szCs w:val="24"/>
          <w:u w:color="FF0000"/>
        </w:rPr>
      </w:pPr>
      <w:r w:rsidRPr="00E04FDF">
        <w:rPr>
          <w:rFonts w:ascii="Times New Roman" w:hAnsi="Times New Roman" w:cs="Times New Roman"/>
          <w:sz w:val="20"/>
          <w:szCs w:val="20"/>
          <w:u w:color="FF0000"/>
        </w:rPr>
        <w:t xml:space="preserve"> </w:t>
      </w:r>
      <w:r w:rsidRPr="00626412">
        <w:rPr>
          <w:rFonts w:ascii="Times New Roman" w:hAnsi="Times New Roman" w:cs="Times New Roman"/>
          <w:sz w:val="24"/>
          <w:szCs w:val="24"/>
          <w:u w:color="FF0000"/>
        </w:rPr>
        <w:t xml:space="preserve"> </w:t>
      </w:r>
      <w:r w:rsidRPr="00626412">
        <w:rPr>
          <w:rFonts w:ascii="Times New Roman" w:hAnsi="Times New Roman" w:cs="Times New Roman"/>
          <w:b/>
          <w:bCs/>
          <w:color w:val="000000"/>
          <w:sz w:val="24"/>
          <w:szCs w:val="24"/>
          <w:u w:color="FF0000"/>
        </w:rPr>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Изменение показателя произошло по следующим причинам:</w:t>
      </w:r>
    </w:p>
    <w:p w:rsidR="00E04FDF" w:rsidRPr="00491E02" w:rsidRDefault="00E04FDF" w:rsidP="009C18FD">
      <w:pPr>
        <w:tabs>
          <w:tab w:val="left" w:pos="709"/>
        </w:tabs>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lastRenderedPageBreak/>
        <w:t>- в связи с увеличением с 01.01.2018 года на 4 % заработной платы работникам бюджетной сферы, выплатами компенсации за неиспользованный отпуск при увольнении, увеличением надбавок за классный чин и выслугу лет, изменением численности населения;</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 xml:space="preserve">- 2017 год с последующими годами изменения связаны с увеличением с 01.01.2018 года на 4 % заработной платы работникам бюджетной сферы и за счет изменения численности населения города. </w:t>
      </w:r>
    </w:p>
    <w:p w:rsidR="00E04FDF" w:rsidRPr="00E04FDF" w:rsidRDefault="00E04FDF" w:rsidP="00E04FDF">
      <w:pPr>
        <w:autoSpaceDE w:val="0"/>
        <w:autoSpaceDN w:val="0"/>
        <w:adjustRightInd w:val="0"/>
        <w:spacing w:after="0" w:line="240" w:lineRule="auto"/>
        <w:rPr>
          <w:rFonts w:ascii="Times New Roman" w:hAnsi="Times New Roman" w:cs="Times New Roman"/>
          <w:sz w:val="20"/>
          <w:szCs w:val="20"/>
          <w:u w:color="FF0000"/>
        </w:rPr>
      </w:pPr>
      <w:r w:rsidRPr="00E04FDF">
        <w:rPr>
          <w:rFonts w:ascii="Times New Roman" w:hAnsi="Times New Roman" w:cs="Times New Roman"/>
          <w:sz w:val="20"/>
          <w:szCs w:val="20"/>
          <w:u w:color="FF0000"/>
        </w:rPr>
        <w:t xml:space="preserve"> </w:t>
      </w:r>
    </w:p>
    <w:p w:rsidR="00E04FDF" w:rsidRPr="00626412" w:rsidRDefault="00E04FDF" w:rsidP="00626412">
      <w:pPr>
        <w:autoSpaceDE w:val="0"/>
        <w:autoSpaceDN w:val="0"/>
        <w:adjustRightInd w:val="0"/>
        <w:spacing w:after="0" w:line="240" w:lineRule="auto"/>
        <w:jc w:val="both"/>
        <w:rPr>
          <w:rFonts w:ascii="Times New Roman" w:hAnsi="Times New Roman" w:cs="Times New Roman"/>
          <w:b/>
          <w:bCs/>
          <w:color w:val="000000"/>
          <w:sz w:val="24"/>
          <w:szCs w:val="24"/>
          <w:u w:color="FF0000"/>
        </w:rPr>
      </w:pPr>
      <w:r w:rsidRPr="00E04FDF">
        <w:rPr>
          <w:rFonts w:ascii="Times New Roman" w:hAnsi="Times New Roman" w:cs="Times New Roman"/>
          <w:sz w:val="20"/>
          <w:szCs w:val="20"/>
          <w:u w:color="FF0000"/>
        </w:rPr>
        <w:t xml:space="preserve"> </w:t>
      </w:r>
      <w:r w:rsidRPr="00626412">
        <w:rPr>
          <w:rFonts w:ascii="Times New Roman" w:hAnsi="Times New Roman" w:cs="Times New Roman"/>
          <w:b/>
          <w:bCs/>
          <w:color w:val="000000"/>
          <w:sz w:val="24"/>
          <w:szCs w:val="24"/>
          <w:u w:color="FF0000"/>
        </w:rPr>
        <w:t>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 xml:space="preserve">Градостроительная документация  на территории муниципального образования г. Шарыпово утверждена 15 декабря 2009 года. </w:t>
      </w:r>
    </w:p>
    <w:p w:rsidR="00E04FDF" w:rsidRPr="00E04FDF" w:rsidRDefault="00E04FDF" w:rsidP="00E04FDF">
      <w:pPr>
        <w:autoSpaceDE w:val="0"/>
        <w:autoSpaceDN w:val="0"/>
        <w:adjustRightInd w:val="0"/>
        <w:spacing w:after="0" w:line="240" w:lineRule="auto"/>
        <w:rPr>
          <w:rFonts w:ascii="Times New Roman" w:hAnsi="Times New Roman" w:cs="Times New Roman"/>
          <w:sz w:val="20"/>
          <w:szCs w:val="20"/>
          <w:u w:color="FF0000"/>
        </w:rPr>
      </w:pPr>
      <w:r w:rsidRPr="00E04FDF">
        <w:rPr>
          <w:rFonts w:ascii="Times New Roman" w:hAnsi="Times New Roman" w:cs="Times New Roman"/>
          <w:sz w:val="20"/>
          <w:szCs w:val="20"/>
          <w:u w:color="FF0000"/>
        </w:rPr>
        <w:t xml:space="preserve"> </w:t>
      </w:r>
    </w:p>
    <w:p w:rsidR="00E04FDF" w:rsidRPr="009C18FD" w:rsidRDefault="00E04FDF" w:rsidP="00E04FDF">
      <w:pPr>
        <w:autoSpaceDE w:val="0"/>
        <w:autoSpaceDN w:val="0"/>
        <w:adjustRightInd w:val="0"/>
        <w:spacing w:after="0" w:line="240" w:lineRule="auto"/>
        <w:rPr>
          <w:rFonts w:ascii="Times New Roman" w:hAnsi="Times New Roman" w:cs="Times New Roman"/>
          <w:b/>
          <w:bCs/>
          <w:color w:val="000000"/>
          <w:sz w:val="24"/>
          <w:szCs w:val="24"/>
          <w:u w:color="FF0000"/>
        </w:rPr>
      </w:pPr>
      <w:r w:rsidRPr="00E04FDF">
        <w:rPr>
          <w:rFonts w:ascii="Times New Roman" w:hAnsi="Times New Roman" w:cs="Times New Roman"/>
          <w:sz w:val="20"/>
          <w:szCs w:val="20"/>
          <w:u w:color="FF0000"/>
        </w:rPr>
        <w:t xml:space="preserve"> </w:t>
      </w:r>
      <w:r w:rsidRPr="009C18FD">
        <w:rPr>
          <w:rFonts w:ascii="Times New Roman" w:hAnsi="Times New Roman" w:cs="Times New Roman"/>
          <w:b/>
          <w:bCs/>
          <w:color w:val="000000"/>
          <w:sz w:val="24"/>
          <w:szCs w:val="24"/>
          <w:u w:color="FF0000"/>
        </w:rPr>
        <w:t>37. Удовлетворенность населения деятельностью местного самоуправления городского округа (муниципального района)</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Уровень удовлетворенности населения деятельностью органов местного самоуправления  муниципального образования г. Шарыпово в 2017 году составил 39,50%, что ниже на 4,7 процентных пункта к уровню 2016 года.</w:t>
      </w:r>
    </w:p>
    <w:p w:rsidR="00E04FDF" w:rsidRPr="00E04FDF" w:rsidRDefault="00E04FDF" w:rsidP="00E04FDF">
      <w:pPr>
        <w:autoSpaceDE w:val="0"/>
        <w:autoSpaceDN w:val="0"/>
        <w:adjustRightInd w:val="0"/>
        <w:spacing w:after="0" w:line="240" w:lineRule="auto"/>
        <w:rPr>
          <w:rFonts w:ascii="Times New Roman" w:hAnsi="Times New Roman" w:cs="Times New Roman"/>
          <w:sz w:val="20"/>
          <w:szCs w:val="20"/>
          <w:u w:color="FF0000"/>
        </w:rPr>
      </w:pPr>
    </w:p>
    <w:p w:rsidR="00E04FDF" w:rsidRPr="00626412" w:rsidRDefault="00E04FDF" w:rsidP="00E04FDF">
      <w:pPr>
        <w:autoSpaceDE w:val="0"/>
        <w:autoSpaceDN w:val="0"/>
        <w:adjustRightInd w:val="0"/>
        <w:spacing w:after="0" w:line="240" w:lineRule="auto"/>
        <w:rPr>
          <w:rFonts w:ascii="Times New Roman" w:hAnsi="Times New Roman" w:cs="Times New Roman"/>
          <w:b/>
          <w:bCs/>
          <w:color w:val="000000"/>
          <w:sz w:val="24"/>
          <w:szCs w:val="24"/>
          <w:u w:color="FF0000"/>
        </w:rPr>
      </w:pPr>
      <w:r w:rsidRPr="00626412">
        <w:rPr>
          <w:rFonts w:ascii="Times New Roman" w:hAnsi="Times New Roman" w:cs="Times New Roman"/>
          <w:sz w:val="24"/>
          <w:szCs w:val="24"/>
          <w:u w:color="FF0000"/>
        </w:rPr>
        <w:t xml:space="preserve"> </w:t>
      </w:r>
      <w:r w:rsidRPr="00626412">
        <w:rPr>
          <w:rFonts w:ascii="Times New Roman" w:hAnsi="Times New Roman" w:cs="Times New Roman"/>
          <w:b/>
          <w:bCs/>
          <w:color w:val="000000"/>
          <w:sz w:val="24"/>
          <w:szCs w:val="24"/>
          <w:u w:color="FF0000"/>
        </w:rPr>
        <w:t>38. Среднегодовая численность постоянного населения</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Среднегодовая численность населения города за 2017 год составила 46687 чел. (46863-2016г).  Численность населения сократилась за счет естественной убыли и миграционного оттока населения. Количество родившихся за 2017 год составило 553 чел., что на 0,9% меньше уровня 2016 года. Число умерших  составило  574 чел. (590-2016г.). Естественная убыль населения за год составила (-)21 чел.</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Отрицательное сальдо миграции влияет на общий процесс демографии на территории муниципального образования. В течение 2017 года на территорию муниципального образования г. Шарыпово прибыло 2061 чел., выбыло 2208 чел., миграционный прирост  составил (-) 147 чел.</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Город  Шарыпово принимает участие в реализации мероприятий  программы Красноярского края «Оказание содействия добровольному переселению в Красноярский край соотечественников, проживающих за рубежом, на 2013-2020 годы»,  в течение 2017 года на территорию прибыло 18</w:t>
      </w:r>
      <w:r w:rsidRPr="00491E02">
        <w:rPr>
          <w:rFonts w:ascii="Times New Roman" w:hAnsi="Times New Roman" w:cs="Times New Roman"/>
          <w:color w:val="FF0000"/>
          <w:sz w:val="27"/>
          <w:szCs w:val="27"/>
          <w:u w:color="FF0000"/>
        </w:rPr>
        <w:t xml:space="preserve"> </w:t>
      </w:r>
      <w:r w:rsidRPr="00491E02">
        <w:rPr>
          <w:rFonts w:ascii="Times New Roman" w:hAnsi="Times New Roman" w:cs="Times New Roman"/>
          <w:sz w:val="27"/>
          <w:szCs w:val="27"/>
          <w:u w:color="FF0000"/>
        </w:rPr>
        <w:t xml:space="preserve">чел. </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На протяжении последних лет отмечается ежегодное снижение численности населения. Согласно оценке к концу 2020 года на территории муниципального образования город Шарыпово  будет проживать 46189 человек. Среднегодовая численность постоянного населения составит 46254 человека.</w:t>
      </w:r>
    </w:p>
    <w:p w:rsidR="00E04FDF" w:rsidRPr="00491E02" w:rsidRDefault="00E04FDF" w:rsidP="00E04FDF">
      <w:pPr>
        <w:autoSpaceDE w:val="0"/>
        <w:autoSpaceDN w:val="0"/>
        <w:adjustRightInd w:val="0"/>
        <w:spacing w:after="0" w:line="240" w:lineRule="auto"/>
        <w:rPr>
          <w:rFonts w:ascii="Times New Roman" w:hAnsi="Times New Roman" w:cs="Times New Roman"/>
          <w:sz w:val="27"/>
          <w:szCs w:val="27"/>
          <w:u w:color="FF0000"/>
        </w:rPr>
      </w:pPr>
    </w:p>
    <w:p w:rsidR="00E04FDF" w:rsidRPr="00626412" w:rsidRDefault="00E04FDF" w:rsidP="00491E02">
      <w:pPr>
        <w:autoSpaceDE w:val="0"/>
        <w:autoSpaceDN w:val="0"/>
        <w:adjustRightInd w:val="0"/>
        <w:spacing w:after="0" w:line="240" w:lineRule="auto"/>
        <w:rPr>
          <w:rFonts w:ascii="Times New Roman" w:hAnsi="Times New Roman" w:cs="Times New Roman"/>
          <w:b/>
          <w:bCs/>
          <w:color w:val="000000"/>
          <w:sz w:val="24"/>
          <w:szCs w:val="24"/>
          <w:u w:color="FF0000"/>
        </w:rPr>
      </w:pPr>
      <w:r w:rsidRPr="00E04FDF">
        <w:rPr>
          <w:rFonts w:ascii="Times New Roman" w:hAnsi="Times New Roman" w:cs="Times New Roman"/>
          <w:sz w:val="20"/>
          <w:szCs w:val="20"/>
          <w:u w:color="FF0000"/>
        </w:rPr>
        <w:t xml:space="preserve"> </w:t>
      </w:r>
      <w:r w:rsidRPr="00626412">
        <w:rPr>
          <w:rFonts w:ascii="Times New Roman" w:hAnsi="Times New Roman" w:cs="Times New Roman"/>
          <w:sz w:val="24"/>
          <w:szCs w:val="24"/>
          <w:u w:color="FF0000"/>
        </w:rPr>
        <w:t xml:space="preserve"> </w:t>
      </w:r>
      <w:r w:rsidRPr="00626412">
        <w:rPr>
          <w:rFonts w:ascii="Times New Roman" w:hAnsi="Times New Roman" w:cs="Times New Roman"/>
          <w:b/>
          <w:bCs/>
          <w:color w:val="000000"/>
          <w:sz w:val="24"/>
          <w:szCs w:val="24"/>
          <w:u w:color="FF0000"/>
        </w:rPr>
        <w:t>IX. Энергосбережение и повышение энергетической эффективности</w:t>
      </w:r>
    </w:p>
    <w:p w:rsidR="00E04FDF" w:rsidRPr="00626412" w:rsidRDefault="00E04FDF" w:rsidP="00626412">
      <w:pPr>
        <w:autoSpaceDE w:val="0"/>
        <w:autoSpaceDN w:val="0"/>
        <w:adjustRightInd w:val="0"/>
        <w:spacing w:after="0" w:line="240" w:lineRule="auto"/>
        <w:jc w:val="both"/>
        <w:rPr>
          <w:rFonts w:ascii="Times New Roman" w:hAnsi="Times New Roman" w:cs="Times New Roman"/>
          <w:sz w:val="24"/>
          <w:szCs w:val="24"/>
          <w:u w:color="FF0000"/>
        </w:rPr>
      </w:pPr>
      <w:r w:rsidRPr="00626412">
        <w:rPr>
          <w:rFonts w:ascii="Times New Roman" w:hAnsi="Times New Roman" w:cs="Times New Roman"/>
          <w:sz w:val="24"/>
          <w:szCs w:val="24"/>
          <w:u w:color="FF0000"/>
        </w:rPr>
        <w:t xml:space="preserve"> </w:t>
      </w:r>
    </w:p>
    <w:p w:rsidR="00E04FDF" w:rsidRPr="00626412" w:rsidRDefault="00E04FDF" w:rsidP="00626412">
      <w:pPr>
        <w:autoSpaceDE w:val="0"/>
        <w:autoSpaceDN w:val="0"/>
        <w:adjustRightInd w:val="0"/>
        <w:spacing w:after="0" w:line="240" w:lineRule="auto"/>
        <w:jc w:val="both"/>
        <w:rPr>
          <w:rFonts w:ascii="Times New Roman" w:hAnsi="Times New Roman" w:cs="Times New Roman"/>
          <w:b/>
          <w:bCs/>
          <w:color w:val="000000"/>
          <w:sz w:val="24"/>
          <w:szCs w:val="24"/>
          <w:u w:color="FF0000"/>
        </w:rPr>
      </w:pPr>
      <w:r w:rsidRPr="00626412">
        <w:rPr>
          <w:rFonts w:ascii="Times New Roman" w:hAnsi="Times New Roman" w:cs="Times New Roman"/>
          <w:sz w:val="24"/>
          <w:szCs w:val="24"/>
          <w:u w:color="FF0000"/>
        </w:rPr>
        <w:t xml:space="preserve"> </w:t>
      </w:r>
      <w:r w:rsidRPr="00626412">
        <w:rPr>
          <w:rFonts w:ascii="Times New Roman" w:hAnsi="Times New Roman" w:cs="Times New Roman"/>
          <w:b/>
          <w:bCs/>
          <w:color w:val="000000"/>
          <w:sz w:val="24"/>
          <w:szCs w:val="24"/>
          <w:u w:color="FF0000"/>
        </w:rPr>
        <w:t>39. Удельная величина потребления энергетических ресурсов (электрическая и тепловая энергия, вода, природный газ) в многоквартирных домах</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lastRenderedPageBreak/>
        <w:t>При определении удельной величины потребления электрической энергии в многоквартирных домах, использованы следующие показатели:</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 объем потребления электрической энергии в многоквартирных домах – 38950427,94 кВт/ч.;</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 число проживающих в многоквартирных домах, которым отпущен соответствующий энергетический ресурс – 42530 чел.</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В 2017 году наблюдается незначительное увеличение удельной величины потребления электрической энергии по многоквартирным домам по отношению к 2016 году, которое составляет - 0,002%.</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color w:val="000000"/>
          <w:sz w:val="27"/>
          <w:szCs w:val="27"/>
          <w:u w:color="FF0000"/>
        </w:rPr>
      </w:pPr>
      <w:r w:rsidRPr="00491E02">
        <w:rPr>
          <w:rFonts w:ascii="Times New Roman" w:hAnsi="Times New Roman" w:cs="Times New Roman"/>
          <w:color w:val="000000"/>
          <w:sz w:val="27"/>
          <w:szCs w:val="27"/>
          <w:u w:color="FF0000"/>
        </w:rPr>
        <w:t>При определении удельной величины потребления тепловой энергии в многоквартирных домах, использованы следующие показатели:</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 объем потребления тепловой энергии в многоквартирных домах – 207125,1 Гкал.;</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 общая площадь жилых помещений в многоквартирных домах – 977491,3 м</w:t>
      </w:r>
      <w:r w:rsidRPr="00491E02">
        <w:rPr>
          <w:rFonts w:ascii="Times New Roman" w:hAnsi="Times New Roman" w:cs="Times New Roman"/>
          <w:sz w:val="27"/>
          <w:szCs w:val="27"/>
          <w:u w:color="FF0000"/>
          <w:vertAlign w:val="superscript"/>
        </w:rPr>
        <w:t>2</w:t>
      </w:r>
      <w:r w:rsidRPr="00491E02">
        <w:rPr>
          <w:rFonts w:ascii="Times New Roman" w:hAnsi="Times New Roman" w:cs="Times New Roman"/>
          <w:sz w:val="27"/>
          <w:szCs w:val="27"/>
          <w:u w:color="FF0000"/>
        </w:rPr>
        <w:t>.</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color w:val="000000"/>
          <w:sz w:val="27"/>
          <w:szCs w:val="27"/>
          <w:u w:color="FF0000"/>
        </w:rPr>
      </w:pPr>
      <w:r w:rsidRPr="00491E02">
        <w:rPr>
          <w:rFonts w:ascii="Times New Roman" w:hAnsi="Times New Roman" w:cs="Times New Roman"/>
          <w:color w:val="000000"/>
          <w:sz w:val="27"/>
          <w:szCs w:val="27"/>
          <w:u w:color="FF0000"/>
        </w:rPr>
        <w:t>Увеличение удельной величины потребления тепловой энергии на 5% в 2017 году по отношению к 2016 году по многоквартирным домам, обусловлено установлением для муниципального образования «город Шарыпово Красноярского края» нормативов расхода тепловой энергии, используемой на подогрев холодной воды для предоставления коммунальной услуги по горячему водоснабжению, которые утверждены постановлением Правительства Красноярского края от 17.05.2017 №276-п., постановление вступило в силу с 01.06.2017г.</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color w:val="000000"/>
          <w:sz w:val="27"/>
          <w:szCs w:val="27"/>
          <w:u w:color="FF0000"/>
        </w:rPr>
      </w:pPr>
      <w:r w:rsidRPr="00491E02">
        <w:rPr>
          <w:rFonts w:ascii="Times New Roman" w:hAnsi="Times New Roman" w:cs="Times New Roman"/>
          <w:color w:val="000000"/>
          <w:sz w:val="27"/>
          <w:szCs w:val="27"/>
          <w:u w:color="FF0000"/>
        </w:rPr>
        <w:t>При определении удельной величины потребления горячего водоснабжения в многоквартирных домах, использованы следующие показатели:</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 объем потребления горячего водоснабжения в многоквартирных домах – 534972,9 м3;</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color w:val="000000"/>
          <w:sz w:val="27"/>
          <w:szCs w:val="27"/>
          <w:u w:color="FF0000"/>
        </w:rPr>
      </w:pPr>
      <w:r w:rsidRPr="00491E02">
        <w:rPr>
          <w:rFonts w:ascii="Times New Roman" w:hAnsi="Times New Roman" w:cs="Times New Roman"/>
          <w:color w:val="000000"/>
          <w:sz w:val="27"/>
          <w:szCs w:val="27"/>
          <w:u w:color="FF0000"/>
        </w:rPr>
        <w:t>- число проживающих в многоквартирных домах, которым отпущен соответствующий энергетический ресурс – 42530 чел.</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color w:val="000000"/>
          <w:sz w:val="27"/>
          <w:szCs w:val="27"/>
          <w:u w:color="FF0000"/>
        </w:rPr>
      </w:pPr>
      <w:r w:rsidRPr="00491E02">
        <w:rPr>
          <w:rFonts w:ascii="Times New Roman" w:hAnsi="Times New Roman" w:cs="Times New Roman"/>
          <w:color w:val="000000"/>
          <w:sz w:val="27"/>
          <w:szCs w:val="27"/>
          <w:u w:color="FF0000"/>
        </w:rPr>
        <w:t>Снижение удельной величины потребления горячего водоснабжения на 1,8 % в 2017 году по отношению к 2016 году по многоквартирным домам, обусловлено реализацией Федерального закона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изменением объемов потребления горячего водоснабжения, которое обусловлено снижением объема потребления по индивидуальным приборам, экономией.</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color w:val="000000"/>
          <w:sz w:val="27"/>
          <w:szCs w:val="27"/>
          <w:u w:color="FF0000"/>
        </w:rPr>
      </w:pPr>
      <w:r w:rsidRPr="00491E02">
        <w:rPr>
          <w:rFonts w:ascii="Times New Roman" w:hAnsi="Times New Roman" w:cs="Times New Roman"/>
          <w:color w:val="000000"/>
          <w:sz w:val="27"/>
          <w:szCs w:val="27"/>
          <w:u w:color="FF0000"/>
        </w:rPr>
        <w:t>При определении удельной величины потребления холодного водоснабжения в многоквартирных домах, использованы следующие показатели:</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 объем потребления холодной воды многоквартирных домах – 1560200 м3;</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color w:val="000000"/>
          <w:sz w:val="27"/>
          <w:szCs w:val="27"/>
          <w:u w:color="FF0000"/>
        </w:rPr>
      </w:pPr>
      <w:r w:rsidRPr="00491E02">
        <w:rPr>
          <w:rFonts w:ascii="Times New Roman" w:hAnsi="Times New Roman" w:cs="Times New Roman"/>
          <w:color w:val="000000"/>
          <w:sz w:val="27"/>
          <w:szCs w:val="27"/>
          <w:u w:color="FF0000"/>
        </w:rPr>
        <w:t>- число проживающих в многоквартирных домах, которым отпущен соответствующий энергетический ресурс – 42530 чел.</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color w:val="000000"/>
          <w:sz w:val="27"/>
          <w:szCs w:val="27"/>
          <w:u w:color="FF0000"/>
        </w:rPr>
      </w:pPr>
      <w:r w:rsidRPr="00491E02">
        <w:rPr>
          <w:rFonts w:ascii="Times New Roman" w:hAnsi="Times New Roman" w:cs="Times New Roman"/>
          <w:color w:val="000000"/>
          <w:sz w:val="27"/>
          <w:szCs w:val="27"/>
          <w:u w:color="FF0000"/>
        </w:rPr>
        <w:t xml:space="preserve">Снижение удельной величины потребления холодного водоснабжения на 4,2 % в 2017 году по отношению к 2016 году по многоквартирным домам, обусловлено реализацией Федерального закона от 23.11.2009г. № 261-ФЗ «Об энергосбережении и о повышении энергетической эффективности и о внесении </w:t>
      </w:r>
      <w:r w:rsidRPr="00491E02">
        <w:rPr>
          <w:rFonts w:ascii="Times New Roman" w:hAnsi="Times New Roman" w:cs="Times New Roman"/>
          <w:color w:val="000000"/>
          <w:sz w:val="27"/>
          <w:szCs w:val="27"/>
          <w:u w:color="FF0000"/>
        </w:rPr>
        <w:lastRenderedPageBreak/>
        <w:t>изменений в отдельные законодательные акты Российской Федерации», изменением объемов потребления горячего водоснабжения, которое обусловлено снижением объема потребления по индивидуальным приборам, экономией.</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color w:val="000000"/>
          <w:sz w:val="27"/>
          <w:szCs w:val="27"/>
          <w:u w:color="FF0000"/>
        </w:rPr>
      </w:pPr>
      <w:r w:rsidRPr="00491E02">
        <w:rPr>
          <w:rFonts w:ascii="Times New Roman" w:hAnsi="Times New Roman" w:cs="Times New Roman"/>
          <w:color w:val="000000"/>
          <w:sz w:val="27"/>
          <w:szCs w:val="27"/>
          <w:u w:color="FF0000"/>
        </w:rPr>
        <w:t>На территории муниципального образования «город Шарыпово Красноярского края» отсутствует реализация коммунальной услуги по газоснабжению.</w:t>
      </w:r>
    </w:p>
    <w:p w:rsidR="00E04FDF" w:rsidRPr="00E04FDF" w:rsidRDefault="00E04FDF" w:rsidP="00E04FDF">
      <w:pPr>
        <w:autoSpaceDE w:val="0"/>
        <w:autoSpaceDN w:val="0"/>
        <w:adjustRightInd w:val="0"/>
        <w:spacing w:after="0" w:line="240" w:lineRule="auto"/>
        <w:rPr>
          <w:rFonts w:ascii="Times New Roman" w:hAnsi="Times New Roman" w:cs="Times New Roman"/>
          <w:sz w:val="14"/>
          <w:szCs w:val="14"/>
          <w:u w:color="FF0000"/>
        </w:rPr>
      </w:pPr>
    </w:p>
    <w:p w:rsidR="00E04FDF" w:rsidRPr="00626412" w:rsidRDefault="00E04FDF" w:rsidP="00491E02">
      <w:pPr>
        <w:autoSpaceDE w:val="0"/>
        <w:autoSpaceDN w:val="0"/>
        <w:adjustRightInd w:val="0"/>
        <w:spacing w:after="0" w:line="240" w:lineRule="auto"/>
        <w:rPr>
          <w:rFonts w:ascii="Times New Roman" w:hAnsi="Times New Roman" w:cs="Times New Roman"/>
          <w:b/>
          <w:bCs/>
          <w:color w:val="000000"/>
          <w:sz w:val="24"/>
          <w:szCs w:val="24"/>
          <w:u w:color="FF0000"/>
        </w:rPr>
      </w:pPr>
      <w:r w:rsidRPr="00E04FDF">
        <w:rPr>
          <w:rFonts w:ascii="Times New Roman" w:hAnsi="Times New Roman" w:cs="Times New Roman"/>
          <w:sz w:val="20"/>
          <w:szCs w:val="20"/>
          <w:u w:color="FF0000"/>
        </w:rPr>
        <w:t xml:space="preserve"> </w:t>
      </w:r>
      <w:r w:rsidRPr="00626412">
        <w:rPr>
          <w:rFonts w:ascii="Times New Roman" w:hAnsi="Times New Roman" w:cs="Times New Roman"/>
          <w:sz w:val="24"/>
          <w:szCs w:val="24"/>
          <w:u w:color="FF0000"/>
        </w:rPr>
        <w:t xml:space="preserve"> </w:t>
      </w:r>
      <w:r w:rsidRPr="00626412">
        <w:rPr>
          <w:rFonts w:ascii="Times New Roman" w:hAnsi="Times New Roman" w:cs="Times New Roman"/>
          <w:b/>
          <w:bCs/>
          <w:color w:val="000000"/>
          <w:sz w:val="24"/>
          <w:szCs w:val="24"/>
          <w:u w:color="FF0000"/>
        </w:rPr>
        <w:t>40.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При определении удельной величины потребления энергетических ресурсов по муниципальным бюджетным учреждениям, использованы следующие показатели:</w:t>
      </w:r>
    </w:p>
    <w:p w:rsidR="00E04FDF" w:rsidRPr="00491E02" w:rsidRDefault="00E04FDF" w:rsidP="005C5434">
      <w:pPr>
        <w:autoSpaceDE w:val="0"/>
        <w:autoSpaceDN w:val="0"/>
        <w:adjustRightInd w:val="0"/>
        <w:spacing w:after="0" w:line="240" w:lineRule="auto"/>
        <w:ind w:firstLine="567"/>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 среднегодовая численность постоянного населения муниципального образования «город Шарыпово Красноярского края» - 46687 чел.;</w:t>
      </w:r>
    </w:p>
    <w:p w:rsidR="00E04FDF" w:rsidRPr="00491E02" w:rsidRDefault="00E04FDF" w:rsidP="005C5434">
      <w:pPr>
        <w:autoSpaceDE w:val="0"/>
        <w:autoSpaceDN w:val="0"/>
        <w:adjustRightInd w:val="0"/>
        <w:spacing w:after="0" w:line="240" w:lineRule="auto"/>
        <w:ind w:firstLine="567"/>
        <w:jc w:val="both"/>
        <w:rPr>
          <w:rFonts w:ascii="Times New Roman" w:hAnsi="Times New Roman" w:cs="Times New Roman"/>
          <w:b/>
          <w:bCs/>
          <w:sz w:val="27"/>
          <w:szCs w:val="27"/>
          <w:u w:color="FF0000"/>
        </w:rPr>
      </w:pPr>
      <w:r w:rsidRPr="00491E02">
        <w:rPr>
          <w:rFonts w:ascii="Times New Roman" w:hAnsi="Times New Roman" w:cs="Times New Roman"/>
          <w:sz w:val="27"/>
          <w:szCs w:val="27"/>
          <w:u w:color="FF0000"/>
        </w:rPr>
        <w:t>- общая площадь муниципальных учреждений – 156657,45 м</w:t>
      </w:r>
      <w:r w:rsidRPr="00491E02">
        <w:rPr>
          <w:rFonts w:ascii="Times New Roman" w:hAnsi="Times New Roman" w:cs="Times New Roman"/>
          <w:sz w:val="27"/>
          <w:szCs w:val="27"/>
          <w:u w:color="FF0000"/>
          <w:vertAlign w:val="superscript"/>
        </w:rPr>
        <w:t>2</w:t>
      </w:r>
      <w:r w:rsidRPr="00491E02">
        <w:rPr>
          <w:rFonts w:ascii="Times New Roman" w:hAnsi="Times New Roman" w:cs="Times New Roman"/>
          <w:sz w:val="27"/>
          <w:szCs w:val="27"/>
          <w:u w:color="FF0000"/>
        </w:rPr>
        <w:t>;</w:t>
      </w:r>
    </w:p>
    <w:p w:rsidR="00E04FDF" w:rsidRPr="00491E02" w:rsidRDefault="00E04FDF" w:rsidP="005C5434">
      <w:pPr>
        <w:autoSpaceDE w:val="0"/>
        <w:autoSpaceDN w:val="0"/>
        <w:adjustRightInd w:val="0"/>
        <w:spacing w:after="0" w:line="240" w:lineRule="auto"/>
        <w:ind w:firstLine="567"/>
        <w:jc w:val="both"/>
        <w:rPr>
          <w:rFonts w:ascii="Times New Roman" w:hAnsi="Times New Roman" w:cs="Times New Roman"/>
          <w:b/>
          <w:bCs/>
          <w:sz w:val="27"/>
          <w:szCs w:val="27"/>
          <w:u w:color="FF0000"/>
        </w:rPr>
      </w:pPr>
      <w:r w:rsidRPr="00491E02">
        <w:rPr>
          <w:rFonts w:ascii="Times New Roman" w:hAnsi="Times New Roman" w:cs="Times New Roman"/>
          <w:sz w:val="27"/>
          <w:szCs w:val="27"/>
          <w:u w:color="FF0000"/>
        </w:rPr>
        <w:t>- объем потребления электрической энергии бюджетными учреждениями – 4358560,50</w:t>
      </w:r>
      <w:r w:rsidRPr="00491E02">
        <w:rPr>
          <w:rFonts w:ascii="Times New Roman" w:hAnsi="Times New Roman" w:cs="Times New Roman"/>
          <w:b/>
          <w:bCs/>
          <w:sz w:val="27"/>
          <w:szCs w:val="27"/>
          <w:u w:color="FF0000"/>
        </w:rPr>
        <w:t xml:space="preserve"> </w:t>
      </w:r>
      <w:r w:rsidRPr="00491E02">
        <w:rPr>
          <w:rFonts w:ascii="Times New Roman" w:hAnsi="Times New Roman" w:cs="Times New Roman"/>
          <w:sz w:val="27"/>
          <w:szCs w:val="27"/>
          <w:u w:color="FF0000"/>
        </w:rPr>
        <w:t>кВт/ч.;</w:t>
      </w:r>
    </w:p>
    <w:p w:rsidR="00E04FDF" w:rsidRPr="00491E02" w:rsidRDefault="00E04FDF" w:rsidP="005C5434">
      <w:pPr>
        <w:autoSpaceDE w:val="0"/>
        <w:autoSpaceDN w:val="0"/>
        <w:adjustRightInd w:val="0"/>
        <w:spacing w:after="0" w:line="240" w:lineRule="auto"/>
        <w:ind w:firstLine="567"/>
        <w:jc w:val="both"/>
        <w:rPr>
          <w:rFonts w:ascii="Times New Roman" w:hAnsi="Times New Roman" w:cs="Times New Roman"/>
          <w:b/>
          <w:bCs/>
          <w:sz w:val="27"/>
          <w:szCs w:val="27"/>
          <w:u w:color="FF0000"/>
        </w:rPr>
      </w:pPr>
      <w:r w:rsidRPr="00491E02">
        <w:rPr>
          <w:rFonts w:ascii="Times New Roman" w:hAnsi="Times New Roman" w:cs="Times New Roman"/>
          <w:sz w:val="27"/>
          <w:szCs w:val="27"/>
          <w:u w:color="FF0000"/>
        </w:rPr>
        <w:t>- объем потребления тепловой энергии бюджетными учреждениями – 23809,07</w:t>
      </w:r>
      <w:r w:rsidRPr="00491E02">
        <w:rPr>
          <w:rFonts w:ascii="Times New Roman" w:hAnsi="Times New Roman" w:cs="Times New Roman"/>
          <w:b/>
          <w:bCs/>
          <w:sz w:val="27"/>
          <w:szCs w:val="27"/>
          <w:u w:color="FF0000"/>
        </w:rPr>
        <w:t xml:space="preserve"> </w:t>
      </w:r>
      <w:r w:rsidRPr="00491E02">
        <w:rPr>
          <w:rFonts w:ascii="Times New Roman" w:hAnsi="Times New Roman" w:cs="Times New Roman"/>
          <w:sz w:val="27"/>
          <w:szCs w:val="27"/>
          <w:u w:color="FF0000"/>
        </w:rPr>
        <w:t>Гкал.;</w:t>
      </w:r>
    </w:p>
    <w:p w:rsidR="00E04FDF" w:rsidRPr="00491E02" w:rsidRDefault="00E04FDF" w:rsidP="005C5434">
      <w:pPr>
        <w:autoSpaceDE w:val="0"/>
        <w:autoSpaceDN w:val="0"/>
        <w:adjustRightInd w:val="0"/>
        <w:spacing w:after="0" w:line="240" w:lineRule="auto"/>
        <w:ind w:firstLine="567"/>
        <w:jc w:val="both"/>
        <w:rPr>
          <w:rFonts w:ascii="Times New Roman" w:hAnsi="Times New Roman" w:cs="Times New Roman"/>
          <w:b/>
          <w:bCs/>
          <w:sz w:val="27"/>
          <w:szCs w:val="27"/>
          <w:u w:color="FF0000"/>
        </w:rPr>
      </w:pPr>
      <w:r w:rsidRPr="00491E02">
        <w:rPr>
          <w:rFonts w:ascii="Times New Roman" w:hAnsi="Times New Roman" w:cs="Times New Roman"/>
          <w:sz w:val="27"/>
          <w:szCs w:val="27"/>
          <w:u w:color="FF0000"/>
        </w:rPr>
        <w:t>- объем потребления горячей воды бюджетными учреждениями – 23550,47</w:t>
      </w:r>
      <w:r w:rsidRPr="00491E02">
        <w:rPr>
          <w:rFonts w:ascii="Times New Roman" w:hAnsi="Times New Roman" w:cs="Times New Roman"/>
          <w:b/>
          <w:bCs/>
          <w:sz w:val="27"/>
          <w:szCs w:val="27"/>
          <w:u w:color="FF0000"/>
        </w:rPr>
        <w:t xml:space="preserve"> </w:t>
      </w:r>
      <w:r w:rsidRPr="00491E02">
        <w:rPr>
          <w:rFonts w:ascii="Times New Roman" w:hAnsi="Times New Roman" w:cs="Times New Roman"/>
          <w:sz w:val="27"/>
          <w:szCs w:val="27"/>
          <w:u w:color="FF0000"/>
        </w:rPr>
        <w:t>м3;</w:t>
      </w:r>
    </w:p>
    <w:p w:rsidR="00E04FDF" w:rsidRPr="00491E02" w:rsidRDefault="00E04FDF" w:rsidP="005C5434">
      <w:pPr>
        <w:autoSpaceDE w:val="0"/>
        <w:autoSpaceDN w:val="0"/>
        <w:adjustRightInd w:val="0"/>
        <w:spacing w:after="0" w:line="240" w:lineRule="auto"/>
        <w:ind w:firstLine="567"/>
        <w:jc w:val="both"/>
        <w:rPr>
          <w:rFonts w:ascii="Times New Roman" w:hAnsi="Times New Roman" w:cs="Times New Roman"/>
          <w:b/>
          <w:bCs/>
          <w:sz w:val="27"/>
          <w:szCs w:val="27"/>
          <w:u w:color="FF0000"/>
        </w:rPr>
      </w:pPr>
      <w:r w:rsidRPr="00491E02">
        <w:rPr>
          <w:rFonts w:ascii="Times New Roman" w:hAnsi="Times New Roman" w:cs="Times New Roman"/>
          <w:sz w:val="27"/>
          <w:szCs w:val="27"/>
          <w:u w:color="FF0000"/>
        </w:rPr>
        <w:t>- объем потребления холодной воды бюджетными учреждениями – 41336,72 м3.</w:t>
      </w:r>
    </w:p>
    <w:p w:rsidR="00E04FDF" w:rsidRPr="00491E02" w:rsidRDefault="00E04FDF" w:rsidP="00626412">
      <w:pPr>
        <w:autoSpaceDE w:val="0"/>
        <w:autoSpaceDN w:val="0"/>
        <w:adjustRightInd w:val="0"/>
        <w:spacing w:after="0" w:line="240" w:lineRule="auto"/>
        <w:ind w:firstLine="709"/>
        <w:jc w:val="both"/>
        <w:rPr>
          <w:rFonts w:ascii="Times New Roman" w:hAnsi="Times New Roman" w:cs="Times New Roman"/>
          <w:sz w:val="27"/>
          <w:szCs w:val="27"/>
          <w:u w:color="FF0000"/>
        </w:rPr>
      </w:pPr>
      <w:r w:rsidRPr="00491E02">
        <w:rPr>
          <w:rFonts w:ascii="Times New Roman" w:hAnsi="Times New Roman" w:cs="Times New Roman"/>
          <w:sz w:val="27"/>
          <w:szCs w:val="27"/>
          <w:u w:color="FF0000"/>
        </w:rPr>
        <w:t>Снижение удельной величины потребления энергетических ресурсов в 2017 году по бюджетным учреждениям, обусловлено реализацией Федерального закона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04FDF" w:rsidRPr="00491E02" w:rsidRDefault="00E04FDF" w:rsidP="00E04FDF">
      <w:pPr>
        <w:autoSpaceDE w:val="0"/>
        <w:autoSpaceDN w:val="0"/>
        <w:adjustRightInd w:val="0"/>
        <w:spacing w:after="0" w:line="240" w:lineRule="auto"/>
        <w:rPr>
          <w:rFonts w:ascii="Times New Roman" w:hAnsi="Times New Roman" w:cs="Times New Roman"/>
          <w:sz w:val="27"/>
          <w:szCs w:val="27"/>
          <w:u w:color="FF0000"/>
        </w:rPr>
      </w:pPr>
      <w:r w:rsidRPr="00491E02">
        <w:rPr>
          <w:rFonts w:ascii="Times New Roman" w:hAnsi="Times New Roman" w:cs="Times New Roman"/>
          <w:sz w:val="27"/>
          <w:szCs w:val="27"/>
          <w:u w:color="FF0000"/>
        </w:rPr>
        <w:t xml:space="preserve"> </w:t>
      </w:r>
    </w:p>
    <w:p w:rsidR="00E04FDF" w:rsidRPr="00491E02" w:rsidRDefault="00E04FDF" w:rsidP="00E04FDF">
      <w:pPr>
        <w:autoSpaceDE w:val="0"/>
        <w:autoSpaceDN w:val="0"/>
        <w:adjustRightInd w:val="0"/>
        <w:spacing w:after="0" w:line="240" w:lineRule="auto"/>
        <w:rPr>
          <w:rFonts w:ascii="Times New Roman" w:hAnsi="Times New Roman" w:cs="Times New Roman"/>
          <w:sz w:val="27"/>
          <w:szCs w:val="27"/>
          <w:u w:color="FF0000"/>
        </w:rPr>
      </w:pPr>
    </w:p>
    <w:p w:rsidR="00497F4D" w:rsidRPr="00491E02" w:rsidRDefault="00497F4D" w:rsidP="00E04FDF">
      <w:pPr>
        <w:autoSpaceDE w:val="0"/>
        <w:autoSpaceDN w:val="0"/>
        <w:adjustRightInd w:val="0"/>
        <w:spacing w:after="0" w:line="240" w:lineRule="auto"/>
        <w:rPr>
          <w:rFonts w:ascii="Times New Roman" w:hAnsi="Times New Roman" w:cs="Times New Roman"/>
          <w:sz w:val="27"/>
          <w:szCs w:val="27"/>
        </w:rPr>
      </w:pPr>
    </w:p>
    <w:p w:rsidR="009C18FD" w:rsidRPr="00491E02" w:rsidRDefault="009C18FD" w:rsidP="00E04FDF">
      <w:pPr>
        <w:autoSpaceDE w:val="0"/>
        <w:autoSpaceDN w:val="0"/>
        <w:adjustRightInd w:val="0"/>
        <w:spacing w:after="0" w:line="240" w:lineRule="auto"/>
        <w:rPr>
          <w:rFonts w:ascii="Times New Roman" w:hAnsi="Times New Roman" w:cs="Times New Roman"/>
          <w:sz w:val="27"/>
          <w:szCs w:val="27"/>
        </w:rPr>
      </w:pPr>
      <w:r w:rsidRPr="00491E02">
        <w:rPr>
          <w:rFonts w:ascii="Times New Roman" w:hAnsi="Times New Roman" w:cs="Times New Roman"/>
          <w:sz w:val="27"/>
          <w:szCs w:val="27"/>
        </w:rPr>
        <w:t xml:space="preserve">Начальник отдела экономики </w:t>
      </w:r>
    </w:p>
    <w:p w:rsidR="009C18FD" w:rsidRPr="00491E02" w:rsidRDefault="009C18FD" w:rsidP="00E04FDF">
      <w:pPr>
        <w:autoSpaceDE w:val="0"/>
        <w:autoSpaceDN w:val="0"/>
        <w:adjustRightInd w:val="0"/>
        <w:spacing w:after="0" w:line="240" w:lineRule="auto"/>
        <w:rPr>
          <w:rFonts w:ascii="Times New Roman" w:hAnsi="Times New Roman" w:cs="Times New Roman"/>
          <w:sz w:val="27"/>
          <w:szCs w:val="27"/>
        </w:rPr>
      </w:pPr>
      <w:r w:rsidRPr="00491E02">
        <w:rPr>
          <w:rFonts w:ascii="Times New Roman" w:hAnsi="Times New Roman" w:cs="Times New Roman"/>
          <w:sz w:val="27"/>
          <w:szCs w:val="27"/>
        </w:rPr>
        <w:t>и планирования Администрации</w:t>
      </w:r>
    </w:p>
    <w:p w:rsidR="009C18FD" w:rsidRDefault="009C18FD" w:rsidP="00E04FDF">
      <w:pPr>
        <w:autoSpaceDE w:val="0"/>
        <w:autoSpaceDN w:val="0"/>
        <w:adjustRightInd w:val="0"/>
        <w:spacing w:after="0" w:line="240" w:lineRule="auto"/>
        <w:rPr>
          <w:rFonts w:ascii="Times New Roman" w:hAnsi="Times New Roman" w:cs="Times New Roman"/>
          <w:sz w:val="28"/>
          <w:szCs w:val="28"/>
        </w:rPr>
      </w:pPr>
      <w:r w:rsidRPr="00491E02">
        <w:rPr>
          <w:rFonts w:ascii="Times New Roman" w:hAnsi="Times New Roman" w:cs="Times New Roman"/>
          <w:sz w:val="27"/>
          <w:szCs w:val="27"/>
        </w:rPr>
        <w:t>города Шарыпово                                                                                      Е.В. Рачеева</w:t>
      </w:r>
    </w:p>
    <w:p w:rsidR="009C18FD" w:rsidRDefault="009C18FD" w:rsidP="00E04FDF">
      <w:pPr>
        <w:autoSpaceDE w:val="0"/>
        <w:autoSpaceDN w:val="0"/>
        <w:adjustRightInd w:val="0"/>
        <w:spacing w:after="0" w:line="240" w:lineRule="auto"/>
        <w:rPr>
          <w:rFonts w:ascii="Times New Roman" w:hAnsi="Times New Roman" w:cs="Times New Roman"/>
          <w:sz w:val="28"/>
          <w:szCs w:val="28"/>
        </w:rPr>
      </w:pPr>
    </w:p>
    <w:p w:rsidR="009C18FD" w:rsidRDefault="009C18FD" w:rsidP="00E04FDF">
      <w:pPr>
        <w:autoSpaceDE w:val="0"/>
        <w:autoSpaceDN w:val="0"/>
        <w:adjustRightInd w:val="0"/>
        <w:spacing w:after="0" w:line="240" w:lineRule="auto"/>
        <w:rPr>
          <w:rFonts w:ascii="Times New Roman" w:hAnsi="Times New Roman" w:cs="Times New Roman"/>
          <w:sz w:val="28"/>
          <w:szCs w:val="28"/>
        </w:rPr>
      </w:pPr>
    </w:p>
    <w:p w:rsidR="009C18FD" w:rsidRDefault="009C18FD" w:rsidP="00E04FDF">
      <w:pPr>
        <w:autoSpaceDE w:val="0"/>
        <w:autoSpaceDN w:val="0"/>
        <w:adjustRightInd w:val="0"/>
        <w:spacing w:after="0" w:line="240" w:lineRule="auto"/>
        <w:rPr>
          <w:rFonts w:ascii="Times New Roman" w:hAnsi="Times New Roman" w:cs="Times New Roman"/>
          <w:sz w:val="28"/>
          <w:szCs w:val="28"/>
        </w:rPr>
      </w:pPr>
    </w:p>
    <w:p w:rsidR="009C18FD" w:rsidRDefault="009C18FD" w:rsidP="00E04FDF">
      <w:pPr>
        <w:autoSpaceDE w:val="0"/>
        <w:autoSpaceDN w:val="0"/>
        <w:adjustRightInd w:val="0"/>
        <w:spacing w:after="0" w:line="240" w:lineRule="auto"/>
        <w:rPr>
          <w:rFonts w:ascii="Times New Roman" w:hAnsi="Times New Roman" w:cs="Times New Roman"/>
          <w:sz w:val="28"/>
          <w:szCs w:val="28"/>
        </w:rPr>
      </w:pPr>
    </w:p>
    <w:p w:rsidR="009C18FD" w:rsidRDefault="009C18FD" w:rsidP="00E04FDF">
      <w:pPr>
        <w:autoSpaceDE w:val="0"/>
        <w:autoSpaceDN w:val="0"/>
        <w:adjustRightInd w:val="0"/>
        <w:spacing w:after="0" w:line="240" w:lineRule="auto"/>
        <w:rPr>
          <w:rFonts w:ascii="Times New Roman" w:hAnsi="Times New Roman" w:cs="Times New Roman"/>
          <w:sz w:val="28"/>
          <w:szCs w:val="28"/>
        </w:rPr>
      </w:pPr>
    </w:p>
    <w:p w:rsidR="009C18FD" w:rsidRDefault="009C18FD" w:rsidP="00E04FDF">
      <w:pPr>
        <w:autoSpaceDE w:val="0"/>
        <w:autoSpaceDN w:val="0"/>
        <w:adjustRightInd w:val="0"/>
        <w:spacing w:after="0" w:line="240" w:lineRule="auto"/>
        <w:rPr>
          <w:rFonts w:ascii="Times New Roman" w:hAnsi="Times New Roman" w:cs="Times New Roman"/>
          <w:sz w:val="28"/>
          <w:szCs w:val="28"/>
        </w:rPr>
      </w:pPr>
    </w:p>
    <w:p w:rsidR="009C18FD" w:rsidRDefault="009C18FD" w:rsidP="00E04FDF">
      <w:pPr>
        <w:autoSpaceDE w:val="0"/>
        <w:autoSpaceDN w:val="0"/>
        <w:adjustRightInd w:val="0"/>
        <w:spacing w:after="0" w:line="240" w:lineRule="auto"/>
        <w:rPr>
          <w:rFonts w:ascii="Times New Roman" w:hAnsi="Times New Roman" w:cs="Times New Roman"/>
          <w:sz w:val="28"/>
          <w:szCs w:val="28"/>
        </w:rPr>
      </w:pPr>
    </w:p>
    <w:p w:rsidR="009C18FD" w:rsidRDefault="009C18FD" w:rsidP="00E04FDF">
      <w:pPr>
        <w:autoSpaceDE w:val="0"/>
        <w:autoSpaceDN w:val="0"/>
        <w:adjustRightInd w:val="0"/>
        <w:spacing w:after="0" w:line="240" w:lineRule="auto"/>
        <w:rPr>
          <w:rFonts w:ascii="Times New Roman" w:hAnsi="Times New Roman" w:cs="Times New Roman"/>
          <w:sz w:val="28"/>
          <w:szCs w:val="28"/>
        </w:rPr>
      </w:pPr>
    </w:p>
    <w:p w:rsidR="009C18FD" w:rsidRPr="009C18FD" w:rsidRDefault="009C18FD" w:rsidP="00E04FDF">
      <w:pPr>
        <w:autoSpaceDE w:val="0"/>
        <w:autoSpaceDN w:val="0"/>
        <w:adjustRightInd w:val="0"/>
        <w:spacing w:after="0" w:line="240" w:lineRule="auto"/>
        <w:rPr>
          <w:rFonts w:ascii="Times New Roman" w:hAnsi="Times New Roman" w:cs="Times New Roman"/>
          <w:sz w:val="18"/>
          <w:szCs w:val="18"/>
        </w:rPr>
      </w:pPr>
      <w:r w:rsidRPr="009C18FD">
        <w:rPr>
          <w:rFonts w:ascii="Times New Roman" w:hAnsi="Times New Roman" w:cs="Times New Roman"/>
          <w:sz w:val="18"/>
          <w:szCs w:val="18"/>
        </w:rPr>
        <w:t>Ильиных Наталья Александровна</w:t>
      </w:r>
    </w:p>
    <w:p w:rsidR="009C18FD" w:rsidRPr="009C18FD" w:rsidRDefault="009C18FD" w:rsidP="00E04FDF">
      <w:pPr>
        <w:autoSpaceDE w:val="0"/>
        <w:autoSpaceDN w:val="0"/>
        <w:adjustRightInd w:val="0"/>
        <w:spacing w:after="0" w:line="240" w:lineRule="auto"/>
        <w:rPr>
          <w:rFonts w:ascii="Times New Roman" w:hAnsi="Times New Roman" w:cs="Times New Roman"/>
          <w:sz w:val="18"/>
          <w:szCs w:val="18"/>
        </w:rPr>
      </w:pPr>
      <w:r w:rsidRPr="009C18FD">
        <w:rPr>
          <w:rFonts w:ascii="Times New Roman" w:hAnsi="Times New Roman" w:cs="Times New Roman"/>
          <w:sz w:val="18"/>
          <w:szCs w:val="18"/>
        </w:rPr>
        <w:t>8(39153)2-11-</w:t>
      </w:r>
      <w:r w:rsidR="001F33B7">
        <w:rPr>
          <w:rFonts w:ascii="Times New Roman" w:hAnsi="Times New Roman" w:cs="Times New Roman"/>
          <w:sz w:val="18"/>
          <w:szCs w:val="18"/>
        </w:rPr>
        <w:t>9</w:t>
      </w:r>
      <w:r w:rsidRPr="009C18FD">
        <w:rPr>
          <w:rFonts w:ascii="Times New Roman" w:hAnsi="Times New Roman" w:cs="Times New Roman"/>
          <w:sz w:val="18"/>
          <w:szCs w:val="18"/>
        </w:rPr>
        <w:t>2</w:t>
      </w:r>
    </w:p>
    <w:sectPr w:rsidR="009C18FD" w:rsidRPr="009C18FD" w:rsidSect="009C18FD">
      <w:footerReference w:type="default" r:id="rId7"/>
      <w:pgSz w:w="12240" w:h="15840"/>
      <w:pgMar w:top="1134" w:right="851" w:bottom="851"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4DE" w:rsidRDefault="001E14DE" w:rsidP="009C18FD">
      <w:pPr>
        <w:spacing w:after="0" w:line="240" w:lineRule="auto"/>
      </w:pPr>
      <w:r>
        <w:separator/>
      </w:r>
    </w:p>
  </w:endnote>
  <w:endnote w:type="continuationSeparator" w:id="0">
    <w:p w:rsidR="001E14DE" w:rsidRDefault="001E14DE" w:rsidP="009C1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8954"/>
      <w:docPartObj>
        <w:docPartGallery w:val="Page Numbers (Bottom of Page)"/>
        <w:docPartUnique/>
      </w:docPartObj>
    </w:sdtPr>
    <w:sdtContent>
      <w:p w:rsidR="009C18FD" w:rsidRDefault="006079CC">
        <w:pPr>
          <w:pStyle w:val="a6"/>
          <w:jc w:val="right"/>
        </w:pPr>
        <w:fldSimple w:instr=" PAGE   \* MERGEFORMAT ">
          <w:r w:rsidR="001F33B7">
            <w:rPr>
              <w:noProof/>
            </w:rPr>
            <w:t>25</w:t>
          </w:r>
        </w:fldSimple>
      </w:p>
    </w:sdtContent>
  </w:sdt>
  <w:p w:rsidR="009C18FD" w:rsidRDefault="009C18F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4DE" w:rsidRDefault="001E14DE" w:rsidP="009C18FD">
      <w:pPr>
        <w:spacing w:after="0" w:line="240" w:lineRule="auto"/>
      </w:pPr>
      <w:r>
        <w:separator/>
      </w:r>
    </w:p>
  </w:footnote>
  <w:footnote w:type="continuationSeparator" w:id="0">
    <w:p w:rsidR="001E14DE" w:rsidRDefault="001E14DE" w:rsidP="009C18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F073E"/>
    <w:multiLevelType w:val="hybridMultilevel"/>
    <w:tmpl w:val="DF22C786"/>
    <w:lvl w:ilvl="0" w:tplc="CDA259C8">
      <w:start w:val="1"/>
      <w:numFmt w:val="upperRoman"/>
      <w:lvlText w:val="%1."/>
      <w:lvlJc w:val="left"/>
      <w:pPr>
        <w:ind w:left="758" w:hanging="72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1">
    <w:nsid w:val="23164636"/>
    <w:multiLevelType w:val="hybridMultilevel"/>
    <w:tmpl w:val="AC62D836"/>
    <w:lvl w:ilvl="0" w:tplc="9ADEA318">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2">
    <w:nsid w:val="29B65A09"/>
    <w:multiLevelType w:val="hybridMultilevel"/>
    <w:tmpl w:val="A19EA69E"/>
    <w:lvl w:ilvl="0" w:tplc="9ADEA3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67CFF"/>
    <w:rsid w:val="0000369B"/>
    <w:rsid w:val="00042C4B"/>
    <w:rsid w:val="000B76F4"/>
    <w:rsid w:val="000E603D"/>
    <w:rsid w:val="00103824"/>
    <w:rsid w:val="00167FB5"/>
    <w:rsid w:val="001E14DE"/>
    <w:rsid w:val="001F33B7"/>
    <w:rsid w:val="00326430"/>
    <w:rsid w:val="00360F0C"/>
    <w:rsid w:val="003C397D"/>
    <w:rsid w:val="0047053C"/>
    <w:rsid w:val="00491E02"/>
    <w:rsid w:val="00497F4D"/>
    <w:rsid w:val="004A60EE"/>
    <w:rsid w:val="005402ED"/>
    <w:rsid w:val="0058147B"/>
    <w:rsid w:val="005C5434"/>
    <w:rsid w:val="006079CC"/>
    <w:rsid w:val="006213D0"/>
    <w:rsid w:val="00626412"/>
    <w:rsid w:val="00641AC6"/>
    <w:rsid w:val="006B7C8E"/>
    <w:rsid w:val="00721646"/>
    <w:rsid w:val="0072316F"/>
    <w:rsid w:val="0073741D"/>
    <w:rsid w:val="00767CFF"/>
    <w:rsid w:val="007A34CA"/>
    <w:rsid w:val="007D301C"/>
    <w:rsid w:val="008002C2"/>
    <w:rsid w:val="009C18FD"/>
    <w:rsid w:val="00A76FD6"/>
    <w:rsid w:val="00B0366D"/>
    <w:rsid w:val="00BD5950"/>
    <w:rsid w:val="00C3357B"/>
    <w:rsid w:val="00C83F8E"/>
    <w:rsid w:val="00D35908"/>
    <w:rsid w:val="00E04FDF"/>
    <w:rsid w:val="00E340B1"/>
    <w:rsid w:val="00E479D7"/>
    <w:rsid w:val="00ED39C4"/>
    <w:rsid w:val="00EE43A9"/>
    <w:rsid w:val="00F56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824"/>
    <w:pPr>
      <w:ind w:left="720"/>
      <w:contextualSpacing/>
    </w:pPr>
  </w:style>
  <w:style w:type="paragraph" w:styleId="a4">
    <w:name w:val="header"/>
    <w:basedOn w:val="a"/>
    <w:link w:val="a5"/>
    <w:uiPriority w:val="99"/>
    <w:semiHidden/>
    <w:unhideWhenUsed/>
    <w:rsid w:val="009C18F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C18FD"/>
  </w:style>
  <w:style w:type="paragraph" w:styleId="a6">
    <w:name w:val="footer"/>
    <w:basedOn w:val="a"/>
    <w:link w:val="a7"/>
    <w:uiPriority w:val="99"/>
    <w:unhideWhenUsed/>
    <w:rsid w:val="009C18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18F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25</Pages>
  <Words>9013</Words>
  <Characters>51376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21052</dc:creator>
  <cp:lastModifiedBy>21052</cp:lastModifiedBy>
  <cp:revision>16</cp:revision>
  <cp:lastPrinted>2018-04-27T01:23:00Z</cp:lastPrinted>
  <dcterms:created xsi:type="dcterms:W3CDTF">2018-04-16T07:20:00Z</dcterms:created>
  <dcterms:modified xsi:type="dcterms:W3CDTF">2018-11-12T01:27:00Z</dcterms:modified>
</cp:coreProperties>
</file>