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sz w:val="28"/>
          <w:szCs w:val="28"/>
        </w:rPr>
        <w:t xml:space="preserve">Приложение №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2</w:t>
      </w:r>
    </w:p>
    <w:p>
      <w:pPr>
        <w:pStyle w:val="Normal"/>
        <w:jc w:val="right"/>
        <w:rPr/>
      </w:pPr>
      <w:r>
        <w:rPr>
          <w:sz w:val="28"/>
          <w:szCs w:val="28"/>
        </w:rPr>
        <w:t>Форма 18</w:t>
      </w:r>
    </w:p>
    <w:p>
      <w:pPr>
        <w:pStyle w:val="Normal"/>
        <w:jc w:val="both"/>
        <w:rPr/>
      </w:pPr>
      <w:r>
        <w:rPr/>
        <w:t xml:space="preserve">                                                    </w:t>
      </w:r>
      <w:r>
        <w:rPr/>
        <w:t>Регистрационный номер ______________________________</w:t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                        </w:t>
      </w:r>
      <w:r>
        <w:rPr/>
        <w:t>(по учету районной комиссии)</w:t>
      </w:r>
    </w:p>
    <w:p>
      <w:pPr>
        <w:pStyle w:val="Normal"/>
        <w:jc w:val="both"/>
        <w:rPr/>
      </w:pPr>
      <w:r>
        <w:rPr/>
        <w:t xml:space="preserve">По состоянию на «____»___________202   г.                                                                    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192"/>
        <w:jc w:val="center"/>
        <w:rPr>
          <w:sz w:val="28"/>
          <w:szCs w:val="28"/>
        </w:rPr>
      </w:pPr>
      <w:r>
        <w:rPr>
          <w:sz w:val="28"/>
          <w:szCs w:val="28"/>
        </w:rPr>
        <w:t>Карточка</w:t>
      </w:r>
    </w:p>
    <w:p>
      <w:pPr>
        <w:pStyle w:val="Normal"/>
        <w:spacing w:lineRule="auto" w:line="192"/>
        <w:jc w:val="center"/>
        <w:rPr>
          <w:sz w:val="28"/>
          <w:szCs w:val="28"/>
        </w:rPr>
      </w:pPr>
      <w:r>
        <w:rPr>
          <w:sz w:val="28"/>
          <w:szCs w:val="28"/>
        </w:rPr>
        <w:t>учета организации</w:t>
      </w:r>
    </w:p>
    <w:p>
      <w:pPr>
        <w:pStyle w:val="Normal"/>
        <w:jc w:val="both"/>
        <w:rPr/>
      </w:pPr>
      <w:r>
        <w:rPr/>
        <w:t>1. Полное наименование организации_____________________________________________</w:t>
      </w:r>
    </w:p>
    <w:p>
      <w:pPr>
        <w:pStyle w:val="Normal"/>
        <w:jc w:val="both"/>
        <w:rPr/>
      </w:pPr>
      <w:r>
        <w:rPr/>
        <w:t>_____________________________________________________________________________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2. Ф.И.О., должность и номер телефона (факса) руководителя ________________________</w:t>
      </w:r>
    </w:p>
    <w:p>
      <w:pPr>
        <w:pStyle w:val="Normal"/>
        <w:jc w:val="both"/>
        <w:rPr/>
      </w:pPr>
      <w:r>
        <w:rPr/>
        <w:t>_____________________________________________________________________________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3. Ф.И.О. и номер телефона (факса) ответственного за воинский учет и бронирование______________________________________________________________________________________________________________________________________________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4. Дата и место регистрации (перерегистрации) ____________________________________</w:t>
      </w:r>
    </w:p>
    <w:p>
      <w:pPr>
        <w:pStyle w:val="Normal"/>
        <w:jc w:val="both"/>
        <w:rPr/>
      </w:pPr>
      <w:r>
        <w:rPr/>
        <w:t>_____________________________________________________________________________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5. Юридический адрес _________________________________________________________</w:t>
      </w:r>
    </w:p>
    <w:p>
      <w:pPr>
        <w:pStyle w:val="Normal"/>
        <w:jc w:val="both"/>
        <w:rPr/>
      </w:pPr>
      <w:r>
        <w:rPr/>
        <w:t>_____________________________________________________________________________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6. Фактический адрес __________________________________________________________</w:t>
      </w:r>
    </w:p>
    <w:p>
      <w:pPr>
        <w:pStyle w:val="Normal"/>
        <w:jc w:val="both"/>
        <w:rPr/>
      </w:pPr>
      <w:r>
        <w:rPr/>
        <w:t>_____________________________________________________________________________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7. Почтовый адрес _____________________________________________________________</w:t>
      </w:r>
    </w:p>
    <w:p>
      <w:pPr>
        <w:pStyle w:val="Normal"/>
        <w:jc w:val="both"/>
        <w:rPr/>
      </w:pPr>
      <w:r>
        <w:rPr/>
        <w:t>_____________________________________________________________________________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8. Вышестоящая организация ___________________________________________________</w:t>
      </w:r>
    </w:p>
    <w:p>
      <w:pPr>
        <w:pStyle w:val="Normal"/>
        <w:jc w:val="both"/>
        <w:rPr/>
      </w:pPr>
      <w:r>
        <w:rPr/>
        <w:t>_____________________________________________________________________________</w:t>
      </w:r>
    </w:p>
    <w:p>
      <w:pPr>
        <w:pStyle w:val="Normal"/>
        <w:jc w:val="both"/>
        <w:rPr/>
      </w:pPr>
      <w:r>
        <w:rPr/>
        <w:t>9. Основные коды организации:</w:t>
      </w:r>
    </w:p>
    <w:tbl>
      <w:tblPr>
        <w:tblW w:w="9580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3815"/>
        <w:gridCol w:w="1125"/>
        <w:gridCol w:w="2294"/>
      </w:tblGrid>
      <w:tr>
        <w:trPr/>
        <w:tc>
          <w:tcPr>
            <w:tcW w:w="2345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815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92"/>
              <w:jc w:val="center"/>
              <w:rPr/>
            </w:pPr>
            <w:r>
              <w:rPr/>
              <w:t>Цифровое обозначение</w:t>
            </w:r>
          </w:p>
        </w:tc>
      </w:tr>
      <w:tr>
        <w:trPr/>
        <w:tc>
          <w:tcPr>
            <w:tcW w:w="6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Индивидуальный номер налогоплательщика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ИНН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Основной государственный регистрационный номер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ОГРН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Код административно-территориального деления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ОКАТО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Код по общероссийскому классификатору предприятий и организаций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ОКПО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rPr/>
            </w:pPr>
            <w:r>
              <w:rPr/>
              <w:t>Организационно-правовая форма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both"/>
              <w:rPr/>
            </w:pPr>
            <w:r>
              <w:rPr/>
              <w:t>______________________________</w:t>
            </w:r>
          </w:p>
          <w:p>
            <w:pPr>
              <w:pStyle w:val="Normal"/>
              <w:widowControl w:val="false"/>
              <w:spacing w:lineRule="auto" w:line="228"/>
              <w:jc w:val="both"/>
              <w:rPr/>
            </w:pPr>
            <w:r>
              <w:rPr/>
              <w:t xml:space="preserve"> </w:t>
            </w:r>
            <w:r>
              <w:rPr/>
              <w:t>(текстовая расшифровка)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both"/>
              <w:rPr/>
            </w:pPr>
            <w:r>
              <w:rPr/>
              <w:t>ОКОПФ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rPr/>
            </w:pPr>
            <w:r>
              <w:rPr/>
              <w:t>Форма собственности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both"/>
              <w:rPr/>
            </w:pPr>
            <w:r>
              <w:rPr/>
              <w:t>______________________________</w:t>
            </w:r>
          </w:p>
          <w:p>
            <w:pPr>
              <w:pStyle w:val="Normal"/>
              <w:widowControl w:val="false"/>
              <w:spacing w:lineRule="auto" w:line="228"/>
              <w:jc w:val="both"/>
              <w:rPr/>
            </w:pPr>
            <w:r>
              <w:rPr/>
              <w:t xml:space="preserve"> </w:t>
            </w:r>
            <w:r>
              <w:rPr/>
              <w:t>(текстовая расшифровка)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both"/>
              <w:rPr/>
            </w:pPr>
            <w:r>
              <w:rPr/>
              <w:t>ОКФС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rPr/>
            </w:pPr>
            <w:r>
              <w:rPr/>
              <w:t>Основной код ОКВЭД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both"/>
              <w:rPr/>
            </w:pPr>
            <w:r>
              <w:rPr/>
              <w:t>______________________________</w:t>
            </w:r>
          </w:p>
          <w:p>
            <w:pPr>
              <w:pStyle w:val="Normal"/>
              <w:widowControl w:val="false"/>
              <w:spacing w:lineRule="auto" w:line="228"/>
              <w:jc w:val="both"/>
              <w:rPr/>
            </w:pPr>
            <w:r>
              <w:rPr/>
              <w:t xml:space="preserve"> </w:t>
            </w:r>
            <w:r>
              <w:rPr/>
              <w:t>(текстовая расшифровка)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both"/>
              <w:rPr/>
            </w:pPr>
            <w:r>
              <w:rPr/>
              <w:t>ОКВЭД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rPr/>
            </w:pPr>
            <w:r>
              <w:rPr/>
              <w:t>Неосновные коды ОКВЭД (цифровое обозначение)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right"/>
        <w:rPr/>
      </w:pPr>
      <w:r>
        <w:br w:type="page"/>
      </w:r>
      <w:r>
        <w:rPr>
          <w:sz w:val="28"/>
          <w:szCs w:val="28"/>
        </w:rPr>
        <w:t>Форма 18</w:t>
      </w:r>
    </w:p>
    <w:p>
      <w:pPr>
        <w:pStyle w:val="Normal"/>
        <w:jc w:val="center"/>
        <w:rPr/>
      </w:pPr>
      <w:r>
        <w:rPr/>
        <w:t>(оборотная сторона)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10. Сведения о работающих:</w:t>
      </w:r>
    </w:p>
    <w:p>
      <w:pPr>
        <w:pStyle w:val="Normal"/>
        <w:rPr/>
      </w:pPr>
      <w:r>
        <w:rPr/>
        <w:t xml:space="preserve">всего работающих </w:t>
        <w:tab/>
        <w:tab/>
        <w:tab/>
        <w:tab/>
        <w:tab/>
        <w:tab/>
        <w:tab/>
        <w:tab/>
        <w:tab/>
        <w:tab/>
        <w:t>_______</w:t>
      </w:r>
    </w:p>
    <w:p>
      <w:pPr>
        <w:pStyle w:val="Normal"/>
        <w:rPr/>
      </w:pPr>
      <w:r>
        <w:rPr/>
        <w:t>из них:</w:t>
      </w:r>
    </w:p>
    <w:p>
      <w:pPr>
        <w:pStyle w:val="Normal"/>
        <w:rPr/>
      </w:pPr>
      <w:r>
        <w:rPr/>
        <w:t xml:space="preserve">10.1. Граждан, пребывающих в запасе </w:t>
        <w:tab/>
        <w:tab/>
        <w:tab/>
        <w:tab/>
        <w:tab/>
        <w:tab/>
        <w:t xml:space="preserve">            _______</w:t>
      </w:r>
    </w:p>
    <w:p>
      <w:pPr>
        <w:pStyle w:val="Normal"/>
        <w:rPr/>
      </w:pPr>
      <w:r>
        <w:rPr/>
        <w:t>из них:</w:t>
      </w:r>
    </w:p>
    <w:p>
      <w:pPr>
        <w:pStyle w:val="Normal"/>
        <w:rPr/>
      </w:pPr>
      <w:r>
        <w:rPr/>
        <w:t xml:space="preserve">а) офицеров и генералов </w:t>
        <w:tab/>
        <w:tab/>
        <w:tab/>
        <w:tab/>
        <w:tab/>
        <w:tab/>
        <w:tab/>
        <w:tab/>
        <w:t xml:space="preserve">            _______</w:t>
      </w:r>
    </w:p>
    <w:p>
      <w:pPr>
        <w:pStyle w:val="Normal"/>
        <w:rPr/>
      </w:pPr>
      <w:r>
        <w:rPr/>
        <w:t xml:space="preserve">б) прапорщиков, мичманов </w:t>
        <w:tab/>
        <w:tab/>
        <w:tab/>
        <w:tab/>
        <w:tab/>
        <w:tab/>
        <w:tab/>
        <w:t xml:space="preserve">            _______</w:t>
      </w:r>
    </w:p>
    <w:p>
      <w:pPr>
        <w:pStyle w:val="Normal"/>
        <w:rPr/>
      </w:pPr>
      <w:r>
        <w:rPr/>
        <w:t xml:space="preserve">сержантов и старшин, солдат и матросов, </w:t>
        <w:tab/>
        <w:tab/>
        <w:tab/>
        <w:tab/>
        <w:tab/>
        <w:t xml:space="preserve">            _______</w:t>
      </w:r>
    </w:p>
    <w:p>
      <w:pPr>
        <w:pStyle w:val="Normal"/>
        <w:rPr/>
      </w:pPr>
      <w:r>
        <w:rPr/>
        <w:t>в) в том числе ограниченно годных  к военной службе</w:t>
        <w:tab/>
        <w:tab/>
        <w:tab/>
        <w:t xml:space="preserve">                       _______</w:t>
      </w:r>
    </w:p>
    <w:p>
      <w:pPr>
        <w:pStyle w:val="Normal"/>
        <w:rPr/>
      </w:pPr>
      <w:r>
        <w:rPr/>
        <w:t xml:space="preserve">10.2. Забронировано граждан, пребывающих в запасе </w:t>
        <w:tab/>
        <w:tab/>
        <w:tab/>
        <w:t xml:space="preserve">                       _______</w:t>
      </w:r>
    </w:p>
    <w:p>
      <w:pPr>
        <w:pStyle w:val="Normal"/>
        <w:rPr/>
      </w:pPr>
      <w:r>
        <w:rPr/>
        <w:t>10.3. Граждан, пребывающих в запасе,</w:t>
      </w:r>
    </w:p>
    <w:p>
      <w:pPr>
        <w:pStyle w:val="Normal"/>
        <w:rPr/>
      </w:pPr>
      <w:r>
        <w:rPr/>
        <w:t>имеющих мобпредписания</w:t>
        <w:tab/>
        <w:tab/>
        <w:tab/>
        <w:tab/>
        <w:tab/>
        <w:tab/>
        <w:tab/>
        <w:t xml:space="preserve">                       _______</w:t>
      </w:r>
    </w:p>
    <w:p>
      <w:pPr>
        <w:pStyle w:val="Normal"/>
        <w:rPr/>
      </w:pPr>
      <w:r>
        <w:rPr/>
        <w:t>10.4. Граждан, подлежащих призыву на военную службу</w:t>
        <w:tab/>
        <w:tab/>
        <w:tab/>
        <w:t xml:space="preserve">            _______</w:t>
      </w:r>
    </w:p>
    <w:p>
      <w:pPr>
        <w:pStyle w:val="Normal"/>
        <w:rPr/>
      </w:pPr>
      <w:r>
        <w:rPr/>
        <w:t>10.5. Незабронированных граждан, пребывающих в запасе</w:t>
        <w:tab/>
        <w:tab/>
        <w:tab/>
        <w:t xml:space="preserve">            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11. Ведет ли организация бронирование (да, нет)</w:t>
        <w:tab/>
        <w:tab/>
        <w:tab/>
        <w:tab/>
        <w:t xml:space="preserve"> </w:t>
        <w:tab/>
        <w:t>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12. Коды вида экономической деятельности и должности из Перечня должностей и профессий, по которым бронируются граждане, пребывающие в запасе</w:t>
      </w:r>
    </w:p>
    <w:p>
      <w:pPr>
        <w:pStyle w:val="Normal"/>
        <w:ind w:left="851" w:hanging="0"/>
        <w:rPr/>
      </w:pPr>
      <w:r>
        <w:rPr/>
        <w:tab/>
        <w:tab/>
        <w:tab/>
        <w:tab/>
      </w:r>
    </w:p>
    <w:p>
      <w:pPr>
        <w:pStyle w:val="Normal"/>
        <w:spacing w:lineRule="auto" w:line="360"/>
        <w:jc w:val="both"/>
        <w:rPr/>
      </w:pPr>
      <w:r>
        <w:rPr/>
        <w:t>13. В сфере ведения какого органа государственной власти находится</w:t>
        <w:tab/>
        <w:tab/>
        <w:t>_______</w:t>
      </w:r>
    </w:p>
    <w:p>
      <w:pPr>
        <w:pStyle w:val="Normal"/>
        <w:jc w:val="both"/>
        <w:rPr/>
      </w:pPr>
      <w:r>
        <w:rPr/>
        <w:t>14. Входит в орган управления государственной власти, орган местного</w:t>
      </w:r>
    </w:p>
    <w:p>
      <w:pPr>
        <w:pStyle w:val="Normal"/>
        <w:spacing w:lineRule="auto" w:line="360"/>
        <w:jc w:val="both"/>
        <w:rPr/>
      </w:pPr>
      <w:r>
        <w:rPr/>
        <w:t xml:space="preserve">самоуправления (да, нет) </w:t>
        <w:tab/>
        <w:tab/>
        <w:tab/>
        <w:tab/>
        <w:tab/>
        <w:tab/>
        <w:tab/>
        <w:tab/>
        <w:tab/>
        <w:t>_______</w:t>
      </w:r>
    </w:p>
    <w:p>
      <w:pPr>
        <w:pStyle w:val="Normal"/>
        <w:jc w:val="both"/>
        <w:rPr/>
      </w:pPr>
      <w:r>
        <w:rPr/>
        <w:t>15. Дополнительная информация:</w:t>
      </w:r>
    </w:p>
    <w:p>
      <w:pPr>
        <w:pStyle w:val="Normal"/>
        <w:spacing w:lineRule="auto" w:line="360"/>
        <w:jc w:val="both"/>
        <w:rPr/>
      </w:pPr>
      <w:r>
        <w:rPr/>
      </w:r>
    </w:p>
    <w:tbl>
      <w:tblPr>
        <w:tblW w:w="9580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12"/>
        <w:gridCol w:w="764"/>
        <w:gridCol w:w="1365"/>
        <w:gridCol w:w="4227"/>
      </w:tblGrid>
      <w:tr>
        <w:trPr>
          <w:trHeight w:val="218" w:hRule="atLeast"/>
        </w:trPr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92"/>
              <w:jc w:val="center"/>
              <w:rPr/>
            </w:pPr>
            <w:r>
              <w:rPr/>
              <w:t>Наименование</w:t>
            </w:r>
          </w:p>
          <w:p>
            <w:pPr>
              <w:pStyle w:val="Normal"/>
              <w:widowControl w:val="false"/>
              <w:spacing w:lineRule="auto" w:line="192"/>
              <w:jc w:val="center"/>
              <w:rPr/>
            </w:pPr>
            <w:r>
              <w:rPr/>
              <w:t>должностей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92"/>
              <w:jc w:val="center"/>
              <w:rPr/>
            </w:pPr>
            <w:r>
              <w:rPr/>
              <w:t>Всего работающих</w:t>
            </w:r>
          </w:p>
        </w:tc>
        <w:tc>
          <w:tcPr>
            <w:tcW w:w="6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Пребывающих в запасе</w:t>
            </w:r>
          </w:p>
        </w:tc>
      </w:tr>
      <w:tr>
        <w:trPr>
          <w:trHeight w:val="150" w:hRule="atLeast"/>
        </w:trPr>
        <w:tc>
          <w:tcPr>
            <w:tcW w:w="1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всего</w:t>
            </w:r>
          </w:p>
        </w:tc>
        <w:tc>
          <w:tcPr>
            <w:tcW w:w="5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 том числе</w:t>
            </w:r>
          </w:p>
        </w:tc>
      </w:tr>
      <w:tr>
        <w:trPr>
          <w:trHeight w:val="151" w:hRule="atLeast"/>
        </w:trPr>
        <w:tc>
          <w:tcPr>
            <w:tcW w:w="1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офицеров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/>
            </w:pPr>
            <w:r>
              <w:rPr/>
              <w:t>прапорщиков, мичманов, сержантов, старшин, солдат и матросов</w:t>
            </w:r>
          </w:p>
        </w:tc>
      </w:tr>
      <w:tr>
        <w:trPr/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Руководители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Специалисты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Служащие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Рабочие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Всего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_______________________         ____________________          _________________________</w:t>
      </w:r>
    </w:p>
    <w:p>
      <w:pPr>
        <w:pStyle w:val="Normal"/>
        <w:jc w:val="both"/>
        <w:rPr/>
      </w:pPr>
      <w:r>
        <w:rPr>
          <w:sz w:val="28"/>
        </w:rPr>
        <w:t xml:space="preserve"> </w:t>
      </w:r>
      <w:r>
        <w:rPr>
          <w:sz w:val="20"/>
          <w:szCs w:val="18"/>
        </w:rPr>
        <w:t>(руководитель организации)                             (подпись)                                     (инициалы, фамилия)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ab/>
        <w:tab/>
        <w:tab/>
      </w:r>
      <w:r>
        <w:rPr/>
        <w:t>М.П.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>
          <w:sz w:val="26"/>
          <w:szCs w:val="26"/>
        </w:rPr>
        <w:t>« ___ »  __________________ 20 ___г.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/>
      </w:pPr>
      <w:r>
        <w:rPr/>
        <w:t>Отметка о снятии с учета (ликвидации организации) ________________________________</w:t>
      </w:r>
    </w:p>
    <w:p>
      <w:pPr>
        <w:pStyle w:val="Normal"/>
        <w:jc w:val="both"/>
        <w:rPr/>
      </w:pPr>
      <w:r>
        <w:rPr/>
        <w:t>_____________________________________________________________________________</w:t>
      </w:r>
    </w:p>
    <w:p>
      <w:pPr>
        <w:pStyle w:val="Normal"/>
        <w:jc w:val="center"/>
        <w:rPr/>
      </w:pPr>
      <w:r>
        <w:rPr>
          <w:sz w:val="20"/>
          <w:szCs w:val="16"/>
        </w:rPr>
        <w:t>(заполняется в районной комиссии)</w:t>
      </w:r>
    </w:p>
    <w:sectPr>
      <w:headerReference w:type="default" r:id="rId2"/>
      <w:type w:val="nextPage"/>
      <w:pgSz w:w="11906" w:h="16838"/>
      <w:pgMar w:left="1215" w:right="567" w:header="709" w:top="1134" w:footer="0" w:bottom="1134" w:gutter="0"/>
      <w:pgNumType w:start="4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4"/>
      <w:szCs w:val="24"/>
    </w:rPr>
  </w:style>
  <w:style w:type="character" w:styleId="Style16">
    <w:name w:val="Нижний колонтитул Знак"/>
    <w:qFormat/>
    <w:rPr>
      <w:sz w:val="24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Style23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8</TotalTime>
  <Application>LibreOffice/7.0.1.2$Windows_x86 LibreOffice_project/7cbcfc562f6eb6708b5ff7d7397325de9e764452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2017-10-01T17:48:00Z</dcterms:created>
  <dc:creator>Карабаева</dc:creator>
  <dc:description/>
  <cp:keywords>  </cp:keywords>
  <dc:language>ru-RU</dc:language>
  <cp:lastModifiedBy/>
  <cp:lastPrinted>2021-09-21T15:11:00Z</cp:lastPrinted>
  <dcterms:modified xsi:type="dcterms:W3CDTF">2021-11-18T11:41:28Z</dcterms:modified>
  <cp:revision>10</cp:revision>
  <dc:subject/>
  <dc:title>приложение 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itle">
    <vt:lpwstr>приложение 2</vt:lpwstr>
  </property>
</Properties>
</file>