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jc w:val="center"/>
        <w:textAlignment w:val="baseline"/>
        <w:rPr/>
      </w:pPr>
      <w:r>
        <w:rPr>
          <w:b/>
        </w:rPr>
        <w:t>ИНФОРМАЦИОННОЕ    СООБЩЕНИЕ</w:t>
      </w:r>
    </w:p>
    <w:p>
      <w:pPr>
        <w:pStyle w:val="Normal"/>
        <w:jc w:val="both"/>
        <w:rPr>
          <w:b/>
          <w:sz w:val="16"/>
          <w:szCs w:val="16"/>
        </w:rPr>
      </w:pPr>
      <w:r>
        <w:rPr>
          <w:b/>
          <w:sz w:val="16"/>
          <w:szCs w:val="16"/>
        </w:rPr>
      </w:r>
    </w:p>
    <w:p>
      <w:pPr>
        <w:pStyle w:val="Normal"/>
        <w:jc w:val="both"/>
        <w:rPr>
          <w:b/>
        </w:rPr>
      </w:pPr>
      <w:r>
        <w:rPr>
          <w:b/>
          <w:color w:val="000000"/>
        </w:rPr>
        <w:t>О ПРОВЕДЕНИИ 18 сентября 2024 г. АУКЦИОНА В ЭЛЕКТРОННОЙ</w:t>
      </w:r>
      <w:r>
        <w:rPr>
          <w:b/>
        </w:rPr>
        <w:t xml:space="preserve"> ФОРМЕ ПО ПРИВАТИЗАЦИИ МУНИЦИПАЛЬНОГО ИМУЩЕСТВА НА ЭЛЕКТРОННОЙ ТОРГОВОЙ ПЛАТФОРМЕ </w:t>
      </w:r>
      <w:hyperlink r:id="rId2">
        <w:r>
          <w:rPr>
            <w:rStyle w:val="Hyperlink"/>
            <w:b/>
            <w:sz w:val="28"/>
            <w:szCs w:val="28"/>
          </w:rPr>
          <w:t>http://utp.sberbank-ast.ru</w:t>
        </w:r>
      </w:hyperlink>
      <w:r>
        <w:rPr>
          <w:b/>
          <w:sz w:val="28"/>
          <w:szCs w:val="28"/>
        </w:rPr>
        <w:t>.</w:t>
      </w:r>
      <w:r>
        <w:rPr>
          <w:b/>
        </w:rPr>
        <w:t xml:space="preserve"> В СЕТИ ИНТЕРНЕТ</w:t>
      </w:r>
    </w:p>
    <w:p>
      <w:pPr>
        <w:pStyle w:val="Normal"/>
        <w:ind w:firstLine="567" w:right="0"/>
        <w:jc w:val="center"/>
        <w:rPr>
          <w:b/>
          <w:sz w:val="16"/>
          <w:szCs w:val="16"/>
        </w:rPr>
      </w:pPr>
      <w:r>
        <w:rPr>
          <w:b/>
          <w:sz w:val="16"/>
          <w:szCs w:val="16"/>
        </w:rPr>
      </w:r>
    </w:p>
    <w:p>
      <w:pPr>
        <w:pStyle w:val="Normal"/>
        <w:ind w:firstLine="567" w:right="0"/>
        <w:jc w:val="center"/>
        <w:rPr>
          <w:b/>
        </w:rPr>
      </w:pPr>
      <w:r>
        <w:rPr>
          <w:b/>
        </w:rPr>
        <w:t>Общие положения</w:t>
      </w:r>
    </w:p>
    <w:p>
      <w:pPr>
        <w:pStyle w:val="Normal"/>
        <w:ind w:firstLine="567" w:right="0"/>
        <w:jc w:val="center"/>
        <w:rPr>
          <w:b/>
          <w:sz w:val="16"/>
          <w:szCs w:val="16"/>
        </w:rPr>
      </w:pPr>
      <w:r>
        <w:rPr>
          <w:b/>
          <w:sz w:val="16"/>
          <w:szCs w:val="16"/>
        </w:rPr>
      </w:r>
    </w:p>
    <w:p>
      <w:pPr>
        <w:pStyle w:val="Normal"/>
        <w:ind w:firstLine="567" w:right="0"/>
        <w:jc w:val="both"/>
        <w:rPr/>
      </w:pPr>
      <w:r>
        <w:rPr>
          <w:b/>
        </w:rPr>
        <w:t>1. Основания проведения торгов:</w:t>
      </w:r>
    </w:p>
    <w:p>
      <w:pPr>
        <w:pStyle w:val="Normal"/>
        <w:ind w:firstLine="567" w:right="0"/>
        <w:jc w:val="both"/>
        <w:rPr>
          <w:b/>
        </w:rPr>
      </w:pPr>
      <w:r>
        <w:rPr/>
        <w:t>- распоряжение Администрации города Шарыпово от 09.08.2024 № 1300 «О согласовании отчуждения муниципального имущества, закрепленного за муниципальным унитарным предприятием «Департамент недвижимости» г. Шарыпово на праве хозяйственного ведения».</w:t>
      </w:r>
    </w:p>
    <w:p>
      <w:pPr>
        <w:pStyle w:val="Normal"/>
        <w:ind w:firstLine="567" w:right="0"/>
        <w:jc w:val="both"/>
        <w:rPr/>
      </w:pPr>
      <w:r>
        <w:rPr>
          <w:b/>
          <w:bCs/>
          <w:iCs/>
        </w:rPr>
        <w:t>2. Собственник выставляемого на торги имущества</w:t>
      </w:r>
      <w:r>
        <w:rPr>
          <w:b/>
          <w:bCs/>
        </w:rPr>
        <w:t xml:space="preserve"> –</w:t>
      </w:r>
      <w:r>
        <w:rPr/>
        <w:t xml:space="preserve"> муниципальное образование городской округ город Шарыпово Красноярского края.</w:t>
      </w:r>
    </w:p>
    <w:p>
      <w:pPr>
        <w:pStyle w:val="Normal"/>
        <w:ind w:firstLine="567" w:right="0"/>
        <w:jc w:val="both"/>
        <w:rPr/>
      </w:pPr>
      <w:r>
        <w:rPr>
          <w:b/>
          <w:bCs/>
          <w:iCs/>
        </w:rPr>
        <w:t>3.</w:t>
      </w:r>
      <w:r>
        <w:rPr>
          <w:b/>
        </w:rPr>
        <w:t xml:space="preserve"> Продавец –</w:t>
      </w:r>
      <w:r>
        <w:rPr/>
        <w:t xml:space="preserve"> Муниципальное унитарное предприятие «Департамент недвижимости» г. Шарыпово.</w:t>
      </w:r>
    </w:p>
    <w:p>
      <w:pPr>
        <w:pStyle w:val="Normal"/>
        <w:ind w:firstLine="567" w:right="0"/>
        <w:jc w:val="both"/>
        <w:rPr/>
      </w:pPr>
      <w:r>
        <w:rPr>
          <w:b/>
          <w:bCs/>
          <w:iCs/>
        </w:rPr>
        <w:t>4.</w:t>
      </w:r>
      <w:r>
        <w:rPr>
          <w:b/>
        </w:rPr>
        <w:t xml:space="preserve"> Форма торгов (способ приватизации) –</w:t>
      </w:r>
      <w:r>
        <w:rPr/>
        <w:t xml:space="preserve"> аукцион с открытой формой подачи предложений  о цене в электронной форме.</w:t>
      </w:r>
    </w:p>
    <w:p>
      <w:pPr>
        <w:pStyle w:val="Normal"/>
        <w:suppressAutoHyphens w:val="true"/>
        <w:ind w:firstLine="709" w:right="0"/>
        <w:jc w:val="center"/>
        <w:textAlignment w:val="baseline"/>
        <w:rPr>
          <w:b/>
          <w:sz w:val="16"/>
          <w:szCs w:val="16"/>
        </w:rPr>
      </w:pPr>
      <w:r>
        <w:rPr>
          <w:b/>
          <w:sz w:val="16"/>
          <w:szCs w:val="16"/>
        </w:rPr>
      </w:r>
    </w:p>
    <w:p>
      <w:pPr>
        <w:pStyle w:val="Style25"/>
        <w:ind w:firstLine="567" w:right="34"/>
        <w:jc w:val="center"/>
        <w:rPr>
          <w:rFonts w:ascii="Times New Roman" w:hAnsi="Times New Roman" w:cs="Times New Roman"/>
          <w:b/>
          <w:bCs/>
          <w:caps/>
          <w:sz w:val="24"/>
          <w:szCs w:val="24"/>
        </w:rPr>
      </w:pPr>
      <w:r>
        <w:rPr>
          <w:rFonts w:cs="Times New Roman" w:ascii="Times New Roman" w:hAnsi="Times New Roman"/>
          <w:b/>
          <w:bCs/>
          <w:caps/>
          <w:sz w:val="24"/>
          <w:szCs w:val="24"/>
        </w:rPr>
        <w:t>Сведения о выставляемОМ  на аукцион ИМУЩЕСТВЕ</w:t>
      </w:r>
    </w:p>
    <w:p>
      <w:pPr>
        <w:pStyle w:val="Style25"/>
        <w:ind w:firstLine="567" w:right="34"/>
        <w:jc w:val="center"/>
        <w:rPr>
          <w:rFonts w:ascii="Times New Roman" w:hAnsi="Times New Roman" w:cs="Times New Roman"/>
          <w:b/>
          <w:bCs/>
          <w:caps/>
          <w:sz w:val="16"/>
          <w:szCs w:val="16"/>
        </w:rPr>
      </w:pPr>
      <w:r>
        <w:rPr>
          <w:rFonts w:cs="Times New Roman" w:ascii="Times New Roman" w:hAnsi="Times New Roman"/>
          <w:b/>
          <w:bCs/>
          <w:caps/>
          <w:sz w:val="16"/>
          <w:szCs w:val="16"/>
        </w:rPr>
      </w:r>
    </w:p>
    <w:p>
      <w:pPr>
        <w:pStyle w:val="Normal"/>
        <w:tabs>
          <w:tab w:val="clear" w:pos="708"/>
          <w:tab w:val="left" w:pos="284" w:leader="none"/>
        </w:tabs>
        <w:spacing w:lineRule="auto" w:line="232"/>
        <w:jc w:val="center"/>
        <w:rPr>
          <w:b/>
        </w:rPr>
      </w:pPr>
      <w:r>
        <w:rPr>
          <w:b/>
        </w:rPr>
        <w:t xml:space="preserve">ЛОТ  № 1 </w:t>
      </w:r>
    </w:p>
    <w:p>
      <w:pPr>
        <w:pStyle w:val="Normal"/>
        <w:tabs>
          <w:tab w:val="clear" w:pos="708"/>
          <w:tab w:val="left" w:pos="284" w:leader="none"/>
        </w:tabs>
        <w:spacing w:lineRule="auto" w:line="232"/>
        <w:ind w:firstLine="567" w:right="0"/>
        <w:jc w:val="both"/>
        <w:rPr>
          <w:b/>
          <w:sz w:val="16"/>
          <w:szCs w:val="16"/>
        </w:rPr>
      </w:pPr>
      <w:r>
        <w:rPr>
          <w:b/>
          <w:sz w:val="16"/>
          <w:szCs w:val="16"/>
        </w:rPr>
      </w:r>
    </w:p>
    <w:p>
      <w:pPr>
        <w:pStyle w:val="Normal"/>
        <w:ind w:firstLine="540" w:right="0"/>
        <w:jc w:val="both"/>
        <w:rPr>
          <w:sz w:val="16"/>
          <w:szCs w:val="16"/>
        </w:rPr>
      </w:pPr>
      <w:r>
        <w:rPr/>
        <w:t xml:space="preserve">Нежилое помещение - </w:t>
        <w:tab/>
        <w:t>Красноярский край, г. Шарыпово,  г.п. Дубинино, ул. Шахтерская, д. 7, пом. 1, общей площадью 127,8 кв. м., кадастровый номер 24:57:0100005:617, отчет № 11/07/24 от 15.07.2024 г. за сумму 467000 (четыреста шестьдесят семь тысяч) рублей 00 копеек;</w:t>
      </w:r>
    </w:p>
    <w:p>
      <w:pPr>
        <w:pStyle w:val="Normal"/>
        <w:ind w:firstLine="540" w:right="0"/>
        <w:jc w:val="both"/>
        <w:rPr/>
      </w:pPr>
      <w:r>
        <w:rPr/>
        <w:t xml:space="preserve"> </w:t>
      </w:r>
      <w:r>
        <w:rPr/>
        <w:t>Нежилое помещение - Красноярский край, г. Шарыпово,  г.п. Дубинино, ул. Шахтерская, д. 7, пом. 2, общей площадью 18,3 кв. м., кадастровый номер 24:57:0100005:630, отчет № 12/07/24 от 15.07.2024 г. за сумму 67109 (шестьдесят семь тысяч сто девять) рублей 00 копеек;</w:t>
      </w:r>
    </w:p>
    <w:p>
      <w:pPr>
        <w:pStyle w:val="Normal"/>
        <w:ind w:firstLine="540" w:right="0"/>
        <w:jc w:val="both"/>
        <w:rPr/>
      </w:pPr>
      <w:r>
        <w:rPr/>
        <w:t>Нежилое помещение - Красноярский край, г. Шарыпово,  г.п. Дубинино, ул. Шахтерская, д. 7, пом. 9, общей площадью 11,8 кв. м., кадастровый номер 24:57:0100005:628, отчет № 14/07/24 от 15.07.2024 г. за сумму 45800 (сорок пять тысяч восемьсот) рублей 00 копеек;</w:t>
      </w:r>
    </w:p>
    <w:p>
      <w:pPr>
        <w:pStyle w:val="Normal"/>
        <w:ind w:firstLine="540" w:right="0"/>
        <w:jc w:val="both"/>
        <w:rPr/>
      </w:pPr>
      <w:r>
        <w:rPr/>
        <w:t>Нежилое помещение - Красноярский край, г. Шарыпово,  г.п. Дубинино, ул. Шахтерская, д. 7, пом. 10, общей площадью 36,6 кв. м., кадастровый номер 24:57:0100005:629, отчет № 15/07/24 от 15.07.2024 г. за сумму 136200 (сто тридцать шесть тысяч двести) рублей 00 копеек;</w:t>
      </w:r>
    </w:p>
    <w:p>
      <w:pPr>
        <w:pStyle w:val="Normal"/>
        <w:ind w:firstLine="540" w:right="0"/>
        <w:jc w:val="both"/>
        <w:rPr/>
      </w:pPr>
      <w:r>
        <w:rPr/>
        <w:t>Нежилое помещение - Красноярский край, г. Шарыпово,  г.п. Дубинино, ул. Шахтерская, д. 7, пом. 12, общей площадью 104 кв. м., кадастровый номер 24:57:0100005:611, отчет № 16/07/24 от 15.07.2024 г. за сумму 404000 (четыреста четыре тысячи) рублей 00 копеек;</w:t>
      </w:r>
    </w:p>
    <w:p>
      <w:pPr>
        <w:pStyle w:val="Normal"/>
        <w:ind w:firstLine="540" w:right="0"/>
        <w:jc w:val="both"/>
        <w:rPr/>
      </w:pPr>
      <w:r>
        <w:rPr/>
        <w:t>Нежилое помещение - Красноярский край, г. Шарыпово,  г.п. Дубинино, ул. Шахтерская, д. 7, пом. 16, общей площадью 49,9 кв. м., кадастровый номер 24:57:0100005:615, отчет № 17/07/24 от 15.07.2024 г. за сумму 99800 (девяносто девять тысяч восемьсот) рублей 00 копеек;</w:t>
      </w:r>
    </w:p>
    <w:p>
      <w:pPr>
        <w:pStyle w:val="Normal"/>
        <w:ind w:firstLine="540" w:right="0"/>
        <w:jc w:val="both"/>
        <w:rPr/>
      </w:pPr>
      <w:r>
        <w:rPr/>
        <w:t>Нежилое помещение - Красноярский край, г. Шарыпово,  г.п. Дубинино, ул. Шахтерская, д. 7, пом. 20, общей площадью 10,2 кв. м., кадастровый номер 24:57:0100005:631, отчет № 18/07/24 от 15.07.2024 г. за сумму 44000 (сорок четыре тысячи) рублей 00 копеек;</w:t>
      </w:r>
    </w:p>
    <w:p>
      <w:pPr>
        <w:pStyle w:val="Normal"/>
        <w:ind w:firstLine="540" w:right="0"/>
        <w:jc w:val="both"/>
        <w:rPr/>
      </w:pPr>
      <w:r>
        <w:rPr/>
        <w:t>Нежилое помещение - Красноярский край, г. Шарыпово,  г.п. Дубинино, ул. Шахтерская, д. 7, пом. 21, общей площадью 6,2 кв. м., кадастровый номер 24:57:0100005:624, отчет № 19/07/24 от 15.07.2024 г. за сумму 12400 (двенадцать  тысяч четыреста) рублей 00 копеек;</w:t>
      </w:r>
    </w:p>
    <w:p>
      <w:pPr>
        <w:pStyle w:val="Normal"/>
        <w:ind w:firstLine="540" w:right="0"/>
        <w:jc w:val="both"/>
        <w:rPr/>
      </w:pPr>
      <w:r>
        <w:rPr/>
        <w:t>Нежилое помещение - Красноярский край, г. Шарыпово,  г.п. Дубинино, ул. Шахтерская, д. 7, пом. 22, общей площадью 23,8 кв. м., кадастровый номер 24:57:0100005:608, отчет № 20/07/24 от 15.07.2024 г. за сумму 47600 (сорок семь тысяч шестьсот) рублей 00 копеек;</w:t>
      </w:r>
    </w:p>
    <w:p>
      <w:pPr>
        <w:pStyle w:val="Normal"/>
        <w:ind w:firstLine="540" w:right="0"/>
        <w:jc w:val="both"/>
        <w:rPr/>
      </w:pPr>
      <w:r>
        <w:rPr/>
        <w:t>Нежилое помещение - Красноярский край, г. Шарыпово,  г.п. Дубинино, ул. Шахтерская, д. 7, пом. 23, общей площадью 10 кв. м., кадастровый номер 24:57:0100005:622, отчет № 21/07/24 от 15.07.2024 г. за сумму 20000 (двадцать тысяч) рублей 00 копеек;</w:t>
      </w:r>
    </w:p>
    <w:p>
      <w:pPr>
        <w:pStyle w:val="Normal"/>
        <w:ind w:firstLine="540" w:right="0"/>
        <w:jc w:val="both"/>
        <w:rPr/>
      </w:pPr>
      <w:r>
        <w:rPr/>
        <w:t>Нежилое помещение - Красноярский край, г. Шарыпово,  г.п. Дубинино, ул. Шахтерская, д. 7, пом. 24, общей площадью 5,0 кв. м., кадастровый номер 24:57:0100005:606, отчет № 27/07/24 от 15.07.2024 г. за сумму 10000 (десять тысяч) рублей 00 копеек;</w:t>
      </w:r>
    </w:p>
    <w:p>
      <w:pPr>
        <w:pStyle w:val="Normal"/>
        <w:ind w:firstLine="540" w:right="0"/>
        <w:jc w:val="both"/>
        <w:rPr/>
      </w:pPr>
      <w:r>
        <w:rPr/>
        <w:t>Нежилое помещение - Красноярский край, г. Шарыпово,  г.п. Дубинино, ул. Шахтерская, д. 7, пом. 25, общей площадью 33,2 кв. м., кадастровый номер 24:57:0100005:625, отчет № 22/07/24 от 15.07.2024 г. за сумму 170000 (сто семьдесят тысяч) рублей 00 копеек;</w:t>
      </w:r>
    </w:p>
    <w:p>
      <w:pPr>
        <w:pStyle w:val="Normal"/>
        <w:ind w:firstLine="540" w:right="0"/>
        <w:jc w:val="both"/>
        <w:rPr/>
      </w:pPr>
      <w:r>
        <w:rPr/>
        <w:t>Нежилое помещение - Красноярский край, г. Шарыпово,  г.п. Дубинино, ул. Шахтерская, д. 7, пом. 26, общей площадью 45,9 кв. м., кадастровый номер 24:57:0100005:607, отчет № 23/07/24 от 15.07.2024 г. за сумму 91800 (девяносто одна тысяча восемьсот) рублей 00 копеек;</w:t>
      </w:r>
    </w:p>
    <w:p>
      <w:pPr>
        <w:pStyle w:val="Normal"/>
        <w:ind w:firstLine="540" w:right="0"/>
        <w:jc w:val="both"/>
        <w:rPr/>
      </w:pPr>
      <w:r>
        <w:rPr/>
        <w:t>Нежилое помещение - Красноярский край, г. Шарыпово,  г.п. Дубинино, ул. Шахтерская, д. 7, пом. 27, общей площадью 3,0 кв. м., кадастровый номер 24:57:0100005:619, отчет № 24/07/24 от 15.07.2024 г. за сумму 6000 (шесть тысяч) рублей 00 копеек;</w:t>
      </w:r>
    </w:p>
    <w:p>
      <w:pPr>
        <w:pStyle w:val="Normal"/>
        <w:ind w:firstLine="540" w:right="0"/>
        <w:jc w:val="both"/>
        <w:rPr/>
      </w:pPr>
      <w:r>
        <w:rPr/>
        <w:t>Нежилое помещение - Красноярский край, г. Шарыпово,  г.п. Дубинино, ул. Шахтерская, д. 7, пом. 28, общей площадью 6,7 кв. м., кадастровый номер 24:57:0100005:618, отчет № 25/07/24 от 15.07.2024 г. за сумму 13400 (тринадцать тысяч четыреста) рублей 00 копеек;</w:t>
      </w:r>
    </w:p>
    <w:p>
      <w:pPr>
        <w:pStyle w:val="Normal"/>
        <w:ind w:firstLine="540" w:right="0"/>
        <w:jc w:val="both"/>
        <w:rPr/>
      </w:pPr>
      <w:r>
        <w:rPr/>
        <w:t>Нежилое помещение - Красноярский край, г. Шарыпово,  г.п. Дубинино, ул. Шахтерская, д. 7, пом. 31, общей площадью 160,7 кв. м., кадастровый номер 24:57:0100005:2108, отчет № 26/07/24 от 15.07.2024 г. за сумму 160700 (сто шестьдесят тысяч семьсот) рублей 00 копеек;</w:t>
      </w:r>
    </w:p>
    <w:p>
      <w:pPr>
        <w:pStyle w:val="Normal"/>
        <w:ind w:firstLine="567" w:right="0"/>
        <w:jc w:val="both"/>
        <w:rPr>
          <w:b/>
        </w:rPr>
      </w:pPr>
      <w:r>
        <w:rPr>
          <w:b/>
        </w:rPr>
        <w:t>Обременения и ограничения –</w:t>
      </w:r>
      <w:r>
        <w:rPr>
          <w:i/>
        </w:rPr>
        <w:t xml:space="preserve"> </w:t>
      </w:r>
      <w:r>
        <w:rPr>
          <w:b/>
        </w:rPr>
        <w:t>нет.</w:t>
      </w:r>
    </w:p>
    <w:p>
      <w:pPr>
        <w:pStyle w:val="Normal"/>
        <w:tabs>
          <w:tab w:val="clear" w:pos="708"/>
          <w:tab w:val="left" w:pos="709" w:leader="none"/>
          <w:tab w:val="left" w:pos="9923" w:leader="none"/>
        </w:tabs>
        <w:jc w:val="both"/>
        <w:rPr/>
      </w:pPr>
      <w:r>
        <w:rPr>
          <w:b/>
        </w:rPr>
        <w:t xml:space="preserve">          </w:t>
      </w:r>
      <w:r>
        <w:rPr>
          <w:b/>
        </w:rPr>
        <w:t>Начальная цена продажи Лота – 1 795 809 (один миллион семьсот девяносто пять тысяч восемьсот девять)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179580,90  (сто семьдесят девять тысяч пятьсот восемьдесят)  рублей 90 копеек.</w:t>
      </w:r>
    </w:p>
    <w:p>
      <w:pPr>
        <w:pStyle w:val="BodyTextIndent"/>
        <w:tabs>
          <w:tab w:val="left" w:pos="284" w:leader="none"/>
          <w:tab w:val="left" w:pos="7460" w:leader="none"/>
        </w:tabs>
        <w:ind w:firstLine="567" w:left="0" w:right="0"/>
        <w:jc w:val="both"/>
        <w:rPr>
          <w:lang w:val="ru-RU"/>
        </w:rPr>
      </w:pPr>
      <w:r>
        <w:rPr>
          <w:lang w:val="ru-RU"/>
        </w:rPr>
        <w:t>Вход в помещения указанные в лоте № 1 осуществляется через помещение № 31.  Помещения не имеют водоснабжения и канализации, туалетная комната находится в помещении № 23,  вход, в которую, осуществляется через помещение № 31.</w:t>
      </w:r>
    </w:p>
    <w:p>
      <w:pPr>
        <w:pStyle w:val="Normal"/>
        <w:widowControl w:val="false"/>
        <w:spacing w:before="0" w:after="0"/>
        <w:ind w:firstLine="708"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sz w:val="16"/>
          <w:szCs w:val="16"/>
          <w:lang w:eastAsia="en-US"/>
        </w:rPr>
      </w:pPr>
      <w:r>
        <w:rPr>
          <w:rFonts w:eastAsia="Calibri"/>
          <w:sz w:val="16"/>
          <w:szCs w:val="16"/>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Normal"/>
        <w:widowControl w:val="false"/>
        <w:spacing w:before="0" w:after="0"/>
        <w:ind w:firstLine="708" w:right="-2"/>
        <w:contextualSpacing/>
        <w:rPr>
          <w:rFonts w:eastAsia="Calibri"/>
          <w:b/>
          <w:lang w:eastAsia="en-US"/>
        </w:rPr>
      </w:pPr>
      <w:r>
        <w:rPr>
          <w:rFonts w:eastAsia="Calibri"/>
          <w:b/>
          <w:lang w:eastAsia="en-US"/>
        </w:rPr>
        <w:t>Информация о предыдущих торгах:</w:t>
      </w:r>
    </w:p>
    <w:p>
      <w:pPr>
        <w:pStyle w:val="Normal"/>
        <w:widowControl w:val="false"/>
        <w:spacing w:before="0" w:after="0"/>
        <w:ind w:firstLine="708" w:right="-2"/>
        <w:contextualSpacing/>
        <w:rPr>
          <w:rFonts w:eastAsia="Calibri"/>
          <w:lang w:eastAsia="en-US"/>
        </w:rPr>
      </w:pPr>
      <w:r>
        <w:rPr>
          <w:rFonts w:eastAsia="Calibri"/>
          <w:lang w:eastAsia="en-US"/>
        </w:rPr>
        <w:t>Лот ранее не выставлялся.</w:t>
      </w:r>
    </w:p>
    <w:p>
      <w:pPr>
        <w:pStyle w:val="Normal"/>
        <w:keepNext w:val="true"/>
        <w:widowControl w:val="false"/>
        <w:suppressLineNumbers/>
        <w:tabs>
          <w:tab w:val="clear" w:pos="708"/>
          <w:tab w:val="left" w:pos="360" w:leader="none"/>
        </w:tabs>
        <w:suppressAutoHyphens w:val="true"/>
        <w:jc w:val="both"/>
        <w:rPr>
          <w:b/>
          <w:caps/>
        </w:rPr>
      </w:pPr>
      <w:r>
        <w:rPr/>
        <w:tab/>
      </w:r>
    </w:p>
    <w:p>
      <w:pPr>
        <w:pStyle w:val="BodyTextIndent"/>
        <w:tabs>
          <w:tab w:val="left" w:pos="284" w:leader="none"/>
          <w:tab w:val="left" w:pos="7460" w:leader="none"/>
        </w:tabs>
        <w:ind w:firstLine="567" w:left="0" w:right="0"/>
        <w:rPr>
          <w:b/>
          <w:lang w:val="ru-RU"/>
        </w:rPr>
      </w:pPr>
      <w:r>
        <w:rPr>
          <w:b/>
          <w:lang w:val="ru-RU"/>
        </w:rPr>
        <w:t>ЛОТ № 2</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Нежилое помещение -</w:t>
        <w:tab/>
        <w:t>Красноярский край, г. Шарыпово,  г.п. Дубинино, ул. Шахтерская, д. 7, пом. 5, общей площадью 12,5 кв. м., кадастровый номер 24:57:0100005:609, отчет № 13/07/24 от 15.07.2024 г. за сумму 45800 (сорок пять тысяч восемьсот) рублей 00 копеек.</w:t>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 45 800 (сорок пять тысяч восемьсот)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4580  (четыре тысячи пятьсот восемьдесят)  рублей 00 копеек.</w:t>
      </w:r>
    </w:p>
    <w:p>
      <w:pPr>
        <w:pStyle w:val="Normal"/>
        <w:widowControl w:val="false"/>
        <w:spacing w:before="0" w:after="0"/>
        <w:ind w:firstLine="567"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Normal"/>
        <w:widowControl w:val="false"/>
        <w:spacing w:before="0" w:after="0"/>
        <w:ind w:firstLine="708" w:right="-2"/>
        <w:contextualSpacing/>
        <w:rPr>
          <w:b/>
        </w:rPr>
      </w:pPr>
      <w:r>
        <w:rPr>
          <w:b/>
        </w:rPr>
        <w:t>Информация о предыдущих торгах:</w:t>
      </w:r>
    </w:p>
    <w:p>
      <w:pPr>
        <w:pStyle w:val="Normal"/>
        <w:widowControl w:val="false"/>
        <w:spacing w:before="0" w:after="0"/>
        <w:ind w:firstLine="708" w:right="-2"/>
        <w:contextualSpacing/>
        <w:rPr/>
      </w:pPr>
      <w:r>
        <w:rPr/>
        <w:t>Лот ранее не выставлялся.</w:t>
      </w:r>
    </w:p>
    <w:p>
      <w:pPr>
        <w:pStyle w:val="BodyTextIndent"/>
        <w:tabs>
          <w:tab w:val="left" w:pos="284" w:leader="none"/>
          <w:tab w:val="left" w:pos="7460" w:leader="none"/>
        </w:tabs>
        <w:ind w:firstLine="567" w:left="0" w:right="0"/>
        <w:rPr>
          <w:b/>
          <w:lang w:val="ru-RU"/>
        </w:rPr>
      </w:pPr>
      <w:r>
        <w:rPr>
          <w:b/>
          <w:lang w:val="ru-RU"/>
        </w:rPr>
      </w:r>
    </w:p>
    <w:p>
      <w:pPr>
        <w:pStyle w:val="BodyTextIndent"/>
        <w:tabs>
          <w:tab w:val="left" w:pos="284" w:leader="none"/>
          <w:tab w:val="left" w:pos="7460" w:leader="none"/>
        </w:tabs>
        <w:ind w:firstLine="567" w:left="0" w:right="0"/>
        <w:rPr/>
      </w:pPr>
      <w:r>
        <w:rPr>
          <w:b/>
          <w:lang w:val="ru-RU"/>
        </w:rPr>
        <w:t>ЛОТ № 3</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Нежилое помещение – гаражный бокс</w:t>
        <w:tab/>
        <w:t>Красноярский край, г. Шарыпово,  г.п. Дубинино, ул. 19 съезда ВЛКСМ, д. 4 «А» пом. 1, общей площадью 48,3 кв.м. кадастровый номер 24:57:0100002:980, отчет № 53/05/24 от 25.05.2024 г. за сумму 25 000 (двадцать пять тысяч)  рублей 00 копеек.</w:t>
      </w:r>
    </w:p>
    <w:p>
      <w:pPr>
        <w:pStyle w:val="Normal"/>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Начальная цена продажи – 25 000 (двадцать пять тысяч) рублей 00 копеек.</w:t>
      </w:r>
    </w:p>
    <w:p>
      <w:pPr>
        <w:pStyle w:val="BodyTextIndent"/>
        <w:tabs>
          <w:tab w:val="left" w:pos="284" w:leader="none"/>
          <w:tab w:val="left" w:pos="7460" w:leader="none"/>
        </w:tabs>
        <w:ind w:left="0" w:right="0"/>
        <w:jc w:val="both"/>
        <w:rPr>
          <w:b/>
          <w:lang w:val="ru-RU"/>
        </w:rPr>
      </w:pPr>
      <w:r>
        <w:rPr>
          <w:b/>
          <w:lang w:val="ru-RU"/>
        </w:rPr>
        <w:t xml:space="preserve">Размер задатка </w:t>
      </w:r>
      <w:r>
        <w:rPr>
          <w:lang w:val="ru-RU"/>
        </w:rPr>
        <w:t xml:space="preserve">(10% от начальной цены имущества) – </w:t>
      </w:r>
      <w:r>
        <w:rPr>
          <w:b/>
          <w:lang w:val="ru-RU"/>
        </w:rPr>
        <w:t>2500  (две тысячи пятьсот)  рублей 00 копеек.</w:t>
      </w:r>
    </w:p>
    <w:p>
      <w:pPr>
        <w:pStyle w:val="BodyTextIndent"/>
        <w:tabs>
          <w:tab w:val="left" w:pos="284" w:leader="none"/>
          <w:tab w:val="left" w:pos="7460" w:leader="none"/>
        </w:tabs>
        <w:jc w:val="both"/>
        <w:rPr/>
      </w:pPr>
      <w:r>
        <w:rPr>
          <w:lang w:val="ru-RU"/>
        </w:rPr>
        <w:tab/>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BodyTextIndent"/>
        <w:tabs>
          <w:tab w:val="left" w:pos="284" w:leader="none"/>
          <w:tab w:val="left" w:pos="7460" w:leader="none"/>
        </w:tabs>
        <w:jc w:val="both"/>
        <w:rPr>
          <w:lang w:val="ru-RU"/>
        </w:rPr>
      </w:pPr>
      <w:r>
        <w:rPr>
          <w:lang w:val="ru-RU"/>
        </w:rPr>
      </w:r>
    </w:p>
    <w:p>
      <w:pPr>
        <w:pStyle w:val="BodyTextIndent"/>
        <w:tabs>
          <w:tab w:val="left" w:pos="284" w:leader="none"/>
          <w:tab w:val="left" w:pos="7460" w:leader="none"/>
        </w:tabs>
        <w:jc w:val="both"/>
        <w:rPr>
          <w:lang w:val="ru-RU"/>
        </w:rPr>
      </w:pPr>
      <w:r>
        <w:rPr>
          <w:lang w:val="ru-RU"/>
        </w:rPr>
        <w:t>ПОЛУЧАТЕЛЬ:</w:t>
      </w:r>
    </w:p>
    <w:p>
      <w:pPr>
        <w:pStyle w:val="BodyTextIndent"/>
        <w:tabs>
          <w:tab w:val="left" w:pos="284" w:leader="none"/>
          <w:tab w:val="left" w:pos="7460" w:leader="none"/>
        </w:tabs>
        <w:jc w:val="both"/>
        <w:rPr>
          <w:lang w:val="ru-RU"/>
        </w:rPr>
      </w:pPr>
      <w:r>
        <w:rPr>
          <w:lang w:val="ru-RU"/>
        </w:rPr>
        <w:t>Наименование: АО "Сбербанк-АСТ"</w:t>
      </w:r>
    </w:p>
    <w:p>
      <w:pPr>
        <w:pStyle w:val="BodyTextIndent"/>
        <w:tabs>
          <w:tab w:val="left" w:pos="284" w:leader="none"/>
          <w:tab w:val="left" w:pos="7460" w:leader="none"/>
        </w:tabs>
        <w:jc w:val="both"/>
        <w:rPr>
          <w:lang w:val="ru-RU"/>
        </w:rPr>
      </w:pPr>
      <w:r>
        <w:rPr>
          <w:lang w:val="ru-RU"/>
        </w:rPr>
        <w:t>ИНН: 7707308480</w:t>
      </w:r>
    </w:p>
    <w:p>
      <w:pPr>
        <w:pStyle w:val="BodyTextIndent"/>
        <w:tabs>
          <w:tab w:val="left" w:pos="284" w:leader="none"/>
          <w:tab w:val="left" w:pos="7460" w:leader="none"/>
        </w:tabs>
        <w:jc w:val="both"/>
        <w:rPr>
          <w:lang w:val="ru-RU"/>
        </w:rPr>
      </w:pPr>
      <w:r>
        <w:rPr>
          <w:lang w:val="ru-RU"/>
        </w:rPr>
        <w:t>КПП: 770401001</w:t>
      </w:r>
    </w:p>
    <w:p>
      <w:pPr>
        <w:pStyle w:val="BodyTextIndent"/>
        <w:tabs>
          <w:tab w:val="left" w:pos="284" w:leader="none"/>
          <w:tab w:val="left" w:pos="7460" w:leader="none"/>
        </w:tabs>
        <w:jc w:val="both"/>
        <w:rPr>
          <w:lang w:val="ru-RU"/>
        </w:rPr>
      </w:pPr>
      <w:r>
        <w:rPr>
          <w:lang w:val="ru-RU"/>
        </w:rPr>
        <w:t>Расчетный счет: 40702810300020038047</w:t>
      </w:r>
    </w:p>
    <w:p>
      <w:pPr>
        <w:pStyle w:val="BodyTextIndent"/>
        <w:tabs>
          <w:tab w:val="left" w:pos="284" w:leader="none"/>
          <w:tab w:val="left" w:pos="7460" w:leader="none"/>
        </w:tabs>
        <w:jc w:val="both"/>
        <w:rPr>
          <w:lang w:val="ru-RU"/>
        </w:rPr>
      </w:pPr>
      <w:r>
        <w:rPr>
          <w:lang w:val="ru-RU"/>
        </w:rPr>
        <w:t>БАНК ПОЛУЧАТЕЛЯ:</w:t>
      </w:r>
    </w:p>
    <w:p>
      <w:pPr>
        <w:pStyle w:val="BodyTextIndent"/>
        <w:tabs>
          <w:tab w:val="left" w:pos="284" w:leader="none"/>
          <w:tab w:val="left" w:pos="7460" w:leader="none"/>
        </w:tabs>
        <w:jc w:val="both"/>
        <w:rPr>
          <w:lang w:val="ru-RU"/>
        </w:rPr>
      </w:pPr>
      <w:r>
        <w:rPr>
          <w:lang w:val="ru-RU"/>
        </w:rPr>
        <w:t>Наименование банка: ПАО "СБЕРБАНК РОССИИ" Г. МОСКВА</w:t>
      </w:r>
    </w:p>
    <w:p>
      <w:pPr>
        <w:pStyle w:val="BodyTextIndent"/>
        <w:tabs>
          <w:tab w:val="left" w:pos="284" w:leader="none"/>
          <w:tab w:val="left" w:pos="7460" w:leader="none"/>
        </w:tabs>
        <w:jc w:val="both"/>
        <w:rPr>
          <w:lang w:val="ru-RU"/>
        </w:rPr>
      </w:pPr>
      <w:r>
        <w:rPr>
          <w:lang w:val="ru-RU"/>
        </w:rPr>
        <w:t>БИК: 044525225</w:t>
      </w:r>
    </w:p>
    <w:p>
      <w:pPr>
        <w:pStyle w:val="BodyTextIndent"/>
        <w:tabs>
          <w:tab w:val="left" w:pos="284" w:leader="none"/>
          <w:tab w:val="left" w:pos="7460" w:leader="none"/>
        </w:tabs>
        <w:ind w:left="0" w:right="0"/>
        <w:jc w:val="both"/>
        <w:rPr>
          <w:lang w:val="ru-RU"/>
        </w:rPr>
      </w:pPr>
      <w:r>
        <w:rPr>
          <w:lang w:val="ru-RU"/>
        </w:rP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jc w:val="both"/>
        <w:rPr/>
      </w:pPr>
      <w:r>
        <w:rPr>
          <w:b/>
          <w:lang w:val="ru-RU"/>
        </w:rPr>
        <w:t xml:space="preserve">Информация о предыдущих торгах: </w:t>
      </w:r>
    </w:p>
    <w:p>
      <w:pPr>
        <w:pStyle w:val="BodyTextIndent"/>
        <w:tabs>
          <w:tab w:val="left" w:pos="284" w:leader="none"/>
          <w:tab w:val="left" w:pos="7460" w:leader="none"/>
        </w:tabs>
        <w:jc w:val="both"/>
        <w:rPr>
          <w:b/>
          <w:lang w:val="ru-RU"/>
        </w:rPr>
      </w:pPr>
      <w:r>
        <w:rPr>
          <w:lang w:val="ru-RU"/>
        </w:rPr>
        <w:t>Лот ранее не выставлялся.</w:t>
      </w:r>
    </w:p>
    <w:p>
      <w:pPr>
        <w:pStyle w:val="BodyTextIndent"/>
        <w:tabs>
          <w:tab w:val="left" w:pos="284" w:leader="none"/>
          <w:tab w:val="left" w:pos="7460" w:leader="none"/>
        </w:tabs>
        <w:ind w:left="0" w:right="0"/>
        <w:jc w:val="both"/>
        <w:rPr>
          <w:b/>
          <w:lang w:val="ru-RU"/>
        </w:rPr>
      </w:pPr>
      <w:r>
        <w:rPr>
          <w:b/>
          <w:lang w:val="ru-RU"/>
        </w:rPr>
      </w:r>
    </w:p>
    <w:p>
      <w:pPr>
        <w:pStyle w:val="BodyTextIndent"/>
        <w:tabs>
          <w:tab w:val="left" w:pos="284" w:leader="none"/>
          <w:tab w:val="left" w:pos="7460" w:leader="none"/>
        </w:tabs>
        <w:ind w:left="0" w:right="0"/>
        <w:rPr/>
      </w:pPr>
      <w:r>
        <w:rPr>
          <w:b/>
          <w:lang w:val="ru-RU"/>
        </w:rPr>
        <w:t>ЛОТ № 4</w:t>
      </w:r>
    </w:p>
    <w:p>
      <w:pPr>
        <w:pStyle w:val="BodyTextIndent"/>
        <w:tabs>
          <w:tab w:val="left" w:pos="284" w:leader="none"/>
          <w:tab w:val="left" w:pos="7460" w:leader="none"/>
        </w:tabs>
        <w:ind w:left="0" w:right="0"/>
        <w:rPr>
          <w:b/>
          <w:lang w:val="ru-RU"/>
        </w:rPr>
      </w:pPr>
      <w:r>
        <w:rPr>
          <w:b/>
          <w:lang w:val="ru-RU"/>
        </w:rPr>
      </w:r>
    </w:p>
    <w:p>
      <w:pPr>
        <w:pStyle w:val="BodyTextIndent"/>
        <w:tabs>
          <w:tab w:val="left" w:pos="284" w:leader="none"/>
          <w:tab w:val="left" w:pos="7460" w:leader="none"/>
        </w:tabs>
        <w:ind w:firstLine="567" w:right="0"/>
        <w:jc w:val="both"/>
        <w:rPr/>
      </w:pPr>
      <w:r>
        <w:rPr>
          <w:lang w:val="ru-RU"/>
        </w:rPr>
        <w:t>Нежилое помещение – гаражный бокс  Красноярский край, г. Шарыпово,  г.п. Дубинино, ул. 19 съезда ВЛКСМ, д. 4 «А» пом. 2, общей площадью 32,8 кв.м. кадастровый номер 24:57:0100002:981, отчет № 54/05/24 от 25.05.2024 г. за сумму 22000 (двадцать две тысячи) рублей 00 копеек.</w:t>
      </w:r>
    </w:p>
    <w:p>
      <w:pPr>
        <w:pStyle w:val="BodyTextIndent"/>
        <w:tabs>
          <w:tab w:val="left" w:pos="284" w:leader="none"/>
          <w:tab w:val="left" w:pos="7460" w:leader="none"/>
        </w:tabs>
        <w:ind w:left="0" w:right="0"/>
        <w:jc w:val="both"/>
        <w:rPr>
          <w:b/>
          <w:lang w:val="ru-RU"/>
        </w:rPr>
      </w:pPr>
      <w:r>
        <w:rPr>
          <w:b/>
          <w:lang w:val="ru-RU"/>
        </w:rPr>
        <w:t>Обременений и ограничений нет.</w:t>
      </w:r>
    </w:p>
    <w:p>
      <w:pPr>
        <w:pStyle w:val="BodyTextIndent"/>
        <w:tabs>
          <w:tab w:val="left" w:pos="284" w:leader="none"/>
          <w:tab w:val="left" w:pos="7460" w:leader="none"/>
        </w:tabs>
        <w:ind w:left="0" w:right="0"/>
        <w:jc w:val="both"/>
        <w:rPr/>
      </w:pPr>
      <w:r>
        <w:rPr>
          <w:b/>
          <w:lang w:val="ru-RU"/>
        </w:rPr>
        <w:t>Начальная цена продажи – 22 000 (двадцать две тысячи) рублей 00 копеек.</w:t>
      </w:r>
    </w:p>
    <w:p>
      <w:pPr>
        <w:pStyle w:val="BodyTextIndent"/>
        <w:tabs>
          <w:tab w:val="left" w:pos="284" w:leader="none"/>
          <w:tab w:val="left" w:pos="7460" w:leader="none"/>
        </w:tabs>
        <w:ind w:left="0" w:right="0"/>
        <w:jc w:val="both"/>
        <w:rPr>
          <w:b/>
          <w:lang w:val="ru-RU"/>
        </w:rPr>
      </w:pPr>
      <w:r>
        <w:rPr>
          <w:b/>
          <w:lang w:val="ru-RU"/>
        </w:rPr>
        <w:t>Размер задатка (10% от начальной цены имущества) – 2 200  (две тысячи двести)  рублей 00 копеек.</w:t>
      </w:r>
    </w:p>
    <w:p>
      <w:pPr>
        <w:pStyle w:val="BodyTextIndent"/>
        <w:tabs>
          <w:tab w:val="left" w:pos="284" w:leader="none"/>
          <w:tab w:val="left" w:pos="7460" w:leader="none"/>
        </w:tabs>
        <w:jc w:val="both"/>
        <w:rPr/>
      </w:pPr>
      <w:r>
        <w:rPr>
          <w:lang w:val="ru-RU"/>
        </w:rPr>
        <w:tab/>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BodyTextIndent"/>
        <w:tabs>
          <w:tab w:val="left" w:pos="284" w:leader="none"/>
          <w:tab w:val="left" w:pos="7460" w:leader="none"/>
        </w:tabs>
        <w:jc w:val="both"/>
        <w:rPr>
          <w:lang w:val="ru-RU"/>
        </w:rPr>
      </w:pPr>
      <w:r>
        <w:rPr>
          <w:lang w:val="ru-RU"/>
        </w:rPr>
      </w:r>
    </w:p>
    <w:p>
      <w:pPr>
        <w:pStyle w:val="BodyTextIndent"/>
        <w:tabs>
          <w:tab w:val="left" w:pos="284" w:leader="none"/>
          <w:tab w:val="left" w:pos="7460" w:leader="none"/>
        </w:tabs>
        <w:jc w:val="both"/>
        <w:rPr>
          <w:lang w:val="ru-RU"/>
        </w:rPr>
      </w:pPr>
      <w:r>
        <w:rPr>
          <w:lang w:val="ru-RU"/>
        </w:rPr>
        <w:t>ПОЛУЧАТЕЛЬ:</w:t>
      </w:r>
    </w:p>
    <w:p>
      <w:pPr>
        <w:pStyle w:val="BodyTextIndent"/>
        <w:tabs>
          <w:tab w:val="left" w:pos="284" w:leader="none"/>
          <w:tab w:val="left" w:pos="7460" w:leader="none"/>
        </w:tabs>
        <w:jc w:val="both"/>
        <w:rPr>
          <w:lang w:val="ru-RU"/>
        </w:rPr>
      </w:pPr>
      <w:r>
        <w:rPr>
          <w:lang w:val="ru-RU"/>
        </w:rPr>
        <w:t>Наименование: АО "Сбербанк-АСТ"</w:t>
      </w:r>
    </w:p>
    <w:p>
      <w:pPr>
        <w:pStyle w:val="BodyTextIndent"/>
        <w:tabs>
          <w:tab w:val="left" w:pos="284" w:leader="none"/>
          <w:tab w:val="left" w:pos="7460" w:leader="none"/>
        </w:tabs>
        <w:jc w:val="both"/>
        <w:rPr>
          <w:lang w:val="ru-RU"/>
        </w:rPr>
      </w:pPr>
      <w:r>
        <w:rPr>
          <w:lang w:val="ru-RU"/>
        </w:rPr>
        <w:t>ИНН: 7707308480</w:t>
      </w:r>
    </w:p>
    <w:p>
      <w:pPr>
        <w:pStyle w:val="BodyTextIndent"/>
        <w:tabs>
          <w:tab w:val="left" w:pos="284" w:leader="none"/>
          <w:tab w:val="left" w:pos="7460" w:leader="none"/>
        </w:tabs>
        <w:jc w:val="both"/>
        <w:rPr>
          <w:lang w:val="ru-RU"/>
        </w:rPr>
      </w:pPr>
      <w:r>
        <w:rPr>
          <w:lang w:val="ru-RU"/>
        </w:rPr>
        <w:t>КПП: 770401001</w:t>
      </w:r>
    </w:p>
    <w:p>
      <w:pPr>
        <w:pStyle w:val="BodyTextIndent"/>
        <w:tabs>
          <w:tab w:val="left" w:pos="284" w:leader="none"/>
          <w:tab w:val="left" w:pos="7460" w:leader="none"/>
        </w:tabs>
        <w:jc w:val="both"/>
        <w:rPr>
          <w:lang w:val="ru-RU"/>
        </w:rPr>
      </w:pPr>
      <w:r>
        <w:rPr>
          <w:lang w:val="ru-RU"/>
        </w:rPr>
        <w:t>Расчетный счет: 40702810300020038047</w:t>
      </w:r>
    </w:p>
    <w:p>
      <w:pPr>
        <w:pStyle w:val="BodyTextIndent"/>
        <w:tabs>
          <w:tab w:val="left" w:pos="284" w:leader="none"/>
          <w:tab w:val="left" w:pos="7460" w:leader="none"/>
        </w:tabs>
        <w:jc w:val="both"/>
        <w:rPr>
          <w:lang w:val="ru-RU"/>
        </w:rPr>
      </w:pPr>
      <w:r>
        <w:rPr>
          <w:lang w:val="ru-RU"/>
        </w:rPr>
        <w:t>БАНК ПОЛУЧАТЕЛЯ:</w:t>
      </w:r>
    </w:p>
    <w:p>
      <w:pPr>
        <w:pStyle w:val="BodyTextIndent"/>
        <w:tabs>
          <w:tab w:val="left" w:pos="284" w:leader="none"/>
          <w:tab w:val="left" w:pos="7460" w:leader="none"/>
        </w:tabs>
        <w:jc w:val="both"/>
        <w:rPr>
          <w:lang w:val="ru-RU"/>
        </w:rPr>
      </w:pPr>
      <w:r>
        <w:rPr>
          <w:lang w:val="ru-RU"/>
        </w:rPr>
        <w:t>Наименование банка: ПАО "СБЕРБАНК РОССИИ" Г. МОСКВА</w:t>
      </w:r>
    </w:p>
    <w:p>
      <w:pPr>
        <w:pStyle w:val="BodyTextIndent"/>
        <w:tabs>
          <w:tab w:val="left" w:pos="284" w:leader="none"/>
          <w:tab w:val="left" w:pos="7460" w:leader="none"/>
        </w:tabs>
        <w:jc w:val="both"/>
        <w:rPr>
          <w:lang w:val="ru-RU"/>
        </w:rPr>
      </w:pPr>
      <w:r>
        <w:rPr>
          <w:lang w:val="ru-RU"/>
        </w:rPr>
        <w:t>БИК: 044525225</w:t>
      </w:r>
    </w:p>
    <w:p>
      <w:pPr>
        <w:pStyle w:val="BodyTextIndent"/>
        <w:tabs>
          <w:tab w:val="left" w:pos="284" w:leader="none"/>
          <w:tab w:val="left" w:pos="7460" w:leader="none"/>
        </w:tabs>
        <w:ind w:left="0" w:right="0"/>
        <w:jc w:val="both"/>
        <w:rPr>
          <w:lang w:val="ru-RU"/>
        </w:rPr>
      </w:pPr>
      <w:r>
        <w:rPr>
          <w:lang w:val="ru-RU"/>
        </w:rP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jc w:val="both"/>
        <w:rPr>
          <w:b/>
          <w:lang w:val="ru-RU"/>
        </w:rPr>
      </w:pPr>
      <w:r>
        <w:rPr>
          <w:b/>
          <w:lang w:val="ru-RU"/>
        </w:rPr>
        <w:t>Информация о предыдущих торгах:</w:t>
      </w:r>
    </w:p>
    <w:p>
      <w:pPr>
        <w:pStyle w:val="BodyTextIndent"/>
        <w:tabs>
          <w:tab w:val="left" w:pos="284" w:leader="none"/>
          <w:tab w:val="left" w:pos="7460" w:leader="none"/>
        </w:tabs>
        <w:jc w:val="both"/>
        <w:rPr>
          <w:b/>
          <w:lang w:val="ru-RU"/>
        </w:rPr>
      </w:pPr>
      <w:r>
        <w:rPr>
          <w:lang w:val="ru-RU"/>
        </w:rPr>
        <w:t>Лот ранее не выставлялся.</w:t>
      </w:r>
    </w:p>
    <w:p>
      <w:pPr>
        <w:pStyle w:val="BodyTextIndent"/>
        <w:tabs>
          <w:tab w:val="left" w:pos="284" w:leader="none"/>
          <w:tab w:val="left" w:pos="7460" w:leader="none"/>
        </w:tabs>
        <w:ind w:left="0" w:right="0"/>
        <w:jc w:val="both"/>
        <w:rPr>
          <w:b/>
          <w:lang w:val="ru-RU"/>
        </w:rPr>
      </w:pPr>
      <w:r>
        <w:rPr>
          <w:b/>
          <w:lang w:val="ru-RU"/>
        </w:rPr>
      </w:r>
    </w:p>
    <w:p>
      <w:pPr>
        <w:pStyle w:val="BodyTextIndent"/>
        <w:tabs>
          <w:tab w:val="left" w:pos="284" w:leader="none"/>
          <w:tab w:val="left" w:pos="7460" w:leader="none"/>
        </w:tabs>
        <w:ind w:left="0" w:right="0"/>
        <w:rPr>
          <w:b/>
          <w:lang w:val="ru-RU"/>
        </w:rPr>
      </w:pPr>
      <w:r>
        <w:rPr>
          <w:b/>
          <w:lang w:val="ru-RU"/>
        </w:rPr>
        <w:t>ЛОТ № 5</w:t>
      </w:r>
    </w:p>
    <w:p>
      <w:pPr>
        <w:pStyle w:val="BodyTextIndent"/>
        <w:tabs>
          <w:tab w:val="left" w:pos="284" w:leader="none"/>
          <w:tab w:val="left" w:pos="7460" w:leader="none"/>
        </w:tabs>
        <w:ind w:left="0" w:right="0"/>
        <w:rPr>
          <w:b/>
          <w:lang w:val="ru-RU"/>
        </w:rPr>
      </w:pPr>
      <w:r>
        <w:rPr>
          <w:b/>
          <w:lang w:val="ru-RU"/>
        </w:rPr>
      </w:r>
    </w:p>
    <w:p>
      <w:pPr>
        <w:pStyle w:val="BodyTextIndent"/>
        <w:tabs>
          <w:tab w:val="left" w:pos="284" w:leader="none"/>
          <w:tab w:val="left" w:pos="7460" w:leader="none"/>
        </w:tabs>
        <w:ind w:firstLine="567" w:right="0"/>
        <w:jc w:val="both"/>
        <w:rPr/>
      </w:pPr>
      <w:r>
        <w:rPr>
          <w:lang w:val="ru-RU"/>
        </w:rPr>
        <w:t>Нежилое помещение Красноярский край, г. Шарыпово,  г.п. Дубинино, ул. Комсомольская, д. 28, пом. 138 общей площадью 68,8 кв.м. кадастровый номер 24:57:0100004:404, отчет № 56/05/24 от 25.05.2024 г. за сумму 300 000 (триста тысяч) руб.</w:t>
      </w:r>
    </w:p>
    <w:p>
      <w:pPr>
        <w:pStyle w:val="BodyTextIndent"/>
        <w:tabs>
          <w:tab w:val="left" w:pos="284" w:leader="none"/>
          <w:tab w:val="left" w:pos="7460" w:leader="none"/>
        </w:tabs>
        <w:ind w:left="0" w:right="0"/>
        <w:jc w:val="both"/>
        <w:rPr>
          <w:b/>
          <w:lang w:val="ru-RU"/>
        </w:rPr>
      </w:pPr>
      <w:r>
        <w:rPr>
          <w:b/>
          <w:lang w:val="ru-RU"/>
        </w:rPr>
        <w:t>Обременений и ограничений нет.</w:t>
      </w:r>
    </w:p>
    <w:p>
      <w:pPr>
        <w:pStyle w:val="BodyTextIndent"/>
        <w:tabs>
          <w:tab w:val="left" w:pos="284" w:leader="none"/>
          <w:tab w:val="left" w:pos="7460" w:leader="none"/>
        </w:tabs>
        <w:ind w:left="0" w:right="0"/>
        <w:jc w:val="both"/>
        <w:rPr/>
      </w:pPr>
      <w:r>
        <w:rPr>
          <w:b/>
          <w:lang w:val="ru-RU"/>
        </w:rPr>
        <w:t>Начальная цена продажи – 300 000 (триста тысяч)  рублей 00 копеек.</w:t>
      </w:r>
    </w:p>
    <w:p>
      <w:pPr>
        <w:pStyle w:val="BodyTextIndent"/>
        <w:tabs>
          <w:tab w:val="left" w:pos="284" w:leader="none"/>
          <w:tab w:val="left" w:pos="7460" w:leader="none"/>
        </w:tabs>
        <w:ind w:left="0" w:right="0"/>
        <w:jc w:val="both"/>
        <w:rPr>
          <w:b/>
          <w:lang w:val="ru-RU"/>
        </w:rPr>
      </w:pPr>
      <w:r>
        <w:rPr>
          <w:b/>
          <w:lang w:val="ru-RU"/>
        </w:rPr>
        <w:t>Размер задатка (10% от начальной цены имущества) –  30000  (тридцать тысяч)  рублей 00 копеек.</w:t>
      </w:r>
    </w:p>
    <w:p>
      <w:pPr>
        <w:pStyle w:val="BodyTextIndent"/>
        <w:tabs>
          <w:tab w:val="left" w:pos="284" w:leader="none"/>
          <w:tab w:val="left" w:pos="7460" w:leader="none"/>
        </w:tabs>
        <w:jc w:val="both"/>
        <w:rPr>
          <w:lang w:val="ru-RU"/>
        </w:rPr>
      </w:pPr>
      <w:r>
        <w:rPr>
          <w:lang w:val="ru-RU"/>
        </w:rPr>
        <w:tab/>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BodyTextIndent"/>
        <w:tabs>
          <w:tab w:val="left" w:pos="284" w:leader="none"/>
          <w:tab w:val="left" w:pos="7460" w:leader="none"/>
        </w:tabs>
        <w:jc w:val="both"/>
        <w:rPr>
          <w:lang w:val="ru-RU"/>
        </w:rPr>
      </w:pPr>
      <w:r>
        <w:rPr>
          <w:lang w:val="ru-RU"/>
        </w:rPr>
      </w:r>
    </w:p>
    <w:p>
      <w:pPr>
        <w:pStyle w:val="BodyTextIndent"/>
        <w:tabs>
          <w:tab w:val="left" w:pos="284" w:leader="none"/>
          <w:tab w:val="left" w:pos="7460" w:leader="none"/>
        </w:tabs>
        <w:jc w:val="both"/>
        <w:rPr>
          <w:lang w:val="ru-RU"/>
        </w:rPr>
      </w:pPr>
      <w:r>
        <w:rPr>
          <w:lang w:val="ru-RU"/>
        </w:rPr>
        <w:t>ПОЛУЧАТЕЛЬ:</w:t>
      </w:r>
    </w:p>
    <w:p>
      <w:pPr>
        <w:pStyle w:val="BodyTextIndent"/>
        <w:tabs>
          <w:tab w:val="left" w:pos="284" w:leader="none"/>
          <w:tab w:val="left" w:pos="7460" w:leader="none"/>
        </w:tabs>
        <w:jc w:val="both"/>
        <w:rPr>
          <w:lang w:val="ru-RU"/>
        </w:rPr>
      </w:pPr>
      <w:r>
        <w:rPr>
          <w:lang w:val="ru-RU"/>
        </w:rPr>
        <w:t>Наименование: АО "Сбербанк-АСТ"</w:t>
      </w:r>
    </w:p>
    <w:p>
      <w:pPr>
        <w:pStyle w:val="BodyTextIndent"/>
        <w:tabs>
          <w:tab w:val="left" w:pos="284" w:leader="none"/>
          <w:tab w:val="left" w:pos="7460" w:leader="none"/>
        </w:tabs>
        <w:jc w:val="both"/>
        <w:rPr>
          <w:lang w:val="ru-RU"/>
        </w:rPr>
      </w:pPr>
      <w:r>
        <w:rPr>
          <w:lang w:val="ru-RU"/>
        </w:rPr>
        <w:t>ИНН: 7707308480</w:t>
      </w:r>
    </w:p>
    <w:p>
      <w:pPr>
        <w:pStyle w:val="BodyTextIndent"/>
        <w:tabs>
          <w:tab w:val="left" w:pos="284" w:leader="none"/>
          <w:tab w:val="left" w:pos="7460" w:leader="none"/>
        </w:tabs>
        <w:jc w:val="both"/>
        <w:rPr>
          <w:lang w:val="ru-RU"/>
        </w:rPr>
      </w:pPr>
      <w:r>
        <w:rPr>
          <w:lang w:val="ru-RU"/>
        </w:rPr>
        <w:t>КПП: 770401001</w:t>
      </w:r>
    </w:p>
    <w:p>
      <w:pPr>
        <w:pStyle w:val="BodyTextIndent"/>
        <w:tabs>
          <w:tab w:val="left" w:pos="284" w:leader="none"/>
          <w:tab w:val="left" w:pos="7460" w:leader="none"/>
        </w:tabs>
        <w:jc w:val="both"/>
        <w:rPr>
          <w:lang w:val="ru-RU"/>
        </w:rPr>
      </w:pPr>
      <w:r>
        <w:rPr>
          <w:lang w:val="ru-RU"/>
        </w:rPr>
        <w:t>Расчетный счет: 40702810300020038047</w:t>
      </w:r>
    </w:p>
    <w:p>
      <w:pPr>
        <w:pStyle w:val="BodyTextIndent"/>
        <w:tabs>
          <w:tab w:val="left" w:pos="284" w:leader="none"/>
          <w:tab w:val="left" w:pos="7460" w:leader="none"/>
        </w:tabs>
        <w:jc w:val="both"/>
        <w:rPr>
          <w:lang w:val="ru-RU"/>
        </w:rPr>
      </w:pPr>
      <w:r>
        <w:rPr>
          <w:lang w:val="ru-RU"/>
        </w:rPr>
        <w:t>БАНК ПОЛУЧАТЕЛЯ:</w:t>
      </w:r>
    </w:p>
    <w:p>
      <w:pPr>
        <w:pStyle w:val="BodyTextIndent"/>
        <w:tabs>
          <w:tab w:val="left" w:pos="284" w:leader="none"/>
          <w:tab w:val="left" w:pos="7460" w:leader="none"/>
        </w:tabs>
        <w:jc w:val="both"/>
        <w:rPr>
          <w:lang w:val="ru-RU"/>
        </w:rPr>
      </w:pPr>
      <w:r>
        <w:rPr>
          <w:lang w:val="ru-RU"/>
        </w:rPr>
        <w:t>Наименование банка: ПАО "СБЕРБАНК РОССИИ" Г. МОСКВА</w:t>
      </w:r>
    </w:p>
    <w:p>
      <w:pPr>
        <w:pStyle w:val="BodyTextIndent"/>
        <w:tabs>
          <w:tab w:val="left" w:pos="284" w:leader="none"/>
          <w:tab w:val="left" w:pos="7460" w:leader="none"/>
        </w:tabs>
        <w:jc w:val="both"/>
        <w:rPr>
          <w:lang w:val="ru-RU"/>
        </w:rPr>
      </w:pPr>
      <w:r>
        <w:rPr>
          <w:lang w:val="ru-RU"/>
        </w:rPr>
        <w:t>БИК: 044525225</w:t>
      </w:r>
    </w:p>
    <w:p>
      <w:pPr>
        <w:pStyle w:val="BodyTextIndent"/>
        <w:tabs>
          <w:tab w:val="left" w:pos="284" w:leader="none"/>
          <w:tab w:val="left" w:pos="7460" w:leader="none"/>
        </w:tabs>
        <w:jc w:val="both"/>
        <w:rPr>
          <w:lang w:val="ru-RU"/>
        </w:rPr>
      </w:pPr>
      <w:r>
        <w:rPr>
          <w:lang w:val="ru-RU"/>
        </w:rP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jc w:val="both"/>
        <w:rPr>
          <w:b/>
          <w:lang w:val="ru-RU"/>
        </w:rPr>
      </w:pPr>
      <w:r>
        <w:rPr>
          <w:b/>
          <w:lang w:val="ru-RU"/>
        </w:rPr>
        <w:t>Информация о предыдущих торгах:</w:t>
      </w:r>
    </w:p>
    <w:p>
      <w:pPr>
        <w:pStyle w:val="BodyTextIndent"/>
        <w:tabs>
          <w:tab w:val="left" w:pos="284" w:leader="none"/>
          <w:tab w:val="left" w:pos="7460" w:leader="none"/>
        </w:tabs>
        <w:jc w:val="both"/>
        <w:rPr>
          <w:b/>
          <w:lang w:val="ru-RU"/>
        </w:rPr>
      </w:pPr>
      <w:r>
        <w:rPr>
          <w:lang w:val="ru-RU"/>
        </w:rPr>
        <w:t>Лот ранее не выставлялся.</w:t>
      </w:r>
    </w:p>
    <w:p>
      <w:pPr>
        <w:pStyle w:val="BodyTextIndent"/>
        <w:tabs>
          <w:tab w:val="left" w:pos="284" w:leader="none"/>
          <w:tab w:val="left" w:pos="7460" w:leader="none"/>
        </w:tabs>
        <w:ind w:left="0" w:right="0"/>
        <w:jc w:val="both"/>
        <w:rPr>
          <w:b/>
          <w:lang w:val="ru-RU"/>
        </w:rPr>
      </w:pPr>
      <w:r>
        <w:rPr>
          <w:b/>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lang w:val="ru-RU"/>
        </w:rPr>
      </w:pPr>
      <w:r>
        <w:rPr>
          <w:b/>
          <w:caps/>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rPr>
      </w:pPr>
      <w:r>
        <w:rPr>
          <w:b/>
          <w:caps/>
        </w:rPr>
        <w:t>Сроки подачи заявок, дата, время проведения аукциона</w:t>
      </w:r>
    </w:p>
    <w:p>
      <w:pPr>
        <w:pStyle w:val="Normal"/>
        <w:jc w:val="both"/>
        <w:rPr/>
      </w:pPr>
      <w:r>
        <w:rPr>
          <w:bCs/>
        </w:rPr>
        <w:t>Указанное в настоящем информационном сообщении время – по местному времени.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1.Начало приема заявок на участие в аукционе –  15 августа 2024 г. в 08-00 часов.</w:t>
      </w:r>
    </w:p>
    <w:p>
      <w:pPr>
        <w:pStyle w:val="Normal"/>
        <w:widowControl w:val="false"/>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2.Окончание приема заявок на участие в аукционе – 16 сентября 2024 г. в 17.00 часов.</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3.Дата определения участников аукциона –  17 сентября 2024 г.</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pPr>
      <w:r>
        <w:rPr>
          <w:b/>
        </w:rPr>
        <w:t xml:space="preserve">4.Проведение аукциона (дата, время начала приема предложений по цене от участников аукциона)  – 18 сентября 2024 г. в 10.00 часов. </w:t>
      </w:r>
      <w:r>
        <w:rPr>
          <w:b/>
          <w:bCs/>
        </w:rPr>
        <w:t xml:space="preserve">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bCs/>
        </w:rPr>
      </w:pPr>
      <w:r>
        <w:rPr>
          <w:b/>
          <w:bCs/>
        </w:rPr>
        <w:t>5.Подведение итогов аукциона:</w:t>
      </w:r>
      <w:r>
        <w:rPr>
          <w:bCs/>
        </w:rPr>
        <w:t xml:space="preserve"> процедура аукциона считается завершенной со времени подписания Продавцом протокола об итогах аукциона.</w:t>
      </w:r>
    </w:p>
    <w:p>
      <w:pPr>
        <w:pStyle w:val="Normal"/>
        <w:autoSpaceDE w:val="false"/>
        <w:ind w:firstLine="540" w:right="0"/>
        <w:jc w:val="both"/>
        <w:rPr>
          <w:bCs/>
          <w:sz w:val="25"/>
          <w:szCs w:val="25"/>
        </w:rPr>
      </w:pPr>
      <w:r>
        <w:rPr>
          <w:bCs/>
          <w:sz w:val="25"/>
          <w:szCs w:val="25"/>
        </w:rPr>
      </w:r>
    </w:p>
    <w:p>
      <w:pPr>
        <w:pStyle w:val="Normal"/>
        <w:tabs>
          <w:tab w:val="clear" w:pos="708"/>
          <w:tab w:val="left" w:pos="0" w:leader="none"/>
        </w:tabs>
        <w:jc w:val="center"/>
        <w:rPr/>
      </w:pPr>
      <w:r>
        <w:rPr/>
        <w:t xml:space="preserve">  </w:t>
      </w:r>
      <w:r>
        <w:rPr>
          <w:b/>
          <w:caps/>
        </w:rPr>
        <w:t>Условия участия в аукционе</w:t>
      </w:r>
    </w:p>
    <w:p>
      <w:pPr>
        <w:pStyle w:val="Normal"/>
        <w:tabs>
          <w:tab w:val="clear" w:pos="708"/>
          <w:tab w:val="left" w:pos="0" w:leader="none"/>
        </w:tabs>
        <w:ind w:firstLine="567" w:right="0"/>
        <w:jc w:val="center"/>
        <w:rPr>
          <w:b/>
          <w:caps/>
        </w:rPr>
      </w:pPr>
      <w:r>
        <w:rPr>
          <w:b/>
          <w:caps/>
        </w:rPr>
      </w:r>
    </w:p>
    <w:p>
      <w:pPr>
        <w:pStyle w:val="Normal"/>
        <w:ind w:firstLine="567" w:right="0"/>
        <w:jc w:val="both"/>
        <w:rPr/>
      </w:pPr>
      <w:r>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(далее – Претендент), обязано осуществить </w:t>
      </w:r>
      <w:r>
        <w:rPr>
          <w:b/>
        </w:rPr>
        <w:t>следующие действия:</w:t>
      </w:r>
    </w:p>
    <w:p>
      <w:pPr>
        <w:pStyle w:val="Normal"/>
        <w:ind w:firstLine="567" w:right="0"/>
        <w:jc w:val="both"/>
        <w:rPr/>
      </w:pPr>
      <w:r>
        <w:rPr/>
        <w:t xml:space="preserve">- внести задаток на счет Организатора в указанном в настоящем информационном сообщении порядке; </w:t>
      </w:r>
    </w:p>
    <w:p>
      <w:pPr>
        <w:pStyle w:val="Normal"/>
        <w:ind w:firstLine="567" w:right="0"/>
        <w:jc w:val="both"/>
        <w:rPr/>
      </w:pPr>
      <w:r>
        <w:rPr/>
        <w:t>- в установленном порядке зарегистрировать заявку на электронной площадке по утвержденной Продавцом форме;</w:t>
      </w:r>
    </w:p>
    <w:p>
      <w:pPr>
        <w:pStyle w:val="Normal"/>
        <w:ind w:firstLine="567" w:right="0"/>
        <w:jc w:val="both"/>
        <w:rPr/>
      </w:pPr>
      <w:r>
        <w:rPr/>
        <w:t>- представить иные документы по перечню, указанному в настоящем информационном сообщении.</w:t>
      </w:r>
    </w:p>
    <w:p>
      <w:pPr>
        <w:pStyle w:val="Normal"/>
        <w:ind w:firstLine="567" w:right="0"/>
        <w:jc w:val="both"/>
        <w:rPr/>
      </w:pPr>
      <w:r>
        <w:rPr/>
        <w:t>Покупателями муниципального имущества могут быть любые физические и юридические лица, за исключением:</w:t>
      </w:r>
    </w:p>
    <w:p>
      <w:pPr>
        <w:pStyle w:val="Normal"/>
        <w:ind w:firstLine="567" w:right="0"/>
        <w:jc w:val="both"/>
        <w:rPr/>
      </w:pPr>
      <w:r>
        <w:rPr/>
        <w:t xml:space="preserve">государственных и муниципальных унитарных предприятий, государственных и муниципальных учреждений; </w:t>
      </w:r>
    </w:p>
    <w:p>
      <w:pPr>
        <w:pStyle w:val="Normal"/>
        <w:ind w:firstLine="567" w:right="0"/>
        <w:jc w:val="both"/>
        <w:rPr/>
      </w:pPr>
      <w:r>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pPr>
        <w:pStyle w:val="Normal"/>
        <w:ind w:firstLine="567" w:right="0"/>
        <w:jc w:val="both"/>
        <w:rPr/>
      </w:pPr>
      <w:r>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Normal"/>
        <w:ind w:firstLine="567" w:right="0"/>
        <w:jc w:val="both"/>
        <w:rPr/>
      </w:pPr>
      <w:r>
        <w:rPr>
          <w:lang w:val="ru-RU"/>
        </w:rPr>
        <w:t xml:space="preserve">Обязанность доказать свое право на участие в </w:t>
      </w:r>
      <w:r>
        <w:rPr/>
        <w:t>продаже муниципального имущества</w:t>
      </w:r>
      <w:r>
        <w:rPr>
          <w:lang w:val="ru-RU"/>
        </w:rPr>
        <w:t xml:space="preserve"> возлагается на </w:t>
      </w:r>
      <w:r>
        <w:rPr/>
        <w:t>П</w:t>
      </w:r>
      <w:r>
        <w:rPr>
          <w:lang w:val="ru-RU"/>
        </w:rPr>
        <w:t>ретендента.</w:t>
      </w:r>
    </w:p>
    <w:p>
      <w:pPr>
        <w:pStyle w:val="Normal"/>
        <w:ind w:firstLine="567" w:right="0"/>
        <w:jc w:val="both"/>
        <w:rPr/>
      </w:pPr>
      <w:r>
        <w:rPr/>
      </w:r>
    </w:p>
    <w:p>
      <w:pPr>
        <w:pStyle w:val="Normal"/>
        <w:spacing w:before="0" w:after="0"/>
        <w:ind w:firstLine="567" w:right="0"/>
        <w:contextualSpacing/>
        <w:jc w:val="center"/>
        <w:rPr>
          <w:b/>
          <w:caps/>
        </w:rPr>
      </w:pPr>
      <w:r>
        <w:rPr>
          <w:b/>
          <w:caps/>
        </w:rPr>
        <w:t>Порядок регистрации на электронной площадке</w:t>
      </w:r>
    </w:p>
    <w:p>
      <w:pPr>
        <w:pStyle w:val="Normal"/>
        <w:spacing w:before="0" w:after="0"/>
        <w:ind w:firstLine="567" w:right="0"/>
        <w:contextualSpacing/>
        <w:jc w:val="center"/>
        <w:rPr>
          <w:b/>
          <w:caps/>
        </w:rPr>
      </w:pPr>
      <w:r>
        <w:rPr>
          <w:b/>
          <w:caps/>
        </w:rPr>
      </w:r>
    </w:p>
    <w:p>
      <w:pPr>
        <w:pStyle w:val="Normal"/>
        <w:ind w:firstLine="567" w:right="0"/>
        <w:jc w:val="both"/>
        <w:rPr/>
      </w:pPr>
      <w:r>
        <w:rPr/>
        <w:t>Для обеспечения доступа к участию в электронном аукционе Претендентам необходимо пройти процедуру регистрации на электронной площадке.</w:t>
      </w:r>
    </w:p>
    <w:p>
      <w:pPr>
        <w:pStyle w:val="Normal"/>
        <w:ind w:firstLine="567" w:right="0"/>
        <w:jc w:val="both"/>
        <w:rPr/>
      </w:pPr>
      <w:r>
        <w:rPr/>
        <w:t>Регистрация на электронной площадке осуществляется без взимания платы.</w:t>
      </w:r>
    </w:p>
    <w:p>
      <w:pPr>
        <w:pStyle w:val="Normal"/>
        <w:ind w:firstLine="567" w:right="0"/>
        <w:jc w:val="both"/>
        <w:rPr/>
      </w:pPr>
      <w:r>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ind w:firstLine="567" w:right="0"/>
        <w:jc w:val="both"/>
        <w:rPr/>
      </w:pPr>
      <w:r>
        <w:rPr/>
        <w:t>Регистрация на электронной площадке проводится в соответствии с Регламентом электронной площадки.</w:t>
      </w:r>
    </w:p>
    <w:p>
      <w:pPr>
        <w:pStyle w:val="Normal"/>
        <w:ind w:firstLine="567" w:right="0"/>
        <w:jc w:val="both"/>
        <w:rPr/>
      </w:pPr>
      <w:r>
        <w:rPr/>
      </w:r>
    </w:p>
    <w:p>
      <w:pPr>
        <w:pStyle w:val="ConsPlusNormal"/>
        <w:ind w:firstLine="567" w:right="0"/>
        <w:jc w:val="center"/>
        <w:rPr/>
      </w:pPr>
      <w:r>
        <w:rPr>
          <w:rFonts w:cs="Times New Roman" w:ascii="Times New Roman" w:hAnsi="Times New Roman"/>
          <w:b/>
          <w:caps/>
          <w:sz w:val="24"/>
          <w:szCs w:val="24"/>
        </w:rPr>
        <w:t xml:space="preserve">Порядок ознакомления с документами </w:t>
      </w:r>
    </w:p>
    <w:p>
      <w:pPr>
        <w:pStyle w:val="ConsPlusNormal"/>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t>и информацией об объекте</w:t>
      </w:r>
    </w:p>
    <w:p>
      <w:pPr>
        <w:pStyle w:val="ConsPlusNormal"/>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32"/>
        <w:numPr>
          <w:ilvl w:val="0"/>
          <w:numId w:val="0"/>
        </w:numPr>
        <w:spacing w:before="0" w:after="0"/>
        <w:ind w:firstLine="567" w:left="0" w:right="0"/>
        <w:jc w:val="both"/>
        <w:outlineLvl w:val="0"/>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3">
        <w:r>
          <w:rPr>
            <w:rStyle w:val="Hyperlink"/>
            <w:sz w:val="24"/>
            <w:szCs w:val="24"/>
          </w:rPr>
          <w:t>www.torgi.gov.ru</w:t>
        </w:r>
      </w:hyperlink>
      <w:r>
        <w:rPr>
          <w:sz w:val="24"/>
          <w:szCs w:val="24"/>
        </w:rPr>
        <w:t xml:space="preserve">,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на электронной площадке </w:t>
      </w:r>
      <w:hyperlink r:id="rId4">
        <w:r>
          <w:rPr>
            <w:rStyle w:val="Hyperlink"/>
            <w:sz w:val="24"/>
            <w:szCs w:val="24"/>
          </w:rPr>
          <w:t>http://utp.sberbank-ast.ru</w:t>
        </w:r>
      </w:hyperlink>
      <w:r>
        <w:rPr>
          <w:sz w:val="24"/>
          <w:szCs w:val="24"/>
        </w:rPr>
        <w:t>.</w:t>
      </w:r>
    </w:p>
    <w:p>
      <w:pPr>
        <w:pStyle w:val="Normal"/>
        <w:autoSpaceDE w:val="false"/>
        <w:ind w:firstLine="567" w:right="0"/>
        <w:jc w:val="both"/>
        <w:rPr/>
      </w:pPr>
      <w:r>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pPr>
        <w:pStyle w:val="32"/>
        <w:numPr>
          <w:ilvl w:val="0"/>
          <w:numId w:val="0"/>
        </w:numPr>
        <w:spacing w:before="0" w:after="0"/>
        <w:ind w:firstLine="567" w:left="0" w:right="0"/>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pPr>
        <w:pStyle w:val="32"/>
        <w:numPr>
          <w:ilvl w:val="0"/>
          <w:numId w:val="0"/>
        </w:numPr>
        <w:spacing w:before="0" w:after="0"/>
        <w:ind w:firstLine="567" w:left="0" w:right="0"/>
        <w:jc w:val="both"/>
        <w:outlineLvl w:val="0"/>
        <w:rPr>
          <w:sz w:val="24"/>
          <w:szCs w:val="24"/>
        </w:rPr>
      </w:pPr>
      <w:r>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pPr>
        <w:pStyle w:val="32"/>
        <w:numPr>
          <w:ilvl w:val="0"/>
          <w:numId w:val="0"/>
        </w:numPr>
        <w:spacing w:before="0" w:after="0"/>
        <w:ind w:firstLine="567" w:left="0" w:right="0"/>
        <w:jc w:val="both"/>
        <w:outlineLvl w:val="0"/>
        <w:rPr>
          <w:sz w:val="24"/>
          <w:szCs w:val="24"/>
        </w:rPr>
      </w:pPr>
      <w:r>
        <w:rPr>
          <w:sz w:val="24"/>
          <w:szCs w:val="24"/>
        </w:rPr>
      </w:r>
    </w:p>
    <w:p>
      <w:pPr>
        <w:pStyle w:val="32"/>
        <w:numPr>
          <w:ilvl w:val="0"/>
          <w:numId w:val="0"/>
        </w:numPr>
        <w:spacing w:before="0" w:after="0"/>
        <w:ind w:firstLine="567" w:left="0" w:right="0"/>
        <w:jc w:val="both"/>
        <w:outlineLvl w:val="0"/>
        <w:rPr>
          <w:sz w:val="24"/>
          <w:szCs w:val="24"/>
        </w:rPr>
      </w:pPr>
      <w:r>
        <w:rPr>
          <w:sz w:val="24"/>
          <w:szCs w:val="24"/>
        </w:rPr>
      </w:r>
    </w:p>
    <w:p>
      <w:pPr>
        <w:pStyle w:val="Normal"/>
        <w:ind w:firstLine="567" w:right="0"/>
        <w:jc w:val="both"/>
        <w:rPr>
          <w:rStyle w:val="X-phmenubuttonx-phmenubuttonauth"/>
          <w:i/>
          <w:i/>
          <w:iCs/>
        </w:rPr>
      </w:pPr>
      <w:r>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5">
        <w:r>
          <w:rPr>
            <w:rStyle w:val="Hyperlink"/>
            <w:i/>
            <w:iCs/>
            <w:lang w:val="en-US"/>
          </w:rPr>
          <w:t>depnedvijimosti</w:t>
        </w:r>
        <w:r>
          <w:rPr>
            <w:rStyle w:val="Hyperlink"/>
            <w:i/>
            <w:iCs/>
          </w:rPr>
          <w:t>@</w:t>
        </w:r>
        <w:r>
          <w:rPr>
            <w:rStyle w:val="Hyperlink"/>
            <w:i/>
            <w:iCs/>
            <w:lang w:val="en-US"/>
          </w:rPr>
          <w:t>yandex</w:t>
        </w:r>
        <w:r>
          <w:rPr>
            <w:rStyle w:val="Hyperlink"/>
            <w:i/>
            <w:iCs/>
          </w:rPr>
          <w:t>.</w:t>
        </w:r>
        <w:r>
          <w:rPr>
            <w:rStyle w:val="Hyperlink"/>
            <w:i/>
            <w:iCs/>
            <w:lang w:val="en-US"/>
          </w:rPr>
          <w:t>ru</w:t>
        </w:r>
      </w:hyperlink>
      <w:r>
        <w:rPr>
          <w:rStyle w:val="X-phmenubuttonx-phmenubuttonauth"/>
          <w:i/>
          <w:iCs/>
        </w:rPr>
        <w:t xml:space="preserve"> </w:t>
      </w:r>
    </w:p>
    <w:p>
      <w:pPr>
        <w:pStyle w:val="Normal"/>
        <w:autoSpaceDE w:val="false"/>
        <w:ind w:firstLine="567" w:right="0"/>
        <w:jc w:val="both"/>
        <w:rPr/>
      </w:pPr>
      <w:r>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pPr>
        <w:pStyle w:val="Normal"/>
        <w:ind w:firstLine="567" w:right="0"/>
        <w:jc w:val="both"/>
        <w:rPr/>
      </w:pPr>
      <w:r>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6">
        <w:r>
          <w:rPr>
            <w:rStyle w:val="Hyperlink"/>
            <w:i/>
            <w:iCs/>
          </w:rPr>
          <w:t>depnedvijimosti@yandex.ru</w:t>
        </w:r>
      </w:hyperlink>
      <w:r>
        <w:rPr>
          <w:rStyle w:val="X-phmenubuttonx-phmenubuttonauth"/>
          <w:i/>
          <w:iCs/>
        </w:rPr>
        <w:t xml:space="preserve"> </w:t>
      </w:r>
      <w:r>
        <w:rPr/>
        <w:t xml:space="preserve"> не позднее, чем за два рабочих дня до даты окончания срока подачи заявок на участие в аукционе.</w:t>
      </w:r>
    </w:p>
    <w:p>
      <w:pPr>
        <w:pStyle w:val="Normal"/>
        <w:ind w:firstLine="567" w:right="0"/>
        <w:jc w:val="both"/>
        <w:rPr/>
      </w:pPr>
      <w:r>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pPr>
        <w:pStyle w:val="Normal"/>
        <w:ind w:firstLine="567" w:right="0"/>
        <w:jc w:val="both"/>
        <w:rPr/>
      </w:pPr>
      <w:r>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pPr>
        <w:pStyle w:val="Normal"/>
        <w:ind w:firstLine="567" w:right="0"/>
        <w:jc w:val="both"/>
        <w:rPr/>
      </w:pPr>
      <w:r>
        <w:rPr/>
      </w:r>
    </w:p>
    <w:p>
      <w:pPr>
        <w:pStyle w:val="32"/>
        <w:numPr>
          <w:ilvl w:val="0"/>
          <w:numId w:val="0"/>
        </w:numPr>
        <w:spacing w:before="0" w:after="0"/>
        <w:ind w:firstLine="567" w:left="0" w:right="0"/>
        <w:jc w:val="center"/>
        <w:outlineLvl w:val="0"/>
        <w:rPr>
          <w:b/>
          <w:caps/>
          <w:sz w:val="24"/>
          <w:szCs w:val="24"/>
        </w:rPr>
      </w:pPr>
      <w:r>
        <w:rPr>
          <w:b/>
          <w:caps/>
          <w:sz w:val="24"/>
          <w:szCs w:val="24"/>
        </w:rPr>
        <w:t>Порядок, форма подачи заявок и срок отзыва заявок на участие в аукционе</w:t>
      </w:r>
    </w:p>
    <w:p>
      <w:pPr>
        <w:pStyle w:val="32"/>
        <w:numPr>
          <w:ilvl w:val="0"/>
          <w:numId w:val="0"/>
        </w:numPr>
        <w:spacing w:before="0" w:after="0"/>
        <w:ind w:firstLine="567" w:left="0" w:right="0"/>
        <w:jc w:val="center"/>
        <w:outlineLvl w:val="0"/>
        <w:rPr>
          <w:b/>
          <w:bCs/>
          <w:caps/>
          <w:sz w:val="24"/>
          <w:szCs w:val="24"/>
        </w:rPr>
      </w:pPr>
      <w:r>
        <w:rPr>
          <w:b/>
          <w:bCs/>
          <w:caps/>
          <w:sz w:val="24"/>
          <w:szCs w:val="24"/>
        </w:rPr>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pPr>
        <w:pStyle w:val="Style25"/>
        <w:ind w:firstLine="567" w:right="0"/>
        <w:jc w:val="both"/>
        <w:rPr>
          <w:rFonts w:ascii="Times New Roman" w:hAnsi="Times New Roman" w:cs="Times New Roman"/>
          <w:bCs/>
          <w:sz w:val="24"/>
          <w:szCs w:val="24"/>
        </w:rPr>
      </w:pPr>
      <w:r>
        <w:rPr>
          <w:rFonts w:cs="Times New Roman" w:ascii="Times New Roman" w:hAnsi="Times New Roman"/>
          <w:b/>
          <w:sz w:val="24"/>
          <w:szCs w:val="24"/>
        </w:rPr>
        <w:t>Физические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1 к аукционной документации;</w:t>
      </w:r>
    </w:p>
    <w:p>
      <w:pPr>
        <w:pStyle w:val="Style25"/>
        <w:ind w:firstLine="567" w:right="0"/>
        <w:jc w:val="both"/>
        <w:rPr/>
      </w:pPr>
      <w:r>
        <w:rPr>
          <w:rFonts w:cs="Times New Roman" w:ascii="Times New Roman" w:hAnsi="Times New Roman"/>
          <w:bCs/>
          <w:sz w:val="24"/>
          <w:szCs w:val="24"/>
        </w:rPr>
        <w:t>- к</w:t>
      </w:r>
      <w:r>
        <w:rPr>
          <w:rFonts w:cs="Times New Roman" w:ascii="Times New Roman" w:hAnsi="Times New Roman"/>
          <w:sz w:val="24"/>
          <w:szCs w:val="24"/>
        </w:rPr>
        <w:t>опию всех листов документа, удостоверяющего личность.</w:t>
      </w:r>
    </w:p>
    <w:p>
      <w:pPr>
        <w:pStyle w:val="ConsPlusNormal"/>
        <w:ind w:firstLine="540" w:right="0"/>
        <w:jc w:val="both"/>
        <w:rPr>
          <w:rFonts w:ascii="Times New Roman" w:hAnsi="Times New Roman" w:cs="Times New Roman"/>
          <w:b/>
          <w:sz w:val="24"/>
          <w:szCs w:val="24"/>
        </w:rPr>
      </w:pPr>
      <w:r>
        <w:rPr>
          <w:rFonts w:cs="Times New Roman" w:ascii="Times New Roman" w:hAnsi="Times New Roman"/>
          <w:b/>
          <w:sz w:val="24"/>
          <w:szCs w:val="24"/>
        </w:rPr>
        <w:t>Юридические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2 к аукционной документации;</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заверенные копии учредительных документов; </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Одно лицо имеет право подать только одну заявку на один объект приватизации.</w:t>
      </w:r>
    </w:p>
    <w:p>
      <w:pPr>
        <w:pStyle w:val="Normal"/>
        <w:autoSpaceDE w:val="false"/>
        <w:ind w:firstLine="567" w:right="0"/>
        <w:jc w:val="both"/>
        <w:rPr/>
      </w:pPr>
      <w:r>
        <w:rPr/>
        <w:t>2.</w:t>
      </w:r>
      <w:r>
        <w:rPr>
          <w:b/>
        </w:rPr>
        <w:t> </w:t>
      </w:r>
      <w:r>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pStyle w:val="32"/>
        <w:numPr>
          <w:ilvl w:val="0"/>
          <w:numId w:val="0"/>
        </w:numPr>
        <w:tabs>
          <w:tab w:val="clear" w:pos="708"/>
          <w:tab w:val="left" w:pos="540" w:leader="none"/>
        </w:tabs>
        <w:spacing w:before="0" w:after="0"/>
        <w:ind w:firstLine="567" w:left="0" w:right="0"/>
        <w:jc w:val="both"/>
        <w:outlineLvl w:val="0"/>
        <w:rPr/>
      </w:pPr>
      <w:r>
        <w:rPr>
          <w:sz w:val="24"/>
          <w:szCs w:val="24"/>
          <w:lang w:eastAsia="en-US"/>
        </w:rPr>
        <w:t>3. </w:t>
      </w:r>
      <w:r>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pPr>
        <w:pStyle w:val="Normal"/>
        <w:numPr>
          <w:ilvl w:val="0"/>
          <w:numId w:val="0"/>
        </w:numPr>
        <w:tabs>
          <w:tab w:val="clear" w:pos="708"/>
          <w:tab w:val="left" w:pos="540" w:leader="none"/>
        </w:tabs>
        <w:ind w:firstLine="567" w:right="0"/>
        <w:jc w:val="both"/>
        <w:outlineLvl w:val="0"/>
        <w:rPr/>
      </w:pPr>
      <w:r>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pStyle w:val="32"/>
        <w:numPr>
          <w:ilvl w:val="0"/>
          <w:numId w:val="0"/>
        </w:numPr>
        <w:tabs>
          <w:tab w:val="clear" w:pos="708"/>
          <w:tab w:val="left" w:pos="540" w:leader="none"/>
        </w:tabs>
        <w:spacing w:before="0" w:after="0"/>
        <w:ind w:firstLine="567" w:left="0" w:right="0"/>
        <w:jc w:val="both"/>
        <w:outlineLvl w:val="0"/>
        <w:rPr>
          <w:sz w:val="24"/>
          <w:szCs w:val="24"/>
        </w:rPr>
      </w:pPr>
      <w:r>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32"/>
        <w:numPr>
          <w:ilvl w:val="0"/>
          <w:numId w:val="0"/>
        </w:numPr>
        <w:tabs>
          <w:tab w:val="clear" w:pos="708"/>
          <w:tab w:val="left" w:pos="540" w:leader="none"/>
        </w:tabs>
        <w:spacing w:before="0" w:after="0"/>
        <w:ind w:firstLine="567" w:left="0" w:right="0"/>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32"/>
        <w:numPr>
          <w:ilvl w:val="0"/>
          <w:numId w:val="0"/>
        </w:numPr>
        <w:tabs>
          <w:tab w:val="clear" w:pos="708"/>
          <w:tab w:val="left" w:pos="540" w:leader="none"/>
        </w:tabs>
        <w:spacing w:before="0" w:after="0"/>
        <w:ind w:firstLine="567" w:left="0" w:right="0"/>
        <w:jc w:val="both"/>
        <w:outlineLvl w:val="0"/>
        <w:rPr>
          <w:sz w:val="24"/>
          <w:szCs w:val="24"/>
        </w:rPr>
      </w:pPr>
      <w:r>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32"/>
        <w:numPr>
          <w:ilvl w:val="0"/>
          <w:numId w:val="0"/>
        </w:numPr>
        <w:spacing w:before="0" w:after="0"/>
        <w:ind w:firstLine="567" w:left="0" w:right="0"/>
        <w:jc w:val="center"/>
        <w:outlineLvl w:val="0"/>
        <w:rPr>
          <w:b/>
          <w:caps/>
          <w:sz w:val="24"/>
          <w:szCs w:val="24"/>
        </w:rPr>
      </w:pPr>
      <w:r>
        <w:rPr>
          <w:b/>
          <w:caps/>
          <w:sz w:val="24"/>
          <w:szCs w:val="24"/>
        </w:rPr>
      </w:r>
    </w:p>
    <w:p>
      <w:pPr>
        <w:pStyle w:val="32"/>
        <w:numPr>
          <w:ilvl w:val="0"/>
          <w:numId w:val="0"/>
        </w:numPr>
        <w:spacing w:before="0" w:after="0"/>
        <w:ind w:firstLine="567" w:left="0" w:right="0"/>
        <w:jc w:val="center"/>
        <w:outlineLvl w:val="0"/>
        <w:rPr>
          <w:b/>
          <w:caps/>
          <w:sz w:val="24"/>
          <w:szCs w:val="24"/>
        </w:rPr>
      </w:pPr>
      <w:r>
        <w:rPr>
          <w:b/>
          <w:caps/>
          <w:sz w:val="24"/>
          <w:szCs w:val="24"/>
        </w:rPr>
        <w:t>Порядок внесения и возврата задатка</w:t>
      </w:r>
    </w:p>
    <w:p>
      <w:pPr>
        <w:pStyle w:val="32"/>
        <w:numPr>
          <w:ilvl w:val="0"/>
          <w:numId w:val="0"/>
        </w:numPr>
        <w:spacing w:before="0" w:after="0"/>
        <w:ind w:firstLine="567" w:left="0" w:right="0"/>
        <w:jc w:val="center"/>
        <w:outlineLvl w:val="0"/>
        <w:rPr>
          <w:b/>
          <w:caps/>
          <w:sz w:val="24"/>
          <w:szCs w:val="24"/>
        </w:rPr>
      </w:pPr>
      <w:r>
        <w:rPr>
          <w:b/>
          <w:caps/>
          <w:sz w:val="24"/>
          <w:szCs w:val="24"/>
        </w:rPr>
      </w:r>
    </w:p>
    <w:p>
      <w:pPr>
        <w:pStyle w:val="BodyTextIndent"/>
        <w:tabs>
          <w:tab w:val="left" w:pos="284" w:leader="none"/>
          <w:tab w:val="left" w:pos="7460" w:leader="none"/>
        </w:tabs>
        <w:ind w:firstLine="567" w:left="0" w:right="0"/>
        <w:jc w:val="both"/>
        <w:rPr>
          <w:lang w:val="ru-RU"/>
        </w:rPr>
      </w:pPr>
      <w:r>
        <w:rPr>
          <w:rFonts w:eastAsia="Calibri"/>
          <w:lang w:val="ru-RU"/>
        </w:rPr>
        <w:t xml:space="preserve">1. Для участия в аукционе Претендент вносит задаток </w:t>
      </w:r>
      <w:r>
        <w:rPr>
          <w:rFonts w:eastAsia="Calibri"/>
          <w:b/>
          <w:lang w:val="ru-RU"/>
        </w:rPr>
        <w:t xml:space="preserve">в размере 10% от начальной цены продажи  лота  </w:t>
      </w:r>
      <w:r>
        <w:rPr>
          <w:rFonts w:eastAsia="Calibri"/>
          <w:lang w:val="ru-RU"/>
        </w:rPr>
        <w:t>единым платежом</w:t>
      </w:r>
      <w:r>
        <w:rPr>
          <w:rFonts w:eastAsia="Calibri"/>
          <w:b/>
          <w:lang w:val="ru-RU"/>
        </w:rPr>
        <w:t xml:space="preserve"> </w:t>
      </w:r>
      <w:r>
        <w:rPr>
          <w:rFonts w:eastAsia="Calibri"/>
          <w:lang w:val="ru-RU"/>
        </w:rPr>
        <w:t>в валюте Российской Федерации.</w:t>
      </w:r>
    </w:p>
    <w:p>
      <w:pPr>
        <w:pStyle w:val="BodyTextIndent"/>
        <w:tabs>
          <w:tab w:val="left" w:pos="284" w:leader="none"/>
          <w:tab w:val="left" w:pos="7460" w:leader="none"/>
        </w:tabs>
        <w:ind w:firstLine="567" w:left="0" w:right="0"/>
        <w:jc w:val="both"/>
        <w:rPr>
          <w:rFonts w:eastAsia="Calibri"/>
          <w:lang w:val="ru-RU"/>
        </w:rPr>
      </w:pPr>
      <w:r>
        <w:rPr>
          <w:rFonts w:eastAsia="Calibri"/>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pPr>
        <w:pStyle w:val="Normal"/>
        <w:ind w:firstLine="567" w:right="0"/>
        <w:jc w:val="both"/>
        <w:rPr>
          <w:rFonts w:eastAsia="Calibri"/>
        </w:rPr>
      </w:pPr>
      <w:r>
        <w:rPr>
          <w:rFonts w:eastAsia="Calibri"/>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pPr>
        <w:pStyle w:val="Normal"/>
        <w:ind w:firstLine="567" w:right="0"/>
        <w:jc w:val="both"/>
        <w:rPr/>
      </w:pPr>
      <w:r>
        <w:rPr>
          <w:rFonts w:eastAsia="Calibri"/>
        </w:rPr>
        <w:t>2.</w:t>
      </w:r>
      <w:r>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ind w:firstLine="567" w:right="0"/>
        <w:jc w:val="both"/>
        <w:rPr/>
      </w:pPr>
      <w:r>
        <w:rPr>
          <w:rFonts w:eastAsia="Calibri"/>
        </w:rPr>
        <w:t>3.</w:t>
      </w:r>
      <w:r>
        <w:rPr>
          <w:rFonts w:eastAsia="Calibri"/>
          <w:b/>
        </w:rPr>
        <w:t xml:space="preserve">  </w:t>
      </w:r>
      <w:r>
        <w:rPr>
          <w:rFonts w:eastAsia="Calibri"/>
        </w:rPr>
        <w:t>Порядок возвращения задатка:</w:t>
      </w:r>
    </w:p>
    <w:p>
      <w:pPr>
        <w:pStyle w:val="Normal"/>
        <w:ind w:firstLine="567" w:right="0"/>
        <w:jc w:val="both"/>
        <w:rPr>
          <w:rFonts w:eastAsia="Calibri"/>
        </w:rPr>
      </w:pPr>
      <w:r>
        <w:rPr>
          <w:rFonts w:eastAsia="Calibri"/>
        </w:rPr>
        <w:t>- участникам аукциона, за исключением его победителя, в течение 5 календарных дней со дня подведения итогов аукциона;</w:t>
      </w:r>
    </w:p>
    <w:p>
      <w:pPr>
        <w:pStyle w:val="Normal"/>
        <w:ind w:firstLine="567" w:right="0"/>
        <w:jc w:val="both"/>
        <w:rPr>
          <w:rFonts w:eastAsia="Calibri"/>
        </w:rPr>
      </w:pPr>
      <w:r>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pPr>
        <w:pStyle w:val="TextBasTxt"/>
        <w:ind w:firstLine="540" w:right="0"/>
        <w:rPr/>
      </w:pPr>
      <w:r>
        <w:rPr/>
        <w:t>4.</w:t>
      </w:r>
      <w:r>
        <w:rPr>
          <w:b/>
        </w:rPr>
        <w:t xml:space="preserve">  </w:t>
      </w:r>
      <w:r>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pPr>
        <w:pStyle w:val="Style25"/>
        <w:ind w:firstLine="567" w:right="0"/>
        <w:jc w:val="center"/>
        <w:rPr>
          <w:rFonts w:ascii="Times New Roman" w:hAnsi="Times New Roman" w:eastAsia="Times New Roman" w:cs="Times New Roman"/>
          <w:b/>
          <w:caps/>
          <w:sz w:val="24"/>
          <w:szCs w:val="24"/>
          <w:lang w:val="ru-RU" w:eastAsia="ru-RU"/>
        </w:rPr>
      </w:pPr>
      <w:r>
        <w:rPr>
          <w:rFonts w:eastAsia="Times New Roman" w:cs="Times New Roman" w:ascii="Times New Roman" w:hAnsi="Times New Roman"/>
          <w:b/>
          <w:caps/>
          <w:sz w:val="24"/>
          <w:szCs w:val="24"/>
          <w:lang w:val="ru-RU" w:eastAsia="ru-RU"/>
        </w:rPr>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t>Условия допуска и отказа в допуске к участию в аукционе</w:t>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r>
    </w:p>
    <w:p>
      <w:pPr>
        <w:pStyle w:val="Style25"/>
        <w:ind w:firstLine="567" w:right="0"/>
        <w:jc w:val="both"/>
        <w:rPr/>
      </w:pPr>
      <w:r>
        <w:rPr>
          <w:rFonts w:cs="Times New Roman" w:ascii="Times New Roman" w:hAnsi="Times New Roman"/>
          <w:sz w:val="24"/>
          <w:szCs w:val="24"/>
          <w:lang w:val="ru-RU" w:eastAsia="ru-RU"/>
        </w:rPr>
        <w:t xml:space="preserve">1. </w:t>
      </w:r>
      <w:r>
        <w:rPr>
          <w:rFonts w:cs="Times New Roman"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pPr>
        <w:pStyle w:val="ConsPlusNormal"/>
        <w:widowControl/>
        <w:ind w:firstLine="567" w:right="0"/>
        <w:jc w:val="both"/>
        <w:rPr>
          <w:rFonts w:ascii="Times New Roman" w:hAnsi="Times New Roman" w:cs="Times New Roman"/>
          <w:sz w:val="24"/>
          <w:szCs w:val="24"/>
        </w:rPr>
      </w:pPr>
      <w:r>
        <w:rPr>
          <w:rFonts w:cs="Times New Roman" w:ascii="Times New Roman" w:hAnsi="Times New Roman"/>
          <w:sz w:val="24"/>
          <w:szCs w:val="24"/>
        </w:rPr>
        <w:t>2. </w:t>
      </w:r>
      <w:r>
        <w:rPr>
          <w:rFonts w:cs="Times New Roman" w:ascii="Times New Roman" w:hAnsi="Times New Roman"/>
          <w:bCs/>
          <w:sz w:val="24"/>
          <w:szCs w:val="24"/>
        </w:rPr>
        <w:t>Претендент не допускается к участию в аукционе по следующим основаниям:</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не подтверждено поступление в установленный срок задатка на счет Организатора, указанный в информационном сообщении.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заявка подана лицом, не уполномоченным Претендентом на осуществление таких действий.</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Перечень указанных оснований отказа Претенденту в участии в аукционе является исчерпывающим.</w:t>
      </w:r>
    </w:p>
    <w:p>
      <w:pPr>
        <w:pStyle w:val="32"/>
        <w:numPr>
          <w:ilvl w:val="0"/>
          <w:numId w:val="0"/>
        </w:numPr>
        <w:ind w:firstLine="567" w:left="0" w:right="0"/>
        <w:jc w:val="both"/>
        <w:outlineLvl w:val="0"/>
        <w:rPr/>
      </w:pPr>
      <w:r>
        <w:rPr>
          <w:sz w:val="24"/>
          <w:szCs w:val="24"/>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w:t>
      </w:r>
      <w:r>
        <w:rPr>
          <w:b/>
          <w:sz w:val="24"/>
          <w:szCs w:val="24"/>
        </w:rPr>
        <w:t xml:space="preserve">в открытой части электронной площадки </w:t>
      </w:r>
      <w:r>
        <w:rPr>
          <w:sz w:val="24"/>
          <w:szCs w:val="24"/>
        </w:rPr>
        <w:t>в срок не позднее рабочего дня, следующего за днем принятия указанного решения.</w:t>
      </w:r>
    </w:p>
    <w:p>
      <w:pPr>
        <w:pStyle w:val="TextBoldCenter"/>
        <w:numPr>
          <w:ilvl w:val="0"/>
          <w:numId w:val="0"/>
        </w:numPr>
        <w:spacing w:before="0" w:after="0"/>
        <w:outlineLvl w:val="0"/>
        <w:rPr>
          <w:caps/>
          <w:sz w:val="24"/>
          <w:szCs w:val="24"/>
        </w:rPr>
      </w:pPr>
      <w:r>
        <w:rPr>
          <w:caps/>
          <w:sz w:val="24"/>
          <w:szCs w:val="24"/>
        </w:rPr>
        <w:t>Рассмотрение заявок</w:t>
      </w:r>
    </w:p>
    <w:p>
      <w:pPr>
        <w:pStyle w:val="TextBoldCenter"/>
        <w:numPr>
          <w:ilvl w:val="0"/>
          <w:numId w:val="0"/>
        </w:numPr>
        <w:spacing w:before="0" w:after="0"/>
        <w:ind w:firstLine="546" w:right="0"/>
        <w:outlineLvl w:val="0"/>
        <w:rPr>
          <w:caps/>
          <w:sz w:val="16"/>
          <w:szCs w:val="16"/>
        </w:rPr>
      </w:pPr>
      <w:r>
        <w:rPr>
          <w:caps/>
          <w:sz w:val="16"/>
          <w:szCs w:val="16"/>
        </w:rPr>
      </w:r>
    </w:p>
    <w:p>
      <w:pPr>
        <w:pStyle w:val="TextBoldCenter"/>
        <w:numPr>
          <w:ilvl w:val="0"/>
          <w:numId w:val="0"/>
        </w:numPr>
        <w:spacing w:before="0" w:after="0"/>
        <w:ind w:firstLine="546" w:right="0"/>
        <w:jc w:val="both"/>
        <w:outlineLvl w:val="0"/>
        <w:rPr/>
      </w:pPr>
      <w:r>
        <w:rPr>
          <w:b w:val="false"/>
          <w:sz w:val="24"/>
          <w:szCs w:val="24"/>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pPr>
        <w:pStyle w:val="TextBoldCenter"/>
        <w:numPr>
          <w:ilvl w:val="0"/>
          <w:numId w:val="0"/>
        </w:numPr>
        <w:spacing w:before="0" w:after="0"/>
        <w:ind w:firstLine="567" w:right="0"/>
        <w:jc w:val="both"/>
        <w:outlineLvl w:val="0"/>
        <w:rPr>
          <w:b w:val="false"/>
          <w:sz w:val="24"/>
          <w:szCs w:val="24"/>
        </w:rPr>
      </w:pPr>
      <w:r>
        <w:rPr>
          <w:b w:val="false"/>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pPr>
        <w:pStyle w:val="TextBoldCenter"/>
        <w:numPr>
          <w:ilvl w:val="0"/>
          <w:numId w:val="0"/>
        </w:numPr>
        <w:spacing w:before="0" w:after="0"/>
        <w:ind w:firstLine="567" w:right="0"/>
        <w:jc w:val="both"/>
        <w:outlineLvl w:val="0"/>
        <w:rPr>
          <w:b w:val="false"/>
          <w:sz w:val="24"/>
          <w:szCs w:val="24"/>
        </w:rPr>
      </w:pPr>
      <w:r>
        <w:rPr>
          <w:b w:val="false"/>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pStyle w:val="Style21"/>
        <w:autoSpaceDE w:val="false"/>
        <w:spacing w:lineRule="auto" w:line="240" w:before="0" w:after="0"/>
        <w:ind w:firstLine="567" w:left="0" w:right="0"/>
        <w:contextualSpacing/>
        <w:jc w:val="both"/>
        <w:rPr/>
      </w:pPr>
      <w:r>
        <w:rPr>
          <w:rFonts w:cs="Times New Roman" w:ascii="Times New Roman" w:hAnsi="Times New Roman"/>
          <w:sz w:val="24"/>
          <w:szCs w:val="24"/>
        </w:rPr>
        <w:t>4. </w:t>
      </w:r>
      <w:r>
        <w:rPr>
          <w:rFonts w:cs="Times New Roman"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Pr>
          <w:rFonts w:cs="Times New Roman" w:ascii="Times New Roman" w:hAnsi="Times New Roman"/>
          <w:sz w:val="24"/>
          <w:szCs w:val="24"/>
          <w:u w:val="single"/>
        </w:rPr>
        <w:t>www.torgi.gov.ru</w:t>
      </w:r>
      <w:r>
        <w:rPr>
          <w:rFonts w:cs="Times New Roman" w:ascii="Times New Roman" w:hAnsi="Times New Roman"/>
          <w:sz w:val="24"/>
          <w:szCs w:val="24"/>
        </w:rPr>
        <w:t xml:space="preserve"> и на официальном сайте Продавца – </w:t>
      </w:r>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sharypovo</w:t>
      </w:r>
      <w:r>
        <w:rPr>
          <w:rFonts w:cs="Times New Roman" w:ascii="Times New Roman" w:hAnsi="Times New Roman"/>
          <w:sz w:val="24"/>
          <w:szCs w:val="24"/>
        </w:rPr>
        <w:t>.</w:t>
      </w:r>
      <w:r>
        <w:rPr>
          <w:rFonts w:cs="Times New Roman" w:ascii="Times New Roman" w:hAnsi="Times New Roman"/>
          <w:sz w:val="24"/>
          <w:szCs w:val="24"/>
          <w:lang w:val="en-US"/>
        </w:rPr>
        <w:t>gosuslugi</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Style21"/>
        <w:autoSpaceDE w:val="false"/>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pPr>
        <w:pStyle w:val="Style21"/>
        <w:autoSpaceDE w:val="false"/>
        <w:spacing w:lineRule="auto" w:line="240" w:before="0" w:after="0"/>
        <w:ind w:firstLine="567" w:left="0" w:right="0"/>
        <w:contextualSpacing/>
        <w:jc w:val="both"/>
        <w:rPr>
          <w:rFonts w:ascii="Times New Roman" w:hAnsi="Times New Roman" w:cs="Times New Roman"/>
          <w:sz w:val="16"/>
          <w:szCs w:val="16"/>
        </w:rPr>
      </w:pPr>
      <w:r>
        <w:rPr>
          <w:rFonts w:cs="Times New Roman" w:ascii="Times New Roman" w:hAnsi="Times New Roman"/>
          <w:sz w:val="16"/>
          <w:szCs w:val="16"/>
        </w:rPr>
      </w:r>
    </w:p>
    <w:p>
      <w:pPr>
        <w:pStyle w:val="Style21"/>
        <w:autoSpaceDE w:val="false"/>
        <w:spacing w:lineRule="auto" w:line="240" w:before="0" w:after="0"/>
        <w:ind w:firstLine="567" w:left="0" w:right="0"/>
        <w:contextualSpacing/>
        <w:jc w:val="center"/>
        <w:rPr>
          <w:rFonts w:ascii="Times New Roman" w:hAnsi="Times New Roman" w:cs="Times New Roman"/>
          <w:b/>
          <w:caps/>
          <w:sz w:val="24"/>
          <w:szCs w:val="24"/>
        </w:rPr>
      </w:pPr>
      <w:r>
        <w:rPr>
          <w:rFonts w:cs="Times New Roman" w:ascii="Times New Roman" w:hAnsi="Times New Roman"/>
          <w:b/>
          <w:caps/>
          <w:sz w:val="24"/>
          <w:szCs w:val="24"/>
        </w:rPr>
        <w:t>Порядок проведения аукциона</w:t>
      </w:r>
    </w:p>
    <w:p>
      <w:pPr>
        <w:pStyle w:val="Style21"/>
        <w:autoSpaceDE w:val="false"/>
        <w:spacing w:lineRule="auto" w:line="240" w:before="0" w:after="0"/>
        <w:ind w:firstLine="567" w:left="0" w:right="0"/>
        <w:contextualSpacing/>
        <w:jc w:val="center"/>
        <w:rPr>
          <w:rFonts w:ascii="Times New Roman" w:hAnsi="Times New Roman" w:cs="Times New Roman"/>
          <w:b/>
          <w:caps/>
          <w:sz w:val="16"/>
          <w:szCs w:val="16"/>
        </w:rPr>
      </w:pPr>
      <w:r>
        <w:rPr>
          <w:rFonts w:cs="Times New Roman" w:ascii="Times New Roman" w:hAnsi="Times New Roman"/>
          <w:b/>
          <w:caps/>
          <w:sz w:val="16"/>
          <w:szCs w:val="16"/>
        </w:rPr>
      </w:r>
    </w:p>
    <w:p>
      <w:pPr>
        <w:pStyle w:val="Normal"/>
        <w:ind w:firstLine="567" w:right="0"/>
        <w:jc w:val="both"/>
        <w:rPr/>
      </w:pPr>
      <w:r>
        <w:rPr/>
        <w:t xml:space="preserve">1. Электронный аукцион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pPr>
        <w:pStyle w:val="Normal"/>
        <w:ind w:firstLine="567" w:right="0"/>
        <w:jc w:val="both"/>
        <w:rPr/>
      </w:pPr>
      <w:r>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pPr>
        <w:pStyle w:val="Style21"/>
        <w:autoSpaceDE w:val="false"/>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pPr>
        <w:pStyle w:val="Normal"/>
        <w:ind w:firstLine="567" w:right="0"/>
        <w:jc w:val="both"/>
        <w:rPr>
          <w:rFonts w:eastAsia="Calibri"/>
        </w:rPr>
      </w:pPr>
      <w:r>
        <w:rPr>
          <w:rFonts w:eastAsia="Calibri"/>
        </w:rPr>
        <w:t>2. Со времени начала проведения процедуры аукциона Организатором размещается:</w:t>
      </w:r>
    </w:p>
    <w:p>
      <w:pPr>
        <w:pStyle w:val="Normal"/>
        <w:ind w:firstLine="567" w:right="0"/>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pPr>
        <w:pStyle w:val="Normal"/>
        <w:ind w:firstLine="567" w:right="0"/>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ind w:firstLine="567" w:right="0"/>
        <w:jc w:val="both"/>
        <w:rPr>
          <w:rFonts w:eastAsia="Calibri"/>
        </w:rPr>
      </w:pPr>
      <w:r>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pPr>
        <w:pStyle w:val="Normal"/>
        <w:ind w:firstLine="567" w:right="0"/>
        <w:jc w:val="both"/>
        <w:rPr>
          <w:rFonts w:eastAsia="Calibri"/>
        </w:rPr>
      </w:pPr>
      <w:r>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ind w:firstLine="567" w:right="0"/>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pPr>
        <w:pStyle w:val="Normal"/>
        <w:ind w:firstLine="567" w:right="0"/>
        <w:jc w:val="both"/>
        <w:rPr>
          <w:rFonts w:eastAsia="Calibri"/>
        </w:rPr>
      </w:pPr>
      <w:r>
        <w:rPr>
          <w:rFonts w:eastAsia="Calibri"/>
        </w:rPr>
        <w:t>4. Во время проведения процедуры аукциона программными средствами электронной площадки обеспечивается:</w:t>
      </w:r>
    </w:p>
    <w:p>
      <w:pPr>
        <w:pStyle w:val="Normal"/>
        <w:ind w:firstLine="708" w:right="0"/>
        <w:jc w:val="both"/>
        <w:rPr>
          <w:rFonts w:eastAsia="Calibri"/>
        </w:rPr>
      </w:pPr>
      <w:r>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pPr>
        <w:pStyle w:val="Normal"/>
        <w:ind w:firstLine="708" w:right="0"/>
        <w:jc w:val="both"/>
        <w:rPr>
          <w:rFonts w:eastAsia="Calibri"/>
        </w:rPr>
      </w:pPr>
      <w:r>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pPr>
        <w:pStyle w:val="Normal"/>
        <w:ind w:firstLine="567" w:right="0"/>
        <w:jc w:val="both"/>
        <w:rPr/>
      </w:pPr>
      <w:r>
        <w:rPr>
          <w:rFonts w:eastAsia="Calibri"/>
        </w:rPr>
        <w:t>5. </w:t>
      </w:r>
      <w:r>
        <w:rPr/>
        <w:t>Победителем аукциона признается участник, предложивший наибольшую цену имущества.</w:t>
      </w:r>
    </w:p>
    <w:p>
      <w:pPr>
        <w:pStyle w:val="ConsPlusNormal"/>
        <w:ind w:firstLine="567" w:right="0"/>
        <w:jc w:val="both"/>
        <w:rPr/>
      </w:pPr>
      <w:r>
        <w:rPr>
          <w:rFonts w:cs="Times New Roman" w:ascii="Times New Roman" w:hAnsi="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pPr>
        <w:pStyle w:val="Normal"/>
        <w:ind w:firstLine="539" w:right="0"/>
        <w:jc w:val="both"/>
        <w:rPr/>
      </w:pPr>
      <w:r>
        <w:rPr/>
        <w:t xml:space="preserve">7. Процедура аукциона считается завершенной с момента подписания Продавцом протокола об итогах аукциона. </w:t>
      </w:r>
    </w:p>
    <w:p>
      <w:pPr>
        <w:pStyle w:val="Normal"/>
        <w:ind w:firstLine="539" w:right="0"/>
        <w:rPr/>
      </w:pPr>
      <w:r>
        <w:rPr/>
        <w:t>8. Аукцион признается несостоявшимся в следующих случаях:</w:t>
      </w:r>
    </w:p>
    <w:p>
      <w:pPr>
        <w:pStyle w:val="Normal"/>
        <w:ind w:firstLine="539" w:right="0"/>
        <w:jc w:val="both"/>
        <w:rPr/>
      </w:pPr>
      <w:r>
        <w:rPr/>
        <w:t>- не было подано ни одной заявки на участие либо ни один из Претендентов не признан участником;</w:t>
      </w:r>
    </w:p>
    <w:p>
      <w:pPr>
        <w:pStyle w:val="Normal"/>
        <w:ind w:firstLine="539" w:right="0"/>
        <w:jc w:val="both"/>
        <w:rPr/>
      </w:pPr>
      <w:r>
        <w:rPr/>
        <w:t>- принято решение о признании только одного Претендента участником;</w:t>
      </w:r>
    </w:p>
    <w:p>
      <w:pPr>
        <w:pStyle w:val="Normal"/>
        <w:ind w:firstLine="539" w:right="0"/>
        <w:rPr/>
      </w:pPr>
      <w:r>
        <w:rPr/>
        <w:t>- ни один из участников не сделал предложение о начальной цене имущества.</w:t>
      </w:r>
    </w:p>
    <w:p>
      <w:pPr>
        <w:pStyle w:val="Normal"/>
        <w:ind w:firstLine="539" w:right="0"/>
        <w:jc w:val="both"/>
        <w:rPr/>
      </w:pPr>
      <w:r>
        <w:rPr/>
        <w:t>9. Решение о признании аукциона несостоявшимся оформляется протоколом об итогах аукциона.</w:t>
      </w:r>
    </w:p>
    <w:p>
      <w:pPr>
        <w:pStyle w:val="Normal"/>
        <w:ind w:firstLine="539" w:right="0"/>
        <w:jc w:val="both"/>
        <w:rPr/>
      </w:pPr>
      <w:r>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pPr>
        <w:pStyle w:val="Normal"/>
        <w:ind w:firstLine="539" w:right="0"/>
        <w:jc w:val="both"/>
        <w:rPr/>
      </w:pPr>
      <w:r>
        <w:rPr/>
        <w:t>- наименование имущества и иные позволяющие его индивидуализировать сведения;</w:t>
      </w:r>
    </w:p>
    <w:p>
      <w:pPr>
        <w:pStyle w:val="Normal"/>
        <w:ind w:firstLine="539" w:right="0"/>
        <w:jc w:val="both"/>
        <w:rPr/>
      </w:pPr>
      <w:r>
        <w:rPr/>
        <w:t>- цена сделки приватизации;</w:t>
      </w:r>
    </w:p>
    <w:p>
      <w:pPr>
        <w:pStyle w:val="Normal"/>
        <w:ind w:firstLine="539" w:right="0"/>
        <w:jc w:val="both"/>
        <w:rPr/>
      </w:pPr>
      <w:r>
        <w:rPr/>
        <w:t>- фамилия, имя, отчество физического лица или наименовании юридического лица – Победителя торгов.</w:t>
      </w:r>
    </w:p>
    <w:p>
      <w:pPr>
        <w:pStyle w:val="ConsPlusNormal"/>
        <w:tabs>
          <w:tab w:val="clear" w:pos="708"/>
          <w:tab w:val="left" w:pos="4053" w:leader="none"/>
        </w:tabs>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t>Отмена и приостановление аукциона</w:t>
      </w:r>
    </w:p>
    <w:p>
      <w:pPr>
        <w:pStyle w:val="ConsPlusNormal"/>
        <w:tabs>
          <w:tab w:val="clear" w:pos="708"/>
          <w:tab w:val="left" w:pos="4053" w:leader="none"/>
        </w:tabs>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TextBasTxt"/>
        <w:rPr/>
      </w:pPr>
      <w:r>
        <w:rPr/>
        <w:t xml:space="preserve">1. Продавец </w:t>
      </w:r>
      <w:r>
        <w:rPr>
          <w:iCs/>
        </w:rPr>
        <w:t>вправе отменить аукцион не позднее, чем за 3 (три) дня до даты проведения аукциона.</w:t>
      </w:r>
    </w:p>
    <w:p>
      <w:pPr>
        <w:pStyle w:val="Textbastxt1"/>
        <w:ind w:firstLine="540" w:right="0"/>
        <w:rPr/>
      </w:pPr>
      <w:r>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7">
        <w:r>
          <w:rPr>
            <w:rStyle w:val="Hyperlink"/>
            <w:color w:val="000000"/>
          </w:rPr>
          <w:t>www.torgi.gov.ru</w:t>
        </w:r>
      </w:hyperlink>
      <w:r>
        <w:rPr/>
        <w:t xml:space="preserve">, на официальном сайте Продавца – </w:t>
      </w:r>
      <w:hyperlink r:id="rId8">
        <w:r>
          <w:rPr>
            <w:rStyle w:val="Hyperlink"/>
            <w:lang w:val="en-US"/>
          </w:rPr>
          <w:t>http</w:t>
        </w:r>
        <w:r>
          <w:rPr>
            <w:rStyle w:val="Hyperlink"/>
          </w:rPr>
          <w:t>://</w:t>
        </w:r>
        <w:r>
          <w:rPr>
            <w:rStyle w:val="Hyperlink"/>
            <w:lang w:val="en-US"/>
          </w:rPr>
          <w:t>sharypovo</w:t>
        </w:r>
        <w:r>
          <w:rPr>
            <w:rStyle w:val="Hyperlink"/>
          </w:rPr>
          <w:t>.</w:t>
        </w:r>
        <w:r>
          <w:rPr>
            <w:rStyle w:val="Hyperlink"/>
            <w:lang w:val="en-US"/>
          </w:rPr>
          <w:t>gosuslugi</w:t>
        </w:r>
        <w:r>
          <w:rPr>
            <w:rStyle w:val="Hyperlink"/>
          </w:rPr>
          <w:t>.</w:t>
        </w:r>
        <w:r>
          <w:rPr>
            <w:rStyle w:val="Hyperlink"/>
            <w:lang w:val="en-US"/>
          </w:rPr>
          <w:t>ru</w:t>
        </w:r>
      </w:hyperlink>
      <w:r>
        <w:rPr/>
        <w:t xml:space="preserve"> и в открытой части электронной площадки в срок не позднее рабочего дня, следующего за днем принятия указанного решения.</w:t>
      </w:r>
    </w:p>
    <w:p>
      <w:pPr>
        <w:pStyle w:val="Textbastxt1"/>
        <w:ind w:firstLine="540" w:right="0"/>
        <w:rPr/>
      </w:pPr>
      <w:r>
        <w:rPr/>
        <w:t xml:space="preserve">3. Организатор </w:t>
      </w:r>
      <w:r>
        <w:rPr>
          <w:bCs/>
          <w:iCs/>
        </w:rPr>
        <w:t xml:space="preserve">извещает Претендентов об отмене аукциона не позднее следующего рабочего </w:t>
      </w:r>
      <w:r>
        <w:rPr/>
        <w:t>дня со дня принятия соответствующего решения путем направления указанного сообщения в «личный кабинет» Претендентов.</w:t>
      </w:r>
    </w:p>
    <w:p>
      <w:pPr>
        <w:pStyle w:val="ConsPlusNormal"/>
        <w:ind w:firstLine="540" w:right="0"/>
        <w:jc w:val="both"/>
        <w:rPr>
          <w:rFonts w:ascii="Times New Roman" w:hAnsi="Times New Roman" w:cs="Times New Roman"/>
          <w:sz w:val="24"/>
          <w:szCs w:val="24"/>
        </w:rPr>
      </w:pPr>
      <w:r>
        <w:rPr>
          <w:rFonts w:cs="Times New Roman" w:ascii="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pPr>
        <w:pStyle w:val="Normal"/>
        <w:autoSpaceDE w:val="false"/>
        <w:ind w:firstLine="540" w:right="0"/>
        <w:jc w:val="both"/>
        <w:rPr>
          <w:rFonts w:eastAsia="Calibri"/>
        </w:rPr>
      </w:pPr>
      <w:r>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pPr>
        <w:pStyle w:val="Normal"/>
        <w:autoSpaceDE w:val="false"/>
        <w:ind w:firstLine="540" w:right="0"/>
        <w:jc w:val="both"/>
        <w:rPr>
          <w:rFonts w:eastAsia="Calibri"/>
        </w:rPr>
      </w:pPr>
      <w:r>
        <w:rPr>
          <w:rFonts w:eastAsia="Calibri"/>
        </w:rPr>
      </w:r>
    </w:p>
    <w:p>
      <w:pPr>
        <w:pStyle w:val="TextBasTxt"/>
        <w:ind w:firstLine="540" w:right="0"/>
        <w:jc w:val="center"/>
        <w:rPr>
          <w:b/>
          <w:caps/>
        </w:rPr>
      </w:pPr>
      <w:r>
        <w:rPr>
          <w:b/>
          <w:caps/>
        </w:rPr>
        <w:t>Заключение договора купли-продажи по итогам</w:t>
      </w:r>
    </w:p>
    <w:p>
      <w:pPr>
        <w:pStyle w:val="TextBasTxt"/>
        <w:ind w:firstLine="540" w:right="0"/>
        <w:jc w:val="center"/>
        <w:rPr>
          <w:b/>
          <w:caps/>
        </w:rPr>
      </w:pPr>
      <w:r>
        <w:rPr>
          <w:rFonts w:eastAsia="Times New Roman"/>
          <w:b/>
          <w:caps/>
        </w:rPr>
        <w:t xml:space="preserve"> </w:t>
      </w:r>
      <w:r>
        <w:rPr>
          <w:b/>
          <w:caps/>
        </w:rPr>
        <w:t>проведения аукциона</w:t>
      </w:r>
    </w:p>
    <w:p>
      <w:pPr>
        <w:pStyle w:val="TextBasTxt"/>
        <w:ind w:firstLine="540" w:right="0"/>
        <w:jc w:val="center"/>
        <w:rPr>
          <w:b/>
          <w:caps/>
        </w:rPr>
      </w:pPr>
      <w:r>
        <w:rPr>
          <w:b/>
          <w:caps/>
        </w:rPr>
      </w:r>
    </w:p>
    <w:p>
      <w:pPr>
        <w:pStyle w:val="TextBasTxt"/>
        <w:ind w:firstLine="540" w:right="0"/>
        <w:rPr/>
      </w:pPr>
      <w:r>
        <w:rPr/>
        <w:t>1.</w:t>
      </w:r>
      <w:r>
        <w:rPr>
          <w:b/>
        </w:rPr>
        <w:t> </w:t>
      </w:r>
      <w:r>
        <w:rPr>
          <w:rFonts w:eastAsia="Times New Roman"/>
          <w:lang w:eastAsia="en-US"/>
        </w:rPr>
        <w:t>Договор купли-продажи имущества (приложение 3 к информационному сообщению</w:t>
      </w:r>
      <w:r>
        <w:rPr>
          <w:rFonts w:eastAsia="Times New Roman"/>
          <w:bCs/>
          <w:lang w:eastAsia="en-US"/>
        </w:rPr>
        <w:t>)</w:t>
      </w:r>
      <w:r>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Pr/>
        <w:t xml:space="preserve"> рабочих дней с даты подведения итогов аукциона.</w:t>
      </w:r>
    </w:p>
    <w:p>
      <w:pPr>
        <w:pStyle w:val="TextBasTxt"/>
        <w:ind w:firstLine="540" w:right="0"/>
        <w:rPr/>
      </w:pPr>
      <w:r>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pPr>
        <w:pStyle w:val="TextBasTxt"/>
        <w:ind w:firstLine="540" w:right="0"/>
        <w:rPr/>
      </w:pPr>
      <w:r>
        <w:rPr/>
        <w:t xml:space="preserve">2. Оплата приобретенного на аукционе имущества производится победителем аукциона </w:t>
      </w:r>
      <w:r>
        <w:rPr>
          <w:rFonts w:eastAsia="Times New Roman"/>
          <w:lang w:eastAsia="en-US"/>
        </w:rPr>
        <w:t>единовременно</w:t>
      </w:r>
      <w:r>
        <w:rPr/>
        <w:t xml:space="preserve"> в соответствии с договором купли-продажи имущества.</w:t>
      </w:r>
    </w:p>
    <w:p>
      <w:pPr>
        <w:pStyle w:val="TextBasTxt"/>
        <w:ind w:firstLine="540" w:right="0"/>
        <w:rPr>
          <w:rFonts w:eastAsia="Times New Roman"/>
          <w:lang w:eastAsia="en-US"/>
        </w:rPr>
      </w:pPr>
      <w:r>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pPr>
        <w:pStyle w:val="TextBasTxt"/>
        <w:ind w:firstLine="540" w:right="0"/>
        <w:rPr/>
      </w:pPr>
      <w:r>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pPr>
        <w:pStyle w:val="TextBasTxt"/>
        <w:ind w:firstLine="540" w:right="0"/>
        <w:rPr>
          <w:rFonts w:eastAsia="Times New Roman"/>
          <w:lang w:eastAsia="en-US"/>
        </w:rPr>
      </w:pPr>
      <w:r>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pPr>
        <w:pStyle w:val="TextBasTxt"/>
        <w:ind w:firstLine="540" w:right="0"/>
        <w:rPr>
          <w:rFonts w:eastAsia="Times New Roman"/>
          <w:lang w:eastAsia="en-US"/>
        </w:rPr>
      </w:pPr>
      <w:r>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pPr>
        <w:pStyle w:val="Normal"/>
        <w:autoSpaceDE w:val="false"/>
        <w:ind w:firstLine="567" w:right="0"/>
        <w:jc w:val="both"/>
        <w:rPr/>
      </w:pPr>
      <w:r>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pPr>
        <w:pStyle w:val="Normal"/>
        <w:autoSpaceDE w:val="false"/>
        <w:ind w:firstLine="567" w:right="0"/>
        <w:jc w:val="both"/>
        <w:rPr/>
      </w:pPr>
      <w:r>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pPr>
        <w:pStyle w:val="Style26"/>
        <w:shd w:fill="FFFFFF" w:val="clear"/>
        <w:spacing w:before="0" w:after="0"/>
        <w:ind w:firstLine="714" w:right="0"/>
        <w:jc w:val="both"/>
        <w:rPr/>
      </w:pPr>
      <w:r>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662314, Красноярский край, г. Шарыпово, мкр. Пионерный, 27/2, каб. 407  тел. для справок : +7(923)276 51 78 </w:t>
      </w:r>
    </w:p>
    <w:p>
      <w:pPr>
        <w:pStyle w:val="Normal"/>
        <w:autoSpaceDE w:val="false"/>
        <w:ind w:left="-567" w:right="-284"/>
        <w:jc w:val="right"/>
        <w:rPr/>
      </w:pPr>
      <w:r>
        <w:rPr/>
        <w:t xml:space="preserve">           </w:t>
      </w:r>
    </w:p>
    <w:p>
      <w:pPr>
        <w:pStyle w:val="Normal"/>
        <w:autoSpaceDE w:val="false"/>
        <w:ind w:firstLine="1275" w:left="-567" w:right="-284"/>
        <w:jc w:val="right"/>
        <w:rPr/>
      </w:pPr>
      <w:r>
        <w:rPr/>
      </w:r>
    </w:p>
    <w:p>
      <w:pPr>
        <w:pStyle w:val="Normal"/>
        <w:autoSpaceDE w:val="false"/>
        <w:ind w:firstLine="1275" w:left="-567" w:right="-284"/>
        <w:jc w:val="right"/>
        <w:rPr/>
      </w:pPr>
      <w:r>
        <w:rPr/>
      </w:r>
    </w:p>
    <w:p>
      <w:pPr>
        <w:pStyle w:val="Normal"/>
        <w:autoSpaceDE w:val="false"/>
        <w:ind w:firstLine="1275" w:left="-567" w:right="-284"/>
        <w:jc w:val="right"/>
        <w:rPr/>
      </w:pPr>
      <w:r>
        <w:rPr/>
      </w:r>
    </w:p>
    <w:p>
      <w:pPr>
        <w:pStyle w:val="Normal"/>
        <w:autoSpaceDE w:val="false"/>
        <w:ind w:firstLine="1275" w:left="-567" w:right="-284"/>
        <w:jc w:val="right"/>
        <w:rPr/>
      </w:pPr>
      <w:r>
        <w:rPr/>
        <w:t xml:space="preserve"> </w:t>
      </w:r>
    </w:p>
    <w:p>
      <w:pPr>
        <w:pStyle w:val="Normal"/>
        <w:autoSpaceDE w:val="false"/>
        <w:ind w:firstLine="1275" w:left="-567" w:right="-284"/>
        <w:jc w:val="right"/>
        <w:rPr/>
      </w:pPr>
      <w:r>
        <w:rPr/>
        <w:t>Приложение 1</w:t>
      </w:r>
      <w:r>
        <w:rPr>
          <w:bCs/>
        </w:rPr>
        <w:t xml:space="preserve"> </w:t>
      </w:r>
    </w:p>
    <w:p>
      <w:pPr>
        <w:pStyle w:val="Normal"/>
        <w:autoSpaceDE w:val="false"/>
        <w:ind w:left="-567" w:right="-284"/>
        <w:jc w:val="right"/>
        <w:rPr>
          <w:bCs/>
        </w:rPr>
      </w:pPr>
      <w:r>
        <w:rPr>
          <w:bCs/>
        </w:rPr>
        <w:t>к аукционной документации</w:t>
      </w:r>
    </w:p>
    <w:p>
      <w:pPr>
        <w:pStyle w:val="Normal"/>
        <w:autoSpaceDE w:val="false"/>
        <w:spacing w:lineRule="auto" w:line="220"/>
        <w:ind w:left="-567" w:right="-284"/>
        <w:jc w:val="right"/>
        <w:rPr>
          <w:bCs/>
          <w:i/>
          <w:i/>
        </w:rPr>
      </w:pPr>
      <w:r>
        <w:rPr>
          <w:bCs/>
          <w:i/>
        </w:rPr>
      </w:r>
    </w:p>
    <w:p>
      <w:pPr>
        <w:pStyle w:val="Normal"/>
        <w:ind w:right="554"/>
        <w:jc w:val="center"/>
        <w:rPr>
          <w:i/>
          <w:i/>
        </w:rPr>
      </w:pPr>
      <w:r>
        <w:rPr>
          <w:i/>
        </w:rPr>
      </w:r>
    </w:p>
    <w:p>
      <w:pPr>
        <w:pStyle w:val="Normal"/>
        <w:jc w:val="center"/>
        <w:rPr/>
      </w:pPr>
      <w:r>
        <w:rPr>
          <w:b/>
          <w:sz w:val="22"/>
          <w:szCs w:val="22"/>
        </w:rPr>
        <w:t xml:space="preserve">ЗАЯВКА НА УЧАСТИЕ В ЭЛЕКТРОННОМ АУКЦИОНЕ ПО ПРОДАЖЕ ИМУЩЕСТВА, НАХОДЯЩЕГОСЯ В МУНИЦИПАЛЬНОЙ СОБСТВЕННОСТИ МО ГОРОДА Шарыпово </w:t>
      </w:r>
    </w:p>
    <w:p>
      <w:pPr>
        <w:pStyle w:val="Normal"/>
        <w:jc w:val="center"/>
        <w:rPr>
          <w:sz w:val="22"/>
          <w:szCs w:val="22"/>
        </w:rPr>
      </w:pPr>
      <w:r>
        <w:rPr>
          <w:sz w:val="22"/>
          <w:szCs w:val="22"/>
        </w:rPr>
        <w:t>(для физических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jc w:val="both"/>
        <w:rPr>
          <w:sz w:val="22"/>
          <w:szCs w:val="22"/>
        </w:rPr>
      </w:pPr>
      <w:r>
        <w:rPr>
          <w:sz w:val="22"/>
          <w:szCs w:val="22"/>
        </w:rPr>
        <w:t xml:space="preserve">Заявка подана: </w:t>
      </w:r>
    </w:p>
    <w:p>
      <w:pPr>
        <w:pStyle w:val="Normal"/>
        <w:jc w:val="both"/>
        <w:rPr>
          <w:sz w:val="22"/>
          <w:szCs w:val="22"/>
        </w:rPr>
      </w:pPr>
      <w:r>
        <w:rPr>
          <w:sz w:val="22"/>
          <w:szCs w:val="22"/>
        </w:rPr>
      </w:r>
    </w:p>
    <w:p>
      <w:pPr>
        <w:pStyle w:val="Normal"/>
        <w:jc w:val="both"/>
        <w:rPr>
          <w:sz w:val="22"/>
          <w:szCs w:val="22"/>
        </w:rPr>
      </w:pPr>
      <w:r>
        <w:rPr>
          <w:sz w:val="22"/>
          <w:szCs w:val="22"/>
        </w:rPr>
        <w:t>________________________________________________________________________________</w:t>
      </w:r>
    </w:p>
    <w:p>
      <w:pPr>
        <w:pStyle w:val="Normal"/>
        <w:jc w:val="center"/>
        <w:rPr>
          <w:sz w:val="22"/>
          <w:szCs w:val="22"/>
        </w:rPr>
      </w:pPr>
      <w:r>
        <w:rPr>
          <w:sz w:val="22"/>
          <w:szCs w:val="22"/>
        </w:rPr>
        <w:t>(фамилия, имя, отчество, дата рождения  лица, подающего заявку)</w:t>
      </w:r>
    </w:p>
    <w:p>
      <w:pPr>
        <w:pStyle w:val="Normal"/>
        <w:jc w:val="center"/>
        <w:rPr>
          <w:sz w:val="22"/>
          <w:szCs w:val="22"/>
        </w:rPr>
      </w:pPr>
      <w:r>
        <w:rPr>
          <w:sz w:val="22"/>
          <w:szCs w:val="22"/>
        </w:rPr>
        <w:t>_______________________________________________________________________________,</w:t>
      </w:r>
    </w:p>
    <w:p>
      <w:pPr>
        <w:pStyle w:val="Normal"/>
        <w:rPr>
          <w:sz w:val="22"/>
          <w:szCs w:val="22"/>
        </w:rPr>
      </w:pPr>
      <w:r>
        <w:rPr>
          <w:sz w:val="22"/>
          <w:szCs w:val="22"/>
        </w:rPr>
        <w:t>именуемый далее Претендент, удостоверение личности _______________________________________ _____________________________________________________________________________________</w:t>
      </w:r>
    </w:p>
    <w:p>
      <w:pPr>
        <w:pStyle w:val="Normal"/>
        <w:rPr>
          <w:sz w:val="22"/>
          <w:szCs w:val="22"/>
        </w:rPr>
      </w:pPr>
      <w:r>
        <w:rPr>
          <w:sz w:val="22"/>
          <w:szCs w:val="22"/>
        </w:rPr>
        <w:t xml:space="preserve">                                    </w:t>
      </w:r>
      <w:r>
        <w:rPr>
          <w:sz w:val="22"/>
          <w:szCs w:val="22"/>
        </w:rPr>
        <w:t>(наименование документа, серия, дата и место выдачи)</w:t>
      </w:r>
    </w:p>
    <w:p>
      <w:pPr>
        <w:pStyle w:val="Normal"/>
        <w:jc w:val="both"/>
        <w:rPr>
          <w:sz w:val="22"/>
          <w:szCs w:val="22"/>
        </w:rPr>
      </w:pPr>
      <w:r>
        <w:rPr>
          <w:sz w:val="22"/>
          <w:szCs w:val="22"/>
        </w:rPr>
        <w:t>________________________________________________________________________________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t>адрес электронной почты Претендента ________________________________________________</w:t>
      </w:r>
    </w:p>
    <w:p>
      <w:pPr>
        <w:pStyle w:val="Normal"/>
        <w:rPr>
          <w:sz w:val="22"/>
          <w:szCs w:val="22"/>
        </w:rPr>
      </w:pPr>
      <w:r>
        <w:rPr>
          <w:sz w:val="22"/>
          <w:szCs w:val="22"/>
        </w:rPr>
      </w:r>
    </w:p>
    <w:p>
      <w:pPr>
        <w:pStyle w:val="Normal"/>
        <w:rPr/>
      </w:pPr>
      <w:r>
        <w:rPr>
          <w:sz w:val="22"/>
          <w:szCs w:val="22"/>
        </w:rPr>
        <w:t>контактный телефон  Претендента 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адрес Претендента, банковские реквизиты, ____________________________________________________________________________________ 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Доверенное лицо Претендента (ФИО) ______________________________________________________</w:t>
      </w:r>
    </w:p>
    <w:p>
      <w:pPr>
        <w:pStyle w:val="Normal"/>
        <w:jc w:val="both"/>
        <w:rPr>
          <w:sz w:val="22"/>
          <w:szCs w:val="22"/>
        </w:rPr>
      </w:pPr>
      <w:r>
        <w:rPr>
          <w:sz w:val="22"/>
          <w:szCs w:val="22"/>
        </w:rPr>
        <w:t>действует на основании __________________________________________________________________</w:t>
      </w:r>
    </w:p>
    <w:p>
      <w:pPr>
        <w:pStyle w:val="Normal"/>
        <w:rPr>
          <w:sz w:val="22"/>
          <w:szCs w:val="22"/>
        </w:rPr>
      </w:pPr>
      <w:r>
        <w:rPr>
          <w:sz w:val="22"/>
          <w:szCs w:val="22"/>
        </w:rPr>
        <w:t>удостоверение личности доверенного лица ___________________________________________________  _____________________________________________________________________________________</w:t>
      </w:r>
    </w:p>
    <w:p>
      <w:pPr>
        <w:pStyle w:val="Normal"/>
        <w:jc w:val="center"/>
        <w:rPr>
          <w:sz w:val="22"/>
          <w:szCs w:val="22"/>
        </w:rPr>
      </w:pPr>
      <w:r>
        <w:rPr>
          <w:sz w:val="22"/>
          <w:szCs w:val="22"/>
        </w:rPr>
        <w:t>(наименование документа, серия, дата и место выдачи)</w:t>
      </w:r>
    </w:p>
    <w:p>
      <w:pPr>
        <w:pStyle w:val="Normal"/>
        <w:jc w:val="both"/>
        <w:rPr>
          <w:b/>
          <w:sz w:val="22"/>
          <w:szCs w:val="22"/>
        </w:rPr>
      </w:pPr>
      <w:r>
        <w:rPr>
          <w:b/>
          <w:sz w:val="22"/>
          <w:szCs w:val="22"/>
        </w:rPr>
      </w:r>
    </w:p>
    <w:p>
      <w:pPr>
        <w:pStyle w:val="Normal"/>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______________________________________________________________________________________</w:t>
      </w:r>
    </w:p>
    <w:p>
      <w:pPr>
        <w:pStyle w:val="Normal"/>
        <w:jc w:val="both"/>
        <w:rPr/>
      </w:pPr>
      <w:r>
        <w:rPr>
          <w:sz w:val="22"/>
          <w:szCs w:val="22"/>
        </w:rPr>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ind w:firstLine="360" w:right="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9">
        <w:r>
          <w:rPr>
            <w:rStyle w:val="Hyperlink"/>
            <w:sz w:val="22"/>
            <w:szCs w:val="22"/>
          </w:rPr>
          <w:t>http://utp.sberbank-ast.ru</w:t>
        </w:r>
      </w:hyperlink>
      <w:r>
        <w:rPr>
          <w:sz w:val="22"/>
          <w:szCs w:val="22"/>
        </w:rPr>
        <w:t>.</w:t>
      </w:r>
    </w:p>
    <w:p>
      <w:pPr>
        <w:pStyle w:val="Normal"/>
        <w:overflowPunct w:val="false"/>
        <w:autoSpaceDE w:val="false"/>
        <w:ind w:left="360" w:right="0"/>
        <w:jc w:val="both"/>
        <w:textAlignment w:val="baseline"/>
        <w:rPr/>
      </w:pPr>
      <w:r>
        <w:rPr>
          <w:sz w:val="22"/>
          <w:szCs w:val="22"/>
        </w:rPr>
        <w:t>2.В случае признания победителем торгов:</w:t>
      </w:r>
    </w:p>
    <w:p>
      <w:pPr>
        <w:pStyle w:val="ConsNormal"/>
        <w:widowControl/>
        <w:tabs>
          <w:tab w:val="clear" w:pos="708"/>
          <w:tab w:val="left" w:pos="709" w:leader="none"/>
        </w:tabs>
        <w:ind w:firstLine="426"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3"/>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3"/>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3"/>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3"/>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3"/>
        <w:spacing w:before="0" w:after="0"/>
        <w:ind w:firstLine="567" w:right="0"/>
        <w:jc w:val="both"/>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pPr>
        <w:pStyle w:val="33"/>
        <w:spacing w:before="0" w:after="0"/>
        <w:ind w:firstLine="567" w:right="0"/>
        <w:jc w:val="both"/>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Normal"/>
        <w:rPr>
          <w:sz w:val="22"/>
          <w:szCs w:val="22"/>
        </w:rPr>
      </w:pPr>
      <w:r>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ind w:firstLine="567" w:right="0"/>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Normal"/>
        <w:ind w:firstLine="567" w:right="0"/>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ind w:firstLine="567" w:right="0"/>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pPr>
        <w:pStyle w:val="Normal"/>
        <w:ind w:firstLine="567" w:right="0"/>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pPr>
        <w:pStyle w:val="Normal"/>
        <w:ind w:firstLine="567" w:right="0"/>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r>
        <w:br w:type="page"/>
      </w:r>
    </w:p>
    <w:p>
      <w:pPr>
        <w:pStyle w:val="Normal"/>
        <w:autoSpaceDE w:val="false"/>
        <w:spacing w:lineRule="auto" w:line="220"/>
        <w:ind w:left="-567" w:right="-284"/>
        <w:jc w:val="center"/>
        <w:rPr>
          <w:b/>
          <w:sz w:val="22"/>
          <w:szCs w:val="22"/>
        </w:rPr>
      </w:pPr>
      <w:r>
        <w:rPr>
          <w:b/>
          <w:sz w:val="22"/>
          <w:szCs w:val="22"/>
        </w:rPr>
      </w:r>
    </w:p>
    <w:p>
      <w:pPr>
        <w:pStyle w:val="Normal"/>
        <w:autoSpaceDE w:val="false"/>
        <w:ind w:left="-567" w:right="-284"/>
        <w:jc w:val="right"/>
        <w:rPr/>
      </w:pPr>
      <w:r>
        <w:rPr>
          <w:sz w:val="22"/>
          <w:szCs w:val="22"/>
        </w:rPr>
        <w:t>Приложение 2</w:t>
      </w:r>
      <w:r>
        <w:rPr>
          <w:bCs/>
          <w:sz w:val="22"/>
          <w:szCs w:val="22"/>
        </w:rPr>
        <w:t xml:space="preserve"> </w:t>
      </w:r>
    </w:p>
    <w:p>
      <w:pPr>
        <w:pStyle w:val="Normal"/>
        <w:autoSpaceDE w:val="false"/>
        <w:ind w:left="-567" w:right="-284"/>
        <w:jc w:val="right"/>
        <w:rPr>
          <w:bCs/>
          <w:sz w:val="22"/>
          <w:szCs w:val="22"/>
        </w:rPr>
      </w:pPr>
      <w:r>
        <w:rPr>
          <w:bCs/>
          <w:sz w:val="22"/>
          <w:szCs w:val="22"/>
        </w:rPr>
        <w:t>к аукционной документации</w:t>
      </w:r>
    </w:p>
    <w:p>
      <w:pPr>
        <w:pStyle w:val="Normal"/>
        <w:autoSpaceDE w:val="false"/>
        <w:ind w:left="-567" w:right="-284"/>
        <w:jc w:val="right"/>
        <w:rPr>
          <w:bCs/>
          <w:sz w:val="22"/>
          <w:szCs w:val="22"/>
        </w:rPr>
      </w:pPr>
      <w:r>
        <w:rPr>
          <w:bCs/>
          <w:sz w:val="22"/>
          <w:szCs w:val="22"/>
        </w:rPr>
      </w:r>
    </w:p>
    <w:p>
      <w:pPr>
        <w:pStyle w:val="Normal"/>
        <w:ind w:right="554"/>
        <w:jc w:val="center"/>
        <w:rPr>
          <w:b/>
          <w:bCs/>
          <w:sz w:val="22"/>
          <w:szCs w:val="22"/>
        </w:rPr>
      </w:pPr>
      <w:r>
        <w:rPr>
          <w:b/>
          <w:bCs/>
          <w:sz w:val="22"/>
          <w:szCs w:val="22"/>
        </w:rPr>
      </w:r>
    </w:p>
    <w:p>
      <w:pPr>
        <w:pStyle w:val="Normal"/>
        <w:jc w:val="center"/>
        <w:rPr>
          <w:b/>
          <w:sz w:val="22"/>
          <w:szCs w:val="22"/>
        </w:rPr>
      </w:pPr>
      <w:r>
        <w:rPr>
          <w:b/>
          <w:sz w:val="22"/>
          <w:szCs w:val="22"/>
        </w:rPr>
        <w:t xml:space="preserve">ЗАЯВКА НА УЧАСТИЕ В ЭЛЕКТРОННОМ АУКЦИОНЕ ПО ПРОДАЖЕ ИМУЩЕСТВА, НАХОДЯЩЕГОСЯ ВМУНИЦИПАЛЬНОЙ СОБСТВЕННОСТИ МО ГОРОДА Шарыпово </w:t>
      </w:r>
    </w:p>
    <w:p>
      <w:pPr>
        <w:pStyle w:val="Normal"/>
        <w:jc w:val="center"/>
        <w:rPr>
          <w:sz w:val="22"/>
          <w:szCs w:val="22"/>
        </w:rPr>
      </w:pPr>
      <w:r>
        <w:rPr>
          <w:sz w:val="22"/>
          <w:szCs w:val="22"/>
        </w:rPr>
        <w:t xml:space="preserve"> </w:t>
      </w:r>
      <w:r>
        <w:rPr>
          <w:sz w:val="22"/>
          <w:szCs w:val="22"/>
        </w:rPr>
        <w:t>(для юридических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rPr>
          <w:b/>
          <w:i/>
          <w:i/>
          <w:sz w:val="22"/>
          <w:szCs w:val="22"/>
        </w:rPr>
      </w:pPr>
      <w:r>
        <w:rPr>
          <w:b/>
          <w:i/>
          <w:sz w:val="22"/>
          <w:szCs w:val="22"/>
        </w:rPr>
      </w:r>
    </w:p>
    <w:p>
      <w:pPr>
        <w:pStyle w:val="Normal"/>
        <w:rPr>
          <w:sz w:val="22"/>
          <w:szCs w:val="22"/>
        </w:rPr>
      </w:pPr>
      <w:r>
        <w:rPr>
          <w:sz w:val="22"/>
          <w:szCs w:val="22"/>
        </w:rPr>
        <w:t xml:space="preserve">Заявка подана: </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ind w:firstLine="720" w:right="0"/>
        <w:rPr>
          <w:sz w:val="22"/>
          <w:szCs w:val="22"/>
        </w:rPr>
      </w:pPr>
      <w:r>
        <w:rPr>
          <w:sz w:val="22"/>
          <w:szCs w:val="22"/>
        </w:rPr>
        <w:t xml:space="preserve">                    </w:t>
      </w:r>
      <w:r>
        <w:rPr>
          <w:sz w:val="22"/>
          <w:szCs w:val="22"/>
        </w:rPr>
        <w:t>(полное наименование юридического лица, ИНН, подающего заявку)</w:t>
      </w:r>
    </w:p>
    <w:p>
      <w:pPr>
        <w:pStyle w:val="21"/>
        <w:spacing w:lineRule="auto" w:line="240"/>
        <w:rPr/>
      </w:pPr>
      <w:r>
        <w:rPr>
          <w:sz w:val="22"/>
          <w:szCs w:val="22"/>
        </w:rPr>
        <w:t>_____________________________________________________, именуемый далее Претендент, в лице ____________________________________________________________________________________,</w:t>
        <w:tab/>
        <w:tab/>
        <w:t>(Фамилия, имя, отчество, должность )</w:t>
      </w:r>
    </w:p>
    <w:p>
      <w:pPr>
        <w:pStyle w:val="Normal"/>
        <w:rPr/>
      </w:pPr>
      <w:r>
        <w:rPr>
          <w:sz w:val="22"/>
          <w:szCs w:val="22"/>
        </w:rPr>
        <w:t>действующего на основании 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pPr>
      <w:r>
        <w:rPr>
          <w:sz w:val="22"/>
          <w:szCs w:val="22"/>
        </w:rPr>
        <w:t>адрес электронной почты Претендента _____________________________________________________________________________________</w:t>
      </w:r>
    </w:p>
    <w:p>
      <w:pPr>
        <w:pStyle w:val="Normal"/>
        <w:rPr>
          <w:sz w:val="22"/>
          <w:szCs w:val="22"/>
        </w:rPr>
      </w:pPr>
      <w:r>
        <w:rPr>
          <w:sz w:val="22"/>
          <w:szCs w:val="22"/>
        </w:rPr>
      </w:r>
    </w:p>
    <w:p>
      <w:pPr>
        <w:pStyle w:val="Normal"/>
        <w:rPr/>
      </w:pPr>
      <w:r>
        <w:rPr>
          <w:sz w:val="22"/>
          <w:szCs w:val="22"/>
        </w:rPr>
        <w:t>банковские реквизиты Претендента _____________________________________________________________________________________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юридический адрес Претендента 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pPr>
      <w:r>
        <w:rPr>
          <w:sz w:val="22"/>
          <w:szCs w:val="22"/>
        </w:rPr>
        <w:t>фактический адрес Претендента, _____________________________________________________________________________________</w:t>
      </w:r>
    </w:p>
    <w:p>
      <w:pPr>
        <w:pStyle w:val="Normal"/>
        <w:rPr>
          <w:sz w:val="22"/>
          <w:szCs w:val="22"/>
        </w:rPr>
      </w:pPr>
      <w:r>
        <w:rPr>
          <w:sz w:val="22"/>
          <w:szCs w:val="22"/>
        </w:rPr>
      </w:r>
    </w:p>
    <w:p>
      <w:pPr>
        <w:pStyle w:val="Normal"/>
        <w:rPr/>
      </w:pPr>
      <w:r>
        <w:rPr>
          <w:sz w:val="22"/>
          <w:szCs w:val="22"/>
        </w:rPr>
        <w:t>_____________________________________________________________________________________</w:t>
      </w:r>
    </w:p>
    <w:p>
      <w:pPr>
        <w:pStyle w:val="Normal"/>
        <w:rPr>
          <w:sz w:val="22"/>
          <w:szCs w:val="22"/>
        </w:rPr>
      </w:pPr>
      <w:r>
        <w:rPr>
          <w:sz w:val="22"/>
          <w:szCs w:val="22"/>
        </w:rPr>
        <w:t xml:space="preserve"> </w:t>
      </w:r>
    </w:p>
    <w:p>
      <w:pPr>
        <w:pStyle w:val="Normal"/>
        <w:rPr/>
      </w:pPr>
      <w:r>
        <w:rPr>
          <w:sz w:val="22"/>
          <w:szCs w:val="22"/>
        </w:rPr>
        <w:t>контактный телефон Претендента _______________________________________________________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w:t>
      </w:r>
    </w:p>
    <w:p>
      <w:pPr>
        <w:pStyle w:val="Normal"/>
        <w:jc w:val="both"/>
        <w:rPr>
          <w:sz w:val="22"/>
          <w:szCs w:val="22"/>
        </w:rPr>
      </w:pPr>
      <w:r>
        <w:rPr>
          <w:sz w:val="22"/>
          <w:szCs w:val="22"/>
        </w:rPr>
        <w:tab/>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10">
        <w:r>
          <w:rPr>
            <w:rStyle w:val="Hyperlink"/>
            <w:sz w:val="22"/>
            <w:szCs w:val="22"/>
          </w:rPr>
          <w:t>http://utp.sberbank-ast.ru</w:t>
        </w:r>
      </w:hyperlink>
      <w:r>
        <w:rPr>
          <w:sz w:val="22"/>
          <w:szCs w:val="22"/>
        </w:rPr>
        <w:t>.</w:t>
      </w:r>
    </w:p>
    <w:p>
      <w:pPr>
        <w:pStyle w:val="Normal"/>
        <w:numPr>
          <w:ilvl w:val="0"/>
          <w:numId w:val="2"/>
        </w:numPr>
        <w:overflowPunct w:val="false"/>
        <w:autoSpaceDE w:val="false"/>
        <w:ind w:firstLine="728" w:left="0" w:right="0"/>
        <w:jc w:val="both"/>
        <w:textAlignment w:val="baseline"/>
        <w:rPr>
          <w:sz w:val="22"/>
          <w:szCs w:val="22"/>
        </w:rPr>
      </w:pPr>
      <w:r>
        <w:rPr>
          <w:sz w:val="22"/>
          <w:szCs w:val="22"/>
        </w:rPr>
        <w:t>В случае признания победителем торгов:</w:t>
      </w:r>
    </w:p>
    <w:p>
      <w:pPr>
        <w:pStyle w:val="ConsNormal"/>
        <w:widowControl/>
        <w:tabs>
          <w:tab w:val="clear" w:pos="708"/>
          <w:tab w:val="left" w:pos="709" w:leader="none"/>
        </w:tabs>
        <w:ind w:firstLine="426"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sz w:val="22"/>
          <w:szCs w:val="22"/>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3"/>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3"/>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3"/>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3"/>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3"/>
        <w:spacing w:before="0" w:after="0"/>
        <w:ind w:firstLine="567" w:right="0"/>
        <w:jc w:val="both"/>
        <w:rPr/>
      </w:pPr>
      <w:r>
        <w:rPr>
          <w:b/>
          <w:sz w:val="22"/>
          <w:szCs w:val="22"/>
        </w:rPr>
        <w:t>5.</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33"/>
        <w:spacing w:before="0" w:after="0"/>
        <w:ind w:firstLine="567" w:right="0"/>
        <w:jc w:val="both"/>
        <w:rPr>
          <w:sz w:val="22"/>
          <w:szCs w:val="22"/>
        </w:rPr>
      </w:pPr>
      <w:r>
        <w:rPr>
          <w:sz w:val="22"/>
          <w:szCs w:val="22"/>
        </w:rPr>
      </w:r>
    </w:p>
    <w:p>
      <w:pPr>
        <w:pStyle w:val="Normal"/>
        <w:spacing w:before="0" w:after="0"/>
        <w:ind w:firstLine="567" w:right="-284"/>
        <w:contextualSpacing/>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spacing w:before="0" w:after="0"/>
        <w:ind w:firstLine="567" w:right="-284"/>
        <w:contextualSpacing/>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TextBoldCenter"/>
        <w:numPr>
          <w:ilvl w:val="0"/>
          <w:numId w:val="0"/>
        </w:numPr>
        <w:spacing w:before="0" w:after="0"/>
        <w:ind w:firstLine="567" w:right="-284"/>
        <w:jc w:val="both"/>
        <w:outlineLvl w:val="0"/>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spacing w:before="0" w:after="0"/>
        <w:ind w:firstLine="567" w:right="-284"/>
        <w:contextualSpacing/>
        <w:jc w:val="both"/>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pPr>
        <w:pStyle w:val="Normal"/>
        <w:ind w:firstLine="567" w:right="0"/>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pPr>
        <w:pStyle w:val="Normal"/>
        <w:ind w:firstLine="567" w:right="0"/>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33"/>
        <w:spacing w:before="0" w:after="0"/>
        <w:ind w:firstLine="567" w:right="0"/>
        <w:jc w:val="both"/>
        <w:rPr>
          <w:sz w:val="22"/>
          <w:szCs w:val="22"/>
        </w:rPr>
      </w:pPr>
      <w:r>
        <w:rPr>
          <w:sz w:val="22"/>
          <w:szCs w:val="22"/>
        </w:rPr>
      </w:r>
    </w:p>
    <w:p>
      <w:pPr>
        <w:pStyle w:val="Normal"/>
        <w:shd w:fill="FFFFFF" w:val="clear"/>
        <w:ind w:right="-1"/>
        <w:jc w:val="right"/>
        <w:rPr>
          <w:color w:val="000000"/>
          <w:spacing w:val="-3"/>
          <w:w w:val="101"/>
          <w:szCs w:val="28"/>
        </w:rPr>
      </w:pPr>
      <w:r>
        <w:rPr>
          <w:color w:val="000000"/>
          <w:spacing w:val="-3"/>
          <w:w w:val="101"/>
          <w:szCs w:val="28"/>
        </w:rPr>
        <w:t>Приложение 3</w:t>
      </w:r>
    </w:p>
    <w:p>
      <w:pPr>
        <w:pStyle w:val="Normal"/>
        <w:shd w:fill="FFFFFF" w:val="clear"/>
        <w:ind w:right="-1"/>
        <w:jc w:val="right"/>
        <w:rPr/>
      </w:pPr>
      <w:r>
        <w:rPr>
          <w:color w:val="000000"/>
          <w:spacing w:val="-3"/>
          <w:w w:val="101"/>
          <w:szCs w:val="28"/>
        </w:rPr>
        <w:t>к аукционной документации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center"/>
        <w:rPr>
          <w:bCs/>
          <w:color w:val="000000"/>
          <w:spacing w:val="-3"/>
          <w:w w:val="101"/>
          <w:szCs w:val="28"/>
        </w:rPr>
      </w:pPr>
      <w:r>
        <w:rPr>
          <w:bCs/>
          <w:color w:val="000000"/>
          <w:spacing w:val="-3"/>
          <w:w w:val="101"/>
          <w:szCs w:val="28"/>
        </w:rPr>
        <w:t xml:space="preserve">Договор №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center"/>
        <w:rPr>
          <w:bCs/>
          <w:color w:val="000000"/>
          <w:spacing w:val="-3"/>
          <w:w w:val="101"/>
          <w:szCs w:val="28"/>
        </w:rPr>
      </w:pPr>
      <w:r>
        <w:rPr>
          <w:bCs/>
          <w:color w:val="000000"/>
          <w:spacing w:val="-3"/>
          <w:w w:val="101"/>
          <w:szCs w:val="28"/>
        </w:rPr>
        <w:t>купли-продажи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center"/>
        <w:rPr>
          <w:bCs/>
          <w:color w:val="000000"/>
          <w:spacing w:val="-3"/>
          <w:w w:val="101"/>
          <w:szCs w:val="28"/>
        </w:rPr>
      </w:pPr>
      <w:r>
        <w:rPr>
          <w:bCs/>
          <w:color w:val="000000"/>
          <w:spacing w:val="-3"/>
          <w:w w:val="101"/>
          <w:szCs w:val="28"/>
        </w:rPr>
        <w:t>муниципального имущества на аукционе</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bCs/>
          <w:color w:val="000000"/>
          <w:spacing w:val="-3"/>
          <w:w w:val="101"/>
          <w:szCs w:val="28"/>
        </w:rPr>
      </w:pPr>
      <w:r>
        <w:rPr>
          <w:bCs/>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г. Шарыпово                                                                                         «___»  ____________.</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     </w:t>
      </w:r>
      <w:r>
        <w:rPr>
          <w:color w:val="000000"/>
          <w:spacing w:val="-3"/>
          <w:w w:val="101"/>
          <w:szCs w:val="28"/>
        </w:rPr>
        <w:t>Муниципальное унитарное предприятие «Департамент недвижимости» г. Шарыпово, именуемый в дальнейшем "Продавец", в лице руководителя ликвидационной комиссии  Шашкова Владимира Владимировича, действующего на основании распоряжения Администрации города Шарыпово от 15.01.2024 № 13с одной  стороны,</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и _______________участник открытого аукциона по ЛОТУ №   ________________________________________, именуемый в дальнейшем «Покупатель», с другой стороны, в соответствии с Федеральным законом "О приватизации государственного и муниципального имущества" N 178-ФЗ от 21.12.2001,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N 860 от 28.08.2012, положениями информационного сообщения о продаже муниципального имущества, размещенного на официальном сайте Администрации города Шарыпово, на основании Протокола №2 от «__» ________  20__ г. об итогах аукциона по продаже муниципального имущества (далее – «Аукцион») заключили настоящий Договор  о нижеследующем: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I</w:t>
      </w:r>
      <w:r>
        <w:rPr>
          <w:color w:val="000000"/>
          <w:spacing w:val="-3"/>
          <w:w w:val="101"/>
          <w:szCs w:val="28"/>
        </w:rPr>
        <w:t>. ПРЕДМЕТ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          </w:t>
      </w:r>
      <w:r>
        <w:rPr>
          <w:color w:val="000000"/>
          <w:spacing w:val="-3"/>
          <w:w w:val="101"/>
          <w:szCs w:val="28"/>
        </w:rPr>
        <w:t xml:space="preserve">1.1.    Продавец продает, а Покупатель покупает следующее имущество: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tbl>
      <w:tblPr>
        <w:tblW w:w="10080" w:type="dxa"/>
        <w:jc w:val="left"/>
        <w:tblInd w:w="-612" w:type="dxa"/>
        <w:tblLayout w:type="fixed"/>
        <w:tblCellMar>
          <w:top w:w="0" w:type="dxa"/>
          <w:left w:w="108" w:type="dxa"/>
          <w:bottom w:w="0" w:type="dxa"/>
          <w:right w:w="108" w:type="dxa"/>
        </w:tblCellMar>
      </w:tblPr>
      <w:tblGrid>
        <w:gridCol w:w="540"/>
        <w:gridCol w:w="1440"/>
        <w:gridCol w:w="3418"/>
        <w:gridCol w:w="992"/>
        <w:gridCol w:w="1701"/>
        <w:gridCol w:w="1989"/>
      </w:tblGrid>
      <w:tr>
        <w:trPr>
          <w:trHeight w:val="1131"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Лота</w:t>
            </w:r>
          </w:p>
        </w:tc>
        <w:tc>
          <w:tcPr>
            <w:tcW w:w="1440"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Наименование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объекта  </w:t>
            </w:r>
          </w:p>
        </w:tc>
        <w:tc>
          <w:tcPr>
            <w:tcW w:w="3418"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Характеристики  объекта</w:t>
            </w:r>
          </w:p>
        </w:tc>
        <w:tc>
          <w:tcPr>
            <w:tcW w:w="992"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Площадь, кв.м.</w:t>
            </w:r>
          </w:p>
        </w:tc>
        <w:tc>
          <w:tcPr>
            <w:tcW w:w="1701"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Способ приватизации</w:t>
            </w:r>
          </w:p>
        </w:tc>
        <w:tc>
          <w:tcPr>
            <w:tcW w:w="1989"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Отчет об определении рыночной стоимости. Начальная цена (руб.)</w:t>
            </w:r>
          </w:p>
        </w:tc>
      </w:tr>
      <w:tr>
        <w:trPr>
          <w:trHeight w:val="2261"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1989"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r>
    </w:tbl>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 </w:t>
      </w:r>
      <w:r>
        <w:rPr>
          <w:color w:val="000000"/>
          <w:spacing w:val="-3"/>
          <w:w w:val="101"/>
          <w:szCs w:val="28"/>
        </w:rPr>
        <w:t>(далее Объект).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1.2. Покупатель принимает и оплачивает стоимость Объекта по цене, указанной в п. 2.1.</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1.3. Объект купли-продажи принадлежит Продавцу на праве хозяйственного ведения.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1.4. Продавец гарантирует, что объект не продан, в споре, под арестом  и запретом не состоит.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II</w:t>
      </w:r>
      <w:r>
        <w:rPr>
          <w:color w:val="000000"/>
          <w:spacing w:val="-3"/>
          <w:w w:val="101"/>
          <w:szCs w:val="28"/>
        </w:rPr>
        <w:t>.  ЦЕНА ДОГОВОРА  И  ПОРЯДОК  РАСЧЕТОВ</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2.1. Установленная по итогам Аукциона цена продажи муниципального имущества  составляет ____________________ (________________) рублей 00 коп.</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2.2. Задаток в сумме ______________ (___________________) рублей 00 коп. без учета НДС, внесенный Покупателем на счет оператора электронной площадки, засчитывается в счет оплаты за объект.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2.3. Стоимость Объекта, являющегося предметом настоящего договора, подлежащая оплате на счет Продавца с учетом пункта 2.2. настоящего договора составляет _______________ (__________________________________________) рублей 00 коп., без учета НДС.</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2.4. Оплата за Объект производится Покупателем:</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единовременно, путем перечисления денежных средств по следующим реквизитам: расчетный счет № 40702810831000018484 Красноярское отделение № 8646 ПАО Сбербанк г. Красноярск  (кор/счет 30101810800000000627, ИНН 2459011890, КПП 245901001, БИК 040407627), </w:t>
      </w:r>
      <w:r>
        <w:rPr>
          <w:color w:val="000000"/>
          <w:spacing w:val="-3"/>
          <w:w w:val="101"/>
          <w:szCs w:val="28"/>
          <w:u w:val="single"/>
        </w:rPr>
        <w:t>в течение 10 календарных дней с момента подписания настоящего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В платежном поручении в графе «назначение платежа» Покупатель обязан указать: адрес объекта, номер и дату настоящего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Днем поступления платежа считается день зачисления денежных средств на счет Продавца.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III</w:t>
      </w:r>
      <w:r>
        <w:rPr>
          <w:color w:val="000000"/>
          <w:spacing w:val="-3"/>
          <w:w w:val="101"/>
          <w:szCs w:val="28"/>
        </w:rPr>
        <w:t>. ПРАВА И ОБЯЗАННОСТИ СТОРОН</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3.1.     Продавец обязуется:</w:t>
      </w:r>
    </w:p>
    <w:p>
      <w:pPr>
        <w:pStyle w:val="Normal"/>
        <w:numPr>
          <w:ilvl w:val="0"/>
          <w:numId w:val="3"/>
        </w:numPr>
        <w:shd w:fill="FFFFFF" w:val="clear"/>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Передать Объект Покупателю по акту приема - передачи в течение десяти рабочих дней после полной оплаты по договору.</w:t>
      </w:r>
    </w:p>
    <w:p>
      <w:pPr>
        <w:pStyle w:val="Normal"/>
        <w:numPr>
          <w:ilvl w:val="0"/>
          <w:numId w:val="3"/>
        </w:numPr>
        <w:shd w:fill="FFFFFF" w:val="clear"/>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Передать Покупателю по акту приема-передачи оригиналы технических документов, а именно кадастровый и технический паспорт, на приобретаемый объект.</w:t>
      </w:r>
    </w:p>
    <w:p>
      <w:pPr>
        <w:pStyle w:val="Normal"/>
        <w:numPr>
          <w:ilvl w:val="0"/>
          <w:numId w:val="3"/>
        </w:numPr>
        <w:shd w:fill="FFFFFF" w:val="clear"/>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Направить полномочного представителя в Управление Федеральной службы государственной регистрации, кадастра  и картографии по Красноярскому краю для государственной регистрации перехода права собственности Покупателю на Объект купли - продажи.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                     </w:t>
      </w:r>
      <w:r>
        <w:rPr>
          <w:color w:val="000000"/>
          <w:spacing w:val="-3"/>
          <w:w w:val="101"/>
          <w:szCs w:val="28"/>
        </w:rPr>
        <w:t>3.2.Покупатель обязуется: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 xml:space="preserve">3.2.1. Выполнять условия оплаты в размере и в сроки, предусмотренные в разделе </w:t>
      </w:r>
      <w:r>
        <w:rPr>
          <w:color w:val="000000"/>
          <w:spacing w:val="-3"/>
          <w:w w:val="101"/>
          <w:szCs w:val="28"/>
          <w:lang w:val="en-US"/>
        </w:rPr>
        <w:t>II</w:t>
      </w:r>
      <w:r>
        <w:rPr>
          <w:color w:val="000000"/>
          <w:spacing w:val="-3"/>
          <w:w w:val="101"/>
          <w:szCs w:val="28"/>
        </w:rPr>
        <w:t xml:space="preserve"> настоящего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3.2.2. Обязательство покупателя по оплате считается исполненным с момента поступления денежных средств на счет Продавца.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3.2.3. Предоставить Продавцу копию платежного документа, заверенную банком плательщика, подтверждающую оплату за объект в трехдневный срок после дня оплаты.</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3.2.4. Принять Объект в порядке и в сроки, установленные настоящим договором.</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3.2.5.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3.2.6.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IV</w:t>
      </w:r>
      <w:r>
        <w:rPr>
          <w:color w:val="000000"/>
          <w:spacing w:val="-3"/>
          <w:w w:val="101"/>
          <w:szCs w:val="28"/>
        </w:rPr>
        <w:t>. ПРАВО СОБСТВЕННОСТИ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4.1. Право собственности на Объект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Красноярскому краю.</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 xml:space="preserve">V. </w:t>
      </w:r>
      <w:r>
        <w:rPr>
          <w:color w:val="000000"/>
          <w:spacing w:val="-3"/>
          <w:w w:val="101"/>
          <w:szCs w:val="28"/>
        </w:rPr>
        <w:t>ОТВЕТСТВЕННОСТЬ СТОРОН</w:t>
      </w:r>
    </w:p>
    <w:p>
      <w:pPr>
        <w:pStyle w:val="Normal"/>
        <w:numPr>
          <w:ilvl w:val="0"/>
          <w:numId w:val="5"/>
        </w:numPr>
        <w:shd w:fill="FFFFFF" w:val="clear"/>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За нарушение сроков внесения денежных средств, Покупатель выплачивает Продавцу пени, с момента нарушения даты оплаты, по день поступления денежных средств на счет бюджета города включительно, в размере 0,1% от невнесенной суммы за каждый календарный день просрочки. Пени перечисляются на расчетный счет, указанный в п. 2.2. настоящего договора.</w:t>
      </w:r>
    </w:p>
    <w:p>
      <w:pPr>
        <w:pStyle w:val="Normal"/>
        <w:numPr>
          <w:ilvl w:val="0"/>
          <w:numId w:val="5"/>
        </w:numPr>
        <w:shd w:fill="FFFFFF" w:val="clear"/>
        <w:tabs>
          <w:tab w:val="clear" w:pos="708"/>
          <w:tab w:val="left" w:pos="3749" w:leader="none"/>
          <w:tab w:val="left" w:pos="5054" w:leader="underscore"/>
          <w:tab w:val="left" w:pos="6422" w:leader="none"/>
          <w:tab w:val="left" w:pos="6965" w:leader="underscore"/>
          <w:tab w:val="left" w:pos="8582" w:leader="underscore"/>
        </w:tabs>
        <w:jc w:val="both"/>
        <w:rPr>
          <w:color w:val="000000"/>
          <w:spacing w:val="-3"/>
          <w:w w:val="101"/>
          <w:szCs w:val="28"/>
        </w:rPr>
      </w:pPr>
      <w:r>
        <w:rPr>
          <w:color w:val="000000"/>
          <w:spacing w:val="-3"/>
          <w:w w:val="101"/>
          <w:szCs w:val="28"/>
        </w:rPr>
        <w:t>Просрочка платежа свыше пятнадцати календарных дней считается односторонним отказом Покупателя от исполнения обязательств по оплате, установленных разделом II настоящего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Нарушение условий договора, предусмотренных п. 5.1 является основанием для расторжения настоящего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Продавец в течение семи рабочих дней с момента истечения допустимой просрочки направляет Покупателю письменное уведомление. Договор считается расторгнутым с даты указанной в уведомлении, все обязательства Сторон по договору прекращаются. В этом случае дополнительное соглашение сторон о расторжении договора не требуется.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5.3. В случае расторжения договора по вине Покупателя внесенный первоначальный взнос согласно пункта 2.2. настоящего договора Покупателю не возвращается. В данном случае, взыскание пени по пункту 5.1. настоящего договора не производится.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VI</w:t>
      </w:r>
      <w:r>
        <w:rPr>
          <w:color w:val="000000"/>
          <w:spacing w:val="-3"/>
          <w:w w:val="101"/>
          <w:szCs w:val="28"/>
        </w:rPr>
        <w:t>. ДОПОЛНИТЕЛЬНЫЕ УСЛОВИЯ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6.1.</w:t>
        <w:tab/>
        <w:t>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6.2. Взаимоотношения сторон, не урегулированные настоящим договором, регламентируются действующим Гражданским законодательством РФ.</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6.4. Настоящий договор вступает в силу с момента его подписания.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6.6. В качестве неотъемлемой части к договору прилагается:</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Приложение 1 – акт приема-передачи.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lang w:val="en-US"/>
        </w:rPr>
        <w:t>VII</w:t>
      </w:r>
      <w:r>
        <w:rPr>
          <w:color w:val="000000"/>
          <w:spacing w:val="-3"/>
          <w:w w:val="101"/>
          <w:szCs w:val="28"/>
        </w:rPr>
        <w:t>. ЮРИДИЧЕСКИЕ АДРЕСА, ПЛАТЕЖНЫЕ РЕКВИЗИТЫ СТОРОН</w:t>
      </w:r>
      <w:r>
        <mc:AlternateContent>
          <mc:Choice Requires="wps">
            <w:drawing>
              <wp:anchor behindDoc="0" distT="0" distB="0" distL="114935" distR="114935" simplePos="0" locked="0" layoutInCell="1" allowOverlap="1" relativeHeight="22">
                <wp:simplePos x="0" y="0"/>
                <wp:positionH relativeFrom="column">
                  <wp:posOffset>-228600</wp:posOffset>
                </wp:positionH>
                <wp:positionV relativeFrom="paragraph">
                  <wp:posOffset>171450</wp:posOffset>
                </wp:positionV>
                <wp:extent cx="2966720" cy="4952365"/>
                <wp:effectExtent l="0" t="0" r="0" b="0"/>
                <wp:wrapNone/>
                <wp:docPr id="1" name="Врезка1"/>
                <a:graphic xmlns:a="http://schemas.openxmlformats.org/drawingml/2006/main">
                  <a:graphicData uri="http://schemas.microsoft.com/office/word/2010/wordprocessingShape">
                    <wps:wsp>
                      <wps:cNvSpPr txBox="1"/>
                      <wps:spPr>
                        <a:xfrm>
                          <a:off x="0" y="0"/>
                          <a:ext cx="2966720" cy="4952365"/>
                        </a:xfrm>
                        <a:prstGeom prst="rect"/>
                        <a:solidFill>
                          <a:srgbClr val="FFFFFF"/>
                        </a:solidFill>
                      </wps:spPr>
                      <wps:txbx>
                        <w:txbxContent>
                          <w:p>
                            <w:pPr>
                              <w:pStyle w:val="Normal"/>
                              <w:jc w:val="both"/>
                              <w:rPr>
                                <w:b/>
                                <w:sz w:val="22"/>
                                <w:szCs w:val="22"/>
                                <w:u w:val="single"/>
                              </w:rPr>
                            </w:pPr>
                            <w:r>
                              <w:rPr>
                                <w:b/>
                                <w:sz w:val="22"/>
                                <w:szCs w:val="22"/>
                                <w:u w:val="single"/>
                              </w:rPr>
                              <w:t>ПРОДАВЕЦ</w:t>
                            </w:r>
                          </w:p>
                          <w:p>
                            <w:pPr>
                              <w:pStyle w:val="BodyText"/>
                              <w:ind w:right="43"/>
                              <w:rPr>
                                <w:b/>
                                <w:sz w:val="22"/>
                                <w:szCs w:val="22"/>
                              </w:rPr>
                            </w:pPr>
                            <w:r>
                              <w:rPr>
                                <w:b/>
                                <w:sz w:val="22"/>
                                <w:szCs w:val="22"/>
                              </w:rPr>
                              <w:t>Муниципальное унитарное предприятие «Департамент недвижимости» г. Шарыпово</w:t>
                            </w:r>
                          </w:p>
                          <w:p>
                            <w:pPr>
                              <w:pStyle w:val="BodyText"/>
                              <w:ind w:right="43"/>
                              <w:rPr>
                                <w:sz w:val="22"/>
                                <w:szCs w:val="22"/>
                              </w:rPr>
                            </w:pPr>
                            <w:r>
                              <w:rPr>
                                <w:sz w:val="22"/>
                                <w:szCs w:val="22"/>
                              </w:rPr>
                              <w:t>Регистрационное свидетельство: Серии 24 № 002915899</w:t>
                            </w:r>
                          </w:p>
                          <w:p>
                            <w:pPr>
                              <w:pStyle w:val="BodyText"/>
                              <w:ind w:right="43"/>
                              <w:rPr>
                                <w:sz w:val="22"/>
                                <w:szCs w:val="22"/>
                              </w:rPr>
                            </w:pPr>
                            <w:r>
                              <w:rPr>
                                <w:sz w:val="22"/>
                                <w:szCs w:val="22"/>
                              </w:rPr>
                              <w:t>Юридический адрес: 662311, РФ, Красноярский край, г. Шарыпово, мкр. Пионерный, 27-2</w:t>
                            </w:r>
                          </w:p>
                          <w:p>
                            <w:pPr>
                              <w:pStyle w:val="BodyText"/>
                              <w:ind w:right="43"/>
                              <w:rPr>
                                <w:sz w:val="22"/>
                                <w:szCs w:val="22"/>
                              </w:rPr>
                            </w:pPr>
                            <w:r>
                              <w:rPr>
                                <w:sz w:val="22"/>
                                <w:szCs w:val="22"/>
                              </w:rPr>
                              <w:t>Почтовый адрес: 662311, РФ, Красноярский край, г. Шарыпово, мкр. Пионерный, 27-2</w:t>
                            </w:r>
                          </w:p>
                          <w:p>
                            <w:pPr>
                              <w:pStyle w:val="BodyText"/>
                              <w:ind w:right="43"/>
                              <w:rPr>
                                <w:sz w:val="22"/>
                                <w:szCs w:val="22"/>
                              </w:rPr>
                            </w:pPr>
                            <w:r>
                              <w:rPr>
                                <w:sz w:val="22"/>
                                <w:szCs w:val="22"/>
                              </w:rPr>
                              <w:t>ИНН 2459011890</w:t>
                            </w:r>
                          </w:p>
                          <w:p>
                            <w:pPr>
                              <w:pStyle w:val="BodyText"/>
                              <w:ind w:right="43"/>
                              <w:rPr>
                                <w:sz w:val="22"/>
                                <w:szCs w:val="22"/>
                              </w:rPr>
                            </w:pPr>
                            <w:r>
                              <w:rPr>
                                <w:sz w:val="22"/>
                                <w:szCs w:val="22"/>
                              </w:rPr>
                              <w:t>ОКПО 59429247</w:t>
                            </w:r>
                          </w:p>
                          <w:p>
                            <w:pPr>
                              <w:pStyle w:val="BodyText"/>
                              <w:ind w:right="43"/>
                              <w:rPr>
                                <w:sz w:val="22"/>
                                <w:szCs w:val="22"/>
                              </w:rPr>
                            </w:pPr>
                            <w:r>
                              <w:rPr>
                                <w:sz w:val="22"/>
                                <w:szCs w:val="22"/>
                              </w:rPr>
                              <w:t>КПП 245901001</w:t>
                            </w:r>
                          </w:p>
                          <w:p>
                            <w:pPr>
                              <w:pStyle w:val="BodyText"/>
                              <w:ind w:right="43"/>
                              <w:rPr/>
                            </w:pPr>
                            <w:r>
                              <w:rPr>
                                <w:sz w:val="22"/>
                                <w:szCs w:val="22"/>
                              </w:rPr>
                              <w:t>расчетный счет №40702810831000018484 Красноярское отделение № 8646 ПАО Сбербанк г. Красноярск  (кор/счет 30101810800000000627, ИНН 2459011890, КПП 245901001, БИК 040407627),</w:t>
                            </w:r>
                          </w:p>
                          <w:p>
                            <w:pPr>
                              <w:pStyle w:val="BodyText"/>
                              <w:ind w:right="43"/>
                              <w:rPr>
                                <w:sz w:val="22"/>
                                <w:szCs w:val="22"/>
                              </w:rPr>
                            </w:pPr>
                            <w:r>
                              <w:rPr>
                                <w:sz w:val="22"/>
                                <w:szCs w:val="22"/>
                              </w:rPr>
                              <w:t>Корреспондентский счет:</w:t>
                            </w:r>
                          </w:p>
                          <w:p>
                            <w:pPr>
                              <w:pStyle w:val="BodyText"/>
                              <w:ind w:right="43"/>
                              <w:rPr>
                                <w:sz w:val="22"/>
                                <w:szCs w:val="22"/>
                              </w:rPr>
                            </w:pPr>
                            <w:r>
                              <w:rPr>
                                <w:sz w:val="22"/>
                                <w:szCs w:val="22"/>
                              </w:rPr>
                              <w:t>30101810800000000627</w:t>
                            </w:r>
                          </w:p>
                          <w:p>
                            <w:pPr>
                              <w:pStyle w:val="BodyText"/>
                              <w:ind w:right="43"/>
                              <w:rPr>
                                <w:sz w:val="22"/>
                                <w:szCs w:val="22"/>
                              </w:rPr>
                            </w:pPr>
                            <w:r>
                              <w:rPr>
                                <w:sz w:val="22"/>
                                <w:szCs w:val="22"/>
                              </w:rPr>
                              <w:t>БИК 040407627</w:t>
                            </w:r>
                          </w:p>
                          <w:p>
                            <w:pPr>
                              <w:pStyle w:val="BodyText"/>
                              <w:ind w:right="43"/>
                              <w:rPr>
                                <w:sz w:val="22"/>
                                <w:szCs w:val="22"/>
                              </w:rPr>
                            </w:pPr>
                            <w:r>
                              <w:rPr>
                                <w:sz w:val="22"/>
                                <w:szCs w:val="22"/>
                              </w:rPr>
                              <w:t xml:space="preserve">еmail: depnedvijimosti@yandex.ru  </w:t>
                            </w:r>
                          </w:p>
                          <w:p>
                            <w:pPr>
                              <w:pStyle w:val="BodyText"/>
                              <w:spacing w:before="0" w:after="120"/>
                              <w:ind w:right="43"/>
                              <w:rPr>
                                <w:b/>
                                <w:sz w:val="22"/>
                                <w:szCs w:val="22"/>
                              </w:rPr>
                            </w:pPr>
                            <w:r>
                              <w:rPr>
                                <w:b/>
                                <w:sz w:val="22"/>
                                <w:szCs w:val="22"/>
                              </w:rPr>
                              <w:t>____________________ В.В. Шашков</w:t>
                            </w:r>
                          </w:p>
                        </w:txbxContent>
                      </wps:txbx>
                      <wps:bodyPr anchor="t" lIns="92075" tIns="46355" rIns="92075" bIns="46355">
                        <a:noAutofit/>
                      </wps:bodyPr>
                    </wps:wsp>
                  </a:graphicData>
                </a:graphic>
              </wp:anchor>
            </w:drawing>
          </mc:Choice>
          <mc:Fallback>
            <w:pict>
              <v:rect fillcolor="#FFFFFF" style="position:absolute;rotation:-0;width:233.6pt;height:389.95pt;mso-wrap-distance-left:9.05pt;mso-wrap-distance-right:9.05pt;mso-wrap-distance-top:0pt;mso-wrap-distance-bottom:0pt;margin-top:13.5pt;mso-position-vertical-relative:text;margin-left:-18pt;mso-position-horizontal-relative:text">
                <v:textbox inset="0.100694444444444in,0.0506944444444444in,0.100694444444444in,0.0506944444444444in">
                  <w:txbxContent>
                    <w:p>
                      <w:pPr>
                        <w:pStyle w:val="Normal"/>
                        <w:jc w:val="both"/>
                        <w:rPr>
                          <w:b/>
                          <w:sz w:val="22"/>
                          <w:szCs w:val="22"/>
                          <w:u w:val="single"/>
                        </w:rPr>
                      </w:pPr>
                      <w:r>
                        <w:rPr>
                          <w:b/>
                          <w:sz w:val="22"/>
                          <w:szCs w:val="22"/>
                          <w:u w:val="single"/>
                        </w:rPr>
                        <w:t>ПРОДАВЕЦ</w:t>
                      </w:r>
                    </w:p>
                    <w:p>
                      <w:pPr>
                        <w:pStyle w:val="BodyText"/>
                        <w:ind w:right="43"/>
                        <w:rPr>
                          <w:b/>
                          <w:sz w:val="22"/>
                          <w:szCs w:val="22"/>
                        </w:rPr>
                      </w:pPr>
                      <w:r>
                        <w:rPr>
                          <w:b/>
                          <w:sz w:val="22"/>
                          <w:szCs w:val="22"/>
                        </w:rPr>
                        <w:t>Муниципальное унитарное предприятие «Департамент недвижимости» г. Шарыпово</w:t>
                      </w:r>
                    </w:p>
                    <w:p>
                      <w:pPr>
                        <w:pStyle w:val="BodyText"/>
                        <w:ind w:right="43"/>
                        <w:rPr>
                          <w:sz w:val="22"/>
                          <w:szCs w:val="22"/>
                        </w:rPr>
                      </w:pPr>
                      <w:r>
                        <w:rPr>
                          <w:sz w:val="22"/>
                          <w:szCs w:val="22"/>
                        </w:rPr>
                        <w:t>Регистрационное свидетельство: Серии 24 № 002915899</w:t>
                      </w:r>
                    </w:p>
                    <w:p>
                      <w:pPr>
                        <w:pStyle w:val="BodyText"/>
                        <w:ind w:right="43"/>
                        <w:rPr>
                          <w:sz w:val="22"/>
                          <w:szCs w:val="22"/>
                        </w:rPr>
                      </w:pPr>
                      <w:r>
                        <w:rPr>
                          <w:sz w:val="22"/>
                          <w:szCs w:val="22"/>
                        </w:rPr>
                        <w:t>Юридический адрес: 662311, РФ, Красноярский край, г. Шарыпово, мкр. Пионерный, 27-2</w:t>
                      </w:r>
                    </w:p>
                    <w:p>
                      <w:pPr>
                        <w:pStyle w:val="BodyText"/>
                        <w:ind w:right="43"/>
                        <w:rPr>
                          <w:sz w:val="22"/>
                          <w:szCs w:val="22"/>
                        </w:rPr>
                      </w:pPr>
                      <w:r>
                        <w:rPr>
                          <w:sz w:val="22"/>
                          <w:szCs w:val="22"/>
                        </w:rPr>
                        <w:t>Почтовый адрес: 662311, РФ, Красноярский край, г. Шарыпово, мкр. Пионерный, 27-2</w:t>
                      </w:r>
                    </w:p>
                    <w:p>
                      <w:pPr>
                        <w:pStyle w:val="BodyText"/>
                        <w:ind w:right="43"/>
                        <w:rPr>
                          <w:sz w:val="22"/>
                          <w:szCs w:val="22"/>
                        </w:rPr>
                      </w:pPr>
                      <w:r>
                        <w:rPr>
                          <w:sz w:val="22"/>
                          <w:szCs w:val="22"/>
                        </w:rPr>
                        <w:t>ИНН 2459011890</w:t>
                      </w:r>
                    </w:p>
                    <w:p>
                      <w:pPr>
                        <w:pStyle w:val="BodyText"/>
                        <w:ind w:right="43"/>
                        <w:rPr>
                          <w:sz w:val="22"/>
                          <w:szCs w:val="22"/>
                        </w:rPr>
                      </w:pPr>
                      <w:r>
                        <w:rPr>
                          <w:sz w:val="22"/>
                          <w:szCs w:val="22"/>
                        </w:rPr>
                        <w:t>ОКПО 59429247</w:t>
                      </w:r>
                    </w:p>
                    <w:p>
                      <w:pPr>
                        <w:pStyle w:val="BodyText"/>
                        <w:ind w:right="43"/>
                        <w:rPr>
                          <w:sz w:val="22"/>
                          <w:szCs w:val="22"/>
                        </w:rPr>
                      </w:pPr>
                      <w:r>
                        <w:rPr>
                          <w:sz w:val="22"/>
                          <w:szCs w:val="22"/>
                        </w:rPr>
                        <w:t>КПП 245901001</w:t>
                      </w:r>
                    </w:p>
                    <w:p>
                      <w:pPr>
                        <w:pStyle w:val="BodyText"/>
                        <w:ind w:right="43"/>
                        <w:rPr/>
                      </w:pPr>
                      <w:r>
                        <w:rPr>
                          <w:sz w:val="22"/>
                          <w:szCs w:val="22"/>
                        </w:rPr>
                        <w:t>расчетный счет №40702810831000018484 Красноярское отделение № 8646 ПАО Сбербанк г. Красноярск  (кор/счет 30101810800000000627, ИНН 2459011890, КПП 245901001, БИК 040407627),</w:t>
                      </w:r>
                    </w:p>
                    <w:p>
                      <w:pPr>
                        <w:pStyle w:val="BodyText"/>
                        <w:ind w:right="43"/>
                        <w:rPr>
                          <w:sz w:val="22"/>
                          <w:szCs w:val="22"/>
                        </w:rPr>
                      </w:pPr>
                      <w:r>
                        <w:rPr>
                          <w:sz w:val="22"/>
                          <w:szCs w:val="22"/>
                        </w:rPr>
                        <w:t>Корреспондентский счет:</w:t>
                      </w:r>
                    </w:p>
                    <w:p>
                      <w:pPr>
                        <w:pStyle w:val="BodyText"/>
                        <w:ind w:right="43"/>
                        <w:rPr>
                          <w:sz w:val="22"/>
                          <w:szCs w:val="22"/>
                        </w:rPr>
                      </w:pPr>
                      <w:r>
                        <w:rPr>
                          <w:sz w:val="22"/>
                          <w:szCs w:val="22"/>
                        </w:rPr>
                        <w:t>30101810800000000627</w:t>
                      </w:r>
                    </w:p>
                    <w:p>
                      <w:pPr>
                        <w:pStyle w:val="BodyText"/>
                        <w:ind w:right="43"/>
                        <w:rPr>
                          <w:sz w:val="22"/>
                          <w:szCs w:val="22"/>
                        </w:rPr>
                      </w:pPr>
                      <w:r>
                        <w:rPr>
                          <w:sz w:val="22"/>
                          <w:szCs w:val="22"/>
                        </w:rPr>
                        <w:t>БИК 040407627</w:t>
                      </w:r>
                    </w:p>
                    <w:p>
                      <w:pPr>
                        <w:pStyle w:val="BodyText"/>
                        <w:ind w:right="43"/>
                        <w:rPr>
                          <w:sz w:val="22"/>
                          <w:szCs w:val="22"/>
                        </w:rPr>
                      </w:pPr>
                      <w:r>
                        <w:rPr>
                          <w:sz w:val="22"/>
                          <w:szCs w:val="22"/>
                        </w:rPr>
                        <w:t xml:space="preserve">еmail: depnedvijimosti@yandex.ru  </w:t>
                      </w:r>
                    </w:p>
                    <w:p>
                      <w:pPr>
                        <w:pStyle w:val="BodyText"/>
                        <w:spacing w:before="0" w:after="120"/>
                        <w:ind w:right="43"/>
                        <w:rPr>
                          <w:b/>
                          <w:sz w:val="22"/>
                          <w:szCs w:val="22"/>
                        </w:rPr>
                      </w:pPr>
                      <w:r>
                        <w:rPr>
                          <w:b/>
                          <w:sz w:val="22"/>
                          <w:szCs w:val="22"/>
                        </w:rPr>
                        <w:t>____________________ В.В. Шашков</w:t>
                      </w:r>
                    </w:p>
                  </w:txbxContent>
                </v:textbox>
                <w10:wrap type="none"/>
              </v:rect>
            </w:pict>
          </mc:Fallback>
        </mc:AlternateConten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r>
        <mc:AlternateContent>
          <mc:Choice Requires="wps">
            <w:drawing>
              <wp:anchor behindDoc="0" distT="0" distB="0" distL="114935" distR="114935" simplePos="0" locked="0" layoutInCell="1" allowOverlap="1" relativeHeight="23">
                <wp:simplePos x="0" y="0"/>
                <wp:positionH relativeFrom="column">
                  <wp:posOffset>3200400</wp:posOffset>
                </wp:positionH>
                <wp:positionV relativeFrom="paragraph">
                  <wp:posOffset>9525</wp:posOffset>
                </wp:positionV>
                <wp:extent cx="2743200" cy="2408555"/>
                <wp:effectExtent l="0" t="0" r="0" b="0"/>
                <wp:wrapNone/>
                <wp:docPr id="2" name="Врезка2"/>
                <a:graphic xmlns:a="http://schemas.openxmlformats.org/drawingml/2006/main">
                  <a:graphicData uri="http://schemas.microsoft.com/office/word/2010/wordprocessingShape">
                    <wps:wsp>
                      <wps:cNvSpPr txBox="1"/>
                      <wps:spPr>
                        <a:xfrm>
                          <a:off x="0" y="0"/>
                          <a:ext cx="2743200" cy="2408555"/>
                        </a:xfrm>
                        <a:prstGeom prst="rect"/>
                        <a:solidFill>
                          <a:srgbClr val="FFFFFF"/>
                        </a:solidFill>
                      </wps:spPr>
                      <wps:txbx>
                        <w:txbxContent>
                          <w:p>
                            <w:pPr>
                              <w:pStyle w:val="Normal"/>
                              <w:jc w:val="both"/>
                              <w:rPr>
                                <w:b/>
                                <w:u w:val="single"/>
                              </w:rPr>
                            </w:pPr>
                            <w:r>
                              <w:rPr>
                                <w:b/>
                                <w:u w:val="single"/>
                              </w:rPr>
                              <w:t>ПОКУПАТЕЛЬ</w:t>
                            </w:r>
                          </w:p>
                        </w:txbxContent>
                      </wps:txbx>
                      <wps:bodyPr anchor="t" lIns="92075" tIns="46355" rIns="92075" bIns="46355">
                        <a:noAutofit/>
                      </wps:bodyPr>
                    </wps:wsp>
                  </a:graphicData>
                </a:graphic>
              </wp:anchor>
            </w:drawing>
          </mc:Choice>
          <mc:Fallback>
            <w:pict>
              <v:rect fillcolor="#FFFFFF" style="position:absolute;rotation:-0;width:216pt;height:189.65pt;mso-wrap-distance-left:9.05pt;mso-wrap-distance-right:9.05pt;mso-wrap-distance-top:0pt;mso-wrap-distance-bottom:0pt;margin-top:0.75pt;mso-position-vertical-relative:text;margin-left:252pt;mso-position-horizontal-relative:text">
                <v:textbox inset="0.100694444444444in,0.0506944444444444in,0.100694444444444in,0.0506944444444444in">
                  <w:txbxContent>
                    <w:p>
                      <w:pPr>
                        <w:pStyle w:val="Normal"/>
                        <w:jc w:val="both"/>
                        <w:rPr>
                          <w:b/>
                          <w:u w:val="single"/>
                        </w:rPr>
                      </w:pPr>
                      <w:r>
                        <w:rPr>
                          <w:b/>
                          <w:u w:val="single"/>
                        </w:rPr>
                        <w:t>ПОКУПАТЕЛЬ</w:t>
                      </w:r>
                    </w:p>
                  </w:txbxContent>
                </v:textbox>
                <w10:wrap type="none"/>
              </v:rect>
            </w:pict>
          </mc:Fallback>
        </mc:AlternateConten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Приложение №1  к договору № 0</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Приложение № 1</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К договору купли - продажи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pPr>
      <w:r>
        <w:rPr>
          <w:color w:val="000000"/>
          <w:spacing w:val="-3"/>
          <w:w w:val="101"/>
          <w:szCs w:val="28"/>
        </w:rPr>
        <w:t>муниципального имущества от «____» ________ 2024 года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АКТ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center"/>
        <w:rPr>
          <w:color w:val="000000"/>
          <w:spacing w:val="-3"/>
          <w:w w:val="101"/>
          <w:szCs w:val="28"/>
        </w:rPr>
      </w:pPr>
      <w:r>
        <w:rPr>
          <w:color w:val="000000"/>
          <w:spacing w:val="-3"/>
          <w:w w:val="101"/>
          <w:szCs w:val="28"/>
        </w:rPr>
        <w:t>Приема-передачи муниципального имущества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Муниципальное унитарное предприятие «Департамент недвижимости» г. Шарыпово, именуемый в дальнейшем "Продавец", в лице руководителя ликвидационной комиссии  Шашкова Владимира Владимировича, действующего на основании распоряжения Администрации города Шарыпово от 15.01.2024 № 13 с одной  стороны, ПЕРЕДАЕТ,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pPr>
      <w:r>
        <w:rPr>
          <w:color w:val="000000"/>
          <w:spacing w:val="-3"/>
          <w:w w:val="101"/>
          <w:szCs w:val="28"/>
        </w:rPr>
        <w:t>а _______________, паспорт серии  ______ № ________, кем и когда выдан, код подразделения _______, зарегистрирован по адресу: _______________________, именуемый в дальнейшем «Покупатель», ПРИНИМАЕТ в собственность следующее имущество:</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tbl>
      <w:tblPr>
        <w:tblW w:w="10080" w:type="dxa"/>
        <w:jc w:val="left"/>
        <w:tblInd w:w="-612" w:type="dxa"/>
        <w:tblLayout w:type="fixed"/>
        <w:tblCellMar>
          <w:top w:w="0" w:type="dxa"/>
          <w:left w:w="108" w:type="dxa"/>
          <w:bottom w:w="0" w:type="dxa"/>
          <w:right w:w="108" w:type="dxa"/>
        </w:tblCellMar>
      </w:tblPr>
      <w:tblGrid>
        <w:gridCol w:w="540"/>
        <w:gridCol w:w="1440"/>
        <w:gridCol w:w="3418"/>
        <w:gridCol w:w="992"/>
        <w:gridCol w:w="1701"/>
        <w:gridCol w:w="1989"/>
      </w:tblGrid>
      <w:tr>
        <w:trPr>
          <w:trHeight w:val="1131"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Лота</w:t>
            </w:r>
          </w:p>
        </w:tc>
        <w:tc>
          <w:tcPr>
            <w:tcW w:w="1440"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Наименование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объекта  </w:t>
            </w:r>
          </w:p>
        </w:tc>
        <w:tc>
          <w:tcPr>
            <w:tcW w:w="3418"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Характеристики  объекта</w:t>
            </w:r>
          </w:p>
        </w:tc>
        <w:tc>
          <w:tcPr>
            <w:tcW w:w="992"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Площадь, кв.м.</w:t>
            </w:r>
          </w:p>
        </w:tc>
        <w:tc>
          <w:tcPr>
            <w:tcW w:w="1701"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Способ приватизации</w:t>
            </w:r>
          </w:p>
        </w:tc>
        <w:tc>
          <w:tcPr>
            <w:tcW w:w="1989"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rPr>
                <w:color w:val="000000"/>
                <w:spacing w:val="-3"/>
                <w:w w:val="101"/>
                <w:szCs w:val="28"/>
              </w:rPr>
            </w:pPr>
            <w:r>
              <w:rPr>
                <w:color w:val="000000"/>
                <w:spacing w:val="-3"/>
                <w:w w:val="101"/>
                <w:szCs w:val="28"/>
              </w:rPr>
              <w:t>Отчет об определении рыночной стоимости. Начальная цена (руб.)</w:t>
            </w:r>
          </w:p>
        </w:tc>
      </w:tr>
      <w:tr>
        <w:trPr>
          <w:trHeight w:val="1131"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1440"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3418"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c>
          <w:tcPr>
            <w:tcW w:w="1989" w:type="dxa"/>
            <w:tcBorders>
              <w:top w:val="single" w:sz="4" w:space="0" w:color="000000"/>
              <w:left w:val="single" w:sz="4" w:space="0" w:color="000000"/>
              <w:bottom w:val="single" w:sz="4" w:space="0" w:color="000000"/>
              <w:right w:val="single" w:sz="4" w:space="0" w:color="000000"/>
            </w:tcBorders>
          </w:tcPr>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napToGrid w:val="false"/>
              <w:ind w:firstLine="1" w:right="0"/>
              <w:jc w:val="both"/>
              <w:rPr>
                <w:color w:val="000000"/>
                <w:spacing w:val="-3"/>
                <w:w w:val="101"/>
                <w:szCs w:val="28"/>
              </w:rPr>
            </w:pPr>
            <w:r>
              <w:rPr>
                <w:color w:val="000000"/>
                <w:spacing w:val="-3"/>
                <w:w w:val="101"/>
                <w:szCs w:val="28"/>
              </w:rPr>
            </w:r>
          </w:p>
        </w:tc>
      </w:tr>
    </w:tbl>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Техническое состояние имущества удовлетворительное, претензий нет.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           </w:t>
      </w:r>
      <w:r>
        <w:rPr>
          <w:color w:val="000000"/>
          <w:spacing w:val="-3"/>
          <w:w w:val="101"/>
          <w:szCs w:val="28"/>
        </w:rPr>
        <w:t>ПЕРЕДАЛ:</w:t>
        <w:tab/>
        <w:t xml:space="preserve">                             ПРИНЯЛ:</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t xml:space="preserve">____________  В.В. Шашков </w:t>
        <w:tab/>
        <w:t xml:space="preserve">                                 ________________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both"/>
        <w:rPr>
          <w:color w:val="000000"/>
          <w:spacing w:val="-3"/>
          <w:w w:val="101"/>
          <w:szCs w:val="28"/>
        </w:rPr>
      </w:pPr>
      <w:r>
        <w:rPr>
          <w:color w:val="000000"/>
          <w:spacing w:val="-3"/>
          <w:w w:val="101"/>
          <w:szCs w:val="28"/>
        </w:rPr>
      </w:r>
    </w:p>
    <w:p>
      <w:pPr>
        <w:pStyle w:val="Normal"/>
        <w:autoSpaceDE w:val="false"/>
        <w:jc w:val="both"/>
        <w:rPr>
          <w:color w:val="000000"/>
          <w:spacing w:val="-3"/>
          <w:w w:val="101"/>
          <w:szCs w:val="28"/>
        </w:rPr>
      </w:pPr>
      <w:r>
        <w:rPr>
          <w:color w:val="000000"/>
          <w:spacing w:val="-3"/>
          <w:w w:val="101"/>
          <w:szCs w:val="28"/>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Style18"/>
        <w:rPr>
          <w:color w:val="000000"/>
          <w:spacing w:val="-3"/>
          <w:w w:val="101"/>
          <w:szCs w:val="28"/>
        </w:rPr>
      </w:pPr>
      <w:r>
        <w:rPr>
          <w:color w:val="000000"/>
          <w:spacing w:val="-3"/>
          <w:w w:val="101"/>
          <w:szCs w:val="28"/>
        </w:rPr>
      </w:r>
    </w:p>
    <w:p>
      <w:pPr>
        <w:pStyle w:val="Style18"/>
        <w:rPr/>
      </w:pPr>
      <w:r>
        <w:rPr/>
      </w:r>
    </w:p>
    <w:p>
      <w:pPr>
        <w:pStyle w:val="Style18"/>
        <w:rPr/>
      </w:pPr>
      <w:r>
        <w:rPr/>
        <w:t>СОГЛАСОВАНИЕ</w:t>
      </w:r>
    </w:p>
    <w:p>
      <w:pPr>
        <w:pStyle w:val="Style18"/>
        <w:rPr/>
      </w:pPr>
      <w:r>
        <w:rPr/>
      </w:r>
    </w:p>
    <w:p>
      <w:pPr>
        <w:pStyle w:val="BodyTextIndent"/>
        <w:rPr/>
      </w:pPr>
      <w:r>
        <w:rPr>
          <w:lang w:val="ru-RU"/>
        </w:rPr>
        <w:t xml:space="preserve">к приказу № от _________ </w:t>
      </w:r>
    </w:p>
    <w:p>
      <w:pPr>
        <w:pStyle w:val="BodyTextIndent"/>
        <w:jc w:val="both"/>
        <w:rPr/>
      </w:pPr>
      <w:r>
        <w:rPr>
          <w:lang w:val="ru-RU"/>
        </w:rPr>
        <w:t>«О проведении аукциона по продаже муниципального имущества, находящегося в хозяйственном ведении МУП «Департамент недвижимости» г. Шарыпово»</w:t>
      </w:r>
    </w:p>
    <w:p>
      <w:pPr>
        <w:pStyle w:val="BodyTextIndent"/>
        <w:rPr>
          <w:b/>
          <w:lang w:val="ru-RU"/>
        </w:rPr>
      </w:pPr>
      <w:r>
        <w:rPr>
          <w:b/>
          <w:lang w:val="ru-RU"/>
        </w:rPr>
      </w:r>
    </w:p>
    <w:p>
      <w:pPr>
        <w:pStyle w:val="BodyTextIndent"/>
        <w:rPr>
          <w:lang w:val="ru-RU"/>
        </w:rPr>
      </w:pPr>
      <w:r>
        <w:rPr>
          <w:lang w:val="ru-RU"/>
        </w:rPr>
        <w:t xml:space="preserve">           </w:t>
      </w:r>
    </w:p>
    <w:p>
      <w:pPr>
        <w:pStyle w:val="BodyTextIndent"/>
        <w:rPr>
          <w:lang w:val="ru-RU"/>
        </w:rPr>
      </w:pPr>
      <w:r>
        <w:rPr>
          <w:lang w:val="ru-RU"/>
        </w:rPr>
      </w:r>
    </w:p>
    <w:p>
      <w:pPr>
        <w:pStyle w:val="Heading1"/>
        <w:ind w:hanging="0" w:left="0"/>
        <w:rPr>
          <w:b w:val="false"/>
          <w:sz w:val="24"/>
          <w:szCs w:val="24"/>
          <w:u w:val="single"/>
        </w:rPr>
      </w:pPr>
      <w:r>
        <w:rPr>
          <w:b w:val="false"/>
          <w:sz w:val="24"/>
          <w:szCs w:val="24"/>
        </w:rPr>
        <w:t xml:space="preserve">Кто готовит проект:  Главный специалист МУП «Департамент недвижимости» г. Шарыпово -  Зюкина С.В.  </w:t>
      </w:r>
    </w:p>
    <w:p>
      <w:pPr>
        <w:pStyle w:val="Normal"/>
        <w:jc w:val="both"/>
        <w:rPr/>
      </w:pPr>
      <w:r>
        <w:rPr/>
        <w:t xml:space="preserve"> </w:t>
      </w:r>
    </w:p>
    <w:p>
      <w:pPr>
        <w:pStyle w:val="Normal"/>
        <w:pBdr>
          <w:bottom w:val="single" w:sz="12" w:space="1" w:color="000000"/>
        </w:pBdr>
        <w:ind w:left="-360" w:right="0"/>
        <w:rPr/>
      </w:pPr>
      <w:r>
        <w:rPr/>
      </w:r>
    </w:p>
    <w:p>
      <w:pPr>
        <w:pStyle w:val="Normal"/>
        <w:jc w:val="both"/>
        <w:rPr/>
      </w:pPr>
      <w:r>
        <w:rPr/>
      </w:r>
    </w:p>
    <w:tbl>
      <w:tblPr>
        <w:tblW w:w="10008" w:type="dxa"/>
        <w:jc w:val="left"/>
        <w:tblInd w:w="0" w:type="dxa"/>
        <w:tblLayout w:type="fixed"/>
        <w:tblCellMar>
          <w:top w:w="0" w:type="dxa"/>
          <w:left w:w="108" w:type="dxa"/>
          <w:bottom w:w="0" w:type="dxa"/>
          <w:right w:w="108" w:type="dxa"/>
        </w:tblCellMar>
      </w:tblPr>
      <w:tblGrid>
        <w:gridCol w:w="2660"/>
        <w:gridCol w:w="5008"/>
        <w:gridCol w:w="2340"/>
      </w:tblGrid>
      <w:tr>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Фамилия, инициалы,  визирующего,  проект</w:t>
            </w:r>
          </w:p>
        </w:tc>
        <w:tc>
          <w:tcPr>
            <w:tcW w:w="50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Должность</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Замечания*, дата и подпись</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p>
            <w:pPr>
              <w:pStyle w:val="Normal"/>
              <w:rPr/>
            </w:pPr>
            <w:r>
              <w:rPr/>
              <w:t>Шашков В.В.</w:t>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 xml:space="preserve">Руководитель ликвидационной комиссии МУП «Департамент недвижимости» г. Шарыпово     </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p>
            <w:pPr>
              <w:pStyle w:val="Normal"/>
              <w:jc w:val="both"/>
              <w:rPr/>
            </w:pPr>
            <w:r>
              <w:rPr/>
            </w:r>
          </w:p>
          <w:p>
            <w:pPr>
              <w:pStyle w:val="Normal"/>
              <w:jc w:val="both"/>
              <w:rPr/>
            </w:pPr>
            <w:r>
              <w:rPr/>
            </w:r>
          </w:p>
        </w:tc>
      </w:tr>
    </w:tbl>
    <w:p>
      <w:pPr>
        <w:pStyle w:val="Normal"/>
        <w:jc w:val="both"/>
        <w:rPr/>
      </w:pPr>
      <w:r>
        <w:rPr/>
      </w:r>
    </w:p>
    <w:p>
      <w:pPr>
        <w:pStyle w:val="Normal"/>
        <w:jc w:val="both"/>
        <w:rPr/>
      </w:pPr>
      <w:r>
        <w:rPr/>
      </w:r>
    </w:p>
    <w:p>
      <w:pPr>
        <w:pStyle w:val="Normal"/>
        <w:numPr>
          <w:ilvl w:val="0"/>
          <w:numId w:val="4"/>
        </w:numPr>
        <w:jc w:val="both"/>
        <w:rPr/>
      </w:pPr>
      <w:r>
        <w:rPr/>
        <w:t>Замечания, объемные по содержанию, следует оформлять на отдельном листе с визой, вносящего это замечание,  датой</w:t>
      </w:r>
    </w:p>
    <w:p>
      <w:pPr>
        <w:pStyle w:val="Normal"/>
        <w:jc w:val="both"/>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pPr>
      <w:r>
        <w:rPr/>
      </w:r>
    </w:p>
    <w:p>
      <w:pPr>
        <w:pStyle w:val="Normal"/>
        <w:rPr/>
      </w:pPr>
      <w:r>
        <w:rPr/>
      </w:r>
    </w:p>
    <w:p>
      <w:pPr>
        <w:pStyle w:val="Normal"/>
        <w:autoSpaceDE w:val="false"/>
        <w:ind w:firstLine="540" w:right="0"/>
        <w:jc w:val="both"/>
        <w:rPr>
          <w:sz w:val="25"/>
          <w:szCs w:val="25"/>
        </w:rPr>
      </w:pPr>
      <w:r>
        <w:rPr>
          <w:sz w:val="25"/>
          <w:szCs w:val="25"/>
        </w:rPr>
      </w:r>
    </w:p>
    <w:sectPr>
      <w:headerReference w:type="default" r:id="rId11"/>
      <w:type w:val="nextPage"/>
      <w:pgSz w:w="11906" w:h="16838"/>
      <w:pgMar w:left="1701" w:right="850" w:gutter="0" w:header="708"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Tahoma">
    <w:charset w:val="cc"/>
    <w:family w:val="swiss"/>
    <w:pitch w:val="variable"/>
  </w:font>
  <w:font w:name="Courier New">
    <w:charset w:val="cc"/>
    <w:family w:val="modern"/>
    <w:pitch w:val="default"/>
  </w:font>
  <w:font w:name="Arial">
    <w:charset w:val="cc"/>
    <w:family w:val="swiss"/>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cs="Times New Roman CYR"/>
      </w:rPr>
    </w:pPr>
    <w:r>
      <w:rPr>
        <w:rFonts w:cs="Times New Roman CYR" w:ascii="Times New Roman CYR" w:hAnsi="Times New Roman CYR"/>
      </w:rPr>
    </w:r>
    <w:r>
      <mc:AlternateContent>
        <mc:Choice Requires="wps">
          <w:drawing>
            <wp:anchor behindDoc="0" distT="0" distB="0" distL="0" distR="0" simplePos="0" locked="0" layoutInCell="0" allowOverlap="1" relativeHeight="21">
              <wp:simplePos x="0" y="0"/>
              <wp:positionH relativeFrom="margin">
                <wp:align>center</wp:align>
              </wp:positionH>
              <wp:positionV relativeFrom="paragraph">
                <wp:posOffset>635</wp:posOffset>
              </wp:positionV>
              <wp:extent cx="153035" cy="17526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20</w:t>
                          </w:r>
                          <w:r>
                            <w:rPr>
                              <w:rStyle w:val="PageNumber"/>
                              <w:sz w:val="24"/>
                              <w:rFonts w:cs="Times New Roman CYR" w:ascii="Times New Roman CYR" w:hAnsi="Times New Roman CY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20</w:t>
                    </w:r>
                    <w:r>
                      <w:rPr>
                        <w:rStyle w:val="PageNumber"/>
                        <w:sz w:val="24"/>
                        <w:rFonts w:cs="Times New Roman CYR" w:ascii="Times New Roman CYR" w:hAnsi="Times New Roman CY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80" w:hanging="360"/>
      </w:pPr>
      <w:rPr/>
    </w:lvl>
  </w:abstractNum>
  <w:abstractNum w:abstractNumId="3">
    <w:lvl w:ilvl="0">
      <w:start w:val="1"/>
      <w:numFmt w:val="decimal"/>
      <w:lvlText w:val="3.1.%1."/>
      <w:lvlJc w:val="left"/>
      <w:pPr>
        <w:tabs>
          <w:tab w:val="num" w:pos="729"/>
        </w:tabs>
        <w:ind w:left="0" w:hanging="0"/>
      </w:pPr>
      <w:rPr>
        <w:rFonts w:ascii="Times New Roman" w:hAnsi="Times New Roman" w:cs="Times New Roman"/>
      </w:rPr>
    </w:lvl>
  </w:abstractNum>
  <w:abstractNum w:abstractNumId="4">
    <w:lvl w:ilvl="0">
      <w:start w:val="1"/>
      <w:numFmt w:val="bullet"/>
      <w:lvlText w:val=""/>
      <w:lvlJc w:val="left"/>
      <w:pPr>
        <w:tabs>
          <w:tab w:val="num" w:pos="720"/>
        </w:tabs>
        <w:ind w:left="720" w:hanging="360"/>
      </w:pPr>
      <w:rPr>
        <w:rFonts w:ascii="Symbol" w:hAnsi="Symbol" w:cs="Symbol" w:hint="default"/>
      </w:rPr>
    </w:lvl>
  </w:abstractNum>
  <w:abstractNum w:abstractNumId="5">
    <w:lvl w:ilvl="0">
      <w:start w:val="1"/>
      <w:numFmt w:val="decimal"/>
      <w:lvlText w:val="5.%1."/>
      <w:lvlJc w:val="left"/>
      <w:pPr>
        <w:tabs>
          <w:tab w:val="num" w:pos="652"/>
        </w:tabs>
        <w:ind w:left="0" w:hanging="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BodyText"/>
    <w:qFormat/>
    <w:pPr>
      <w:numPr>
        <w:ilvl w:val="0"/>
        <w:numId w:val="1"/>
      </w:numPr>
      <w:spacing w:before="280" w:after="280"/>
      <w:outlineLvl w:val="0"/>
    </w:pPr>
    <w:rPr>
      <w:b/>
      <w:bCs/>
      <w:kern w:val="2"/>
      <w:sz w:val="48"/>
      <w:szCs w:val="48"/>
    </w:rPr>
  </w:style>
  <w:style w:type="character" w:styleId="WW8Num1z0">
    <w:name w:val="WW8Num1z0"/>
    <w:qFormat/>
    <w:rPr>
      <w:b/>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cs="Times New Roman"/>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style>
  <w:style w:type="character" w:styleId="WW8Num9z1">
    <w:name w:val="WW8Num9z1"/>
    <w:qFormat/>
    <w:rPr>
      <w:rFonts w:ascii="Times New Roman" w:hAnsi="Times New Roman" w:cs="Times New Roman"/>
      <w:b/>
    </w:rPr>
  </w:style>
  <w:style w:type="character" w:styleId="WW8Num9z2">
    <w:name w:val="WW8Num9z2"/>
    <w:qFormat/>
    <w:rPr>
      <w:rFonts w:ascii="Times New Roman" w:hAnsi="Times New Roman" w:cs="Times New Roman"/>
    </w:rPr>
  </w:style>
  <w:style w:type="character" w:styleId="Style13">
    <w:name w:val="Основной шрифт абзаца"/>
    <w:qFormat/>
    <w:rPr/>
  </w:style>
  <w:style w:type="character" w:styleId="Hyperlink">
    <w:name w:val="Hyperlink"/>
    <w:rPr>
      <w:color w:val="0000FF"/>
      <w:u w:val="single"/>
    </w:rPr>
  </w:style>
  <w:style w:type="character" w:styleId="Style14">
    <w:name w:val="Абзац списка Знак"/>
    <w:qFormat/>
    <w:rPr>
      <w:rFonts w:ascii="Calibri" w:hAnsi="Calibri" w:eastAsia="Calibri" w:cs="Calibri"/>
      <w:sz w:val="22"/>
      <w:szCs w:val="22"/>
      <w:lang w:val="ru-RU" w:bidi="ar-SA"/>
    </w:rPr>
  </w:style>
  <w:style w:type="character" w:styleId="X-phmenubuttonx-phmenubuttonauth">
    <w:name w:val="x-ph__menu__button x-ph__menu__button_auth"/>
    <w:basedOn w:val="Style13"/>
    <w:qFormat/>
    <w:rPr/>
  </w:style>
  <w:style w:type="character" w:styleId="Js-bannerpm-toolbarbannerpm-toolbarbannerfirst-in-group">
    <w:name w:val="js-banner pm-toolbar__banner pm-toolbar__banner_first-in-group"/>
    <w:basedOn w:val="Style13"/>
    <w:qFormat/>
    <w:rPr/>
  </w:style>
  <w:style w:type="character" w:styleId="Pm-toolbarsearchcontainerpm-toolbarsearchcontainernot-expandablepm-toolbarsearchcontainernot-adaptivepm-toolbarsearchcontainerlast-in-grouppm-toolbarsearchcontainerlastportal-menusearchblur">
    <w:name w:val="pm-toolbar__search__container pm-toolbar__search__container_not-expandable pm-toolbar__search__container_not-adaptive pm-toolbar__search__container_last-in-group pm-toolbar__search__container_last portal-menu__search_blur"/>
    <w:basedOn w:val="Style13"/>
    <w:qFormat/>
    <w:rPr/>
  </w:style>
  <w:style w:type="character" w:styleId="Js-labelpm-toolbarsearchlabelwrapperpm-toolbarsearchlabelwrappernot-expandablepm-toolbarsearchlabelwrappernot-adaptive">
    <w:name w:val="js-label pm-toolbar__search__label__wrapper  pm-toolbar__search__label__wrapper_not-expandable pm-toolbar__search__label__wrapper_not-adaptive"/>
    <w:basedOn w:val="Style13"/>
    <w:qFormat/>
    <w:rPr/>
  </w:style>
  <w:style w:type="character" w:styleId="Style15">
    <w:name w:val="Сильное выделение"/>
    <w:qFormat/>
    <w:rPr>
      <w:b/>
      <w:bCs/>
      <w:i/>
      <w:iCs/>
      <w:color w:val="4F81BD"/>
    </w:rPr>
  </w:style>
  <w:style w:type="character" w:styleId="3">
    <w:name w:val="Основной текст с отступом 3 Знак"/>
    <w:qFormat/>
    <w:rPr>
      <w:sz w:val="16"/>
      <w:szCs w:val="16"/>
      <w:lang w:val="ru-RU" w:bidi="ar-SA"/>
    </w:rPr>
  </w:style>
  <w:style w:type="character" w:styleId="PageNumber">
    <w:name w:val="Page Number"/>
    <w:rPr>
      <w:sz w:val="20"/>
    </w:rPr>
  </w:style>
  <w:style w:type="character" w:styleId="Style16">
    <w:name w:val="Верхний колонтитул Знак"/>
    <w:qFormat/>
    <w:rPr>
      <w:lang w:val="ru-RU" w:bidi="ar-SA"/>
    </w:rPr>
  </w:style>
  <w:style w:type="character" w:styleId="2">
    <w:name w:val="Основной текст 2 Знак"/>
    <w:qFormat/>
    <w:rPr>
      <w:lang w:val="ru-RU" w:bidi="ar-SA"/>
    </w:rPr>
  </w:style>
  <w:style w:type="character" w:styleId="31">
    <w:name w:val="Основной текст 3 Знак"/>
    <w:qFormat/>
    <w:rPr>
      <w:sz w:val="16"/>
      <w:szCs w:val="16"/>
      <w:lang w:val="ru-RU" w:bidi="ar-SA"/>
    </w:rPr>
  </w:style>
  <w:style w:type="character" w:styleId="Strong">
    <w:name w:val="Strong"/>
    <w:qFormat/>
    <w:rPr>
      <w:b/>
      <w:bCs/>
    </w:rPr>
  </w:style>
  <w:style w:type="character" w:styleId="Style17">
    <w:name w:val="Название Знак"/>
    <w:qFormat/>
    <w:rPr>
      <w:spacing w:val="4"/>
      <w:sz w:val="32"/>
      <w:szCs w:val="24"/>
      <w:lang w:val="ru-RU" w:bidi="ar-SA"/>
    </w:rPr>
  </w:style>
  <w:style w:type="paragraph" w:styleId="Style18">
    <w:name w:val="Заголовок"/>
    <w:basedOn w:val="Normal"/>
    <w:next w:val="BodyText"/>
    <w:qFormat/>
    <w:pPr>
      <w:jc w:val="center"/>
    </w:pPr>
    <w:rPr>
      <w:spacing w:val="4"/>
      <w:sz w:val="32"/>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 Знак"/>
    <w:basedOn w:val="Normal"/>
    <w:qFormat/>
    <w:pPr>
      <w:spacing w:before="280" w:after="280"/>
    </w:pPr>
    <w:rPr>
      <w:rFonts w:ascii="Tahoma" w:hAnsi="Tahoma" w:cs="Tahoma"/>
      <w:sz w:val="20"/>
      <w:szCs w:val="20"/>
      <w:lang w:val="en-US"/>
    </w:rPr>
  </w:style>
  <w:style w:type="paragraph" w:styleId="Style21">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22">
    <w:name w:val="Текст выноски"/>
    <w:basedOn w:val="Normal"/>
    <w:qFormat/>
    <w:pPr/>
    <w:rPr>
      <w:rFonts w:ascii="Tahoma" w:hAnsi="Tahoma" w:cs="Tahoma"/>
      <w:sz w:val="16"/>
      <w:szCs w:val="16"/>
    </w:rPr>
  </w:style>
  <w:style w:type="paragraph" w:styleId="Style23">
    <w:name w:val="Знак"/>
    <w:basedOn w:val="Normal"/>
    <w:qFormat/>
    <w:pPr>
      <w:spacing w:before="280" w:after="280"/>
    </w:pPr>
    <w:rPr>
      <w:rFonts w:ascii="Tahoma" w:hAnsi="Tahoma" w:cs="Tahoma"/>
      <w:sz w:val="20"/>
      <w:szCs w:val="20"/>
      <w:lang w:val="en-US"/>
    </w:rPr>
  </w:style>
  <w:style w:type="paragraph" w:styleId="BodyTextIndent">
    <w:name w:val="Body Text Indent"/>
    <w:basedOn w:val="Normal"/>
    <w:pPr>
      <w:tabs>
        <w:tab w:val="clear" w:pos="708"/>
        <w:tab w:val="left" w:pos="7460" w:leader="none"/>
      </w:tabs>
      <w:ind w:hanging="0" w:left="-180" w:right="0"/>
      <w:jc w:val="center"/>
    </w:pPr>
    <w:rPr>
      <w:lang w:val="en-US"/>
    </w:rPr>
  </w:style>
  <w:style w:type="paragraph" w:styleId="Style24">
    <w:name w:val="Цитата"/>
    <w:basedOn w:val="Normal"/>
    <w:qFormat/>
    <w:pPr>
      <w:spacing w:lineRule="auto" w:line="360"/>
      <w:ind w:hanging="0" w:left="720" w:right="535"/>
      <w:jc w:val="both"/>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5">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Style26">
    <w:name w:val="Обычный (веб)"/>
    <w:basedOn w:val="Normal"/>
    <w:qFormat/>
    <w:pPr>
      <w:spacing w:before="0" w:after="150"/>
    </w:pPr>
    <w:rPr/>
  </w:style>
  <w:style w:type="paragraph" w:styleId="Z-">
    <w:name w:val="z-Начало формы"/>
    <w:basedOn w:val="Normal"/>
    <w:next w:val="Normal"/>
    <w:qFormat/>
    <w:pPr>
      <w:pBdr>
        <w:bottom w:val="single" w:sz="6" w:space="1" w:color="000000"/>
      </w:pBdr>
      <w:jc w:val="center"/>
    </w:pPr>
    <w:rPr>
      <w:rFonts w:ascii="Arial" w:hAnsi="Arial" w:cs="Arial"/>
      <w:vanish/>
      <w:sz w:val="16"/>
      <w:szCs w:val="16"/>
    </w:rPr>
  </w:style>
  <w:style w:type="paragraph" w:styleId="Z-1">
    <w:name w:val="z-Конец формы"/>
    <w:basedOn w:val="Normal"/>
    <w:next w:val="Normal"/>
    <w:qFormat/>
    <w:pPr>
      <w:pBdr>
        <w:top w:val="single" w:sz="6" w:space="1" w:color="000000"/>
      </w:pBdr>
      <w:jc w:val="center"/>
    </w:pPr>
    <w:rPr>
      <w:rFonts w:ascii="Arial" w:hAnsi="Arial" w:cs="Arial"/>
      <w:vanish/>
      <w:sz w:val="16"/>
      <w:szCs w:val="16"/>
    </w:rPr>
  </w:style>
  <w:style w:type="paragraph" w:styleId="32">
    <w:name w:val="Основной текст с отступом 3"/>
    <w:basedOn w:val="Normal"/>
    <w:qFormat/>
    <w:pPr>
      <w:widowControl w:val="false"/>
      <w:spacing w:before="0" w:after="120"/>
      <w:ind w:hanging="0" w:left="283" w:right="0"/>
    </w:pPr>
    <w:rPr>
      <w:sz w:val="16"/>
      <w:szCs w:val="16"/>
    </w:rPr>
  </w:style>
  <w:style w:type="paragraph" w:styleId="ConsPlusNormal">
    <w:name w:val="ConsPlusNormal"/>
    <w:qFormat/>
    <w:pPr>
      <w:widowControl w:val="false"/>
      <w:autoSpaceDE w:val="false"/>
      <w:bidi w:val="0"/>
      <w:ind w:firstLine="720" w:left="0" w:right="0"/>
    </w:pPr>
    <w:rPr>
      <w:rFonts w:ascii="Arial" w:hAnsi="Arial" w:eastAsia="Calibri" w:cs="Arial"/>
      <w:color w:val="auto"/>
      <w:sz w:val="20"/>
      <w:szCs w:val="20"/>
      <w:lang w:val="ru-RU" w:bidi="ar-SA" w:eastAsia="zh-CN"/>
    </w:rPr>
  </w:style>
  <w:style w:type="paragraph" w:styleId="TextBasTxt">
    <w:name w:val="TextBasTxt"/>
    <w:basedOn w:val="Normal"/>
    <w:qFormat/>
    <w:pPr>
      <w:autoSpaceDE w:val="false"/>
      <w:ind w:firstLine="567" w:left="0" w:right="0"/>
      <w:jc w:val="both"/>
    </w:pPr>
    <w:rPr>
      <w:rFonts w:eastAsia="Calibri"/>
    </w:rPr>
  </w:style>
  <w:style w:type="paragraph" w:styleId="TextBoldCenter">
    <w:name w:val="TextBoldCenter"/>
    <w:basedOn w:val="Normal"/>
    <w:qFormat/>
    <w:pPr>
      <w:autoSpaceDE w:val="false"/>
      <w:spacing w:before="283" w:after="0"/>
      <w:jc w:val="center"/>
    </w:pPr>
    <w:rPr>
      <w:rFonts w:eastAsia="Calibri"/>
      <w:b/>
      <w:bCs/>
      <w:sz w:val="26"/>
      <w:szCs w:val="26"/>
    </w:rPr>
  </w:style>
  <w:style w:type="paragraph" w:styleId="Textbastxt1">
    <w:name w:val="textbastxt1"/>
    <w:basedOn w:val="Normal"/>
    <w:qFormat/>
    <w:pPr>
      <w:autoSpaceDE w:val="false"/>
      <w:ind w:firstLine="567" w:left="0" w:right="0"/>
      <w:jc w:val="both"/>
    </w:pPr>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widowControl w:val="false"/>
      <w:tabs>
        <w:tab w:val="clear" w:pos="708"/>
        <w:tab w:val="center" w:pos="4153" w:leader="none"/>
        <w:tab w:val="right" w:pos="8306" w:leader="none"/>
      </w:tabs>
    </w:pPr>
    <w:rPr>
      <w:sz w:val="20"/>
      <w:szCs w:val="20"/>
    </w:rPr>
  </w:style>
  <w:style w:type="paragraph" w:styleId="21">
    <w:name w:val="Основной текст 2"/>
    <w:basedOn w:val="Normal"/>
    <w:qFormat/>
    <w:pPr>
      <w:widowControl w:val="false"/>
      <w:spacing w:lineRule="auto" w:line="480" w:before="0" w:after="120"/>
    </w:pPr>
    <w:rPr>
      <w:sz w:val="20"/>
      <w:szCs w:val="20"/>
    </w:rPr>
  </w:style>
  <w:style w:type="paragraph" w:styleId="ConsNormal">
    <w:name w:val="ConsNormal"/>
    <w:qFormat/>
    <w:pPr>
      <w:widowControl w:val="false"/>
      <w:bidi w:val="0"/>
      <w:ind w:firstLine="720" w:left="0" w:right="0"/>
    </w:pPr>
    <w:rPr>
      <w:rFonts w:ascii="Arial" w:hAnsi="Arial" w:eastAsia="Times New Roman" w:cs="Arial"/>
      <w:color w:val="auto"/>
      <w:sz w:val="20"/>
      <w:szCs w:val="20"/>
      <w:lang w:val="ru-RU" w:bidi="ar-SA" w:eastAsia="zh-CN"/>
    </w:rPr>
  </w:style>
  <w:style w:type="paragraph" w:styleId="33">
    <w:name w:val="Основной текст 3"/>
    <w:basedOn w:val="Normal"/>
    <w:qFormat/>
    <w:pPr>
      <w:widowControl w:val="false"/>
      <w:spacing w:before="0" w:after="12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4"/>
      <w:szCs w:val="24"/>
      <w:lang w:val="ru-RU" w:bidi="ar-SA" w:eastAsia="zh-CN"/>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Style30">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tp.sberbank-ast.ru/" TargetMode="External"/><Relationship Id="rId3" Type="http://schemas.openxmlformats.org/officeDocument/2006/relationships/hyperlink" Target="http://www.torgi.gov.ru/" TargetMode="External"/><Relationship Id="rId4" Type="http://schemas.openxmlformats.org/officeDocument/2006/relationships/hyperlink" Target="http://utp.sberbank-ast.ru/" TargetMode="External"/><Relationship Id="rId5" Type="http://schemas.openxmlformats.org/officeDocument/2006/relationships/hyperlink" Target="mailto:depnedvijimosti@yandex.ru" TargetMode="External"/><Relationship Id="rId6" Type="http://schemas.openxmlformats.org/officeDocument/2006/relationships/hyperlink" Target="mailto:depnedvijimosti@yandex.ru" TargetMode="External"/><Relationship Id="rId7" Type="http://schemas.openxmlformats.org/officeDocument/2006/relationships/hyperlink" Target="http://www.torgi.gov.ru/" TargetMode="External"/><Relationship Id="rId8" Type="http://schemas.openxmlformats.org/officeDocument/2006/relationships/hyperlink" Target="http://sharypovo.gosuslugi.ru/" TargetMode="External"/><Relationship Id="rId9" Type="http://schemas.openxmlformats.org/officeDocument/2006/relationships/hyperlink" Target="http://utp.sberbank-ast.ru/" TargetMode="External"/><Relationship Id="rId10" Type="http://schemas.openxmlformats.org/officeDocument/2006/relationships/hyperlink" Target="http://utp.sberbank-ast.ru/"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3834</TotalTime>
  <Application>LibreOffice/7.6.4.1$Windows_X86_64 LibreOffice_project/e19e193f88cd6c0525a17fb7a176ed8e6a3e2aa1</Application>
  <AppVersion>15.0000</AppVersion>
  <Pages>20</Pages>
  <Words>6410</Words>
  <Characters>46434</Characters>
  <CharactersWithSpaces>52972</CharactersWithSpaces>
  <Paragraphs>419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2024-07-01T16:41:00Z</dcterms:created>
  <dc:creator>Customer</dc:creator>
  <dc:description/>
  <cp:keywords/>
  <dc:language>ru-RU</dc:language>
  <cp:lastModifiedBy>Yurist</cp:lastModifiedBy>
  <cp:lastPrinted>2024-07-08T09:15:00Z</cp:lastPrinted>
  <dcterms:modified xsi:type="dcterms:W3CDTF">2024-08-28T08:21:00Z</dcterms:modified>
  <cp:revision>29</cp:revision>
  <dc:subject/>
  <dc:title>ВНИМАНИЕ</dc:title>
</cp:coreProperties>
</file>