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exact" w:line="230"/>
        <w:ind w:right="190"/>
        <w:jc w:val="center"/>
        <w:rPr>
          <w:b/>
          <w:color w:val="000000"/>
          <w:sz w:val="28"/>
          <w:szCs w:val="28"/>
          <w:lang w:val="ru-RU"/>
        </w:rPr>
      </w:pPr>
      <w:r>
        <w:rPr>
          <w:b/>
          <w:color w:val="000000"/>
          <w:sz w:val="28"/>
          <w:szCs w:val="28"/>
          <w:lang w:val="ru-RU"/>
        </w:rPr>
        <w:t>Администрация города Шарыпово</w:t>
      </w:r>
    </w:p>
    <w:p>
      <w:pPr>
        <w:pStyle w:val="Normal"/>
        <w:shd w:val="clear" w:color="auto" w:fill="FFFFFF"/>
        <w:tabs>
          <w:tab w:val="clear" w:pos="708"/>
          <w:tab w:val="left" w:pos="7380" w:leader="none"/>
        </w:tabs>
        <w:spacing w:lineRule="exact" w:line="230"/>
        <w:ind w:right="190"/>
        <w:jc w:val="center"/>
        <w:rPr>
          <w:b/>
          <w:sz w:val="28"/>
          <w:szCs w:val="28"/>
          <w:lang w:val="ru-RU"/>
        </w:rPr>
      </w:pPr>
      <w:r>
        <w:rPr>
          <w:b/>
          <w:color w:val="000000"/>
          <w:sz w:val="28"/>
          <w:szCs w:val="28"/>
          <w:lang w:val="ru-RU"/>
        </w:rPr>
        <w:t>город Шарыпово Красноярского края</w:t>
      </w:r>
    </w:p>
    <w:p>
      <w:pPr>
        <w:pStyle w:val="Heading4"/>
        <w:rPr>
          <w:b w:val="false"/>
          <w:sz w:val="28"/>
          <w:szCs w:val="28"/>
        </w:rPr>
      </w:pPr>
      <w:r>
        <w:rPr>
          <w:b w:val="false"/>
          <w:sz w:val="28"/>
          <w:szCs w:val="28"/>
        </w:rPr>
        <w:t xml:space="preserve">                                                                                        </w:t>
      </w:r>
    </w:p>
    <w:p>
      <w:pPr>
        <w:pStyle w:val="Normal"/>
        <w:rPr>
          <w:sz w:val="28"/>
          <w:szCs w:val="28"/>
          <w:lang w:val="ru-RU"/>
        </w:rPr>
      </w:pPr>
      <w:r>
        <mc:AlternateContent>
          <mc:Choice Requires="wps">
            <w:drawing>
              <wp:anchor behindDoc="0" distT="0" distB="0" distL="114300" distR="114300" simplePos="0" locked="0" layoutInCell="1" allowOverlap="1" relativeHeight="2">
                <wp:simplePos x="0" y="0"/>
                <wp:positionH relativeFrom="column">
                  <wp:posOffset>-419735</wp:posOffset>
                </wp:positionH>
                <wp:positionV relativeFrom="paragraph">
                  <wp:posOffset>139700</wp:posOffset>
                </wp:positionV>
                <wp:extent cx="7186930" cy="0"/>
                <wp:effectExtent l="4445" t="4445" r="4445" b="4445"/>
                <wp:wrapNone/>
                <wp:docPr id="1" name=""/>
                <a:graphic xmlns:a="http://schemas.openxmlformats.org/drawingml/2006/main">
                  <a:graphicData uri="http://schemas.microsoft.com/office/word/2010/wordprocessingShape">
                    <wps:wsp>
                      <wps:cNvSpPr/>
                      <wps:spPr>
                        <a:xfrm>
                          <a:off x="0" y="0"/>
                          <a:ext cx="718704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33.05pt,11pt" to="532.8pt,11pt" stroked="t" o:allowincell="f" style="position:absolute">
                <v:stroke color="black" weight="9000" joinstyle="round" endcap="flat"/>
                <v:fill o:detectmouseclick="t" on="false"/>
                <w10:wrap type="none"/>
              </v:line>
            </w:pict>
          </mc:Fallback>
        </mc:AlternateContent>
        <mc:AlternateContent>
          <mc:Choice Requires="wps">
            <w:drawing>
              <wp:anchor behindDoc="0" distT="0" distB="0" distL="114300" distR="114300" simplePos="0" locked="0" layoutInCell="1" allowOverlap="1" relativeHeight="3">
                <wp:simplePos x="0" y="0"/>
                <wp:positionH relativeFrom="column">
                  <wp:posOffset>-419735</wp:posOffset>
                </wp:positionH>
                <wp:positionV relativeFrom="paragraph">
                  <wp:posOffset>48260</wp:posOffset>
                </wp:positionV>
                <wp:extent cx="7193280" cy="0"/>
                <wp:effectExtent l="10795" t="10795" r="10795" b="10795"/>
                <wp:wrapNone/>
                <wp:docPr id="2" name=""/>
                <a:graphic xmlns:a="http://schemas.openxmlformats.org/drawingml/2006/main">
                  <a:graphicData uri="http://schemas.microsoft.com/office/word/2010/wordprocessingShape">
                    <wps:wsp>
                      <wps:cNvSpPr/>
                      <wps:spPr>
                        <a:xfrm>
                          <a:off x="0" y="0"/>
                          <a:ext cx="7193160" cy="0"/>
                        </a:xfrm>
                        <a:prstGeom prst="line">
                          <a:avLst/>
                        </a:prstGeom>
                        <a:ln w="21600">
                          <a:solidFill>
                            <a:srgbClr val="000000"/>
                          </a:solidFill>
                          <a:round/>
                        </a:ln>
                      </wps:spPr>
                      <wps:style>
                        <a:lnRef idx="0"/>
                        <a:fillRef idx="0"/>
                        <a:effectRef idx="0"/>
                        <a:fontRef idx="minor"/>
                      </wps:style>
                      <wps:bodyPr/>
                    </wps:wsp>
                  </a:graphicData>
                </a:graphic>
              </wp:anchor>
            </w:drawing>
          </mc:Choice>
          <mc:Fallback>
            <w:pict>
              <v:line id="shape_0" from="-33.05pt,3.8pt" to="533.3pt,3.8pt" stroked="t" o:allowincell="f" style="position:absolute">
                <v:stroke color="black" weight="21600" joinstyle="round" endcap="flat"/>
                <v:fill o:detectmouseclick="t" on="false"/>
                <w10:wrap type="none"/>
              </v:line>
            </w:pict>
          </mc:Fallback>
        </mc:AlternateContent>
      </w:r>
      <w:r>
        <w:rPr>
          <w:sz w:val="28"/>
          <w:szCs w:val="28"/>
          <w:lang w:val="ru-RU"/>
        </w:rPr>
        <w:t xml:space="preserve">                                                                                                                                  </w:t>
      </w:r>
    </w:p>
    <w:p>
      <w:pPr>
        <w:pStyle w:val="Normal"/>
        <w:rPr>
          <w:b/>
          <w:sz w:val="28"/>
          <w:szCs w:val="28"/>
          <w:lang w:val="ru-RU"/>
        </w:rPr>
      </w:pPr>
      <w:r>
        <w:rPr>
          <w:b/>
          <w:sz w:val="28"/>
          <w:szCs w:val="28"/>
          <w:lang w:val="ru-RU"/>
        </w:rPr>
      </w:r>
    </w:p>
    <w:p>
      <w:pPr>
        <w:pStyle w:val="Normal"/>
        <w:jc w:val="center"/>
        <w:rPr>
          <w:b/>
          <w:sz w:val="28"/>
          <w:szCs w:val="28"/>
        </w:rPr>
      </w:pPr>
      <w:r>
        <w:rPr>
          <w:b/>
          <w:sz w:val="28"/>
          <w:szCs w:val="28"/>
        </w:rPr>
        <w:t>ПОСТАНОВЛЕНИЕ</w:t>
      </w:r>
    </w:p>
    <w:p>
      <w:pPr>
        <w:pStyle w:val="Normal"/>
        <w:tabs>
          <w:tab w:val="clear" w:pos="708"/>
          <w:tab w:val="left" w:pos="4820" w:leader="none"/>
        </w:tabs>
        <w:rPr>
          <w:sz w:val="28"/>
          <w:szCs w:val="28"/>
        </w:rPr>
      </w:pPr>
      <w:r>
        <w:rPr>
          <w:sz w:val="28"/>
          <w:szCs w:val="28"/>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tcPr>
          <w:p>
            <w:pPr>
              <w:pStyle w:val="Normal"/>
              <w:ind w:firstLine="426"/>
              <w:rPr>
                <w:sz w:val="28"/>
                <w:szCs w:val="28"/>
                <w:lang w:val="ru-RU"/>
              </w:rPr>
            </w:pPr>
            <w:r>
              <w:rPr>
                <w:sz w:val="28"/>
                <w:szCs w:val="28"/>
                <w:lang w:val="ru-RU"/>
              </w:rPr>
              <w:t>27.06.2016</w:t>
            </w:r>
          </w:p>
        </w:tc>
        <w:tc>
          <w:tcPr>
            <w:tcW w:w="3190" w:type="dxa"/>
            <w:tcBorders/>
          </w:tcPr>
          <w:p>
            <w:pPr>
              <w:pStyle w:val="Normal"/>
              <w:jc w:val="center"/>
              <w:rPr>
                <w:sz w:val="28"/>
                <w:szCs w:val="28"/>
              </w:rPr>
            </w:pPr>
            <w:r>
              <w:rPr>
                <w:sz w:val="28"/>
                <w:szCs w:val="28"/>
              </w:rPr>
            </w:r>
          </w:p>
        </w:tc>
        <w:tc>
          <w:tcPr>
            <w:tcW w:w="3190" w:type="dxa"/>
            <w:tcBorders/>
          </w:tcPr>
          <w:p>
            <w:pPr>
              <w:pStyle w:val="Normal"/>
              <w:jc w:val="center"/>
              <w:rPr>
                <w:sz w:val="28"/>
                <w:szCs w:val="28"/>
                <w:lang w:val="ru-RU"/>
              </w:rPr>
            </w:pPr>
            <w:r>
              <w:rPr>
                <w:sz w:val="28"/>
                <w:szCs w:val="28"/>
              </w:rPr>
              <w:t xml:space="preserve">    </w:t>
            </w:r>
            <w:r>
              <w:rPr>
                <w:sz w:val="28"/>
                <w:szCs w:val="28"/>
                <w:lang w:val="ru-RU"/>
              </w:rPr>
              <w:t xml:space="preserve">                     № </w:t>
            </w:r>
            <w:r>
              <w:rPr>
                <w:sz w:val="28"/>
                <w:szCs w:val="28"/>
                <w:lang w:val="ru-RU"/>
              </w:rPr>
              <w:t>117</w:t>
            </w:r>
          </w:p>
        </w:tc>
      </w:tr>
    </w:tbl>
    <w:p>
      <w:pPr>
        <w:pStyle w:val="Normal"/>
        <w:rPr>
          <w:sz w:val="28"/>
          <w:szCs w:val="28"/>
          <w:lang w:val="ru-RU"/>
        </w:rPr>
      </w:pPr>
      <w:r>
        <w:rPr>
          <w:sz w:val="28"/>
          <w:szCs w:val="28"/>
          <w:lang w:val="ru-RU"/>
        </w:rPr>
      </w:r>
    </w:p>
    <w:p>
      <w:pPr>
        <w:pStyle w:val="Normal"/>
        <w:rPr>
          <w:sz w:val="28"/>
          <w:szCs w:val="28"/>
          <w:lang w:val="ru-RU"/>
        </w:rPr>
      </w:pPr>
      <w:r>
        <w:rPr>
          <w:sz w:val="28"/>
          <w:szCs w:val="28"/>
          <w:lang w:val="ru-RU"/>
        </w:rPr>
        <w:t>Об утверждении Административного</w:t>
      </w:r>
    </w:p>
    <w:p>
      <w:pPr>
        <w:pStyle w:val="Normal"/>
        <w:rPr>
          <w:sz w:val="28"/>
          <w:szCs w:val="28"/>
          <w:lang w:val="ru-RU"/>
        </w:rPr>
      </w:pPr>
      <w:r>
        <w:rPr>
          <w:sz w:val="28"/>
          <w:szCs w:val="28"/>
          <w:lang w:val="ru-RU"/>
        </w:rPr>
        <w:t xml:space="preserve">регламента предоставления </w:t>
      </w:r>
    </w:p>
    <w:p>
      <w:pPr>
        <w:pStyle w:val="Normal"/>
        <w:rPr>
          <w:sz w:val="28"/>
          <w:szCs w:val="28"/>
          <w:lang w:val="ru-RU"/>
        </w:rPr>
      </w:pPr>
      <w:r>
        <w:rPr>
          <w:sz w:val="28"/>
          <w:szCs w:val="28"/>
          <w:lang w:val="ru-RU"/>
        </w:rPr>
        <w:t xml:space="preserve">муниципальной услуги по предоставлению </w:t>
      </w:r>
    </w:p>
    <w:p>
      <w:pPr>
        <w:pStyle w:val="Normal"/>
        <w:rPr>
          <w:sz w:val="28"/>
          <w:szCs w:val="28"/>
          <w:lang w:val="ru-RU"/>
        </w:rPr>
      </w:pPr>
      <w:r>
        <w:rPr>
          <w:sz w:val="28"/>
          <w:szCs w:val="28"/>
          <w:lang w:val="ru-RU"/>
        </w:rPr>
        <w:t>информации об очередности предоставления</w:t>
      </w:r>
    </w:p>
    <w:p>
      <w:pPr>
        <w:pStyle w:val="Normal"/>
        <w:rPr>
          <w:sz w:val="28"/>
          <w:szCs w:val="28"/>
          <w:lang w:val="ru-RU"/>
        </w:rPr>
      </w:pPr>
      <w:r>
        <w:rPr>
          <w:sz w:val="28"/>
          <w:szCs w:val="28"/>
          <w:lang w:val="ru-RU"/>
        </w:rPr>
        <w:t xml:space="preserve">жилых помещений на условиях социального </w:t>
      </w:r>
    </w:p>
    <w:p>
      <w:pPr>
        <w:pStyle w:val="Normal"/>
        <w:rPr>
          <w:sz w:val="28"/>
          <w:szCs w:val="28"/>
          <w:lang w:val="ru-RU"/>
        </w:rPr>
      </w:pPr>
      <w:r>
        <w:rPr>
          <w:sz w:val="28"/>
          <w:szCs w:val="28"/>
          <w:lang w:val="ru-RU"/>
        </w:rPr>
        <w:t xml:space="preserve">найма на территории муниципального </w:t>
      </w:r>
    </w:p>
    <w:p>
      <w:pPr>
        <w:pStyle w:val="Normal"/>
        <w:rPr>
          <w:sz w:val="28"/>
          <w:szCs w:val="28"/>
          <w:lang w:val="ru-RU"/>
        </w:rPr>
      </w:pPr>
      <w:r>
        <w:rPr>
          <w:sz w:val="28"/>
          <w:szCs w:val="28"/>
          <w:lang w:val="ru-RU"/>
        </w:rPr>
        <w:t>образования «город Шарыпово Красноярского края»</w:t>
      </w:r>
    </w:p>
    <w:p>
      <w:pPr>
        <w:pStyle w:val="Normal"/>
        <w:rPr>
          <w:sz w:val="28"/>
          <w:szCs w:val="28"/>
          <w:lang w:val="ru-RU"/>
        </w:rPr>
      </w:pPr>
      <w:r>
        <w:rPr>
          <w:sz w:val="28"/>
          <w:szCs w:val="28"/>
          <w:lang w:val="ru-RU"/>
        </w:rPr>
      </w:r>
    </w:p>
    <w:p>
      <w:pPr>
        <w:pStyle w:val="Normal"/>
        <w:ind w:firstLine="567"/>
        <w:jc w:val="both"/>
        <w:rPr>
          <w:sz w:val="28"/>
          <w:szCs w:val="28"/>
          <w:lang w:val="ru-RU"/>
        </w:rPr>
      </w:pPr>
      <w:r>
        <w:rPr>
          <w:sz w:val="28"/>
          <w:szCs w:val="28"/>
          <w:lang w:val="ru-RU"/>
        </w:rPr>
        <w:t>В соответствии с Федеральным законом от 27.07.2010 № 210-ФЗ                                        «Об организации предоставления государственных и муниципальных услуг», Жилищного кодекса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06.10.2003 №131-ФЗ «Об общих принципах местного самоуправления в Российской Федерации», руководствуясь ст. 34 Устава города Шарыпово,</w:t>
      </w:r>
    </w:p>
    <w:p>
      <w:pPr>
        <w:pStyle w:val="Normal"/>
        <w:jc w:val="both"/>
        <w:rPr>
          <w:sz w:val="28"/>
          <w:szCs w:val="28"/>
          <w:lang w:val="ru-RU"/>
        </w:rPr>
      </w:pPr>
      <w:r>
        <w:rPr>
          <w:sz w:val="28"/>
          <w:szCs w:val="28"/>
          <w:lang w:val="ru-RU"/>
        </w:rPr>
        <w:t xml:space="preserve">ПОСТАНОВЛЯЮ: </w:t>
      </w:r>
    </w:p>
    <w:p>
      <w:pPr>
        <w:pStyle w:val="Normal"/>
        <w:widowControl w:val="false"/>
        <w:ind w:firstLine="709"/>
        <w:jc w:val="both"/>
        <w:rPr>
          <w:sz w:val="28"/>
          <w:szCs w:val="28"/>
          <w:lang w:val="ru-RU"/>
        </w:rPr>
      </w:pPr>
      <w:r>
        <w:rPr>
          <w:sz w:val="28"/>
          <w:szCs w:val="28"/>
          <w:lang w:val="ru-RU"/>
        </w:rPr>
        <w:t>1.Утвердить Административный регламент по предоставлению муниципальной услуги – предоставление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 согласно Приложению к настоящему Постановлению.</w:t>
      </w:r>
    </w:p>
    <w:p>
      <w:pPr>
        <w:pStyle w:val="Normal"/>
        <w:widowControl w:val="false"/>
        <w:ind w:firstLine="709"/>
        <w:jc w:val="both"/>
        <w:rPr>
          <w:sz w:val="28"/>
          <w:szCs w:val="28"/>
          <w:lang w:val="ru-RU"/>
        </w:rPr>
      </w:pPr>
      <w:r>
        <w:rPr>
          <w:sz w:val="28"/>
          <w:szCs w:val="28"/>
          <w:lang w:val="ru-RU"/>
        </w:rPr>
        <w:t xml:space="preserve">2.Признать утратившим силу Постановление Администрации города Шарыпово от 15.11.2010  </w:t>
      </w:r>
      <w:r>
        <w:rPr>
          <w:sz w:val="28"/>
          <w:szCs w:val="28"/>
        </w:rPr>
        <w:t>N</w:t>
      </w:r>
      <w:r>
        <w:rPr>
          <w:sz w:val="28"/>
          <w:szCs w:val="28"/>
          <w:lang w:val="ru-RU"/>
        </w:rPr>
        <w:t xml:space="preserve"> 172 «Об утверждении Административного регламента по предоставлению муниципальной услуги по предоставлению информации об очередности по предоставлению жилых  помещений на условиях социального найма на территории муниципального образования «город Шарыпово Красноярского края»» (с изменениями и дополнениями).</w:t>
      </w:r>
    </w:p>
    <w:p>
      <w:pPr>
        <w:pStyle w:val="Normal"/>
        <w:widowControl w:val="false"/>
        <w:ind w:firstLine="709"/>
        <w:jc w:val="both"/>
        <w:rPr>
          <w:sz w:val="28"/>
          <w:szCs w:val="28"/>
          <w:lang w:val="ru-RU"/>
        </w:rPr>
      </w:pPr>
      <w:r>
        <w:rPr>
          <w:sz w:val="28"/>
          <w:szCs w:val="28"/>
          <w:lang w:val="ru-RU"/>
        </w:rPr>
        <w:t xml:space="preserve">3. Контроль за выполнением настоящего Постановления возложить на Заместителя Главы города Шарыпово - Председателя Комитета по управлению муниципальным имуществом и земельными отношениями </w:t>
        <w:br/>
        <w:t>Курносову Елену Альбертовну.</w:t>
      </w:r>
    </w:p>
    <w:p>
      <w:pPr>
        <w:pStyle w:val="Normal"/>
        <w:widowControl w:val="false"/>
        <w:ind w:firstLine="709"/>
        <w:jc w:val="both"/>
        <w:rPr>
          <w:sz w:val="28"/>
          <w:szCs w:val="28"/>
          <w:lang w:val="ru-RU"/>
        </w:rPr>
      </w:pPr>
      <w:r>
        <w:rPr>
          <w:sz w:val="28"/>
          <w:szCs w:val="28"/>
          <w:lang w:val="ru-RU"/>
        </w:rPr>
        <w:t>4.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w:t>
      </w:r>
    </w:p>
    <w:p>
      <w:pPr>
        <w:pStyle w:val="Normal"/>
        <w:ind w:firstLine="708"/>
        <w:rPr>
          <w:sz w:val="28"/>
          <w:szCs w:val="28"/>
          <w:lang w:val="ru-RU"/>
        </w:rPr>
      </w:pPr>
      <w:r>
        <w:rPr>
          <w:sz w:val="28"/>
          <w:szCs w:val="28"/>
          <w:lang w:val="ru-RU"/>
        </w:rPr>
      </w:r>
    </w:p>
    <w:p>
      <w:pPr>
        <w:pStyle w:val="Normal"/>
        <w:rPr>
          <w:sz w:val="28"/>
          <w:szCs w:val="28"/>
          <w:lang w:val="ru-RU"/>
        </w:rPr>
      </w:pPr>
      <w:r>
        <w:rPr>
          <w:sz w:val="28"/>
          <w:szCs w:val="28"/>
          <w:lang w:val="ru-RU"/>
        </w:rPr>
        <w:t>Глава города Шарыпово</w:t>
        <w:tab/>
        <w:tab/>
        <w:tab/>
        <w:tab/>
        <w:tab/>
        <w:t xml:space="preserve">                  В.Б.Баршинов</w:t>
      </w:r>
    </w:p>
    <w:p>
      <w:pPr>
        <w:pStyle w:val="Normal"/>
        <w:rPr>
          <w:sz w:val="28"/>
          <w:szCs w:val="28"/>
          <w:lang w:val="ru-RU"/>
        </w:rPr>
      </w:pPr>
      <w:r>
        <w:rPr>
          <w:sz w:val="28"/>
          <w:szCs w:val="28"/>
          <w:lang w:val="ru-RU"/>
        </w:rPr>
      </w:r>
    </w:p>
    <w:p>
      <w:pPr>
        <w:pStyle w:val="Normal"/>
        <w:ind w:firstLine="477" w:left="5664"/>
        <w:jc w:val="right"/>
        <w:rPr>
          <w:sz w:val="28"/>
          <w:szCs w:val="28"/>
          <w:lang w:val="ru-RU"/>
        </w:rPr>
      </w:pPr>
      <w:r>
        <w:rPr/>
      </w:r>
    </w:p>
    <w:p>
      <w:pPr>
        <w:pStyle w:val="Normal"/>
        <w:ind w:firstLine="477" w:left="5664"/>
        <w:jc w:val="right"/>
        <w:rPr>
          <w:sz w:val="28"/>
          <w:szCs w:val="28"/>
          <w:lang w:val="ru-RU"/>
        </w:rPr>
      </w:pPr>
      <w:r>
        <w:rPr>
          <w:sz w:val="28"/>
          <w:szCs w:val="28"/>
          <w:lang w:val="ru-RU"/>
        </w:rPr>
        <w:t>Приложение</w:t>
      </w:r>
    </w:p>
    <w:p>
      <w:pPr>
        <w:pStyle w:val="Normal"/>
        <w:ind w:firstLine="477" w:left="5664"/>
        <w:jc w:val="right"/>
        <w:rPr>
          <w:sz w:val="28"/>
          <w:szCs w:val="28"/>
          <w:lang w:val="ru-RU"/>
        </w:rPr>
      </w:pPr>
      <w:r>
        <w:rPr>
          <w:sz w:val="28"/>
          <w:szCs w:val="28"/>
          <w:lang w:val="ru-RU"/>
        </w:rPr>
        <w:t xml:space="preserve"> </w:t>
      </w:r>
      <w:r>
        <w:rPr>
          <w:sz w:val="28"/>
          <w:szCs w:val="28"/>
          <w:lang w:val="ru-RU"/>
        </w:rPr>
        <w:t>к постановлению Администрации города Шарыпово</w:t>
      </w:r>
    </w:p>
    <w:p>
      <w:pPr>
        <w:pStyle w:val="Normal"/>
        <w:jc w:val="right"/>
        <w:rPr>
          <w:sz w:val="28"/>
          <w:szCs w:val="28"/>
          <w:lang w:val="ru-RU"/>
        </w:rPr>
      </w:pPr>
      <w:r>
        <w:rPr>
          <w:sz w:val="28"/>
          <w:szCs w:val="28"/>
          <w:lang w:val="ru-RU"/>
        </w:rPr>
        <w:t xml:space="preserve"> </w:t>
      </w:r>
      <w:r>
        <w:rPr>
          <w:sz w:val="28"/>
          <w:szCs w:val="28"/>
          <w:lang w:val="ru-RU"/>
        </w:rPr>
        <w:t>от 27. 06. 2016 № 117</w:t>
      </w:r>
    </w:p>
    <w:p>
      <w:pPr>
        <w:pStyle w:val="Normal"/>
        <w:jc w:val="right"/>
        <w:rPr>
          <w:sz w:val="28"/>
          <w:szCs w:val="28"/>
          <w:lang w:val="ru-RU"/>
        </w:rPr>
      </w:pPr>
      <w:r>
        <w:rPr>
          <w:sz w:val="28"/>
          <w:szCs w:val="28"/>
          <w:lang w:val="ru-RU"/>
        </w:rPr>
      </w:r>
    </w:p>
    <w:p>
      <w:pPr>
        <w:pStyle w:val="Normal"/>
        <w:jc w:val="center"/>
        <w:rPr>
          <w:sz w:val="28"/>
          <w:szCs w:val="28"/>
          <w:lang w:val="ru-RU"/>
        </w:rPr>
      </w:pPr>
      <w:r>
        <w:rPr>
          <w:sz w:val="28"/>
          <w:szCs w:val="28"/>
          <w:lang w:val="ru-RU"/>
        </w:rPr>
      </w:r>
    </w:p>
    <w:p>
      <w:pPr>
        <w:pStyle w:val="Normal"/>
        <w:ind w:firstLine="567"/>
        <w:jc w:val="center"/>
        <w:rPr>
          <w:b/>
          <w:sz w:val="28"/>
          <w:szCs w:val="28"/>
          <w:lang w:val="ru-RU"/>
        </w:rPr>
      </w:pPr>
      <w:r>
        <w:rPr>
          <w:b/>
          <w:sz w:val="28"/>
          <w:szCs w:val="28"/>
          <w:lang w:val="ru-RU"/>
        </w:rPr>
        <w:t>Административный регламент</w:t>
      </w:r>
    </w:p>
    <w:p>
      <w:pPr>
        <w:pStyle w:val="Normal"/>
        <w:ind w:firstLine="567"/>
        <w:jc w:val="center"/>
        <w:rPr>
          <w:b/>
          <w:sz w:val="28"/>
          <w:szCs w:val="28"/>
          <w:lang w:val="ru-RU"/>
        </w:rPr>
      </w:pPr>
      <w:r>
        <w:rPr>
          <w:b/>
          <w:sz w:val="28"/>
          <w:szCs w:val="28"/>
          <w:lang w:val="ru-RU"/>
        </w:rPr>
        <w:t>предоставления муниципальной услуги по предоставлению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w:t>
      </w:r>
    </w:p>
    <w:p>
      <w:pPr>
        <w:pStyle w:val="Normal"/>
        <w:ind w:firstLine="567"/>
        <w:jc w:val="both"/>
        <w:rPr>
          <w:b/>
          <w:sz w:val="28"/>
          <w:szCs w:val="28"/>
          <w:lang w:val="ru-RU"/>
        </w:rPr>
      </w:pPr>
      <w:r>
        <w:rPr>
          <w:b/>
          <w:sz w:val="28"/>
          <w:szCs w:val="28"/>
          <w:lang w:val="ru-RU"/>
        </w:rPr>
      </w:r>
    </w:p>
    <w:p>
      <w:pPr>
        <w:pStyle w:val="Normal"/>
        <w:widowControl w:val="false"/>
        <w:jc w:val="center"/>
        <w:rPr>
          <w:b/>
          <w:caps/>
          <w:sz w:val="28"/>
          <w:szCs w:val="28"/>
          <w:lang w:val="ru-RU"/>
        </w:rPr>
      </w:pPr>
      <w:r>
        <w:rPr>
          <w:b/>
          <w:caps/>
          <w:sz w:val="28"/>
          <w:szCs w:val="28"/>
          <w:lang w:val="ru-RU"/>
        </w:rPr>
        <w:t>1. Общие положения</w:t>
      </w:r>
    </w:p>
    <w:p>
      <w:pPr>
        <w:pStyle w:val="Normal"/>
        <w:ind w:firstLine="567"/>
        <w:jc w:val="both"/>
        <w:rPr>
          <w:b/>
          <w:sz w:val="28"/>
          <w:szCs w:val="28"/>
          <w:lang w:val="ru-RU"/>
        </w:rPr>
      </w:pPr>
      <w:r>
        <w:rPr>
          <w:b/>
          <w:sz w:val="28"/>
          <w:szCs w:val="28"/>
          <w:lang w:val="ru-RU"/>
        </w:rPr>
      </w:r>
    </w:p>
    <w:p>
      <w:pPr>
        <w:pStyle w:val="ListParagraph"/>
        <w:widowControl w:val="false"/>
        <w:numPr>
          <w:ilvl w:val="1"/>
          <w:numId w:val="2"/>
        </w:numPr>
        <w:spacing w:before="0" w:after="0"/>
        <w:ind w:firstLine="709" w:left="0"/>
        <w:contextualSpacing w:val="false"/>
        <w:jc w:val="both"/>
        <w:rPr>
          <w:sz w:val="28"/>
          <w:szCs w:val="28"/>
          <w:lang w:val="ru-RU"/>
        </w:rPr>
      </w:pPr>
      <w:r>
        <w:rPr>
          <w:sz w:val="28"/>
          <w:szCs w:val="28"/>
          <w:lang w:val="ru-RU"/>
        </w:rPr>
        <w:t>Предмет регулирования административного регламента.</w:t>
      </w:r>
    </w:p>
    <w:p>
      <w:pPr>
        <w:pStyle w:val="Normal"/>
        <w:widowControl w:val="false"/>
        <w:ind w:firstLine="709"/>
        <w:jc w:val="both"/>
        <w:rPr>
          <w:sz w:val="28"/>
          <w:szCs w:val="28"/>
          <w:lang w:val="ru-RU"/>
        </w:rPr>
      </w:pPr>
      <w:r>
        <w:rPr>
          <w:sz w:val="28"/>
          <w:szCs w:val="28"/>
          <w:lang w:val="ru-RU"/>
        </w:rPr>
        <w:t xml:space="preserve">Настоящий административный регламент (далее - Регламент), разработан в целях повышения качества предоставления и доступности муниципальной услуги по предоставлению информации гражданам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 (далее - Услуга), определяет порядок, сроки и последовательность административных процедур при предоставлении муниципальной услуги. </w:t>
      </w:r>
    </w:p>
    <w:p>
      <w:pPr>
        <w:pStyle w:val="ListParagraph"/>
        <w:widowControl w:val="false"/>
        <w:spacing w:before="0" w:after="0"/>
        <w:ind w:firstLine="709" w:left="0"/>
        <w:contextualSpacing w:val="false"/>
        <w:jc w:val="both"/>
        <w:rPr>
          <w:sz w:val="28"/>
          <w:szCs w:val="28"/>
          <w:lang w:val="ru-RU"/>
        </w:rPr>
      </w:pPr>
      <w:r>
        <w:rPr>
          <w:sz w:val="28"/>
          <w:szCs w:val="28"/>
          <w:lang w:val="ru-RU"/>
        </w:rPr>
        <w:t>1.2. Описание заявителей.</w:t>
      </w:r>
    </w:p>
    <w:p>
      <w:pPr>
        <w:pStyle w:val="Normal"/>
        <w:widowControl w:val="false"/>
        <w:ind w:firstLine="709"/>
        <w:jc w:val="both"/>
        <w:rPr>
          <w:bCs/>
          <w:sz w:val="28"/>
          <w:szCs w:val="28"/>
          <w:lang w:val="ru-RU" w:eastAsia="en-US"/>
        </w:rPr>
      </w:pPr>
      <w:r>
        <w:rPr>
          <w:bCs/>
          <w:sz w:val="28"/>
          <w:szCs w:val="28"/>
          <w:lang w:val="ru-RU" w:eastAsia="en-US"/>
        </w:rPr>
        <w:t>1.2.1.</w:t>
      </w:r>
      <w:r>
        <w:rPr>
          <w:rStyle w:val="4"/>
          <w:sz w:val="28"/>
          <w:szCs w:val="28"/>
          <w:lang w:val="ru-RU"/>
        </w:rPr>
        <w:t xml:space="preserve"> </w:t>
      </w:r>
      <w:r>
        <w:rPr>
          <w:rStyle w:val="Blk"/>
          <w:sz w:val="28"/>
          <w:szCs w:val="28"/>
          <w:lang w:val="ru-RU"/>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2">
        <w:r>
          <w:rPr>
            <w:rStyle w:val="Hyperlink"/>
            <w:bCs/>
            <w:color w:val="auto"/>
            <w:sz w:val="28"/>
            <w:szCs w:val="28"/>
            <w:u w:val="none"/>
            <w:lang w:val="ru-RU"/>
          </w:rPr>
          <w:t xml:space="preserve">Федерального закона от 27.07.2010 </w:t>
        </w:r>
        <w:r>
          <w:rPr>
            <w:rStyle w:val="Hyperlink"/>
            <w:bCs/>
            <w:color w:val="auto"/>
            <w:sz w:val="28"/>
            <w:szCs w:val="28"/>
            <w:u w:val="none"/>
          </w:rPr>
          <w:t>N</w:t>
        </w:r>
        <w:r>
          <w:rPr>
            <w:rStyle w:val="Hyperlink"/>
            <w:bCs/>
            <w:color w:val="auto"/>
            <w:sz w:val="28"/>
            <w:szCs w:val="28"/>
            <w:u w:val="none"/>
            <w:lang w:val="ru-RU"/>
          </w:rPr>
          <w:t xml:space="preserve"> 210-ФЗ "Об организации предоставления государственных и муниципальных услуг"</w:t>
        </w:r>
      </w:hyperlink>
      <w:r>
        <w:rPr>
          <w:rStyle w:val="Blk"/>
          <w:sz w:val="28"/>
          <w:szCs w:val="28"/>
          <w:lang w:val="ru-RU"/>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 форме</w:t>
      </w:r>
      <w:r>
        <w:rPr>
          <w:bCs/>
          <w:sz w:val="28"/>
          <w:szCs w:val="28"/>
          <w:lang w:val="ru-RU" w:eastAsia="en-US"/>
        </w:rPr>
        <w:t>.</w:t>
      </w:r>
    </w:p>
    <w:p>
      <w:pPr>
        <w:pStyle w:val="Normal"/>
        <w:widowControl w:val="false"/>
        <w:ind w:firstLine="709"/>
        <w:jc w:val="both"/>
        <w:rPr>
          <w:sz w:val="28"/>
          <w:szCs w:val="28"/>
          <w:lang w:val="ru-RU"/>
        </w:rPr>
      </w:pPr>
      <w:r>
        <w:rPr>
          <w:sz w:val="28"/>
          <w:szCs w:val="28"/>
          <w:lang w:val="ru-RU"/>
        </w:rPr>
        <w:t>1.2.2.Правом на получение муниципальной услуги обладают граждане Российской Федерации, состоящие на учете в качестве нуждающихся                                             в жилых помещениях, предоставляемых по договорам социального найма (далее по тексту - Заявители).</w:t>
      </w:r>
    </w:p>
    <w:p>
      <w:pPr>
        <w:pStyle w:val="Normal"/>
        <w:widowControl w:val="false"/>
        <w:ind w:firstLine="709"/>
        <w:jc w:val="both"/>
        <w:rPr>
          <w:sz w:val="28"/>
          <w:szCs w:val="28"/>
          <w:lang w:val="ru-RU"/>
        </w:rPr>
      </w:pPr>
      <w:r>
        <w:rPr>
          <w:sz w:val="28"/>
          <w:szCs w:val="28"/>
          <w:lang w:val="ru-RU"/>
        </w:rPr>
        <w:t xml:space="preserve">1.3. </w:t>
      </w:r>
      <w:r>
        <w:rPr>
          <w:rStyle w:val="Style12"/>
          <w:sz w:val="28"/>
          <w:szCs w:val="28"/>
          <w:lang w:val="ru-RU"/>
        </w:rPr>
        <w:t>Информирование о порядке предоставления муниципальной услуги</w:t>
      </w:r>
      <w:r>
        <w:rPr>
          <w:sz w:val="28"/>
          <w:szCs w:val="28"/>
          <w:lang w:val="ru-RU"/>
        </w:rPr>
        <w:t>:</w:t>
      </w:r>
    </w:p>
    <w:p>
      <w:pPr>
        <w:pStyle w:val="Normal"/>
        <w:widowControl w:val="false"/>
        <w:ind w:firstLine="709"/>
        <w:jc w:val="both"/>
        <w:rPr>
          <w:sz w:val="28"/>
          <w:szCs w:val="28"/>
          <w:lang w:val="ru-RU"/>
        </w:rPr>
      </w:pPr>
      <w:r>
        <w:rPr>
          <w:sz w:val="28"/>
          <w:szCs w:val="28"/>
          <w:lang w:val="ru-RU"/>
        </w:rPr>
        <w:t>1.3.1. Информация о месте нахождения и графике  работы Комитета по управлению муниципальным имуществом и земельными отношениями Администрации г.Шарыпово (далее - КУМИ Администрации г.Шарыпово):</w:t>
      </w:r>
    </w:p>
    <w:p>
      <w:pPr>
        <w:pStyle w:val="BodyText"/>
        <w:widowControl w:val="false"/>
        <w:tabs>
          <w:tab w:val="clear" w:pos="708"/>
          <w:tab w:val="left" w:pos="999" w:leader="none"/>
        </w:tabs>
        <w:spacing w:before="0" w:after="0"/>
        <w:ind w:firstLine="709"/>
        <w:jc w:val="both"/>
        <w:rPr>
          <w:sz w:val="28"/>
          <w:szCs w:val="28"/>
        </w:rPr>
      </w:pPr>
      <w:r>
        <w:rPr>
          <w:rStyle w:val="Style12"/>
          <w:sz w:val="28"/>
          <w:szCs w:val="28"/>
        </w:rPr>
        <w:t>- график работы КУМИ Администрации г. Шарыпово:</w:t>
      </w:r>
    </w:p>
    <w:p>
      <w:pPr>
        <w:pStyle w:val="BodyText"/>
        <w:widowControl w:val="false"/>
        <w:spacing w:before="0" w:after="0"/>
        <w:ind w:firstLine="709"/>
        <w:jc w:val="both"/>
        <w:rPr>
          <w:sz w:val="28"/>
          <w:szCs w:val="28"/>
        </w:rPr>
      </w:pPr>
      <w:r>
        <w:rPr>
          <w:rStyle w:val="Style12"/>
          <w:sz w:val="28"/>
          <w:szCs w:val="28"/>
        </w:rPr>
        <w:t>с 8.00 до 17.00 с перерывом на обед с 12.00 до 13.00, выходные дни: суббота, воскресенье.</w:t>
      </w:r>
    </w:p>
    <w:p>
      <w:pPr>
        <w:pStyle w:val="NormalWeb"/>
        <w:widowControl w:val="false"/>
        <w:suppressAutoHyphens w:val="false"/>
        <w:spacing w:before="0" w:after="0"/>
        <w:ind w:firstLine="709"/>
        <w:jc w:val="both"/>
        <w:rPr>
          <w:rStyle w:val="Style12"/>
          <w:color w:val="auto"/>
          <w:sz w:val="28"/>
          <w:szCs w:val="28"/>
          <w:lang w:eastAsia="en-US"/>
        </w:rPr>
      </w:pPr>
      <w:r>
        <w:rPr>
          <w:rStyle w:val="Style12"/>
          <w:color w:val="auto"/>
          <w:sz w:val="28"/>
          <w:szCs w:val="28"/>
        </w:rPr>
        <w:t xml:space="preserve"> </w:t>
      </w:r>
      <w:r>
        <w:rPr>
          <w:rStyle w:val="Style12"/>
          <w:color w:val="auto"/>
          <w:sz w:val="28"/>
          <w:szCs w:val="28"/>
        </w:rPr>
        <w:t xml:space="preserve">- электронный адрес почты в информационно-телекоммуникационной сети Интернет:  </w:t>
      </w:r>
      <w:r>
        <w:rPr>
          <w:rStyle w:val="Style12"/>
          <w:color w:val="auto"/>
          <w:sz w:val="28"/>
          <w:szCs w:val="28"/>
          <w:lang w:val="fr-FR" w:eastAsia="en-US"/>
        </w:rPr>
        <w:t>kumiizo24</w:t>
      </w:r>
      <w:r>
        <w:rPr>
          <w:rStyle w:val="Style12"/>
          <w:color w:val="auto"/>
          <w:sz w:val="28"/>
          <w:szCs w:val="28"/>
          <w:lang w:eastAsia="en-US"/>
        </w:rPr>
        <w:t>@</w:t>
      </w:r>
      <w:r>
        <w:rPr>
          <w:rStyle w:val="Style12"/>
          <w:color w:val="auto"/>
          <w:sz w:val="28"/>
          <w:szCs w:val="28"/>
          <w:lang w:val="fr-FR" w:eastAsia="en-US"/>
        </w:rPr>
        <w:t>mail.ru</w:t>
      </w:r>
      <w:r>
        <w:rPr>
          <w:rStyle w:val="Style12"/>
          <w:color w:val="auto"/>
          <w:sz w:val="28"/>
          <w:szCs w:val="28"/>
          <w:lang w:eastAsia="en-US"/>
        </w:rPr>
        <w:t>;</w:t>
      </w:r>
    </w:p>
    <w:p>
      <w:pPr>
        <w:pStyle w:val="NormalWeb"/>
        <w:widowControl w:val="false"/>
        <w:suppressAutoHyphens w:val="false"/>
        <w:spacing w:before="0" w:after="0"/>
        <w:ind w:firstLine="709"/>
        <w:jc w:val="both"/>
        <w:rPr>
          <w:rStyle w:val="Style12"/>
          <w:color w:val="auto"/>
          <w:sz w:val="28"/>
          <w:szCs w:val="28"/>
          <w:lang w:eastAsia="en-US"/>
        </w:rPr>
      </w:pPr>
      <w:r>
        <w:rPr>
          <w:rStyle w:val="Style12"/>
          <w:color w:val="auto"/>
          <w:sz w:val="28"/>
          <w:szCs w:val="28"/>
          <w:lang w:eastAsia="en-US"/>
        </w:rPr>
        <w:t>Местонахождение: Российская Федерация, Красноярский край, г.Шарыпово, ул. Горького, д.12;</w:t>
      </w:r>
    </w:p>
    <w:p>
      <w:pPr>
        <w:pStyle w:val="NormalWeb"/>
        <w:widowControl w:val="false"/>
        <w:suppressAutoHyphens w:val="false"/>
        <w:spacing w:before="0" w:after="0"/>
        <w:ind w:firstLine="709"/>
        <w:jc w:val="both"/>
        <w:rPr>
          <w:rStyle w:val="Style12"/>
          <w:color w:val="auto"/>
          <w:sz w:val="28"/>
          <w:szCs w:val="28"/>
          <w:lang w:eastAsia="en-US"/>
        </w:rPr>
      </w:pPr>
      <w:r>
        <w:rPr>
          <w:rStyle w:val="Style12"/>
          <w:color w:val="auto"/>
          <w:sz w:val="28"/>
          <w:szCs w:val="28"/>
          <w:lang w:eastAsia="en-US"/>
        </w:rPr>
        <w:t xml:space="preserve"> </w:t>
      </w:r>
      <w:r>
        <w:rPr>
          <w:rStyle w:val="Style12"/>
          <w:color w:val="auto"/>
          <w:sz w:val="28"/>
          <w:szCs w:val="28"/>
          <w:lang w:eastAsia="en-US"/>
        </w:rPr>
        <w:t>- Контактный телефон/факс: 8 (39153)34-0-95.</w:t>
      </w:r>
    </w:p>
    <w:p>
      <w:pPr>
        <w:pStyle w:val="Normal"/>
        <w:widowControl w:val="false"/>
        <w:tabs>
          <w:tab w:val="clear" w:pos="708"/>
          <w:tab w:val="left" w:pos="142" w:leader="none"/>
        </w:tabs>
        <w:ind w:firstLine="709"/>
        <w:jc w:val="both"/>
        <w:rPr>
          <w:sz w:val="28"/>
          <w:szCs w:val="28"/>
          <w:lang w:val="ru-RU"/>
        </w:rPr>
      </w:pPr>
      <w:r>
        <w:rPr>
          <w:spacing w:val="-1"/>
          <w:sz w:val="28"/>
          <w:szCs w:val="28"/>
          <w:lang w:val="ru-RU"/>
        </w:rPr>
        <w:t xml:space="preserve">1.3.2. </w:t>
      </w:r>
      <w:r>
        <w:rPr>
          <w:sz w:val="28"/>
          <w:szCs w:val="28"/>
          <w:lang w:val="ru-RU"/>
        </w:rPr>
        <w:t xml:space="preserve">Органы, взаимодействующие в процессе предоставления муниципальной услуги: отсутствуют. </w:t>
      </w:r>
    </w:p>
    <w:p>
      <w:pPr>
        <w:pStyle w:val="NormalWeb"/>
        <w:widowControl w:val="false"/>
        <w:suppressAutoHyphens w:val="false"/>
        <w:spacing w:before="0" w:after="0"/>
        <w:ind w:firstLine="709"/>
        <w:jc w:val="both"/>
        <w:rPr>
          <w:color w:val="auto"/>
          <w:sz w:val="28"/>
          <w:szCs w:val="28"/>
        </w:rPr>
      </w:pPr>
      <w:r>
        <w:rPr>
          <w:color w:val="auto"/>
          <w:sz w:val="28"/>
          <w:szCs w:val="28"/>
        </w:rPr>
        <w:t xml:space="preserve">1.3.3. Информация об Услуге предоставляется Заявителям: </w:t>
      </w:r>
    </w:p>
    <w:p>
      <w:pPr>
        <w:pStyle w:val="Normal"/>
        <w:widowControl w:val="false"/>
        <w:ind w:firstLine="709"/>
        <w:jc w:val="both"/>
        <w:rPr>
          <w:sz w:val="28"/>
          <w:szCs w:val="28"/>
          <w:lang w:val="ru-RU"/>
        </w:rPr>
      </w:pPr>
      <w:r>
        <w:rPr>
          <w:sz w:val="28"/>
          <w:szCs w:val="28"/>
          <w:lang w:val="ru-RU"/>
        </w:rPr>
        <w:t xml:space="preserve"> </w:t>
      </w:r>
      <w:r>
        <w:rPr>
          <w:sz w:val="28"/>
          <w:szCs w:val="28"/>
          <w:lang w:val="ru-RU"/>
        </w:rPr>
        <w:t>- в телефонном режиме;</w:t>
      </w:r>
    </w:p>
    <w:p>
      <w:pPr>
        <w:pStyle w:val="BodyText"/>
        <w:widowControl w:val="false"/>
        <w:spacing w:before="0" w:after="0"/>
        <w:ind w:firstLine="709"/>
        <w:jc w:val="both"/>
        <w:rPr>
          <w:rStyle w:val="Style12"/>
          <w:sz w:val="28"/>
          <w:szCs w:val="28"/>
        </w:rPr>
      </w:pPr>
      <w:r>
        <w:rPr>
          <w:sz w:val="28"/>
          <w:szCs w:val="28"/>
        </w:rPr>
        <w:t xml:space="preserve">- </w:t>
      </w:r>
      <w:r>
        <w:rPr>
          <w:rStyle w:val="Style12"/>
          <w:sz w:val="28"/>
          <w:szCs w:val="28"/>
        </w:rPr>
        <w:t xml:space="preserve">путем направления письменного ответа на обращение заявителя                               по почте; </w:t>
      </w:r>
    </w:p>
    <w:p>
      <w:pPr>
        <w:pStyle w:val="BodyText"/>
        <w:widowControl w:val="false"/>
        <w:spacing w:before="0" w:after="0"/>
        <w:ind w:firstLine="709"/>
        <w:jc w:val="both"/>
        <w:rPr>
          <w:sz w:val="28"/>
          <w:szCs w:val="28"/>
        </w:rPr>
      </w:pPr>
      <w:r>
        <w:rPr>
          <w:rStyle w:val="Style12"/>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widowControl w:val="false"/>
        <w:spacing w:before="0" w:after="0"/>
        <w:ind w:firstLine="709"/>
        <w:jc w:val="both"/>
        <w:rPr>
          <w:sz w:val="28"/>
          <w:szCs w:val="28"/>
        </w:rPr>
      </w:pPr>
      <w:r>
        <w:rPr>
          <w:rStyle w:val="Style12"/>
          <w:sz w:val="28"/>
          <w:szCs w:val="28"/>
        </w:rPr>
        <w:t xml:space="preserve">- при личном приеме заявителей;  </w:t>
      </w:r>
    </w:p>
    <w:p>
      <w:pPr>
        <w:pStyle w:val="Normal"/>
        <w:widowControl w:val="false"/>
        <w:ind w:firstLine="709"/>
        <w:jc w:val="both"/>
        <w:rPr>
          <w:sz w:val="28"/>
          <w:szCs w:val="28"/>
          <w:lang w:val="ru-RU"/>
        </w:rPr>
      </w:pPr>
      <w:r>
        <w:rPr>
          <w:sz w:val="28"/>
          <w:szCs w:val="28"/>
          <w:lang w:val="ru-RU"/>
        </w:rPr>
        <w:t xml:space="preserve">- посредством размещения на сайте муниципального образования город Шарыпово </w:t>
      </w:r>
      <w:hyperlink r:id="rId3">
        <w:r>
          <w:rPr>
            <w:rStyle w:val="Hyperlink"/>
            <w:color w:val="auto"/>
            <w:sz w:val="28"/>
            <w:szCs w:val="28"/>
          </w:rPr>
          <w:t>http</w:t>
        </w:r>
        <w:r>
          <w:rPr>
            <w:rStyle w:val="Hyperlink"/>
            <w:color w:val="auto"/>
            <w:sz w:val="28"/>
            <w:szCs w:val="28"/>
            <w:lang w:val="ru-RU"/>
          </w:rPr>
          <w:t>://</w:t>
        </w:r>
        <w:r>
          <w:rPr>
            <w:rStyle w:val="Hyperlink"/>
            <w:color w:val="auto"/>
            <w:sz w:val="28"/>
            <w:szCs w:val="28"/>
          </w:rPr>
          <w:t>gorodsharypovo</w:t>
        </w:r>
        <w:r>
          <w:rPr>
            <w:rStyle w:val="Hyperlink"/>
            <w:color w:val="auto"/>
            <w:sz w:val="28"/>
            <w:szCs w:val="28"/>
            <w:lang w:val="ru-RU"/>
          </w:rPr>
          <w:t>.</w:t>
        </w:r>
        <w:r>
          <w:rPr>
            <w:rStyle w:val="Hyperlink"/>
            <w:color w:val="auto"/>
            <w:sz w:val="28"/>
            <w:szCs w:val="28"/>
          </w:rPr>
          <w:t>ru</w:t>
        </w:r>
        <w:r>
          <w:rPr>
            <w:rStyle w:val="Hyperlink"/>
            <w:color w:val="auto"/>
            <w:sz w:val="28"/>
            <w:szCs w:val="28"/>
            <w:lang w:val="ru-RU"/>
          </w:rPr>
          <w:t>/</w:t>
        </w:r>
      </w:hyperlink>
      <w:r>
        <w:rPr>
          <w:sz w:val="28"/>
          <w:szCs w:val="28"/>
          <w:lang w:val="ru-RU"/>
        </w:rPr>
        <w:t>;</w:t>
      </w:r>
    </w:p>
    <w:p>
      <w:pPr>
        <w:pStyle w:val="Normal"/>
        <w:widowControl w:val="false"/>
        <w:ind w:firstLine="709"/>
        <w:jc w:val="both"/>
        <w:rPr>
          <w:rStyle w:val="Style12"/>
          <w:sz w:val="28"/>
          <w:szCs w:val="28"/>
          <w:lang w:val="ru-RU"/>
        </w:rPr>
      </w:pPr>
      <w:r>
        <w:rPr>
          <w:sz w:val="28"/>
          <w:szCs w:val="28"/>
          <w:lang w:val="ru-RU"/>
        </w:rPr>
        <w:t xml:space="preserve">- посредствам размещения на Едином краевом портале государственных и муниципальных услуг, сайт: </w:t>
      </w:r>
      <w:r>
        <w:rPr>
          <w:sz w:val="28"/>
          <w:szCs w:val="28"/>
        </w:rPr>
        <w:t>https</w:t>
      </w:r>
      <w:r>
        <w:rPr>
          <w:sz w:val="28"/>
          <w:szCs w:val="28"/>
          <w:lang w:val="ru-RU"/>
        </w:rPr>
        <w:t>://</w:t>
      </w:r>
      <w:r>
        <w:rPr>
          <w:sz w:val="28"/>
          <w:szCs w:val="28"/>
        </w:rPr>
        <w:t>www</w:t>
      </w:r>
      <w:r>
        <w:rPr>
          <w:sz w:val="28"/>
          <w:szCs w:val="28"/>
          <w:lang w:val="ru-RU"/>
        </w:rPr>
        <w:t>.</w:t>
      </w:r>
      <w:r>
        <w:rPr>
          <w:sz w:val="28"/>
          <w:szCs w:val="28"/>
        </w:rPr>
        <w:t>gosuslugi</w:t>
      </w:r>
      <w:r>
        <w:rPr>
          <w:sz w:val="28"/>
          <w:szCs w:val="28"/>
          <w:lang w:val="ru-RU"/>
        </w:rPr>
        <w:t>.</w:t>
      </w:r>
      <w:r>
        <w:rPr>
          <w:sz w:val="28"/>
          <w:szCs w:val="28"/>
        </w:rPr>
        <w:t>krskstate</w:t>
      </w:r>
      <w:r>
        <w:rPr>
          <w:sz w:val="28"/>
          <w:szCs w:val="28"/>
          <w:lang w:val="ru-RU"/>
        </w:rPr>
        <w:t>.</w:t>
      </w:r>
      <w:r>
        <w:rPr>
          <w:sz w:val="28"/>
          <w:szCs w:val="28"/>
        </w:rPr>
        <w:t>ru</w:t>
      </w:r>
      <w:r>
        <w:rPr>
          <w:sz w:val="28"/>
          <w:szCs w:val="28"/>
          <w:lang w:val="ru-RU"/>
        </w:rPr>
        <w:t>/.</w:t>
      </w:r>
    </w:p>
    <w:p>
      <w:pPr>
        <w:pStyle w:val="Normal"/>
        <w:widowControl w:val="false"/>
        <w:ind w:firstLine="709"/>
        <w:jc w:val="both"/>
        <w:rPr>
          <w:sz w:val="28"/>
          <w:szCs w:val="28"/>
          <w:lang w:val="ru-RU"/>
        </w:rPr>
      </w:pPr>
      <w:r>
        <w:rPr>
          <w:sz w:val="28"/>
          <w:szCs w:val="28"/>
          <w:lang w:val="ru-RU"/>
        </w:rPr>
        <w:t>- на информационных стендах, размещенных на 1 этаже, в здании                             ул. Горького, 12, г. 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widowControl w:val="false"/>
        <w:ind w:firstLine="709"/>
        <w:jc w:val="both"/>
        <w:rPr>
          <w:sz w:val="28"/>
          <w:szCs w:val="28"/>
          <w:lang w:val="ru-RU"/>
        </w:rPr>
      </w:pPr>
      <w:r>
        <w:rPr>
          <w:sz w:val="28"/>
          <w:szCs w:val="28"/>
          <w:lang w:val="ru-RU"/>
        </w:rPr>
        <w:t xml:space="preserve"> </w:t>
      </w:r>
      <w:r>
        <w:rPr>
          <w:sz w:val="28"/>
          <w:szCs w:val="28"/>
          <w:lang w:val="ru-RU"/>
        </w:rPr>
        <w:t xml:space="preserve">Консультации (справки) о предоставлении муниципальной услуги предоставляются ответственными исполнителями КУМИ Администрации                   г. Шарыпово, в должностные обязанности которых входит ведение учета                      граждан, нуждающихся в жилых помещениях, предоставляемых по договорам социального найма. Индивидуальное консультирование производится                           в устной и письменной форме. </w:t>
      </w:r>
    </w:p>
    <w:p>
      <w:pPr>
        <w:pStyle w:val="Normal"/>
        <w:widowControl w:val="false"/>
        <w:ind w:firstLine="709"/>
        <w:jc w:val="both"/>
        <w:rPr>
          <w:sz w:val="28"/>
          <w:szCs w:val="28"/>
          <w:lang w:val="ru-RU"/>
        </w:rPr>
      </w:pPr>
      <w:r>
        <w:rPr>
          <w:sz w:val="28"/>
          <w:szCs w:val="28"/>
          <w:lang w:val="ru-RU"/>
        </w:rPr>
        <w:t xml:space="preserve"> </w:t>
      </w:r>
      <w:r>
        <w:rPr>
          <w:sz w:val="28"/>
          <w:szCs w:val="28"/>
          <w:lang w:val="ru-RU"/>
        </w:rPr>
        <w:t xml:space="preserve">Консультации предоставляются по следующим вопросам: </w:t>
      </w:r>
    </w:p>
    <w:p>
      <w:pPr>
        <w:pStyle w:val="Normal"/>
        <w:widowControl w:val="false"/>
        <w:ind w:firstLine="709"/>
        <w:jc w:val="both"/>
        <w:rPr>
          <w:sz w:val="28"/>
          <w:szCs w:val="28"/>
          <w:lang w:val="ru-RU"/>
        </w:rPr>
      </w:pPr>
      <w:r>
        <w:rPr>
          <w:sz w:val="28"/>
          <w:szCs w:val="28"/>
          <w:lang w:val="ru-RU"/>
        </w:rPr>
        <w:t>- перечень документов необходимых для предоставления муниципальной услуги;</w:t>
      </w:r>
    </w:p>
    <w:p>
      <w:pPr>
        <w:pStyle w:val="Normal"/>
        <w:widowControl w:val="false"/>
        <w:ind w:firstLine="709"/>
        <w:jc w:val="both"/>
        <w:rPr>
          <w:sz w:val="28"/>
          <w:szCs w:val="28"/>
          <w:lang w:val="ru-RU"/>
        </w:rPr>
      </w:pPr>
      <w:r>
        <w:rPr>
          <w:sz w:val="28"/>
          <w:szCs w:val="28"/>
          <w:lang w:val="ru-RU"/>
        </w:rPr>
        <w:t>- требования к документам, прилагаемым к заявлению;</w:t>
      </w:r>
    </w:p>
    <w:p>
      <w:pPr>
        <w:pStyle w:val="Normal"/>
        <w:widowControl w:val="false"/>
        <w:ind w:firstLine="709"/>
        <w:jc w:val="both"/>
        <w:rPr>
          <w:sz w:val="28"/>
          <w:szCs w:val="28"/>
          <w:lang w:val="ru-RU"/>
        </w:rPr>
      </w:pPr>
      <w:r>
        <w:rPr>
          <w:sz w:val="28"/>
          <w:szCs w:val="28"/>
          <w:lang w:val="ru-RU"/>
        </w:rPr>
        <w:t xml:space="preserve">- время приема и выдачи документов; </w:t>
      </w:r>
    </w:p>
    <w:p>
      <w:pPr>
        <w:pStyle w:val="Normal"/>
        <w:widowControl w:val="false"/>
        <w:ind w:firstLine="709"/>
        <w:jc w:val="both"/>
        <w:rPr>
          <w:sz w:val="28"/>
          <w:szCs w:val="28"/>
          <w:lang w:val="ru-RU"/>
        </w:rPr>
      </w:pPr>
      <w:r>
        <w:rPr>
          <w:sz w:val="28"/>
          <w:szCs w:val="28"/>
          <w:lang w:val="ru-RU"/>
        </w:rPr>
        <w:t xml:space="preserve">- сроки исполнения муниципальной услуги; </w:t>
      </w:r>
    </w:p>
    <w:p>
      <w:pPr>
        <w:pStyle w:val="Normal"/>
        <w:widowControl w:val="false"/>
        <w:ind w:firstLine="709"/>
        <w:jc w:val="both"/>
        <w:rPr>
          <w:sz w:val="28"/>
          <w:szCs w:val="28"/>
          <w:lang w:val="ru-RU"/>
        </w:rPr>
      </w:pPr>
      <w:r>
        <w:rPr>
          <w:sz w:val="28"/>
          <w:szCs w:val="28"/>
          <w:lang w:val="ru-RU"/>
        </w:rPr>
        <w:t xml:space="preserve">- порядок обжалования действий (бездействия) и решений, принимаемых в ходе исполнения муниципальной услуги. </w:t>
      </w:r>
    </w:p>
    <w:p>
      <w:pPr>
        <w:pStyle w:val="Normal"/>
        <w:ind w:firstLine="567"/>
        <w:jc w:val="both"/>
        <w:rPr>
          <w:sz w:val="28"/>
          <w:szCs w:val="28"/>
          <w:lang w:val="ru-RU"/>
        </w:rPr>
      </w:pPr>
      <w:r>
        <w:rPr>
          <w:sz w:val="28"/>
          <w:szCs w:val="28"/>
          <w:lang w:val="ru-RU"/>
        </w:rPr>
      </w:r>
    </w:p>
    <w:p>
      <w:pPr>
        <w:pStyle w:val="Normal"/>
        <w:ind w:firstLine="567"/>
        <w:jc w:val="center"/>
        <w:rPr>
          <w:b/>
          <w:caps/>
          <w:sz w:val="28"/>
          <w:szCs w:val="28"/>
          <w:lang w:val="ru-RU"/>
        </w:rPr>
      </w:pPr>
      <w:r>
        <w:rPr>
          <w:b/>
          <w:caps/>
          <w:sz w:val="28"/>
          <w:szCs w:val="28"/>
          <w:lang w:val="ru-RU"/>
        </w:rPr>
      </w:r>
    </w:p>
    <w:p>
      <w:pPr>
        <w:pStyle w:val="Normal"/>
        <w:widowControl w:val="false"/>
        <w:jc w:val="center"/>
        <w:rPr>
          <w:b/>
          <w:color w:val="FF0000"/>
          <w:sz w:val="28"/>
          <w:szCs w:val="28"/>
          <w:lang w:val="ru-RU"/>
        </w:rPr>
      </w:pPr>
      <w:r>
        <w:rPr>
          <w:b/>
          <w:caps/>
          <w:sz w:val="28"/>
          <w:szCs w:val="28"/>
          <w:lang w:val="ru-RU"/>
        </w:rPr>
        <w:t>2. СТАНДАРТ ПРЕДОСТАВЛЕНИЯ муниципальной услуги</w:t>
      </w:r>
    </w:p>
    <w:p>
      <w:pPr>
        <w:pStyle w:val="Normal"/>
        <w:ind w:firstLine="567"/>
        <w:jc w:val="both"/>
        <w:rPr>
          <w:b/>
          <w:sz w:val="28"/>
          <w:szCs w:val="28"/>
          <w:lang w:val="ru-RU"/>
        </w:rPr>
      </w:pPr>
      <w:r>
        <w:rPr>
          <w:b/>
          <w:sz w:val="28"/>
          <w:szCs w:val="28"/>
          <w:lang w:val="ru-RU"/>
        </w:rPr>
      </w:r>
    </w:p>
    <w:p>
      <w:pPr>
        <w:pStyle w:val="ListParagraph"/>
        <w:widowControl w:val="false"/>
        <w:spacing w:before="0" w:after="0"/>
        <w:ind w:firstLine="709" w:left="0"/>
        <w:contextualSpacing w:val="false"/>
        <w:jc w:val="both"/>
        <w:rPr>
          <w:sz w:val="28"/>
          <w:szCs w:val="28"/>
          <w:lang w:val="ru-RU"/>
        </w:rPr>
      </w:pPr>
      <w:r>
        <w:rPr>
          <w:sz w:val="28"/>
          <w:szCs w:val="28"/>
          <w:lang w:val="ru-RU"/>
        </w:rPr>
        <w:t>2.1. Наименование муниципальной услуги.</w:t>
      </w:r>
    </w:p>
    <w:p>
      <w:pPr>
        <w:pStyle w:val="ListParagraph"/>
        <w:widowControl w:val="false"/>
        <w:spacing w:before="0" w:after="0"/>
        <w:ind w:firstLine="709" w:left="0"/>
        <w:contextualSpacing w:val="false"/>
        <w:jc w:val="both"/>
        <w:rPr>
          <w:sz w:val="28"/>
          <w:szCs w:val="28"/>
          <w:lang w:val="ru-RU"/>
        </w:rPr>
      </w:pPr>
      <w:r>
        <w:rPr>
          <w:sz w:val="28"/>
          <w:szCs w:val="28"/>
          <w:lang w:val="ru-RU"/>
        </w:rPr>
        <w:t>«Предоставление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w:t>
      </w:r>
    </w:p>
    <w:p>
      <w:pPr>
        <w:pStyle w:val="ListParagraph"/>
        <w:widowControl w:val="false"/>
        <w:spacing w:before="0" w:after="0"/>
        <w:ind w:firstLine="709" w:left="0"/>
        <w:contextualSpacing w:val="false"/>
        <w:jc w:val="both"/>
        <w:rPr>
          <w:sz w:val="28"/>
          <w:szCs w:val="28"/>
          <w:lang w:val="ru-RU"/>
        </w:rPr>
      </w:pPr>
      <w:r>
        <w:rPr>
          <w:sz w:val="28"/>
          <w:szCs w:val="28"/>
          <w:lang w:val="ru-RU"/>
        </w:rPr>
      </w:r>
    </w:p>
    <w:p>
      <w:pPr>
        <w:pStyle w:val="ListParagraph"/>
        <w:widowControl w:val="false"/>
        <w:spacing w:before="0" w:after="0"/>
        <w:ind w:firstLine="709" w:left="0"/>
        <w:contextualSpacing w:val="false"/>
        <w:jc w:val="both"/>
        <w:rPr>
          <w:sz w:val="28"/>
          <w:szCs w:val="28"/>
          <w:lang w:val="ru-RU"/>
        </w:rPr>
      </w:pPr>
      <w:r>
        <w:rPr>
          <w:sz w:val="28"/>
          <w:szCs w:val="28"/>
          <w:lang w:val="ru-RU"/>
        </w:rPr>
      </w:r>
    </w:p>
    <w:p>
      <w:pPr>
        <w:pStyle w:val="ListParagraph"/>
        <w:widowControl w:val="false"/>
        <w:spacing w:before="0" w:after="0"/>
        <w:ind w:firstLine="709" w:left="0"/>
        <w:contextualSpacing w:val="false"/>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2.2. Наименование органа, предоставляющего муниципальную услугу.</w:t>
      </w:r>
    </w:p>
    <w:p>
      <w:pPr>
        <w:pStyle w:val="Normal"/>
        <w:widowControl w:val="false"/>
        <w:ind w:firstLine="709"/>
        <w:jc w:val="both"/>
        <w:rPr>
          <w:sz w:val="28"/>
          <w:szCs w:val="28"/>
          <w:lang w:val="ru-RU"/>
        </w:rPr>
      </w:pPr>
      <w:r>
        <w:rPr>
          <w:sz w:val="28"/>
          <w:szCs w:val="28"/>
          <w:lang w:val="ru-RU"/>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w:t>
      </w:r>
      <w:r>
        <w:rPr>
          <w:rStyle w:val="Blk"/>
          <w:sz w:val="28"/>
          <w:szCs w:val="28"/>
          <w:lang w:val="ru-RU"/>
        </w:rPr>
        <w:t xml:space="preserve">. </w:t>
      </w:r>
    </w:p>
    <w:p>
      <w:pPr>
        <w:pStyle w:val="Normal"/>
        <w:widowControl w:val="false"/>
        <w:ind w:firstLine="709"/>
        <w:jc w:val="both"/>
        <w:rPr>
          <w:sz w:val="28"/>
          <w:szCs w:val="28"/>
          <w:lang w:val="ru-RU"/>
        </w:rPr>
      </w:pPr>
      <w:r>
        <w:rPr>
          <w:sz w:val="28"/>
          <w:szCs w:val="28"/>
          <w:lang w:val="ru-RU"/>
        </w:rPr>
        <w:t>2.3. Результатом предоставления муниципальной услуги является справка об очередности предоставления жилых помещений на условиях социального найма либо письменное уведомление об отказе                                   в предоставлении муниципальной услуги.</w:t>
      </w:r>
    </w:p>
    <w:p>
      <w:pPr>
        <w:pStyle w:val="Normal"/>
        <w:widowControl w:val="false"/>
        <w:ind w:firstLine="709"/>
        <w:jc w:val="both"/>
        <w:rPr>
          <w:rStyle w:val="Blk"/>
          <w:sz w:val="28"/>
          <w:szCs w:val="28"/>
          <w:lang w:val="ru-RU"/>
        </w:rPr>
      </w:pPr>
      <w:r>
        <w:rPr>
          <w:sz w:val="28"/>
          <w:szCs w:val="28"/>
          <w:lang w:val="ru-RU"/>
        </w:rPr>
        <w:t>2.4. С</w:t>
      </w:r>
      <w:r>
        <w:rPr>
          <w:rStyle w:val="Blk"/>
          <w:sz w:val="28"/>
          <w:szCs w:val="28"/>
          <w:lang w:val="ru-RU"/>
        </w:rPr>
        <w:t>рок предоставления муниципальной услуги.</w:t>
      </w:r>
    </w:p>
    <w:p>
      <w:pPr>
        <w:pStyle w:val="Normal"/>
        <w:widowControl w:val="false"/>
        <w:shd w:val="clear" w:color="auto" w:fill="FFFFFF"/>
        <w:tabs>
          <w:tab w:val="clear" w:pos="708"/>
          <w:tab w:val="left" w:pos="1210" w:leader="none"/>
        </w:tabs>
        <w:ind w:firstLine="709"/>
        <w:jc w:val="both"/>
        <w:rPr>
          <w:sz w:val="28"/>
          <w:szCs w:val="28"/>
          <w:lang w:val="ru-RU"/>
        </w:rPr>
      </w:pPr>
      <w:r>
        <w:rPr>
          <w:sz w:val="28"/>
          <w:szCs w:val="28"/>
          <w:lang w:val="ru-RU"/>
        </w:rPr>
        <w:t>Предоставление муниципальной услуги осуществляется в срок не более 14 календарных дней со дня поступления в КУМИ Администрации                     г. Шарыпово заявления/запроса и документов.</w:t>
      </w:r>
    </w:p>
    <w:p>
      <w:pPr>
        <w:pStyle w:val="Normal"/>
        <w:widowControl w:val="false"/>
        <w:ind w:firstLine="709"/>
        <w:jc w:val="both"/>
        <w:rPr>
          <w:sz w:val="28"/>
          <w:szCs w:val="28"/>
          <w:lang w:val="ru-RU"/>
        </w:rPr>
      </w:pPr>
      <w:r>
        <w:rPr>
          <w:rStyle w:val="Blk"/>
          <w:sz w:val="28"/>
          <w:szCs w:val="28"/>
          <w:lang w:val="ru-RU"/>
        </w:rPr>
        <w:t xml:space="preserve">2.5. Правовые основания для предоставления  муниципальной услуги. </w:t>
      </w:r>
    </w:p>
    <w:p>
      <w:pPr>
        <w:pStyle w:val="Normal"/>
        <w:widowControl w:val="false"/>
        <w:ind w:firstLine="709"/>
        <w:jc w:val="both"/>
        <w:rPr>
          <w:sz w:val="28"/>
          <w:szCs w:val="28"/>
          <w:lang w:val="ru-RU"/>
        </w:rPr>
      </w:pPr>
      <w:r>
        <w:rPr>
          <w:sz w:val="28"/>
          <w:szCs w:val="28"/>
          <w:lang w:val="ru-RU"/>
        </w:rPr>
        <w:t>Исполнение муниципальной услуги осуществляется в соответствии с:</w:t>
      </w:r>
    </w:p>
    <w:p>
      <w:pPr>
        <w:pStyle w:val="Normal"/>
        <w:widowControl w:val="false"/>
        <w:ind w:firstLine="709"/>
        <w:jc w:val="both"/>
        <w:rPr>
          <w:sz w:val="28"/>
          <w:szCs w:val="28"/>
          <w:lang w:val="ru-RU"/>
        </w:rPr>
      </w:pPr>
      <w:r>
        <w:rPr>
          <w:sz w:val="28"/>
          <w:szCs w:val="28"/>
          <w:lang w:val="ru-RU"/>
        </w:rPr>
        <w:t>- Конституцией Российской Федерации;</w:t>
      </w:r>
    </w:p>
    <w:p>
      <w:pPr>
        <w:pStyle w:val="Normal"/>
        <w:widowControl w:val="false"/>
        <w:ind w:firstLine="709"/>
        <w:jc w:val="both"/>
        <w:rPr>
          <w:sz w:val="28"/>
          <w:szCs w:val="28"/>
          <w:lang w:val="ru-RU"/>
        </w:rPr>
      </w:pPr>
      <w:r>
        <w:rPr>
          <w:sz w:val="28"/>
          <w:szCs w:val="28"/>
          <w:lang w:val="ru-RU"/>
        </w:rPr>
        <w:t>- Жилищным  кодексом Российской Федерации (с изменениями и дополнениями);</w:t>
      </w:r>
    </w:p>
    <w:p>
      <w:pPr>
        <w:pStyle w:val="Normal"/>
        <w:widowControl w:val="false"/>
        <w:ind w:firstLine="709"/>
        <w:jc w:val="both"/>
        <w:rPr>
          <w:sz w:val="28"/>
          <w:szCs w:val="28"/>
          <w:lang w:val="ru-RU"/>
        </w:rPr>
      </w:pPr>
      <w:r>
        <w:rPr>
          <w:sz w:val="28"/>
          <w:szCs w:val="28"/>
          <w:lang w:val="ru-RU"/>
        </w:rPr>
        <w:t>- Федеральным законом от 06.10.2003 №131-ФЗ (с изменениями                        и дополнениями) «Об общих принципах организации местного самоуправления в Российской Федерации»;</w:t>
      </w:r>
    </w:p>
    <w:p>
      <w:pPr>
        <w:pStyle w:val="Normal"/>
        <w:widowControl w:val="false"/>
        <w:ind w:firstLine="709"/>
        <w:jc w:val="both"/>
        <w:rPr>
          <w:sz w:val="28"/>
          <w:szCs w:val="28"/>
          <w:lang w:val="ru-RU"/>
        </w:rPr>
      </w:pPr>
      <w:r>
        <w:rPr>
          <w:sz w:val="28"/>
          <w:szCs w:val="28"/>
          <w:lang w:val="ru-RU"/>
        </w:rPr>
        <w:t>- Законом Красноярского края от 23.05.2006 № 18-4751 (с изменениями и дополнениями)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pPr>
        <w:pStyle w:val="Normal"/>
        <w:widowControl w:val="false"/>
        <w:ind w:firstLine="709"/>
        <w:jc w:val="both"/>
        <w:rPr>
          <w:sz w:val="28"/>
          <w:szCs w:val="28"/>
          <w:lang w:val="ru-RU"/>
        </w:rPr>
      </w:pPr>
      <w:r>
        <w:rPr>
          <w:sz w:val="28"/>
          <w:szCs w:val="28"/>
          <w:lang w:val="ru-RU"/>
        </w:rPr>
        <w:t>- Федеральным законом от 27.07.2006 № 152-ФЗ (с изменениями                     и дополнениями) «О персональных данных»;</w:t>
      </w:r>
    </w:p>
    <w:p>
      <w:pPr>
        <w:pStyle w:val="Normal"/>
        <w:widowControl w:val="false"/>
        <w:ind w:firstLine="709"/>
        <w:jc w:val="both"/>
        <w:rPr>
          <w:sz w:val="28"/>
          <w:szCs w:val="28"/>
          <w:lang w:val="ru-RU"/>
        </w:rPr>
      </w:pPr>
      <w:r>
        <w:rPr>
          <w:sz w:val="28"/>
          <w:szCs w:val="28"/>
          <w:lang w:val="ru-RU"/>
        </w:rPr>
        <w:t>- Федеральным законом от 09.02.2009 № 8-ФЗ (с изменениями                         и дополнениями) «Об обеспечении доступа к информации о деятельности государственных органов и органов местного самоуправления»;</w:t>
      </w:r>
    </w:p>
    <w:p>
      <w:pPr>
        <w:pStyle w:val="Normal"/>
        <w:widowControl w:val="false"/>
        <w:ind w:firstLine="709"/>
        <w:jc w:val="both"/>
        <w:rPr>
          <w:sz w:val="28"/>
          <w:szCs w:val="28"/>
          <w:lang w:val="ru-RU"/>
        </w:rPr>
      </w:pPr>
      <w:r>
        <w:rPr>
          <w:sz w:val="28"/>
          <w:szCs w:val="28"/>
          <w:lang w:val="ru-RU"/>
        </w:rPr>
        <w:t>- Федеральным законом от 27.07.2010 № 210-ФЗ (с изменениями                                 и дополнениями) «Об организации предоставления государственных и муниципальных услуг»;</w:t>
      </w:r>
    </w:p>
    <w:p>
      <w:pPr>
        <w:pStyle w:val="BodyText"/>
        <w:widowControl w:val="false"/>
        <w:tabs>
          <w:tab w:val="clear" w:pos="708"/>
          <w:tab w:val="left" w:pos="1080" w:leader="none"/>
          <w:tab w:val="left" w:pos="2905" w:leader="none"/>
        </w:tabs>
        <w:spacing w:before="0" w:after="0"/>
        <w:ind w:firstLine="709"/>
        <w:jc w:val="both"/>
        <w:rPr>
          <w:sz w:val="28"/>
          <w:szCs w:val="28"/>
        </w:rPr>
      </w:pPr>
      <w:r>
        <w:rPr>
          <w:sz w:val="28"/>
          <w:szCs w:val="28"/>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ind w:firstLine="709"/>
        <w:jc w:val="both"/>
        <w:rPr>
          <w:sz w:val="28"/>
          <w:szCs w:val="28"/>
          <w:lang w:val="ru-RU"/>
        </w:rPr>
      </w:pPr>
      <w:r>
        <w:rPr>
          <w:sz w:val="28"/>
          <w:szCs w:val="28"/>
          <w:lang w:val="ru-RU"/>
        </w:rPr>
        <w:t>- Федеральным законом от 02.05.2006 № 59-ФЗ  (с изменениями и дополнениями) «О порядке рассмотрения обращений граждан Российской Федерации»;</w:t>
      </w:r>
    </w:p>
    <w:p>
      <w:pPr>
        <w:pStyle w:val="Normal"/>
        <w:widowControl w:val="false"/>
        <w:numPr>
          <w:ilvl w:val="0"/>
          <w:numId w:val="1"/>
        </w:numPr>
        <w:shd w:val="clear" w:color="auto" w:fill="FFFFFF"/>
        <w:tabs>
          <w:tab w:val="clear" w:pos="708"/>
          <w:tab w:val="left" w:pos="850" w:leader="none"/>
        </w:tabs>
        <w:ind w:firstLine="709"/>
        <w:jc w:val="both"/>
        <w:rPr>
          <w:sz w:val="28"/>
          <w:szCs w:val="28"/>
          <w:lang w:val="ru-RU"/>
        </w:rPr>
      </w:pPr>
      <w:r>
        <w:rPr>
          <w:sz w:val="28"/>
          <w:szCs w:val="28"/>
          <w:lang w:val="ru-RU"/>
        </w:rPr>
        <w:t>Положением о Комитете по управлению муниципальным имуществом и земельными отношениями Администрации города Шарыпово, утвержденным постановлением Администрации города Шарыпово                                  от 27.08.2012 года № 151 (с изменениями и дополнениями);</w:t>
      </w:r>
    </w:p>
    <w:p>
      <w:pPr>
        <w:pStyle w:val="Normal"/>
        <w:widowControl w:val="false"/>
        <w:numPr>
          <w:ilvl w:val="0"/>
          <w:numId w:val="1"/>
        </w:numPr>
        <w:shd w:val="clear" w:color="auto" w:fill="FFFFFF"/>
        <w:tabs>
          <w:tab w:val="clear" w:pos="708"/>
          <w:tab w:val="left" w:pos="850" w:leader="none"/>
        </w:tabs>
        <w:ind w:firstLine="709"/>
        <w:jc w:val="both"/>
        <w:rPr>
          <w:sz w:val="28"/>
          <w:szCs w:val="28"/>
          <w:lang w:val="ru-RU"/>
        </w:rPr>
      </w:pPr>
      <w:r>
        <w:rPr>
          <w:sz w:val="28"/>
          <w:szCs w:val="28"/>
          <w:lang w:val="ru-RU"/>
        </w:rPr>
        <w:t>Устав города Шарыпово.</w:t>
      </w:r>
    </w:p>
    <w:p>
      <w:pPr>
        <w:pStyle w:val="Normal"/>
        <w:widowControl w:val="false"/>
        <w:shd w:val="clear" w:color="auto" w:fill="FFFFFF"/>
        <w:tabs>
          <w:tab w:val="clear" w:pos="708"/>
          <w:tab w:val="left" w:pos="850" w:leader="none"/>
        </w:tabs>
        <w:jc w:val="both"/>
        <w:rPr>
          <w:sz w:val="28"/>
          <w:szCs w:val="28"/>
          <w:lang w:val="ru-RU"/>
        </w:rPr>
      </w:pPr>
      <w:r>
        <w:rPr>
          <w:sz w:val="28"/>
          <w:szCs w:val="28"/>
          <w:lang w:val="ru-RU"/>
        </w:rPr>
      </w:r>
    </w:p>
    <w:p>
      <w:pPr>
        <w:pStyle w:val="Normal"/>
        <w:widowControl w:val="false"/>
        <w:shd w:val="clear" w:color="auto" w:fill="FFFFFF"/>
        <w:tabs>
          <w:tab w:val="clear" w:pos="708"/>
          <w:tab w:val="left" w:pos="850" w:leader="none"/>
        </w:tabs>
        <w:jc w:val="both"/>
        <w:rPr>
          <w:sz w:val="28"/>
          <w:szCs w:val="28"/>
          <w:lang w:val="ru-RU"/>
        </w:rPr>
      </w:pPr>
      <w:r>
        <w:rPr>
          <w:sz w:val="28"/>
          <w:szCs w:val="28"/>
          <w:lang w:val="ru-RU"/>
        </w:rPr>
      </w:r>
    </w:p>
    <w:p>
      <w:pPr>
        <w:pStyle w:val="Normal"/>
        <w:widowControl w:val="false"/>
        <w:shd w:val="clear" w:color="auto" w:fill="FFFFFF"/>
        <w:tabs>
          <w:tab w:val="clear" w:pos="708"/>
          <w:tab w:val="left" w:pos="850" w:leader="none"/>
        </w:tabs>
        <w:jc w:val="both"/>
        <w:rPr>
          <w:sz w:val="28"/>
          <w:szCs w:val="28"/>
          <w:lang w:val="ru-RU"/>
        </w:rPr>
      </w:pPr>
      <w:r>
        <w:rPr>
          <w:sz w:val="28"/>
          <w:szCs w:val="28"/>
          <w:lang w:val="ru-RU"/>
        </w:rPr>
      </w:r>
    </w:p>
    <w:p>
      <w:pPr>
        <w:pStyle w:val="Normal"/>
        <w:widowControl w:val="false"/>
        <w:shd w:val="clear" w:color="auto" w:fill="FFFFFF"/>
        <w:tabs>
          <w:tab w:val="clear" w:pos="708"/>
          <w:tab w:val="left" w:pos="0" w:leader="none"/>
        </w:tabs>
        <w:ind w:firstLine="709"/>
        <w:jc w:val="both"/>
        <w:rPr>
          <w:rStyle w:val="Blk"/>
          <w:sz w:val="28"/>
          <w:szCs w:val="28"/>
          <w:lang w:val="ru-RU"/>
        </w:rPr>
      </w:pPr>
      <w:r>
        <w:rPr>
          <w:sz w:val="28"/>
          <w:szCs w:val="28"/>
          <w:lang w:val="ru-RU"/>
        </w:rPr>
        <w:t>2.6. И</w:t>
      </w:r>
      <w:r>
        <w:rPr>
          <w:rStyle w:val="Blk"/>
          <w:sz w:val="28"/>
          <w:szCs w:val="28"/>
          <w:lang w:val="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b w:val="false"/>
          <w:sz w:val="28"/>
          <w:szCs w:val="28"/>
          <w:lang w:val="ru-RU"/>
        </w:rPr>
        <w:t xml:space="preserve"> </w:t>
      </w:r>
      <w:r>
        <w:rPr>
          <w:rStyle w:val="Blk"/>
          <w:sz w:val="28"/>
          <w:szCs w:val="28"/>
          <w:lang w:val="ru-RU"/>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widowControl w:val="false"/>
        <w:shd w:val="clear" w:color="auto" w:fill="FFFFFF"/>
        <w:tabs>
          <w:tab w:val="clear" w:pos="708"/>
          <w:tab w:val="left" w:pos="0" w:leader="none"/>
        </w:tabs>
        <w:ind w:firstLine="709"/>
        <w:jc w:val="both"/>
        <w:rPr>
          <w:sz w:val="28"/>
          <w:szCs w:val="28"/>
          <w:lang w:val="ru-RU"/>
        </w:rPr>
      </w:pPr>
      <w:r>
        <w:rPr>
          <w:sz w:val="28"/>
          <w:szCs w:val="28"/>
          <w:lang w:val="ru-RU"/>
        </w:rPr>
        <w:t xml:space="preserve">2.6.1. Для получения муниципальной услуги заявителю необходимо предоставить следующий перечень документов: </w:t>
      </w:r>
    </w:p>
    <w:p>
      <w:pPr>
        <w:pStyle w:val="Normal"/>
        <w:widowControl w:val="false"/>
        <w:shd w:val="clear" w:color="auto" w:fill="FFFFFF"/>
        <w:tabs>
          <w:tab w:val="clear" w:pos="708"/>
          <w:tab w:val="left" w:pos="0" w:leader="none"/>
          <w:tab w:val="left" w:pos="1985" w:leader="none"/>
        </w:tabs>
        <w:ind w:firstLine="709"/>
        <w:jc w:val="both"/>
        <w:rPr>
          <w:sz w:val="28"/>
          <w:szCs w:val="28"/>
          <w:lang w:val="ru-RU"/>
        </w:rPr>
      </w:pPr>
      <w:r>
        <w:rPr>
          <w:sz w:val="28"/>
          <w:szCs w:val="28"/>
          <w:lang w:val="ru-RU"/>
        </w:rPr>
        <w:t>- заявление / запрос, составленное в произвольной форме.                                   К оформлению заявления предъявляются следующие требования: заявление/запрос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pPr>
        <w:pStyle w:val="Normal"/>
        <w:widowControl w:val="false"/>
        <w:shd w:val="clear" w:color="auto" w:fill="FFFFFF"/>
        <w:tabs>
          <w:tab w:val="clear" w:pos="708"/>
          <w:tab w:val="left" w:pos="0" w:leader="none"/>
        </w:tabs>
        <w:ind w:firstLine="709"/>
        <w:jc w:val="both"/>
        <w:rPr>
          <w:sz w:val="28"/>
          <w:szCs w:val="28"/>
          <w:lang w:val="ru-RU"/>
        </w:rPr>
      </w:pPr>
      <w:r>
        <w:rPr>
          <w:sz w:val="28"/>
          <w:szCs w:val="28"/>
          <w:lang w:val="ru-RU"/>
        </w:rPr>
        <w:t>- паспорт гражданина РФ (в случае его отсутствия - иной документ, удостоверяющий личность);</w:t>
      </w:r>
    </w:p>
    <w:p>
      <w:pPr>
        <w:pStyle w:val="Normal"/>
        <w:widowControl w:val="false"/>
        <w:shd w:val="clear" w:color="auto" w:fill="FFFFFF"/>
        <w:tabs>
          <w:tab w:val="clear" w:pos="708"/>
          <w:tab w:val="left" w:pos="0" w:leader="none"/>
          <w:tab w:val="left" w:pos="926" w:leader="none"/>
        </w:tabs>
        <w:ind w:firstLine="709"/>
        <w:jc w:val="both"/>
        <w:rPr>
          <w:sz w:val="28"/>
          <w:szCs w:val="28"/>
          <w:lang w:val="ru-RU"/>
        </w:rPr>
      </w:pPr>
      <w:r>
        <w:rPr>
          <w:sz w:val="28"/>
          <w:szCs w:val="28"/>
          <w:lang w:val="ru-RU"/>
        </w:rPr>
        <w:t>-</w:t>
        <w:tab/>
        <w:t>доверенность на представление интересов (для получения информации на другое лицо).</w:t>
      </w:r>
    </w:p>
    <w:p>
      <w:pPr>
        <w:pStyle w:val="Normal"/>
        <w:widowControl w:val="false"/>
        <w:shd w:val="clear" w:color="auto" w:fill="FFFFFF"/>
        <w:tabs>
          <w:tab w:val="clear" w:pos="708"/>
          <w:tab w:val="left" w:pos="0" w:leader="none"/>
        </w:tabs>
        <w:ind w:firstLine="709"/>
        <w:jc w:val="both"/>
        <w:rPr>
          <w:sz w:val="28"/>
          <w:szCs w:val="28"/>
          <w:lang w:val="ru-RU"/>
        </w:rPr>
      </w:pPr>
      <w:r>
        <w:rPr>
          <w:sz w:val="28"/>
          <w:szCs w:val="28"/>
          <w:lang w:val="ru-RU"/>
        </w:rPr>
        <w:t>Документы, указанные в настоящем пункте, предоставляются в КУМИ Администрации г.Шарыпово:</w:t>
      </w:r>
    </w:p>
    <w:p>
      <w:pPr>
        <w:pStyle w:val="Normal"/>
        <w:widowControl w:val="false"/>
        <w:numPr>
          <w:ilvl w:val="0"/>
          <w:numId w:val="3"/>
        </w:numPr>
        <w:shd w:val="clear" w:color="auto" w:fill="FFFFFF"/>
        <w:tabs>
          <w:tab w:val="clear" w:pos="708"/>
          <w:tab w:val="left" w:pos="0" w:leader="none"/>
          <w:tab w:val="left" w:pos="926" w:leader="none"/>
        </w:tabs>
        <w:ind w:firstLine="709"/>
        <w:jc w:val="both"/>
        <w:rPr>
          <w:sz w:val="28"/>
          <w:szCs w:val="28"/>
          <w:lang w:val="ru-RU"/>
        </w:rPr>
      </w:pPr>
      <w:r>
        <w:rPr>
          <w:sz w:val="28"/>
          <w:szCs w:val="28"/>
          <w:lang w:val="ru-RU"/>
        </w:rPr>
        <w:t>в оригиналах - при личном обращении заявителя для получения муниципальной услуги;</w:t>
      </w:r>
    </w:p>
    <w:p>
      <w:pPr>
        <w:pStyle w:val="Normal"/>
        <w:widowControl w:val="false"/>
        <w:numPr>
          <w:ilvl w:val="0"/>
          <w:numId w:val="3"/>
        </w:numPr>
        <w:shd w:val="clear" w:color="auto" w:fill="FFFFFF"/>
        <w:tabs>
          <w:tab w:val="clear" w:pos="708"/>
          <w:tab w:val="left" w:pos="0" w:leader="none"/>
          <w:tab w:val="left" w:pos="926" w:leader="none"/>
        </w:tabs>
        <w:ind w:firstLine="709"/>
        <w:jc w:val="both"/>
        <w:rPr>
          <w:sz w:val="28"/>
          <w:szCs w:val="28"/>
          <w:lang w:val="ru-RU"/>
        </w:rPr>
      </w:pPr>
      <w:r>
        <w:rPr>
          <w:sz w:val="28"/>
          <w:szCs w:val="28"/>
          <w:lang w:val="ru-RU"/>
        </w:rPr>
        <w:t>в копиях, заверенных в установленном действующем законодательством порядке - при направлении заявителем пакета документов для получения муниципальной услуги посредством почтового отправления.</w:t>
      </w:r>
    </w:p>
    <w:p>
      <w:pPr>
        <w:pStyle w:val="Normal"/>
        <w:widowControl w:val="false"/>
        <w:shd w:val="clear" w:color="auto" w:fill="FFFFFF"/>
        <w:tabs>
          <w:tab w:val="clear" w:pos="708"/>
          <w:tab w:val="left" w:pos="0" w:leader="none"/>
        </w:tabs>
        <w:ind w:firstLine="709"/>
        <w:jc w:val="both"/>
        <w:rPr>
          <w:sz w:val="28"/>
          <w:szCs w:val="28"/>
          <w:lang w:val="ru-RU"/>
        </w:rPr>
      </w:pPr>
      <w:r>
        <w:rPr>
          <w:sz w:val="28"/>
          <w:szCs w:val="28"/>
          <w:lang w:val="ru-RU"/>
        </w:rPr>
        <w:t>Заявление/запрос о предоставлении муниципальной услуги заполняется на русском языке, составляется в одном экземпляре и  подписывается получателем муниципальной услуги с указанием даты подачи Заявления.</w:t>
      </w:r>
    </w:p>
    <w:p>
      <w:pPr>
        <w:pStyle w:val="Normal"/>
        <w:widowControl w:val="false"/>
        <w:shd w:val="clear" w:color="auto" w:fill="FFFFFF"/>
        <w:tabs>
          <w:tab w:val="clear" w:pos="708"/>
          <w:tab w:val="left" w:pos="0" w:leader="none"/>
        </w:tabs>
        <w:ind w:firstLine="709"/>
        <w:jc w:val="both"/>
        <w:rPr>
          <w:sz w:val="28"/>
          <w:szCs w:val="28"/>
          <w:lang w:val="ru-RU"/>
        </w:rPr>
      </w:pPr>
      <w:r>
        <w:rPr>
          <w:sz w:val="28"/>
          <w:szCs w:val="28"/>
          <w:lang w:val="ru-RU"/>
        </w:rPr>
        <w:t xml:space="preserve">При подаче документов в электронном виде они должны быть заверены </w:t>
      </w:r>
      <w:r>
        <w:rPr>
          <w:spacing w:val="-1"/>
          <w:sz w:val="28"/>
          <w:szCs w:val="28"/>
          <w:lang w:val="ru-RU"/>
        </w:rPr>
        <w:t xml:space="preserve">электронной цифровой подписью, с использованием федеральной государственной </w:t>
      </w:r>
      <w:r>
        <w:rPr>
          <w:sz w:val="28"/>
          <w:szCs w:val="28"/>
          <w:lang w:val="ru-RU"/>
        </w:rPr>
        <w:t>информационной системы "Единый портал государственных и муниципальных услуг (функций)".</w:t>
      </w:r>
    </w:p>
    <w:p>
      <w:pPr>
        <w:pStyle w:val="Normal"/>
        <w:widowControl w:val="false"/>
        <w:shd w:val="clear" w:color="auto" w:fill="FFFFFF"/>
        <w:ind w:firstLine="709"/>
        <w:jc w:val="both"/>
        <w:rPr>
          <w:sz w:val="28"/>
          <w:szCs w:val="28"/>
          <w:lang w:val="ru-RU"/>
        </w:rPr>
      </w:pPr>
      <w:r>
        <w:rPr>
          <w:sz w:val="28"/>
          <w:szCs w:val="28"/>
          <w:lang w:val="ru-RU"/>
        </w:rPr>
        <w:t xml:space="preserve">2.6.2. Документы, запрашиваемые КУМИ Администрации г.Шарыпово самостоятельно, в порядке межведомственного информационного взаимодействия: такие документы отсутствуют. </w:t>
      </w:r>
    </w:p>
    <w:p>
      <w:pPr>
        <w:pStyle w:val="Normal"/>
        <w:widowControl w:val="false"/>
        <w:ind w:firstLine="709"/>
        <w:jc w:val="both"/>
        <w:rPr>
          <w:sz w:val="28"/>
          <w:szCs w:val="28"/>
          <w:lang w:val="ru-RU"/>
        </w:rPr>
      </w:pPr>
      <w:r>
        <w:rPr>
          <w:sz w:val="28"/>
          <w:szCs w:val="28"/>
          <w:lang w:val="ru-RU"/>
        </w:rPr>
        <w:t xml:space="preserve">2.6.3. </w:t>
      </w:r>
      <w:r>
        <w:rPr>
          <w:rStyle w:val="Blk"/>
          <w:sz w:val="28"/>
          <w:szCs w:val="28"/>
          <w:lang w:val="ru-RU"/>
        </w:rPr>
        <w:t>КУМИ Администрации г.Шарыпово,  предоставляющий муниципальную услугу, не вправе требовать от заявителя:</w:t>
      </w:r>
      <w:r>
        <w:rPr>
          <w:sz w:val="28"/>
          <w:szCs w:val="28"/>
          <w:lang w:val="ru-RU"/>
        </w:rPr>
        <w:t xml:space="preserve"> </w:t>
      </w:r>
    </w:p>
    <w:p>
      <w:pPr>
        <w:pStyle w:val="Normal"/>
        <w:widowControl w:val="false"/>
        <w:ind w:firstLine="709"/>
        <w:jc w:val="both"/>
        <w:rPr>
          <w:sz w:val="28"/>
          <w:szCs w:val="28"/>
          <w:lang w:val="ru-RU"/>
        </w:rPr>
      </w:pPr>
      <w:bookmarkStart w:id="0" w:name="dst36"/>
      <w:bookmarkEnd w:id="0"/>
      <w:r>
        <w:rPr>
          <w:rStyle w:val="Blk"/>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sz w:val="28"/>
          <w:szCs w:val="28"/>
          <w:lang w:val="ru-RU"/>
        </w:rPr>
        <w:t xml:space="preserve"> </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bookmarkStart w:id="1" w:name="dst159"/>
      <w:bookmarkEnd w:id="1"/>
      <w:r>
        <w:rPr>
          <w:rStyle w:val="Blk"/>
          <w:sz w:val="28"/>
          <w:szCs w:val="28"/>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sz w:val="28"/>
          <w:szCs w:val="28"/>
          <w:lang w:val="ru-RU"/>
        </w:rPr>
        <w:t xml:space="preserve">Федерального закона от 27 июля 2010 года </w:t>
      </w:r>
      <w:r>
        <w:rPr>
          <w:sz w:val="28"/>
          <w:szCs w:val="28"/>
        </w:rPr>
        <w:t>N</w:t>
      </w:r>
      <w:r>
        <w:rPr>
          <w:sz w:val="28"/>
          <w:szCs w:val="28"/>
          <w:lang w:val="ru-RU"/>
        </w:rPr>
        <w:t xml:space="preserve"> 210-ФЗ "Об организации предоставления государственных и муниципальных услуг" </w:t>
      </w:r>
      <w:r>
        <w:rPr>
          <w:rStyle w:val="Blk"/>
          <w:sz w:val="28"/>
          <w:szCs w:val="28"/>
          <w:lang w:val="ru-RU"/>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п.2.6.1. административного регламента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ind w:firstLine="709"/>
        <w:jc w:val="both"/>
        <w:rPr>
          <w:rFonts w:eastAsia="Calibri" w:eastAsiaTheme="minorHAnsi"/>
          <w:sz w:val="28"/>
          <w:szCs w:val="28"/>
          <w:lang w:val="ru-RU" w:eastAsia="en-US"/>
        </w:rPr>
      </w:pPr>
      <w:r>
        <w:rPr>
          <w:sz w:val="28"/>
          <w:szCs w:val="28"/>
          <w:lang w:val="ru-RU"/>
        </w:rPr>
        <w:t xml:space="preserve">2.7. </w:t>
      </w:r>
      <w:r>
        <w:rPr>
          <w:rFonts w:eastAsia="Calibri" w:eastAsiaTheme="minorHAnsi"/>
          <w:sz w:val="28"/>
          <w:szCs w:val="28"/>
          <w:lang w:val="ru-RU" w:eastAsia="en-US"/>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709"/>
        <w:jc w:val="both"/>
        <w:rPr>
          <w:rFonts w:eastAsia="Calibri" w:eastAsiaTheme="minorHAnsi"/>
          <w:sz w:val="28"/>
          <w:szCs w:val="28"/>
          <w:lang w:val="ru-RU" w:eastAsia="en-US"/>
        </w:rPr>
      </w:pPr>
      <w:r>
        <w:rPr>
          <w:rFonts w:eastAsia="Calibri" w:eastAsiaTheme="minorHAnsi"/>
          <w:sz w:val="28"/>
          <w:szCs w:val="28"/>
          <w:lang w:val="ru-RU" w:eastAsia="en-US"/>
        </w:rPr>
        <w:t>-заявление/запрос не поддается прочтению;</w:t>
      </w:r>
    </w:p>
    <w:p>
      <w:pPr>
        <w:pStyle w:val="Normal"/>
        <w:widowControl w:val="false"/>
        <w:shd w:val="clear" w:color="auto" w:fill="FFFFFF"/>
        <w:tabs>
          <w:tab w:val="clear" w:pos="708"/>
          <w:tab w:val="left" w:pos="0" w:leader="none"/>
        </w:tabs>
        <w:ind w:firstLine="709"/>
        <w:jc w:val="both"/>
        <w:rPr>
          <w:rFonts w:eastAsia="Calibri" w:eastAsiaTheme="minorHAnsi"/>
          <w:sz w:val="28"/>
          <w:szCs w:val="28"/>
          <w:lang w:val="ru-RU" w:eastAsia="en-US"/>
        </w:rPr>
      </w:pPr>
      <w:r>
        <w:rPr>
          <w:rFonts w:eastAsia="Calibri" w:eastAsiaTheme="minorHAnsi"/>
          <w:sz w:val="28"/>
          <w:szCs w:val="28"/>
          <w:lang w:val="ru-RU" w:eastAsia="en-US"/>
        </w:rPr>
        <w:t>-заявление подано в другой орган.</w:t>
      </w:r>
    </w:p>
    <w:p>
      <w:pPr>
        <w:pStyle w:val="Normal"/>
        <w:widowControl w:val="false"/>
        <w:ind w:firstLine="709"/>
        <w:jc w:val="both"/>
        <w:rPr>
          <w:rFonts w:eastAsia="Calibri" w:eastAsiaTheme="minorHAnsi"/>
          <w:sz w:val="28"/>
          <w:szCs w:val="28"/>
          <w:lang w:val="ru-RU" w:eastAsia="en-US"/>
        </w:rPr>
      </w:pPr>
      <w:r>
        <w:rPr>
          <w:rFonts w:eastAsia="Calibri" w:eastAsiaTheme="minorHAnsi"/>
          <w:sz w:val="28"/>
          <w:szCs w:val="28"/>
          <w:lang w:val="ru-RU" w:eastAsia="en-US"/>
        </w:rPr>
        <w:t>2.8. Исчерпывающий перечень оснований для отказа                                             в предоставлении муниципальной услуги:</w:t>
      </w:r>
    </w:p>
    <w:p>
      <w:pPr>
        <w:pStyle w:val="Normal"/>
        <w:widowControl w:val="false"/>
        <w:ind w:firstLine="709"/>
        <w:jc w:val="both"/>
        <w:rPr>
          <w:rFonts w:eastAsia="Calibri" w:eastAsiaTheme="minorHAnsi"/>
          <w:sz w:val="28"/>
          <w:szCs w:val="28"/>
          <w:lang w:val="ru-RU" w:eastAsia="en-US"/>
        </w:rPr>
      </w:pPr>
      <w:r>
        <w:rPr>
          <w:rFonts w:eastAsia="Calibri" w:eastAsiaTheme="minorHAnsi"/>
          <w:sz w:val="28"/>
          <w:szCs w:val="28"/>
          <w:lang w:val="ru-RU" w:eastAsia="en-US"/>
        </w:rPr>
        <w:t>1) не представлены документы, указанные в пункте 2.6.1 настоящего Регламента;</w:t>
      </w:r>
    </w:p>
    <w:p>
      <w:pPr>
        <w:pStyle w:val="Normal"/>
        <w:widowControl w:val="false"/>
        <w:ind w:firstLine="709"/>
        <w:jc w:val="both"/>
        <w:rPr>
          <w:rFonts w:eastAsia="Calibri" w:eastAsiaTheme="minorHAnsi"/>
          <w:sz w:val="28"/>
          <w:szCs w:val="28"/>
          <w:lang w:val="ru-RU" w:eastAsia="en-US"/>
        </w:rPr>
      </w:pPr>
      <w:r>
        <w:rPr>
          <w:rFonts w:eastAsia="Calibri" w:eastAsiaTheme="minorHAnsi"/>
          <w:sz w:val="28"/>
          <w:szCs w:val="28"/>
          <w:lang w:val="ru-RU" w:eastAsia="en-US"/>
        </w:rPr>
        <w:t>2) письменное заявление Заявителя о возврате документов без рассмотрения Заявления;</w:t>
      </w:r>
    </w:p>
    <w:p>
      <w:pPr>
        <w:pStyle w:val="Normal"/>
        <w:widowControl w:val="false"/>
        <w:ind w:firstLine="709"/>
        <w:jc w:val="both"/>
        <w:rPr>
          <w:rFonts w:eastAsia="Calibri" w:eastAsiaTheme="minorHAnsi"/>
          <w:sz w:val="28"/>
          <w:szCs w:val="28"/>
          <w:lang w:val="ru-RU" w:eastAsia="en-US"/>
        </w:rPr>
      </w:pPr>
      <w:r>
        <w:rPr>
          <w:rFonts w:eastAsia="Calibri" w:eastAsiaTheme="minorHAnsi"/>
          <w:sz w:val="28"/>
          <w:szCs w:val="28"/>
          <w:lang w:val="ru-RU" w:eastAsia="en-US"/>
        </w:rPr>
        <w:t>3) гражданин не состоит на учете в качестве нуждающегося в жилых помещениях.</w:t>
      </w:r>
    </w:p>
    <w:p>
      <w:pPr>
        <w:pStyle w:val="Normal"/>
        <w:widowControl w:val="false"/>
        <w:ind w:firstLine="709"/>
        <w:jc w:val="both"/>
        <w:rPr>
          <w:rFonts w:eastAsia="Calibri" w:eastAsiaTheme="minorHAnsi"/>
          <w:sz w:val="28"/>
          <w:szCs w:val="28"/>
          <w:lang w:val="ru-RU" w:eastAsia="en-US"/>
        </w:rPr>
      </w:pPr>
      <w:r>
        <w:rPr>
          <w:rFonts w:eastAsia="Calibri" w:eastAsiaTheme="minorHAnsi"/>
          <w:sz w:val="28"/>
          <w:szCs w:val="28"/>
          <w:lang w:val="ru-RU" w:eastAsia="en-US"/>
        </w:rPr>
        <w:t>2.8.1. Исчерпывающий перечень оснований для приостановления                                       предоставления муниципальной услуги.</w:t>
      </w:r>
    </w:p>
    <w:p>
      <w:pPr>
        <w:pStyle w:val="Normal"/>
        <w:widowControl w:val="false"/>
        <w:ind w:firstLine="709"/>
        <w:jc w:val="both"/>
        <w:rPr>
          <w:rFonts w:eastAsia="Calibri" w:eastAsiaTheme="minorHAnsi"/>
          <w:sz w:val="28"/>
          <w:szCs w:val="28"/>
          <w:lang w:val="ru-RU" w:eastAsia="en-US"/>
        </w:rPr>
      </w:pPr>
      <w:r>
        <w:rPr>
          <w:rFonts w:eastAsia="Calibri" w:eastAsiaTheme="minorHAnsi"/>
          <w:sz w:val="28"/>
          <w:szCs w:val="28"/>
          <w:lang w:val="ru-RU" w:eastAsia="en-US"/>
        </w:rPr>
        <w:t>Основания для приостановления предоставления муниципальной услуги не установлены.</w:t>
      </w:r>
    </w:p>
    <w:p>
      <w:pPr>
        <w:pStyle w:val="Normal"/>
        <w:widowControl w:val="false"/>
        <w:ind w:firstLine="709"/>
        <w:jc w:val="both"/>
        <w:rPr>
          <w:sz w:val="28"/>
          <w:szCs w:val="28"/>
          <w:lang w:val="ru-RU"/>
        </w:rPr>
      </w:pPr>
      <w:r>
        <w:rPr>
          <w:sz w:val="28"/>
          <w:szCs w:val="28"/>
          <w:lang w:val="ru-RU"/>
        </w:rPr>
        <w:t>2.9. Сведения о документах выдаваемых организациями, участвующими в предоставлении муниципальной услуги отсутсвуют.</w:t>
      </w:r>
    </w:p>
    <w:p>
      <w:pPr>
        <w:pStyle w:val="Normal"/>
        <w:widowControl w:val="false"/>
        <w:ind w:firstLine="709"/>
        <w:jc w:val="both"/>
        <w:rPr>
          <w:rStyle w:val="Blk"/>
          <w:sz w:val="28"/>
          <w:szCs w:val="28"/>
          <w:lang w:val="ru-RU"/>
        </w:rPr>
      </w:pPr>
      <w:r>
        <w:rPr>
          <w:sz w:val="28"/>
          <w:szCs w:val="28"/>
          <w:lang w:val="ru-RU"/>
        </w:rPr>
        <w:t xml:space="preserve">2.10. </w:t>
      </w:r>
      <w:r>
        <w:rPr>
          <w:rStyle w:val="Blk"/>
          <w:sz w:val="28"/>
          <w:szCs w:val="28"/>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jc w:val="both"/>
        <w:rPr>
          <w:sz w:val="28"/>
          <w:szCs w:val="28"/>
          <w:lang w:val="ru-RU"/>
        </w:rPr>
      </w:pPr>
      <w:r>
        <w:rPr>
          <w:rStyle w:val="Style12"/>
          <w:sz w:val="28"/>
          <w:szCs w:val="28"/>
          <w:lang w:val="ru-RU"/>
        </w:rPr>
        <w:t>Предоставление муниципальной услуги осуществляется бесплатно.</w:t>
      </w:r>
    </w:p>
    <w:p>
      <w:pPr>
        <w:pStyle w:val="Normal"/>
        <w:widowControl w:val="false"/>
        <w:ind w:firstLine="709"/>
        <w:jc w:val="both"/>
        <w:rPr>
          <w:rStyle w:val="Blk"/>
          <w:sz w:val="28"/>
          <w:szCs w:val="28"/>
          <w:lang w:val="ru-RU"/>
        </w:rPr>
      </w:pPr>
      <w:r>
        <w:rPr>
          <w:rStyle w:val="Blk"/>
          <w:sz w:val="28"/>
          <w:szCs w:val="28"/>
          <w:lang w:val="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ind w:firstLine="709"/>
        <w:jc w:val="both"/>
        <w:rPr>
          <w:rStyle w:val="Blk"/>
          <w:sz w:val="28"/>
          <w:szCs w:val="28"/>
          <w:lang w:val="ru-RU"/>
        </w:rPr>
      </w:pPr>
      <w:r>
        <w:rPr>
          <w:sz w:val="28"/>
          <w:szCs w:val="28"/>
          <w:lang w:val="ru-RU"/>
        </w:rPr>
      </w:r>
    </w:p>
    <w:p>
      <w:pPr>
        <w:pStyle w:val="Normal"/>
        <w:widowControl w:val="false"/>
        <w:ind w:firstLine="709"/>
        <w:jc w:val="both"/>
        <w:rPr>
          <w:rStyle w:val="Blk"/>
          <w:sz w:val="28"/>
          <w:szCs w:val="28"/>
          <w:lang w:val="ru-RU"/>
        </w:rPr>
      </w:pPr>
      <w:r>
        <w:rPr>
          <w:rStyle w:val="Blk"/>
          <w:sz w:val="28"/>
          <w:szCs w:val="28"/>
          <w:lang w:val="ru-RU"/>
        </w:rPr>
        <w:t xml:space="preserve">Время ожидания в очереди при подаче и получении документов заявителем, не должно превышать 15 минут. Инвалиды </w:t>
      </w:r>
      <w:r>
        <w:rPr>
          <w:rStyle w:val="Blk"/>
          <w:sz w:val="28"/>
          <w:szCs w:val="28"/>
        </w:rPr>
        <w:t>I</w:t>
      </w:r>
      <w:r>
        <w:rPr>
          <w:rStyle w:val="Blk"/>
          <w:sz w:val="28"/>
          <w:szCs w:val="28"/>
          <w:lang w:val="ru-RU"/>
        </w:rPr>
        <w:t xml:space="preserve"> и </w:t>
      </w:r>
      <w:r>
        <w:rPr>
          <w:rStyle w:val="Blk"/>
          <w:sz w:val="28"/>
          <w:szCs w:val="28"/>
        </w:rPr>
        <w:t>II</w:t>
      </w:r>
      <w:r>
        <w:rPr>
          <w:rStyle w:val="Blk"/>
          <w:sz w:val="28"/>
          <w:szCs w:val="28"/>
          <w:lang w:val="ru-RU"/>
        </w:rPr>
        <w:t xml:space="preserve"> групп, ветераны Великой Отечественной войны, а также беременные женщины, принимаются вне очереди. </w:t>
      </w:r>
    </w:p>
    <w:p>
      <w:pPr>
        <w:pStyle w:val="Normal"/>
        <w:widowControl w:val="false"/>
        <w:ind w:firstLine="709"/>
        <w:jc w:val="both"/>
        <w:rPr>
          <w:sz w:val="28"/>
          <w:szCs w:val="28"/>
          <w:lang w:val="ru-RU"/>
        </w:rPr>
      </w:pPr>
      <w:r>
        <w:rPr>
          <w:sz w:val="28"/>
          <w:szCs w:val="28"/>
          <w:lang w:val="ru-RU"/>
        </w:rPr>
        <w:t>Общее максимальное время приема и регистрации заявления не может превышать 20 минут. Максимальный срок ожидания в очереди при получении результата предоставления муниципальной услуги не может превышать 15 минут.</w:t>
      </w:r>
    </w:p>
    <w:p>
      <w:pPr>
        <w:pStyle w:val="Normal"/>
        <w:widowControl w:val="false"/>
        <w:ind w:firstLine="709"/>
        <w:jc w:val="both"/>
        <w:rPr>
          <w:rStyle w:val="Blk"/>
          <w:sz w:val="28"/>
          <w:szCs w:val="28"/>
          <w:lang w:val="ru-RU"/>
        </w:rPr>
      </w:pPr>
      <w:r>
        <w:rPr>
          <w:rStyle w:val="Blk"/>
          <w:sz w:val="28"/>
          <w:szCs w:val="28"/>
          <w:lang w:val="ru-RU"/>
        </w:rPr>
        <w:t>2.12. Срок регистрации запроса заявителя о предоставлении муниципальной услуги.</w:t>
      </w:r>
    </w:p>
    <w:p>
      <w:pPr>
        <w:pStyle w:val="Normal"/>
        <w:widowControl w:val="false"/>
        <w:ind w:firstLine="709"/>
        <w:jc w:val="both"/>
        <w:rPr>
          <w:sz w:val="28"/>
          <w:szCs w:val="28"/>
          <w:lang w:val="ru-RU"/>
        </w:rPr>
      </w:pPr>
      <w:r>
        <w:rPr>
          <w:sz w:val="28"/>
          <w:szCs w:val="28"/>
          <w:lang w:val="ru-RU"/>
        </w:rPr>
        <w:t>Заявление/запрос гражданина регистрируется в книге регистрации входящей корреспонденции, которая ведется КУМИ Администрации г.Шарыпово, осуществляющим принятие на учет.</w:t>
      </w:r>
    </w:p>
    <w:p>
      <w:pPr>
        <w:pStyle w:val="Normal"/>
        <w:widowControl w:val="false"/>
        <w:ind w:firstLine="709"/>
        <w:jc w:val="both"/>
        <w:rPr>
          <w:sz w:val="28"/>
          <w:szCs w:val="28"/>
          <w:lang w:val="ru-RU"/>
        </w:rPr>
      </w:pPr>
      <w:r>
        <w:rPr>
          <w:sz w:val="28"/>
          <w:szCs w:val="28"/>
          <w:lang w:val="ru-RU"/>
        </w:rPr>
        <w:t>Днем регистрации заявления считается:</w:t>
      </w:r>
    </w:p>
    <w:p>
      <w:pPr>
        <w:pStyle w:val="Normal"/>
        <w:widowControl w:val="false"/>
        <w:ind w:firstLine="709"/>
        <w:jc w:val="both"/>
        <w:rPr>
          <w:sz w:val="28"/>
          <w:szCs w:val="28"/>
          <w:lang w:val="ru-RU"/>
        </w:rPr>
      </w:pPr>
      <w:r>
        <w:rPr>
          <w:sz w:val="28"/>
          <w:szCs w:val="28"/>
          <w:lang w:val="ru-RU"/>
        </w:rPr>
        <w:t>- при подаче заявления в КУМИ Администрации г.Шарыпово,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pPr>
        <w:pStyle w:val="Normal"/>
        <w:widowControl w:val="false"/>
        <w:ind w:firstLine="709"/>
        <w:jc w:val="both"/>
        <w:rPr>
          <w:rStyle w:val="Blk"/>
          <w:sz w:val="28"/>
          <w:szCs w:val="28"/>
          <w:lang w:val="ru-RU"/>
        </w:rPr>
      </w:pPr>
      <w:r>
        <w:rPr>
          <w:sz w:val="28"/>
          <w:szCs w:val="28"/>
          <w:lang w:val="ru-RU"/>
        </w:rPr>
        <w:t>Срок регистрации заявления не превышает 15 минут.</w:t>
      </w:r>
    </w:p>
    <w:p>
      <w:pPr>
        <w:pStyle w:val="Normal"/>
        <w:widowControl w:val="false"/>
        <w:ind w:firstLine="709"/>
        <w:jc w:val="both"/>
        <w:rPr>
          <w:sz w:val="28"/>
          <w:szCs w:val="28"/>
          <w:lang w:val="ru-RU"/>
        </w:rPr>
      </w:pPr>
      <w:bookmarkStart w:id="2" w:name="sub_50"/>
      <w:r>
        <w:rPr>
          <w:sz w:val="28"/>
          <w:szCs w:val="28"/>
          <w:lang w:val="ru-RU"/>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 с законодательством Российской Федерации о социальной защите инвалидов.</w:t>
      </w:r>
    </w:p>
    <w:p>
      <w:pPr>
        <w:pStyle w:val="Normal"/>
        <w:widowControl w:val="false"/>
        <w:ind w:firstLine="709"/>
        <w:jc w:val="both"/>
        <w:rPr>
          <w:sz w:val="28"/>
          <w:szCs w:val="28"/>
          <w:lang w:val="ru-RU"/>
        </w:rPr>
      </w:pPr>
      <w:r>
        <w:rPr>
          <w:sz w:val="28"/>
          <w:szCs w:val="28"/>
          <w:lang w:val="ru-RU"/>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pPr>
        <w:pStyle w:val="Normal"/>
        <w:widowControl w:val="false"/>
        <w:ind w:firstLine="709"/>
        <w:jc w:val="both"/>
        <w:rPr>
          <w:sz w:val="28"/>
          <w:szCs w:val="28"/>
          <w:lang w:val="ru-RU"/>
        </w:rPr>
      </w:pPr>
      <w:r>
        <w:rPr>
          <w:sz w:val="28"/>
          <w:szCs w:val="28"/>
          <w:lang w:val="ru-RU"/>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pPr>
        <w:pStyle w:val="Normal"/>
        <w:widowControl w:val="false"/>
        <w:ind w:firstLine="709"/>
        <w:jc w:val="both"/>
        <w:rPr>
          <w:sz w:val="28"/>
          <w:szCs w:val="28"/>
          <w:lang w:val="ru-RU"/>
        </w:rPr>
      </w:pPr>
      <w:r>
        <w:rPr>
          <w:sz w:val="28"/>
          <w:szCs w:val="28"/>
          <w:lang w:val="ru-RU"/>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pPr>
        <w:pStyle w:val="Normal"/>
        <w:widowControl w:val="false"/>
        <w:ind w:firstLine="709"/>
        <w:jc w:val="both"/>
        <w:rPr>
          <w:sz w:val="28"/>
          <w:szCs w:val="28"/>
          <w:lang w:val="ru-RU"/>
        </w:rPr>
      </w:pPr>
      <w:r>
        <w:rPr>
          <w:sz w:val="28"/>
          <w:szCs w:val="28"/>
          <w:lang w:val="ru-RU"/>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Normal"/>
        <w:widowControl w:val="false"/>
        <w:ind w:firstLine="709"/>
        <w:jc w:val="both"/>
        <w:rPr>
          <w:sz w:val="28"/>
          <w:szCs w:val="28"/>
          <w:lang w:val="ru-RU"/>
        </w:rPr>
      </w:pPr>
      <w:r>
        <w:rPr>
          <w:sz w:val="28"/>
          <w:szCs w:val="28"/>
          <w:lang w:val="ru-RU"/>
        </w:rPr>
        <w:t>При невозможности создания условий для его полного приспособления                        с учетом потребностей инвалидов Комитетом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 xml:space="preserve">В месте предоставления муниципальной услуги обеспечивается: </w:t>
      </w:r>
    </w:p>
    <w:p>
      <w:pPr>
        <w:pStyle w:val="Normal"/>
        <w:widowControl w:val="false"/>
        <w:ind w:firstLine="709"/>
        <w:jc w:val="both"/>
        <w:rPr>
          <w:sz w:val="28"/>
          <w:szCs w:val="28"/>
          <w:lang w:val="ru-RU"/>
        </w:rPr>
      </w:pPr>
      <w:r>
        <w:rPr>
          <w:sz w:val="28"/>
          <w:szCs w:val="28"/>
          <w:lang w:val="ru-RU"/>
        </w:rPr>
        <w:t>- допуск на объект сурдопереводчика, тифлосурдопереводчика;</w:t>
      </w:r>
    </w:p>
    <w:p>
      <w:pPr>
        <w:pStyle w:val="Normal"/>
        <w:widowControl w:val="false"/>
        <w:ind w:firstLine="709"/>
        <w:jc w:val="both"/>
        <w:rPr>
          <w:sz w:val="28"/>
          <w:szCs w:val="28"/>
          <w:lang w:val="ru-RU"/>
        </w:rPr>
      </w:pPr>
      <w:r>
        <w:rPr>
          <w:sz w:val="28"/>
          <w:szCs w:val="28"/>
          <w:lang w:val="ru-RU"/>
        </w:rPr>
        <w:t>- сопровождение инвалидов, имеющих стойкие нарушения функции зрения и самостоятельного передвижения;</w:t>
      </w:r>
    </w:p>
    <w:p>
      <w:pPr>
        <w:pStyle w:val="Normal"/>
        <w:widowControl w:val="false"/>
        <w:ind w:firstLine="709"/>
        <w:jc w:val="both"/>
        <w:rPr>
          <w:sz w:val="28"/>
          <w:szCs w:val="28"/>
          <w:lang w:val="ru-RU"/>
        </w:rPr>
      </w:pPr>
      <w:r>
        <w:rPr>
          <w:sz w:val="28"/>
          <w:szCs w:val="28"/>
          <w:lang w:val="ru-RU"/>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pPr>
        <w:pStyle w:val="Normal"/>
        <w:widowControl w:val="false"/>
        <w:ind w:firstLine="709"/>
        <w:jc w:val="both"/>
        <w:rPr>
          <w:sz w:val="28"/>
          <w:szCs w:val="28"/>
          <w:lang w:val="ru-RU"/>
        </w:rPr>
      </w:pPr>
      <w:r>
        <w:rPr>
          <w:sz w:val="28"/>
          <w:szCs w:val="28"/>
          <w:lang w:val="ru-RU"/>
        </w:rPr>
        <w:t>-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Normal"/>
        <w:widowControl w:val="false"/>
        <w:ind w:firstLine="709"/>
        <w:jc w:val="both"/>
        <w:rPr>
          <w:sz w:val="28"/>
          <w:szCs w:val="28"/>
          <w:lang w:val="ru-RU"/>
        </w:rPr>
      </w:pPr>
      <w:r>
        <w:rPr>
          <w:sz w:val="28"/>
          <w:szCs w:val="28"/>
          <w:lang w:val="ru-RU"/>
        </w:rPr>
        <w:t>Специалисты, оказывающие предоставление муниципальной услуги,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Normal"/>
        <w:widowControl w:val="false"/>
        <w:ind w:firstLine="709"/>
        <w:jc w:val="both"/>
        <w:rPr>
          <w:sz w:val="28"/>
          <w:szCs w:val="28"/>
          <w:lang w:val="ru-RU"/>
        </w:rPr>
      </w:pPr>
      <w:r>
        <w:rPr>
          <w:sz w:val="28"/>
          <w:szCs w:val="28"/>
          <w:lang w:val="ru-RU"/>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pPr>
        <w:pStyle w:val="Normal"/>
        <w:widowControl w:val="false"/>
        <w:ind w:firstLine="709"/>
        <w:jc w:val="both"/>
        <w:rPr>
          <w:sz w:val="28"/>
          <w:szCs w:val="28"/>
          <w:lang w:val="ru-RU"/>
        </w:rPr>
      </w:pPr>
      <w:r>
        <w:rPr>
          <w:sz w:val="28"/>
          <w:szCs w:val="28"/>
          <w:lang w:val="ru-RU"/>
        </w:rPr>
        <w:t>На информационных стендах размещается следующая информация:</w:t>
      </w:r>
    </w:p>
    <w:p>
      <w:pPr>
        <w:pStyle w:val="Normal"/>
        <w:widowControl w:val="false"/>
        <w:ind w:firstLine="709"/>
        <w:jc w:val="both"/>
        <w:rPr>
          <w:sz w:val="28"/>
          <w:szCs w:val="28"/>
          <w:lang w:val="ru-RU"/>
        </w:rPr>
      </w:pPr>
      <w:r>
        <w:rPr>
          <w:sz w:val="28"/>
          <w:szCs w:val="28"/>
          <w:lang w:val="ru-RU"/>
        </w:rPr>
        <w:t>- режим работы Отдела;</w:t>
      </w:r>
    </w:p>
    <w:p>
      <w:pPr>
        <w:pStyle w:val="Normal"/>
        <w:widowControl w:val="false"/>
        <w:ind w:firstLine="709"/>
        <w:jc w:val="both"/>
        <w:rPr>
          <w:sz w:val="28"/>
          <w:szCs w:val="28"/>
          <w:lang w:val="ru-RU"/>
        </w:rPr>
      </w:pPr>
      <w:r>
        <w:rPr>
          <w:sz w:val="28"/>
          <w:szCs w:val="28"/>
          <w:lang w:val="ru-RU"/>
        </w:rPr>
        <w:t>- справочные телефоны Отдела;</w:t>
      </w:r>
    </w:p>
    <w:p>
      <w:pPr>
        <w:pStyle w:val="Normal"/>
        <w:widowControl w:val="false"/>
        <w:ind w:firstLine="709"/>
        <w:jc w:val="both"/>
        <w:rPr>
          <w:sz w:val="28"/>
          <w:szCs w:val="28"/>
          <w:lang w:val="ru-RU"/>
        </w:rPr>
      </w:pPr>
      <w:r>
        <w:rPr>
          <w:sz w:val="28"/>
          <w:szCs w:val="28"/>
          <w:lang w:val="ru-RU"/>
        </w:rPr>
        <w:t>- форма Заявления и перечень документов, необходимых для получения муниципальной услуги;</w:t>
      </w:r>
    </w:p>
    <w:p>
      <w:pPr>
        <w:pStyle w:val="Normal"/>
        <w:widowControl w:val="false"/>
        <w:ind w:firstLine="709"/>
        <w:jc w:val="both"/>
        <w:rPr>
          <w:sz w:val="28"/>
          <w:szCs w:val="28"/>
          <w:lang w:val="ru-RU"/>
        </w:rPr>
      </w:pPr>
      <w:r>
        <w:rPr>
          <w:sz w:val="28"/>
          <w:szCs w:val="28"/>
          <w:lang w:val="ru-RU"/>
        </w:rPr>
        <w:t>- извлечения из законодательных и иных нормативных правовых актов, регулирующих вопросы, связанные с предоставлением муниципальной услуги;</w:t>
      </w:r>
    </w:p>
    <w:p>
      <w:pPr>
        <w:pStyle w:val="Normal"/>
        <w:widowControl w:val="false"/>
        <w:ind w:firstLine="709"/>
        <w:jc w:val="both"/>
        <w:rPr>
          <w:sz w:val="28"/>
          <w:szCs w:val="28"/>
          <w:lang w:val="ru-RU"/>
        </w:rPr>
      </w:pPr>
      <w:r>
        <w:rPr>
          <w:sz w:val="28"/>
          <w:szCs w:val="28"/>
          <w:lang w:val="ru-RU"/>
        </w:rPr>
        <w:t>- описание процедуры исполнения муниципальной услуги;</w:t>
      </w:r>
    </w:p>
    <w:p>
      <w:pPr>
        <w:pStyle w:val="Normal"/>
        <w:widowControl w:val="false"/>
        <w:ind w:firstLine="709"/>
        <w:jc w:val="both"/>
        <w:rPr>
          <w:sz w:val="28"/>
          <w:szCs w:val="28"/>
          <w:lang w:val="ru-RU"/>
        </w:rPr>
      </w:pPr>
      <w:r>
        <w:rPr>
          <w:sz w:val="28"/>
          <w:szCs w:val="28"/>
          <w:lang w:val="ru-RU"/>
        </w:rPr>
        <w:t>- порядок и сроки предоставления муниципальной услуги;</w:t>
      </w:r>
    </w:p>
    <w:p>
      <w:pPr>
        <w:pStyle w:val="Normal"/>
        <w:widowControl w:val="false"/>
        <w:ind w:firstLine="709"/>
        <w:jc w:val="both"/>
        <w:rPr>
          <w:sz w:val="28"/>
          <w:szCs w:val="28"/>
          <w:lang w:val="ru-RU"/>
        </w:rPr>
      </w:pPr>
      <w:r>
        <w:rPr>
          <w:sz w:val="28"/>
          <w:szCs w:val="28"/>
          <w:lang w:val="ru-RU"/>
        </w:rPr>
        <w:t>- порядок обжалования решений, действий (бездействия) должностных лиц, исполняющих муниципальную услугу;</w:t>
      </w:r>
    </w:p>
    <w:p>
      <w:pPr>
        <w:pStyle w:val="Normal"/>
        <w:widowControl w:val="false"/>
        <w:ind w:firstLine="709"/>
        <w:jc w:val="both"/>
        <w:rPr>
          <w:sz w:val="28"/>
          <w:szCs w:val="28"/>
          <w:lang w:val="ru-RU"/>
        </w:rPr>
      </w:pPr>
      <w:r>
        <w:rPr>
          <w:sz w:val="28"/>
          <w:szCs w:val="28"/>
          <w:lang w:val="ru-RU"/>
        </w:rPr>
        <w:t>- образец заполнения Заявления о предоставлении муниципальной услуги.</w:t>
      </w:r>
    </w:p>
    <w:p>
      <w:pPr>
        <w:pStyle w:val="Normal"/>
        <w:widowControl w:val="false"/>
        <w:ind w:firstLine="709"/>
        <w:jc w:val="both"/>
        <w:rPr>
          <w:sz w:val="28"/>
          <w:szCs w:val="28"/>
          <w:lang w:val="ru-RU"/>
        </w:rPr>
      </w:pPr>
      <w:r>
        <w:rPr>
          <w:sz w:val="28"/>
          <w:szCs w:val="28"/>
          <w:lang w:val="ru-RU"/>
        </w:rPr>
        <w:t xml:space="preserve">2.14. </w:t>
      </w:r>
      <w:r>
        <w:rPr>
          <w:rStyle w:val="Blk"/>
          <w:sz w:val="28"/>
          <w:szCs w:val="28"/>
          <w:lang w:val="ru-RU"/>
        </w:rPr>
        <w:t>Показатели доступности и качества муниципальных услуг.</w:t>
      </w:r>
    </w:p>
    <w:p>
      <w:pPr>
        <w:pStyle w:val="Normal"/>
        <w:widowControl w:val="false"/>
        <w:ind w:firstLine="709"/>
        <w:jc w:val="both"/>
        <w:rPr>
          <w:sz w:val="28"/>
          <w:szCs w:val="28"/>
          <w:lang w:val="ru-RU"/>
        </w:rPr>
      </w:pPr>
      <w:r>
        <w:rPr>
          <w:sz w:val="28"/>
          <w:szCs w:val="28"/>
          <w:lang w:val="ru-RU"/>
        </w:rPr>
        <w:t>Показатели доступности муниципальной услуги:</w:t>
      </w:r>
    </w:p>
    <w:p>
      <w:pPr>
        <w:pStyle w:val="Normal"/>
        <w:widowControl w:val="false"/>
        <w:ind w:firstLine="709"/>
        <w:jc w:val="both"/>
        <w:rPr>
          <w:sz w:val="28"/>
          <w:szCs w:val="28"/>
          <w:lang w:val="ru-RU"/>
        </w:rPr>
      </w:pPr>
      <w:r>
        <w:rPr>
          <w:sz w:val="28"/>
          <w:szCs w:val="28"/>
          <w:lang w:val="ru-RU"/>
        </w:rPr>
        <w:t xml:space="preserve">- информация о муниципальной услуге публикуется на официальном сайте муниципального образования город Шарыпово </w:t>
      </w:r>
      <w:hyperlink r:id="rId4">
        <w:r>
          <w:rPr>
            <w:rStyle w:val="Hyperlink"/>
            <w:color w:val="auto"/>
            <w:sz w:val="28"/>
            <w:szCs w:val="28"/>
          </w:rPr>
          <w:t>http</w:t>
        </w:r>
        <w:r>
          <w:rPr>
            <w:rStyle w:val="Hyperlink"/>
            <w:color w:val="auto"/>
            <w:sz w:val="28"/>
            <w:szCs w:val="28"/>
            <w:lang w:val="ru-RU"/>
          </w:rPr>
          <w:t>://</w:t>
        </w:r>
        <w:r>
          <w:rPr>
            <w:rStyle w:val="Hyperlink"/>
            <w:color w:val="auto"/>
            <w:sz w:val="28"/>
            <w:szCs w:val="28"/>
          </w:rPr>
          <w:t>gorodsharypovo</w:t>
        </w:r>
        <w:r>
          <w:rPr>
            <w:rStyle w:val="Hyperlink"/>
            <w:color w:val="auto"/>
            <w:sz w:val="28"/>
            <w:szCs w:val="28"/>
            <w:lang w:val="ru-RU"/>
          </w:rPr>
          <w:t>.</w:t>
        </w:r>
        <w:r>
          <w:rPr>
            <w:rStyle w:val="Hyperlink"/>
            <w:color w:val="auto"/>
            <w:sz w:val="28"/>
            <w:szCs w:val="28"/>
          </w:rPr>
          <w:t>ru</w:t>
        </w:r>
        <w:r>
          <w:rPr>
            <w:rStyle w:val="Hyperlink"/>
            <w:color w:val="auto"/>
            <w:sz w:val="28"/>
            <w:szCs w:val="28"/>
            <w:lang w:val="ru-RU"/>
          </w:rPr>
          <w:t>/</w:t>
        </w:r>
      </w:hyperlink>
      <w:r>
        <w:rPr>
          <w:sz w:val="28"/>
          <w:szCs w:val="28"/>
          <w:lang w:val="ru-RU"/>
        </w:rPr>
        <w:t xml:space="preserve"> и Едином краевом портале государственных и муниципальных услуг, сайт: </w:t>
      </w:r>
      <w:hyperlink r:id="rId5">
        <w:r>
          <w:rPr>
            <w:rStyle w:val="Hyperlink"/>
            <w:sz w:val="28"/>
            <w:szCs w:val="28"/>
            <w:lang w:val="ru-RU"/>
          </w:rPr>
          <w:t>https://www.gosuslugi.krskstate.ru/</w:t>
        </w:r>
      </w:hyperlink>
      <w:r>
        <w:rPr>
          <w:sz w:val="28"/>
          <w:szCs w:val="28"/>
          <w:lang w:val="ru-RU"/>
        </w:rPr>
        <w:t>.</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rStyle w:val="Style12"/>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 xml:space="preserve"> </w:t>
      </w:r>
      <w:r>
        <w:rPr>
          <w:sz w:val="28"/>
          <w:szCs w:val="28"/>
          <w:lang w:val="ru-RU"/>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w:pPr>
        <w:pStyle w:val="Normal"/>
        <w:widowControl w:val="false"/>
        <w:ind w:firstLine="709"/>
        <w:jc w:val="both"/>
        <w:rPr>
          <w:sz w:val="28"/>
          <w:szCs w:val="28"/>
          <w:lang w:val="ru-RU"/>
        </w:rPr>
      </w:pPr>
      <w:r>
        <w:rPr>
          <w:sz w:val="28"/>
          <w:szCs w:val="28"/>
          <w:lang w:val="ru-RU"/>
        </w:rPr>
        <w:t>- время оказания услуги – в течение 30 дней;</w:t>
      </w:r>
    </w:p>
    <w:p>
      <w:pPr>
        <w:pStyle w:val="Normal"/>
        <w:widowControl w:val="false"/>
        <w:ind w:firstLine="709"/>
        <w:jc w:val="both"/>
        <w:rPr>
          <w:sz w:val="28"/>
          <w:szCs w:val="28"/>
          <w:lang w:val="ru-RU"/>
        </w:rPr>
      </w:pPr>
      <w:r>
        <w:rPr>
          <w:sz w:val="28"/>
          <w:szCs w:val="28"/>
          <w:lang w:val="ru-RU"/>
        </w:rPr>
        <w:t>- услуга оказывается бесплатно;</w:t>
      </w:r>
    </w:p>
    <w:p>
      <w:pPr>
        <w:pStyle w:val="Normal"/>
        <w:widowControl w:val="false"/>
        <w:ind w:firstLine="709"/>
        <w:jc w:val="both"/>
        <w:rPr>
          <w:sz w:val="28"/>
          <w:szCs w:val="28"/>
          <w:lang w:val="ru-RU"/>
        </w:rPr>
      </w:pPr>
      <w:r>
        <w:rPr>
          <w:sz w:val="28"/>
          <w:szCs w:val="28"/>
          <w:lang w:val="ru-RU"/>
        </w:rPr>
        <w:t>Показатели качества муниципальной услуги:</w:t>
      </w:r>
    </w:p>
    <w:p>
      <w:pPr>
        <w:pStyle w:val="Normal"/>
        <w:widowControl w:val="false"/>
        <w:ind w:firstLine="709"/>
        <w:jc w:val="both"/>
        <w:rPr>
          <w:sz w:val="28"/>
          <w:szCs w:val="28"/>
          <w:lang w:val="ru-RU"/>
        </w:rPr>
      </w:pPr>
      <w:r>
        <w:rPr>
          <w:sz w:val="28"/>
          <w:szCs w:val="28"/>
          <w:lang w:val="ru-RU"/>
        </w:rPr>
        <w:t>- соответствие требованиям административного регламента;</w:t>
      </w:r>
    </w:p>
    <w:p>
      <w:pPr>
        <w:pStyle w:val="Normal"/>
        <w:widowControl w:val="false"/>
        <w:ind w:firstLine="709"/>
        <w:jc w:val="both"/>
        <w:rPr>
          <w:sz w:val="28"/>
          <w:szCs w:val="28"/>
          <w:lang w:val="ru-RU"/>
        </w:rPr>
      </w:pPr>
      <w:r>
        <w:rPr>
          <w:sz w:val="28"/>
          <w:szCs w:val="28"/>
          <w:lang w:val="ru-RU"/>
        </w:rPr>
        <w:t>- соблюдение сроков предоставления услуги;</w:t>
      </w:r>
    </w:p>
    <w:p>
      <w:pPr>
        <w:pStyle w:val="Normal"/>
        <w:widowControl w:val="false"/>
        <w:ind w:firstLine="709"/>
        <w:jc w:val="both"/>
        <w:rPr>
          <w:sz w:val="28"/>
          <w:szCs w:val="28"/>
          <w:lang w:val="ru-RU"/>
        </w:rPr>
      </w:pPr>
      <w:bookmarkStart w:id="3" w:name="sub_50"/>
      <w:r>
        <w:rPr>
          <w:sz w:val="28"/>
          <w:szCs w:val="28"/>
          <w:lang w:val="ru-RU"/>
        </w:rPr>
        <w:t>- количество обоснованных жалоб.</w:t>
      </w:r>
      <w:bookmarkEnd w:id="3"/>
    </w:p>
    <w:p>
      <w:pPr>
        <w:pStyle w:val="Normal"/>
        <w:widowControl w:val="false"/>
        <w:ind w:firstLine="709"/>
        <w:jc w:val="both"/>
        <w:rPr>
          <w:rStyle w:val="Blk"/>
          <w:sz w:val="28"/>
          <w:szCs w:val="28"/>
          <w:lang w:val="ru-RU"/>
        </w:rPr>
      </w:pPr>
      <w:r>
        <w:rPr>
          <w:bCs/>
          <w:spacing w:val="-4"/>
          <w:sz w:val="28"/>
          <w:szCs w:val="28"/>
          <w:lang w:val="ru-RU"/>
        </w:rPr>
        <w:t xml:space="preserve">2.15. </w:t>
      </w:r>
      <w:r>
        <w:rPr>
          <w:rStyle w:val="Blk"/>
          <w:sz w:val="28"/>
          <w:szCs w:val="28"/>
          <w:lang w:val="ru-RU"/>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widowControl w:val="false"/>
        <w:ind w:firstLine="709"/>
        <w:jc w:val="both"/>
        <w:rPr>
          <w:sz w:val="28"/>
          <w:szCs w:val="28"/>
          <w:lang w:val="ru-RU"/>
        </w:rPr>
      </w:pPr>
      <w:r>
        <w:rPr>
          <w:sz w:val="28"/>
          <w:szCs w:val="28"/>
          <w:lang w:val="ru-RU"/>
        </w:rPr>
        <w:t xml:space="preserve"> </w:t>
      </w:r>
      <w:r>
        <w:rPr>
          <w:sz w:val="28"/>
          <w:szCs w:val="28"/>
          <w:lang w:val="ru-RU"/>
        </w:rPr>
        <w:t xml:space="preserve">2.15.1. При предоставлении муниципальной услуги в электронной форме (адрес электронной почты: </w:t>
      </w:r>
      <w:r>
        <w:rPr>
          <w:sz w:val="28"/>
          <w:szCs w:val="28"/>
        </w:rPr>
        <w:t>kumiizo</w:t>
      </w:r>
      <w:r>
        <w:rPr>
          <w:sz w:val="28"/>
          <w:szCs w:val="28"/>
          <w:lang w:val="ru-RU"/>
        </w:rPr>
        <w:t>24@</w:t>
      </w:r>
      <w:r>
        <w:rPr>
          <w:sz w:val="28"/>
          <w:szCs w:val="28"/>
        </w:rPr>
        <w:t>mail</w:t>
      </w:r>
      <w:r>
        <w:rPr>
          <w:sz w:val="28"/>
          <w:szCs w:val="28"/>
          <w:lang w:val="ru-RU"/>
        </w:rPr>
        <w:t>.</w:t>
      </w:r>
      <w:r>
        <w:rPr>
          <w:sz w:val="28"/>
          <w:szCs w:val="28"/>
        </w:rPr>
        <w:t>ru</w:t>
      </w:r>
      <w:r>
        <w:rPr>
          <w:sz w:val="28"/>
          <w:szCs w:val="28"/>
          <w:lang w:val="ru-RU"/>
        </w:rPr>
        <w:t>) осуществляются:</w:t>
      </w:r>
    </w:p>
    <w:p>
      <w:pPr>
        <w:pStyle w:val="Normal"/>
        <w:widowControl w:val="false"/>
        <w:ind w:firstLine="709"/>
        <w:jc w:val="both"/>
        <w:rPr>
          <w:sz w:val="28"/>
          <w:szCs w:val="28"/>
          <w:lang w:val="ru-RU"/>
        </w:rPr>
      </w:pPr>
      <w:r>
        <w:rPr>
          <w:sz w:val="28"/>
          <w:szCs w:val="28"/>
          <w:lang w:val="ru-RU"/>
        </w:rPr>
        <w:t>1)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widowControl w:val="false"/>
        <w:ind w:firstLine="709"/>
        <w:jc w:val="both"/>
        <w:rPr>
          <w:sz w:val="28"/>
          <w:szCs w:val="28"/>
          <w:lang w:val="ru-RU"/>
        </w:rPr>
      </w:pPr>
      <w:r>
        <w:rPr>
          <w:sz w:val="28"/>
          <w:szCs w:val="28"/>
          <w:lang w:val="ru-RU"/>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widowControl w:val="false"/>
        <w:ind w:firstLine="709"/>
        <w:jc w:val="both"/>
        <w:rPr>
          <w:sz w:val="28"/>
          <w:szCs w:val="28"/>
          <w:lang w:val="ru-RU"/>
        </w:rPr>
      </w:pPr>
      <w:r>
        <w:rPr>
          <w:sz w:val="28"/>
          <w:szCs w:val="28"/>
          <w:lang w:val="ru-RU"/>
        </w:rPr>
        <w:t>3) получение заявителем сведений о ходе выполнения запроса                                   о предоставлении муниципальной услуги;</w:t>
      </w:r>
    </w:p>
    <w:p>
      <w:pPr>
        <w:pStyle w:val="Normal"/>
        <w:widowControl w:val="false"/>
        <w:ind w:firstLine="709"/>
        <w:jc w:val="both"/>
        <w:rPr>
          <w:sz w:val="28"/>
          <w:szCs w:val="28"/>
          <w:lang w:val="ru-RU"/>
        </w:rPr>
      </w:pPr>
      <w:r>
        <w:rPr>
          <w:sz w:val="28"/>
          <w:szCs w:val="28"/>
          <w:lang w:val="ru-RU"/>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w:t>
      </w:r>
      <w:r>
        <w:rPr>
          <w:sz w:val="28"/>
          <w:szCs w:val="28"/>
        </w:rPr>
        <w:t>N</w:t>
      </w:r>
      <w:r>
        <w:rPr>
          <w:sz w:val="28"/>
          <w:szCs w:val="28"/>
          <w:lang w:val="ru-RU"/>
        </w:rPr>
        <w:t xml:space="preserve"> 210-ФЗ "Об организации предоставления государственных и муниципальных услуг";</w:t>
      </w:r>
    </w:p>
    <w:p>
      <w:pPr>
        <w:pStyle w:val="Normal"/>
        <w:widowControl w:val="false"/>
        <w:ind w:firstLine="709"/>
        <w:jc w:val="both"/>
        <w:rPr>
          <w:sz w:val="28"/>
          <w:szCs w:val="28"/>
          <w:lang w:val="ru-RU"/>
        </w:rPr>
      </w:pPr>
      <w:r>
        <w:rPr>
          <w:sz w:val="28"/>
          <w:szCs w:val="28"/>
          <w:lang w:val="ru-RU"/>
        </w:rPr>
        <w:t>5) получение заявителем уведомления о результате предоставления муниципальной услуги, если иное не установлено федеральным законом;</w:t>
      </w:r>
    </w:p>
    <w:p>
      <w:pPr>
        <w:pStyle w:val="Normal"/>
        <w:widowControl w:val="false"/>
        <w:ind w:firstLine="709"/>
        <w:jc w:val="both"/>
        <w:rPr>
          <w:sz w:val="28"/>
          <w:szCs w:val="28"/>
          <w:lang w:val="ru-RU"/>
        </w:rPr>
      </w:pPr>
      <w:r>
        <w:rPr>
          <w:sz w:val="28"/>
          <w:szCs w:val="28"/>
          <w:lang w:val="ru-RU"/>
        </w:rPr>
        <w:t>6) иные действия, необходимые для предоставления муниципальной услуги.</w:t>
      </w:r>
    </w:p>
    <w:p>
      <w:pPr>
        <w:pStyle w:val="Normal"/>
        <w:widowControl w:val="false"/>
        <w:ind w:firstLine="709"/>
        <w:jc w:val="both"/>
        <w:rPr>
          <w:sz w:val="28"/>
          <w:szCs w:val="28"/>
          <w:lang w:val="ru-RU"/>
        </w:rPr>
      </w:pPr>
      <w:r>
        <w:rPr>
          <w:sz w:val="28"/>
          <w:szCs w:val="28"/>
          <w:lang w:val="ru-RU"/>
        </w:rPr>
        <w:t>2.15.2. Особенности предоставления муниципальной услуги                             в электронной форме:</w:t>
      </w:r>
    </w:p>
    <w:p>
      <w:pPr>
        <w:pStyle w:val="Normal"/>
        <w:widowControl w:val="false"/>
        <w:ind w:firstLine="709"/>
        <w:jc w:val="both"/>
        <w:rPr>
          <w:sz w:val="28"/>
          <w:szCs w:val="28"/>
          <w:lang w:val="ru-RU"/>
        </w:rPr>
      </w:pPr>
      <w:r>
        <w:rPr>
          <w:sz w:val="28"/>
          <w:szCs w:val="28"/>
          <w:lang w:val="ru-RU"/>
        </w:rPr>
        <w:t xml:space="preserve"> </w:t>
      </w:r>
      <w:r>
        <w:rPr>
          <w:sz w:val="28"/>
          <w:szCs w:val="28"/>
          <w:lang w:val="ru-RU"/>
        </w:rPr>
        <w:t xml:space="preserve">получение информации о предоставляемой муниципальной услуге                   в сети Интернет, в том числе на официальном сайте муниципального образования город Шарыпово, на Едином портале,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город Шарыпово, на Едином портале, представление заявления/запроса в электронной форме с использованием сети Интернет, если это не запрещено Федеральным законом от 27.07.2010                     </w:t>
      </w:r>
      <w:r>
        <w:rPr>
          <w:sz w:val="28"/>
          <w:szCs w:val="28"/>
        </w:rPr>
        <w:t>N</w:t>
      </w:r>
      <w:r>
        <w:rPr>
          <w:sz w:val="28"/>
          <w:szCs w:val="28"/>
          <w:lang w:val="ru-RU"/>
        </w:rPr>
        <w:t xml:space="preserve"> 210-ФЗ "Об организации предоставления государственных и муниципальных услуг". </w:t>
      </w:r>
    </w:p>
    <w:p>
      <w:pPr>
        <w:pStyle w:val="Normal"/>
        <w:widowControl w:val="false"/>
        <w:ind w:firstLine="709"/>
        <w:jc w:val="both"/>
        <w:rPr>
          <w:sz w:val="28"/>
          <w:szCs w:val="28"/>
          <w:lang w:val="ru-RU"/>
        </w:rPr>
      </w:pPr>
      <w:r>
        <w:rPr>
          <w:sz w:val="28"/>
          <w:szCs w:val="28"/>
          <w:lang w:val="ru-RU"/>
        </w:rPr>
        <w:t>2.15.3. Особенности выполнения административных процедур                                  в многофункциональных центрах указаны в разделе 3 настоящего административного регламента.</w:t>
      </w:r>
    </w:p>
    <w:p>
      <w:pPr>
        <w:pStyle w:val="Normal"/>
        <w:widowControl w:val="false"/>
        <w:ind w:firstLine="709"/>
        <w:jc w:val="both"/>
        <w:rPr>
          <w:sz w:val="28"/>
          <w:szCs w:val="28"/>
          <w:lang w:val="ru-RU"/>
        </w:rPr>
      </w:pPr>
      <w:r>
        <w:rPr>
          <w:sz w:val="28"/>
          <w:szCs w:val="28"/>
          <w:lang w:val="ru-RU"/>
        </w:rPr>
        <w:t>2.15.4.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pPr>
        <w:pStyle w:val="Normal"/>
        <w:widowControl w:val="false"/>
        <w:ind w:firstLine="709"/>
        <w:jc w:val="both"/>
        <w:rPr>
          <w:sz w:val="28"/>
          <w:szCs w:val="28"/>
          <w:lang w:val="ru-RU"/>
        </w:rPr>
      </w:pPr>
      <w:r>
        <w:rPr>
          <w:sz w:val="28"/>
          <w:szCs w:val="28"/>
          <w:lang w:val="ru-RU"/>
        </w:rPr>
        <w:t>2.16. Порядок исправления допущенных опечаток и (или) ошибок                             в выданных в результате предоставления муниципальной услуги документах.</w:t>
      </w:r>
    </w:p>
    <w:p>
      <w:pPr>
        <w:pStyle w:val="Normal"/>
        <w:widowControl w:val="false"/>
        <w:ind w:firstLine="709"/>
        <w:jc w:val="both"/>
        <w:rPr>
          <w:sz w:val="28"/>
          <w:szCs w:val="28"/>
          <w:lang w:val="ru-RU"/>
        </w:rPr>
      </w:pPr>
      <w:r>
        <w:rPr>
          <w:sz w:val="28"/>
          <w:szCs w:val="28"/>
          <w:lang w:val="ru-RU"/>
        </w:rPr>
        <w:t>2.16.1. В случае выявления опечаток и (или) ошибок заявитель вправе обратиться в КУМИ Администрации г. Шарыпово с заявлением                                            об исправлении допущенных опечаток и (или) ошибок в выданных                                   в результате предоставления муниципальной услуги документах, по форме согласно приложению № 2 к настоящему Регламенту.</w:t>
      </w:r>
    </w:p>
    <w:p>
      <w:pPr>
        <w:pStyle w:val="Normal"/>
        <w:widowControl w:val="false"/>
        <w:ind w:firstLine="709"/>
        <w:jc w:val="both"/>
        <w:rPr>
          <w:sz w:val="28"/>
          <w:szCs w:val="28"/>
          <w:lang w:val="ru-RU"/>
        </w:rPr>
      </w:pPr>
      <w:r>
        <w:rPr>
          <w:sz w:val="28"/>
          <w:szCs w:val="28"/>
          <w:lang w:val="ru-RU"/>
        </w:rPr>
        <w:t>Одновременно с подачей заявления заявитель представляет оригинал документа, выданного в результате предоставления муниципальной услуги, содержащий опечатки и (или) ошибки.</w:t>
      </w:r>
    </w:p>
    <w:p>
      <w:pPr>
        <w:pStyle w:val="Normal"/>
        <w:widowControl w:val="false"/>
        <w:ind w:firstLine="709"/>
        <w:jc w:val="both"/>
        <w:rPr>
          <w:sz w:val="28"/>
          <w:szCs w:val="28"/>
          <w:lang w:val="ru-RU"/>
        </w:rPr>
      </w:pPr>
      <w:r>
        <w:rPr>
          <w:rStyle w:val="Blk"/>
          <w:sz w:val="28"/>
          <w:szCs w:val="28"/>
          <w:lang w:val="ru-RU"/>
        </w:rPr>
        <w:t>Заявление может быть подано уполномоченным представителем заявителя.</w:t>
      </w:r>
    </w:p>
    <w:p>
      <w:pPr>
        <w:pStyle w:val="Normal"/>
        <w:widowControl w:val="false"/>
        <w:ind w:firstLine="709"/>
        <w:jc w:val="both"/>
        <w:rPr>
          <w:sz w:val="28"/>
          <w:szCs w:val="28"/>
          <w:lang w:val="ru-RU"/>
        </w:rPr>
      </w:pPr>
      <w:r>
        <w:rPr>
          <w:sz w:val="28"/>
          <w:szCs w:val="28"/>
          <w:lang w:val="ru-RU"/>
        </w:rPr>
        <w:t xml:space="preserve">Основание для отказа в приеме заявления об исправлении допущенных опечаток и (или) ошибок: </w:t>
      </w:r>
    </w:p>
    <w:p>
      <w:pPr>
        <w:pStyle w:val="Normal"/>
        <w:widowControl w:val="false"/>
        <w:ind w:firstLine="709"/>
        <w:jc w:val="both"/>
        <w:rPr>
          <w:sz w:val="28"/>
          <w:szCs w:val="28"/>
          <w:lang w:val="ru-RU"/>
        </w:rPr>
      </w:pPr>
      <w:r>
        <w:rPr>
          <w:sz w:val="28"/>
          <w:szCs w:val="28"/>
          <w:lang w:val="ru-RU"/>
        </w:rPr>
        <w:t>- к заявлению не представлен оригинал документа, выданного                             в результате предоставления муниципальной услуги.</w:t>
      </w:r>
    </w:p>
    <w:p>
      <w:pPr>
        <w:pStyle w:val="Normal"/>
        <w:widowControl w:val="false"/>
        <w:ind w:firstLine="709"/>
        <w:jc w:val="both"/>
        <w:rPr>
          <w:sz w:val="28"/>
          <w:szCs w:val="28"/>
          <w:lang w:val="ru-RU"/>
        </w:rPr>
      </w:pPr>
      <w:r>
        <w:rPr>
          <w:sz w:val="28"/>
          <w:szCs w:val="28"/>
          <w:lang w:val="ru-RU"/>
        </w:rPr>
        <w:t xml:space="preserve"> </w:t>
      </w:r>
      <w:r>
        <w:rPr>
          <w:sz w:val="28"/>
          <w:szCs w:val="28"/>
          <w:lang w:val="ru-RU"/>
        </w:rPr>
        <w:t xml:space="preserve">Отказ в приеме заявления об исправлении допущенных опечаток и (или) ошибок по иным основаниям не допускается. </w:t>
      </w:r>
    </w:p>
    <w:p>
      <w:pPr>
        <w:pStyle w:val="Normal"/>
        <w:widowControl w:val="false"/>
        <w:ind w:firstLine="709"/>
        <w:jc w:val="both"/>
        <w:rPr>
          <w:sz w:val="28"/>
          <w:szCs w:val="28"/>
          <w:lang w:val="ru-RU"/>
        </w:rPr>
      </w:pPr>
      <w:r>
        <w:rPr>
          <w:sz w:val="28"/>
          <w:szCs w:val="28"/>
          <w:lang w:val="ru-RU"/>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widowControl w:val="false"/>
        <w:ind w:firstLine="709"/>
        <w:jc w:val="both"/>
        <w:rPr>
          <w:sz w:val="28"/>
          <w:szCs w:val="28"/>
          <w:lang w:val="ru-RU"/>
        </w:rPr>
      </w:pPr>
      <w:r>
        <w:rPr>
          <w:sz w:val="28"/>
          <w:szCs w:val="28"/>
          <w:lang w:val="ru-RU"/>
        </w:rPr>
        <w:t>2.16.2. Заявление об исправлении допущенных опечаток и (или) ошибок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widowControl w:val="false"/>
        <w:ind w:firstLine="709"/>
        <w:jc w:val="both"/>
        <w:rPr>
          <w:sz w:val="28"/>
          <w:szCs w:val="28"/>
          <w:lang w:val="ru-RU"/>
        </w:rPr>
      </w:pPr>
      <w:r>
        <w:rPr>
          <w:sz w:val="28"/>
          <w:szCs w:val="28"/>
          <w:lang w:val="ru-RU"/>
        </w:rPr>
        <w:t>Срок регистрации заявления в КУМИ Администрации г. Шарыпово                          – 1 рабочий день.</w:t>
      </w:r>
    </w:p>
    <w:p>
      <w:pPr>
        <w:pStyle w:val="Normal"/>
        <w:widowControl w:val="false"/>
        <w:ind w:firstLine="709"/>
        <w:jc w:val="both"/>
        <w:rPr>
          <w:sz w:val="28"/>
          <w:szCs w:val="28"/>
          <w:lang w:val="ru-RU"/>
        </w:rPr>
      </w:pPr>
      <w:r>
        <w:rPr>
          <w:sz w:val="28"/>
          <w:szCs w:val="28"/>
          <w:lang w:val="ru-RU"/>
        </w:rPr>
        <w:t xml:space="preserve">Ответственный специалист КУМИ Администрации г. Шарыпово                        в течение трех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КУМИ Администрации г. Шарыпово. </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 xml:space="preserve">В течение двух рабочих дней после подписания новых документов </w:t>
      </w:r>
      <w:r>
        <w:rPr>
          <w:color w:themeColor="text1" w:val="000000"/>
          <w:sz w:val="28"/>
          <w:szCs w:val="28"/>
          <w:lang w:val="ru-RU"/>
        </w:rPr>
        <w:t>ответственный специалист КУМИ Администрации г. Шарыпово выдает лично либо почтовым отправлением направляет заявителю новый документ.</w:t>
      </w:r>
    </w:p>
    <w:p>
      <w:pPr>
        <w:pStyle w:val="Normal"/>
        <w:widowControl w:val="false"/>
        <w:ind w:firstLine="709"/>
        <w:jc w:val="both"/>
        <w:rPr>
          <w:sz w:val="28"/>
          <w:szCs w:val="28"/>
          <w:lang w:val="ru-RU"/>
        </w:rPr>
      </w:pPr>
      <w:r>
        <w:rPr>
          <w:sz w:val="28"/>
          <w:szCs w:val="28"/>
          <w:lang w:val="ru-RU"/>
        </w:rPr>
        <w:t>2.16.3. Исчерпывающий перечень оснований для отказа в исправлении опечаток и (или) ошибок:</w:t>
      </w:r>
    </w:p>
    <w:p>
      <w:pPr>
        <w:pStyle w:val="Normal"/>
        <w:widowControl w:val="false"/>
        <w:ind w:firstLine="709"/>
        <w:jc w:val="both"/>
        <w:rPr>
          <w:sz w:val="28"/>
          <w:szCs w:val="28"/>
          <w:lang w:val="ru-RU"/>
        </w:rPr>
      </w:pPr>
      <w:r>
        <w:rPr>
          <w:sz w:val="28"/>
          <w:szCs w:val="28"/>
          <w:lang w:val="ru-RU"/>
        </w:rPr>
        <w:t>- отсутствие опечаток и (или) ошибок в выданных в результате предоставления муниципальной услуги документах;</w:t>
      </w:r>
    </w:p>
    <w:p>
      <w:pPr>
        <w:pStyle w:val="Normal"/>
        <w:widowControl w:val="false"/>
        <w:ind w:firstLine="709"/>
        <w:jc w:val="both"/>
        <w:rPr>
          <w:sz w:val="28"/>
          <w:szCs w:val="28"/>
          <w:lang w:val="ru-RU"/>
        </w:rPr>
      </w:pPr>
      <w:r>
        <w:rPr>
          <w:sz w:val="28"/>
          <w:szCs w:val="28"/>
          <w:lang w:val="ru-RU"/>
        </w:rPr>
        <w:t>- заявление об исправлении допущенных опечаток и (или) ошибок подано неуполномоченным лицом.</w:t>
      </w:r>
    </w:p>
    <w:p>
      <w:pPr>
        <w:pStyle w:val="Normal"/>
        <w:widowControl w:val="false"/>
        <w:ind w:firstLine="709"/>
        <w:jc w:val="both"/>
        <w:rPr>
          <w:sz w:val="28"/>
          <w:szCs w:val="28"/>
          <w:lang w:val="ru-RU"/>
        </w:rPr>
      </w:pPr>
      <w:r>
        <w:rPr>
          <w:sz w:val="28"/>
          <w:szCs w:val="28"/>
          <w:lang w:val="ru-RU"/>
        </w:rPr>
        <w:t xml:space="preserve">При наличии оснований для отказа в исправлении опечаток и (или) ошибок </w:t>
      </w:r>
      <w:r>
        <w:rPr>
          <w:color w:themeColor="text1" w:val="000000"/>
          <w:sz w:val="28"/>
          <w:szCs w:val="28"/>
          <w:lang w:val="ru-RU"/>
        </w:rPr>
        <w:t xml:space="preserve">ответственный специалист КУМИ Администрации г. Шарыпово                          </w:t>
      </w:r>
      <w:r>
        <w:rPr>
          <w:sz w:val="28"/>
          <w:szCs w:val="28"/>
          <w:lang w:val="ru-RU"/>
        </w:rPr>
        <w:t xml:space="preserve">в течение трех рабочих дней со дня регистрации заявления </w:t>
      </w:r>
      <w:r>
        <w:rPr>
          <w:color w:themeColor="text1" w:val="000000"/>
          <w:sz w:val="28"/>
          <w:szCs w:val="28"/>
          <w:lang w:val="ru-RU"/>
        </w:rPr>
        <w:t xml:space="preserve">подготавливает уведомление об отказе и </w:t>
      </w:r>
      <w:r>
        <w:rPr>
          <w:sz w:val="28"/>
          <w:szCs w:val="28"/>
          <w:lang w:val="ru-RU"/>
        </w:rPr>
        <w:t xml:space="preserve">передает его на подпись руководителю                         КУМИ Администрации г. Шарыпово. </w:t>
      </w:r>
    </w:p>
    <w:p>
      <w:pPr>
        <w:pStyle w:val="Normal"/>
        <w:widowControl w:val="false"/>
        <w:ind w:firstLine="709"/>
        <w:jc w:val="both"/>
        <w:rPr>
          <w:b/>
          <w:sz w:val="28"/>
          <w:szCs w:val="28"/>
          <w:lang w:val="ru-RU"/>
        </w:rPr>
      </w:pPr>
      <w:r>
        <w:rPr>
          <w:sz w:val="28"/>
          <w:szCs w:val="28"/>
          <w:lang w:val="ru-RU"/>
        </w:rPr>
        <w:t xml:space="preserve">В течение двух рабочих дней после подписания уведомления об отказе </w:t>
      </w:r>
      <w:r>
        <w:rPr>
          <w:color w:themeColor="text1" w:val="000000"/>
          <w:sz w:val="28"/>
          <w:szCs w:val="28"/>
          <w:lang w:val="ru-RU"/>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8"/>
          <w:szCs w:val="28"/>
          <w:lang w:val="ru-RU"/>
        </w:rPr>
        <w:t xml:space="preserve">исправлении опечаток и (или) ошибок </w:t>
      </w:r>
      <w:r>
        <w:rPr>
          <w:color w:themeColor="text1" w:val="000000"/>
          <w:sz w:val="28"/>
          <w:szCs w:val="28"/>
          <w:lang w:val="ru-RU"/>
        </w:rPr>
        <w:t xml:space="preserve">и представленный оригинал </w:t>
      </w:r>
      <w:r>
        <w:rPr>
          <w:sz w:val="28"/>
          <w:szCs w:val="28"/>
          <w:lang w:val="ru-RU"/>
        </w:rPr>
        <w:t>документа, выданного в результате предоставления муниципальной услуги.</w:t>
      </w:r>
    </w:p>
    <w:p>
      <w:pPr>
        <w:pStyle w:val="Normal"/>
        <w:widowControl w:val="false"/>
        <w:ind w:firstLine="709"/>
        <w:jc w:val="both"/>
        <w:rPr>
          <w:sz w:val="28"/>
          <w:szCs w:val="28"/>
          <w:lang w:val="ru-RU"/>
        </w:rPr>
      </w:pPr>
      <w:r>
        <w:rPr>
          <w:sz w:val="28"/>
          <w:szCs w:val="28"/>
          <w:lang w:val="ru-RU"/>
        </w:rPr>
        <w:t xml:space="preserve">2.17. Порядок выдачи дубликата документа, выданного                                   по результатам предоставления муниципальной услуги. </w:t>
      </w:r>
    </w:p>
    <w:p>
      <w:pPr>
        <w:pStyle w:val="Normal"/>
        <w:widowControl w:val="false"/>
        <w:ind w:firstLine="709"/>
        <w:jc w:val="both"/>
        <w:rPr>
          <w:sz w:val="28"/>
          <w:szCs w:val="28"/>
          <w:lang w:val="ru-RU"/>
        </w:rPr>
      </w:pPr>
      <w:r>
        <w:rPr>
          <w:sz w:val="28"/>
          <w:szCs w:val="28"/>
          <w:lang w:val="ru-RU"/>
        </w:rPr>
        <w:t>2.17.1. Заявитель вправе обратиться в КУМИ Администрации                                    г. Шарыпово с заявлением о выдаче дубликата документа, выданного                                   по результатам предоставления муниципальной услуги, по форме согласно приложению № 3 к настоящему Регламенту.</w:t>
      </w:r>
    </w:p>
    <w:p>
      <w:pPr>
        <w:pStyle w:val="Normal"/>
        <w:widowControl w:val="false"/>
        <w:ind w:firstLine="709"/>
        <w:jc w:val="both"/>
        <w:rPr>
          <w:sz w:val="28"/>
          <w:szCs w:val="28"/>
          <w:lang w:val="ru-RU"/>
        </w:rPr>
      </w:pPr>
      <w:r>
        <w:rPr>
          <w:rStyle w:val="Blk"/>
          <w:sz w:val="28"/>
          <w:szCs w:val="28"/>
          <w:lang w:val="ru-RU"/>
        </w:rPr>
        <w:t>Заявление может быть подано уполномоченным представителем заявителя.</w:t>
      </w:r>
    </w:p>
    <w:p>
      <w:pPr>
        <w:pStyle w:val="Normal"/>
        <w:widowControl w:val="false"/>
        <w:ind w:firstLine="709"/>
        <w:jc w:val="both"/>
        <w:rPr>
          <w:sz w:val="28"/>
          <w:szCs w:val="28"/>
          <w:lang w:val="ru-RU"/>
        </w:rPr>
      </w:pPr>
      <w:r>
        <w:rPr>
          <w:sz w:val="28"/>
          <w:szCs w:val="28"/>
          <w:lang w:val="ru-RU"/>
        </w:rPr>
        <w:t xml:space="preserve">Основание для отказа в приеме заявления о выдаче дубликата: </w:t>
      </w:r>
    </w:p>
    <w:p>
      <w:pPr>
        <w:pStyle w:val="Normal"/>
        <w:widowControl w:val="false"/>
        <w:ind w:firstLine="709"/>
        <w:jc w:val="both"/>
        <w:rPr>
          <w:sz w:val="28"/>
          <w:szCs w:val="28"/>
          <w:lang w:val="ru-RU"/>
        </w:rPr>
      </w:pPr>
      <w:r>
        <w:rPr>
          <w:sz w:val="28"/>
          <w:szCs w:val="28"/>
          <w:lang w:val="ru-RU"/>
        </w:rPr>
        <w:t>- в заявлении не указаны реквизиты документа, выданного                                   по результатам предоставления муниципальной услуги.</w:t>
      </w:r>
    </w:p>
    <w:p>
      <w:pPr>
        <w:pStyle w:val="Normal"/>
        <w:widowControl w:val="false"/>
        <w:ind w:firstLine="709"/>
        <w:jc w:val="both"/>
        <w:rPr>
          <w:sz w:val="28"/>
          <w:szCs w:val="28"/>
          <w:lang w:val="ru-RU"/>
        </w:rPr>
      </w:pPr>
      <w:r>
        <w:rPr>
          <w:sz w:val="28"/>
          <w:szCs w:val="28"/>
          <w:lang w:val="ru-RU"/>
        </w:rPr>
        <w:t xml:space="preserve"> </w:t>
      </w:r>
      <w:r>
        <w:rPr>
          <w:sz w:val="28"/>
          <w:szCs w:val="28"/>
          <w:lang w:val="ru-RU"/>
        </w:rPr>
        <w:t xml:space="preserve">Отказ в приеме заявления о выдаче дубликата по иным основаниям                  не допускается. </w:t>
      </w:r>
    </w:p>
    <w:p>
      <w:pPr>
        <w:pStyle w:val="Normal"/>
        <w:widowControl w:val="false"/>
        <w:ind w:firstLine="709"/>
        <w:jc w:val="both"/>
        <w:rPr>
          <w:sz w:val="28"/>
          <w:szCs w:val="28"/>
          <w:lang w:val="ru-RU"/>
        </w:rPr>
      </w:pPr>
      <w:r>
        <w:rPr>
          <w:sz w:val="28"/>
          <w:szCs w:val="28"/>
          <w:lang w:val="ru-RU"/>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widowControl w:val="false"/>
        <w:ind w:firstLine="709"/>
        <w:jc w:val="both"/>
        <w:rPr>
          <w:sz w:val="28"/>
          <w:szCs w:val="28"/>
          <w:lang w:val="ru-RU"/>
        </w:rPr>
      </w:pPr>
      <w:r>
        <w:rPr>
          <w:sz w:val="28"/>
          <w:szCs w:val="28"/>
          <w:lang w:val="ru-RU"/>
        </w:rPr>
        <w:t>2.17.2. Заявление о выдаче дубликата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widowControl w:val="false"/>
        <w:ind w:firstLine="709"/>
        <w:jc w:val="both"/>
        <w:rPr>
          <w:sz w:val="28"/>
          <w:szCs w:val="28"/>
          <w:lang w:val="ru-RU"/>
        </w:rPr>
      </w:pPr>
      <w:r>
        <w:rPr>
          <w:sz w:val="28"/>
          <w:szCs w:val="28"/>
          <w:lang w:val="ru-RU"/>
        </w:rPr>
        <w:t>Срок регистрации заявления в КУМИ Администрации г. Шарыпово                          – 1 рабочий день.</w:t>
      </w:r>
    </w:p>
    <w:p>
      <w:pPr>
        <w:pStyle w:val="Normal"/>
        <w:widowControl w:val="false"/>
        <w:ind w:firstLine="709"/>
        <w:jc w:val="both"/>
        <w:rPr>
          <w:sz w:val="28"/>
          <w:szCs w:val="28"/>
          <w:lang w:val="ru-RU"/>
        </w:rPr>
      </w:pPr>
      <w:r>
        <w:rPr>
          <w:sz w:val="28"/>
          <w:szCs w:val="28"/>
          <w:lang w:val="ru-RU"/>
        </w:rPr>
        <w:t xml:space="preserve">Ответственный специалист КУМИ Администрации г. Шарыпово                        в течение трех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КУМИ Администрации г. Шарыпово. </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widowControl w:val="false"/>
        <w:ind w:firstLine="709"/>
        <w:jc w:val="both"/>
        <w:rPr>
          <w:sz w:val="28"/>
          <w:szCs w:val="28"/>
          <w:lang w:val="ru-RU"/>
        </w:rPr>
      </w:pPr>
      <w:r>
        <w:rPr>
          <w:sz w:val="28"/>
          <w:szCs w:val="28"/>
          <w:lang w:val="ru-RU"/>
        </w:rPr>
        <w:t>Дубликат оформляется в той же форме, что и оригинал документа, выданного по результатам предоставления муниципальной услуги.</w:t>
      </w:r>
    </w:p>
    <w:p>
      <w:pPr>
        <w:pStyle w:val="Normal"/>
        <w:widowControl w:val="false"/>
        <w:ind w:firstLine="709"/>
        <w:jc w:val="both"/>
        <w:rPr>
          <w:sz w:val="28"/>
          <w:szCs w:val="28"/>
          <w:lang w:val="ru-RU"/>
        </w:rPr>
      </w:pPr>
      <w:r>
        <w:rPr>
          <w:sz w:val="28"/>
          <w:szCs w:val="28"/>
          <w:lang w:val="ru-RU"/>
        </w:rPr>
        <w:t xml:space="preserve">В течение двух рабочих дней после подписания дубликата документа, </w:t>
      </w:r>
      <w:r>
        <w:rPr>
          <w:color w:themeColor="text1" w:val="000000"/>
          <w:sz w:val="28"/>
          <w:szCs w:val="28"/>
          <w:lang w:val="ru-RU"/>
        </w:rPr>
        <w:t>ответственный специалист КУМИ Администрации г. Шарыпово выдает лично либо почтовым отправлением направляет заявителю дубликат.</w:t>
      </w:r>
    </w:p>
    <w:p>
      <w:pPr>
        <w:pStyle w:val="Normal"/>
        <w:widowControl w:val="false"/>
        <w:ind w:firstLine="709"/>
        <w:jc w:val="both"/>
        <w:rPr>
          <w:sz w:val="28"/>
          <w:szCs w:val="28"/>
          <w:lang w:val="ru-RU"/>
        </w:rPr>
      </w:pPr>
      <w:r>
        <w:rPr>
          <w:sz w:val="28"/>
          <w:szCs w:val="28"/>
          <w:lang w:val="ru-RU"/>
        </w:rPr>
        <w:t>2.17.3. Исчерпывающий перечень оснований для отказа в выдаче дубликата документа:</w:t>
      </w:r>
    </w:p>
    <w:p>
      <w:pPr>
        <w:pStyle w:val="Normal"/>
        <w:widowControl w:val="false"/>
        <w:ind w:firstLine="709"/>
        <w:jc w:val="both"/>
        <w:rPr>
          <w:sz w:val="28"/>
          <w:szCs w:val="28"/>
          <w:lang w:val="ru-RU"/>
        </w:rPr>
      </w:pPr>
      <w:r>
        <w:rPr>
          <w:sz w:val="28"/>
          <w:szCs w:val="28"/>
          <w:lang w:val="ru-RU"/>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widowControl w:val="false"/>
        <w:ind w:firstLine="709"/>
        <w:jc w:val="both"/>
        <w:rPr>
          <w:sz w:val="28"/>
          <w:szCs w:val="28"/>
        </w:rPr>
      </w:pPr>
      <w:r>
        <w:rPr>
          <w:sz w:val="28"/>
          <w:szCs w:val="28"/>
          <w:lang w:val="ru-RU"/>
        </w:rPr>
        <w:t xml:space="preserve">При наличии оснований для отказа в выдаче дубликата документа </w:t>
      </w:r>
      <w:r>
        <w:rPr>
          <w:color w:themeColor="text1" w:val="000000"/>
          <w:sz w:val="28"/>
          <w:szCs w:val="28"/>
          <w:lang w:val="ru-RU"/>
        </w:rPr>
        <w:t xml:space="preserve">ответственный специалист КУМИ Администрации г. Шарыпово                          </w:t>
      </w:r>
      <w:r>
        <w:rPr>
          <w:sz w:val="28"/>
          <w:szCs w:val="28"/>
          <w:lang w:val="ru-RU"/>
        </w:rPr>
        <w:t xml:space="preserve">в течение трех рабочих дней со дня регистрации заявления </w:t>
      </w:r>
      <w:r>
        <w:rPr>
          <w:color w:themeColor="text1" w:val="000000"/>
          <w:sz w:val="28"/>
          <w:szCs w:val="28"/>
          <w:lang w:val="ru-RU"/>
        </w:rPr>
        <w:t xml:space="preserve">подготавливает уведомление об отказе и </w:t>
      </w:r>
      <w:r>
        <w:rPr>
          <w:sz w:val="28"/>
          <w:szCs w:val="28"/>
          <w:lang w:val="ru-RU"/>
        </w:rPr>
        <w:t xml:space="preserve">передает его на подпись руководителю                         </w:t>
      </w:r>
      <w:r>
        <w:rPr>
          <w:sz w:val="28"/>
          <w:szCs w:val="28"/>
        </w:rPr>
        <w:t xml:space="preserve">КУМИ Администрации г. Шарыпово. </w:t>
      </w:r>
    </w:p>
    <w:p>
      <w:pPr>
        <w:pStyle w:val="Normal"/>
        <w:widowControl w:val="false"/>
        <w:ind w:firstLine="709"/>
        <w:jc w:val="both"/>
        <w:rPr>
          <w:b/>
          <w:sz w:val="28"/>
          <w:szCs w:val="28"/>
          <w:lang w:val="ru-RU"/>
        </w:rPr>
      </w:pPr>
      <w:r>
        <w:rPr>
          <w:sz w:val="28"/>
          <w:szCs w:val="28"/>
          <w:lang w:val="ru-RU"/>
        </w:rPr>
        <w:t xml:space="preserve">В течение двух рабочих дней после подписания уведомления об отказе </w:t>
      </w:r>
      <w:r>
        <w:rPr>
          <w:color w:themeColor="text1" w:val="000000"/>
          <w:sz w:val="28"/>
          <w:szCs w:val="28"/>
          <w:lang w:val="ru-RU"/>
        </w:rPr>
        <w:t>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w:t>
      </w:r>
      <w:r>
        <w:rPr>
          <w:sz w:val="28"/>
          <w:szCs w:val="28"/>
          <w:lang w:val="ru-RU"/>
        </w:rPr>
        <w:t xml:space="preserve"> в выдаче дубликата документа.</w:t>
      </w:r>
    </w:p>
    <w:p>
      <w:pPr>
        <w:pStyle w:val="Normal"/>
        <w:widowControl w:val="false"/>
        <w:ind w:firstLine="709"/>
        <w:jc w:val="both"/>
        <w:rPr>
          <w:sz w:val="28"/>
          <w:szCs w:val="28"/>
          <w:lang w:val="ru-RU"/>
        </w:rPr>
      </w:pPr>
      <w:r>
        <w:rPr>
          <w:sz w:val="28"/>
          <w:szCs w:val="28"/>
          <w:lang w:val="ru-RU"/>
        </w:rPr>
        <w:t xml:space="preserve">2.18. Порядок оставления заявления / запроса заявителя                                  о предоставлении муниципальной услуги без рассмотрения. </w:t>
      </w:r>
    </w:p>
    <w:p>
      <w:pPr>
        <w:pStyle w:val="Normal"/>
        <w:widowControl w:val="false"/>
        <w:ind w:firstLine="709"/>
        <w:jc w:val="both"/>
        <w:rPr>
          <w:sz w:val="28"/>
          <w:szCs w:val="28"/>
          <w:lang w:val="ru-RU"/>
        </w:rPr>
      </w:pPr>
      <w:r>
        <w:rPr>
          <w:sz w:val="28"/>
          <w:szCs w:val="28"/>
          <w:lang w:val="ru-RU"/>
        </w:rPr>
        <w:t>2.18.1. Заявитель вправе обратиться в КУМИ Администрации                              г. Шарыпово с заявлением об оставлении заявления / запроса                                   о предоставлении муниципальной услуги без рассмотрения,                                               по форме согласно приложению № 4 к настоящему Регламенту.</w:t>
      </w:r>
    </w:p>
    <w:p>
      <w:pPr>
        <w:pStyle w:val="Normal"/>
        <w:widowControl w:val="false"/>
        <w:ind w:firstLine="709"/>
        <w:jc w:val="both"/>
        <w:rPr>
          <w:sz w:val="28"/>
          <w:szCs w:val="28"/>
          <w:lang w:val="ru-RU"/>
        </w:rPr>
      </w:pPr>
      <w:r>
        <w:rPr>
          <w:sz w:val="28"/>
          <w:szCs w:val="28"/>
          <w:lang w:val="ru-RU"/>
        </w:rPr>
        <w:t>Заявитель вправе по своей инициативе указать в заявлении причину оставления заявления / запроса о предоставлении муниципальной услуги                      без рассмотрения.</w:t>
      </w:r>
    </w:p>
    <w:p>
      <w:pPr>
        <w:pStyle w:val="Normal"/>
        <w:widowControl w:val="false"/>
        <w:ind w:firstLine="709"/>
        <w:jc w:val="both"/>
        <w:rPr>
          <w:sz w:val="28"/>
          <w:szCs w:val="28"/>
          <w:lang w:val="ru-RU"/>
        </w:rPr>
      </w:pPr>
      <w:r>
        <w:rPr>
          <w:sz w:val="28"/>
          <w:szCs w:val="28"/>
          <w:lang w:val="ru-RU"/>
        </w:rPr>
        <w:t>Основание для отказа в приеме заявления об оставлении заявления / запроса без рассмотрения отсутствуют.</w:t>
      </w:r>
    </w:p>
    <w:p>
      <w:pPr>
        <w:pStyle w:val="Normal"/>
        <w:widowControl w:val="false"/>
        <w:ind w:firstLine="709"/>
        <w:jc w:val="both"/>
        <w:rPr>
          <w:sz w:val="28"/>
          <w:szCs w:val="28"/>
          <w:lang w:val="ru-RU"/>
        </w:rPr>
      </w:pPr>
      <w:r>
        <w:rPr>
          <w:sz w:val="28"/>
          <w:szCs w:val="28"/>
          <w:lang w:val="ru-RU"/>
        </w:rPr>
        <w:t>2.18.2. Заявление об оставлении заявления / запроса без рассмотрения после регистрации передается на рассмотрение специалисту                                       КУМИ Администрации г. Шарыпово ответственному за предоставление муниципальной услуги.</w:t>
      </w:r>
    </w:p>
    <w:p>
      <w:pPr>
        <w:pStyle w:val="Normal"/>
        <w:widowControl w:val="false"/>
        <w:ind w:firstLine="709"/>
        <w:jc w:val="both"/>
        <w:rPr>
          <w:sz w:val="28"/>
          <w:szCs w:val="28"/>
          <w:lang w:val="ru-RU"/>
        </w:rPr>
      </w:pPr>
      <w:r>
        <w:rPr>
          <w:sz w:val="28"/>
          <w:szCs w:val="28"/>
          <w:lang w:val="ru-RU"/>
        </w:rPr>
        <w:t>Срок регистрации заявления в КУМИ Администрации г. Шарыпово                          – 1 рабочий день.</w:t>
      </w:r>
    </w:p>
    <w:p>
      <w:pPr>
        <w:pStyle w:val="Normal"/>
        <w:widowControl w:val="false"/>
        <w:ind w:firstLine="709"/>
        <w:jc w:val="both"/>
        <w:rPr>
          <w:sz w:val="28"/>
          <w:szCs w:val="28"/>
          <w:lang w:val="ru-RU"/>
        </w:rPr>
      </w:pPr>
      <w:r>
        <w:rPr>
          <w:sz w:val="28"/>
          <w:szCs w:val="28"/>
          <w:lang w:val="ru-RU"/>
        </w:rPr>
        <w:t xml:space="preserve">Ответственный специалист КУМИ Администрации г. Шарыпово                        в течение трех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 запроса                                   без рассмотрения и передает их на подпись руководителю КУМИ Администрации г. Шарыпово. </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 xml:space="preserve">В течение двух рабочих дней после подписания уведомления </w:t>
      </w:r>
      <w:r>
        <w:rPr>
          <w:color w:themeColor="text1" w:val="000000"/>
          <w:sz w:val="28"/>
          <w:szCs w:val="28"/>
          <w:lang w:val="ru-RU"/>
        </w:rPr>
        <w:t xml:space="preserve">ответственный специалист КУМИ Администрации г. Шарыпово выдает лично либо почтовым отправлением направляет заявителю </w:t>
      </w:r>
      <w:r>
        <w:rPr>
          <w:sz w:val="28"/>
          <w:szCs w:val="28"/>
          <w:lang w:val="ru-RU"/>
        </w:rPr>
        <w:t>уведомление                     об оставлении заявления / запроса без рассмотрения</w:t>
      </w:r>
      <w:r>
        <w:rPr>
          <w:color w:themeColor="text1" w:val="000000"/>
          <w:sz w:val="28"/>
          <w:szCs w:val="28"/>
          <w:lang w:val="ru-RU"/>
        </w:rPr>
        <w:t>.</w:t>
      </w:r>
    </w:p>
    <w:p>
      <w:pPr>
        <w:pStyle w:val="Normal"/>
        <w:widowControl w:val="false"/>
        <w:ind w:firstLine="709"/>
        <w:jc w:val="both"/>
        <w:rPr>
          <w:sz w:val="28"/>
          <w:szCs w:val="28"/>
          <w:lang w:val="ru-RU"/>
        </w:rPr>
      </w:pPr>
      <w:r>
        <w:rPr>
          <w:sz w:val="28"/>
          <w:szCs w:val="28"/>
          <w:lang w:val="ru-RU"/>
        </w:rPr>
        <w:t>2.18.3. Исчерпывающий перечень оснований для отказа в оставлении заявления / запроса без рассмотрения:</w:t>
      </w:r>
    </w:p>
    <w:p>
      <w:pPr>
        <w:pStyle w:val="Normal"/>
        <w:widowControl w:val="false"/>
        <w:ind w:firstLine="709"/>
        <w:jc w:val="both"/>
        <w:rPr>
          <w:sz w:val="28"/>
          <w:szCs w:val="28"/>
          <w:lang w:val="ru-RU"/>
        </w:rPr>
      </w:pPr>
      <w:r>
        <w:rPr>
          <w:sz w:val="28"/>
          <w:szCs w:val="28"/>
          <w:lang w:val="ru-RU"/>
        </w:rPr>
        <w:t>- заявление об оставлении заявления / запроса без рассмотрения              подано неуполномоченным лицом.</w:t>
      </w:r>
    </w:p>
    <w:p>
      <w:pPr>
        <w:pStyle w:val="Normal"/>
        <w:widowControl w:val="false"/>
        <w:ind w:firstLine="709"/>
        <w:jc w:val="both"/>
        <w:rPr>
          <w:sz w:val="28"/>
          <w:szCs w:val="28"/>
          <w:lang w:val="ru-RU"/>
        </w:rPr>
      </w:pPr>
      <w:r>
        <w:rPr>
          <w:sz w:val="28"/>
          <w:szCs w:val="28"/>
          <w:lang w:val="ru-RU"/>
        </w:rPr>
        <w:t>- муниципальная услуга оказана до поступления заявления                               об оставлении заявления / запроса без рассмотрения.</w:t>
      </w:r>
    </w:p>
    <w:p>
      <w:pPr>
        <w:pStyle w:val="Normal"/>
        <w:widowControl w:val="false"/>
        <w:ind w:firstLine="709"/>
        <w:jc w:val="both"/>
        <w:rPr>
          <w:sz w:val="28"/>
          <w:szCs w:val="28"/>
        </w:rPr>
      </w:pPr>
      <w:r>
        <w:rPr>
          <w:sz w:val="28"/>
          <w:szCs w:val="28"/>
          <w:lang w:val="ru-RU"/>
        </w:rPr>
        <w:t xml:space="preserve">При наличии оснований для отказа в оставлении заявления / запроса без рассмотрения </w:t>
      </w:r>
      <w:r>
        <w:rPr>
          <w:color w:themeColor="text1" w:val="000000"/>
          <w:sz w:val="28"/>
          <w:szCs w:val="28"/>
          <w:lang w:val="ru-RU"/>
        </w:rPr>
        <w:t xml:space="preserve">ответственный специалист КУМИ Администрации                            г. Шарыпово </w:t>
      </w:r>
      <w:r>
        <w:rPr>
          <w:sz w:val="28"/>
          <w:szCs w:val="28"/>
          <w:lang w:val="ru-RU"/>
        </w:rPr>
        <w:t xml:space="preserve">в течение трех рабочих дней со дня регистрации заявления </w:t>
      </w:r>
      <w:r>
        <w:rPr>
          <w:color w:themeColor="text1" w:val="000000"/>
          <w:sz w:val="28"/>
          <w:szCs w:val="28"/>
          <w:lang w:val="ru-RU"/>
        </w:rPr>
        <w:t xml:space="preserve">подготавливает уведомление об отказе и </w:t>
      </w:r>
      <w:r>
        <w:rPr>
          <w:sz w:val="28"/>
          <w:szCs w:val="28"/>
          <w:lang w:val="ru-RU"/>
        </w:rPr>
        <w:t xml:space="preserve">передает его на подпись руководителю  </w:t>
      </w:r>
      <w:r>
        <w:rPr>
          <w:sz w:val="28"/>
          <w:szCs w:val="28"/>
        </w:rPr>
        <w:t xml:space="preserve">КУМИ Администрации г. Шарыпово. </w:t>
      </w:r>
    </w:p>
    <w:p>
      <w:pPr>
        <w:pStyle w:val="Normal"/>
        <w:widowControl w:val="false"/>
        <w:ind w:firstLine="709"/>
        <w:jc w:val="both"/>
        <w:rPr>
          <w:b/>
          <w:sz w:val="28"/>
          <w:szCs w:val="28"/>
          <w:lang w:val="ru-RU"/>
        </w:rPr>
      </w:pPr>
      <w:r>
        <w:rPr>
          <w:sz w:val="28"/>
          <w:szCs w:val="28"/>
          <w:lang w:val="ru-RU"/>
        </w:rPr>
        <w:t xml:space="preserve">В течение двух рабочих дней после подписания уведомления об отказе </w:t>
      </w:r>
      <w:r>
        <w:rPr>
          <w:color w:themeColor="text1" w:val="000000"/>
          <w:sz w:val="28"/>
          <w:szCs w:val="28"/>
          <w:lang w:val="ru-RU"/>
        </w:rPr>
        <w:t xml:space="preserve">ответственный специалист КУМИ Администрации г. Шарыпово                              выдает лично (либо уполномоченному представителю) либо почтовым отправлением направляет заявителю уведомление об отказе в </w:t>
      </w:r>
      <w:r>
        <w:rPr>
          <w:sz w:val="28"/>
          <w:szCs w:val="28"/>
          <w:lang w:val="ru-RU"/>
        </w:rPr>
        <w:t>оставлении заявления / запроса без рассмотрения.</w:t>
      </w:r>
    </w:p>
    <w:p>
      <w:pPr>
        <w:pStyle w:val="Normal"/>
        <w:ind w:firstLine="567"/>
        <w:jc w:val="both"/>
        <w:rPr>
          <w:b/>
          <w:sz w:val="28"/>
          <w:szCs w:val="28"/>
          <w:lang w:val="ru-RU"/>
        </w:rPr>
      </w:pPr>
      <w:r>
        <w:rPr>
          <w:b/>
          <w:sz w:val="28"/>
          <w:szCs w:val="28"/>
          <w:lang w:val="ru-RU"/>
        </w:rPr>
      </w:r>
    </w:p>
    <w:p>
      <w:pPr>
        <w:pStyle w:val="Normal"/>
        <w:widowControl w:val="false"/>
        <w:jc w:val="center"/>
        <w:rPr>
          <w:b/>
          <w:bCs/>
          <w:sz w:val="28"/>
          <w:szCs w:val="28"/>
          <w:lang w:val="ru-RU"/>
        </w:rPr>
      </w:pPr>
      <w:r>
        <w:rPr>
          <w:b/>
          <w:sz w:val="28"/>
          <w:szCs w:val="28"/>
          <w:lang w:val="ru-RU"/>
        </w:rPr>
        <w:t>3.</w:t>
      </w:r>
      <w:r>
        <w:rPr>
          <w:b/>
          <w:bCs/>
          <w:sz w:val="28"/>
          <w:szCs w:val="28"/>
          <w:lang w:val="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ind w:firstLine="567"/>
        <w:jc w:val="both"/>
        <w:rPr>
          <w:b/>
          <w:sz w:val="28"/>
          <w:szCs w:val="28"/>
          <w:lang w:val="ru-RU"/>
        </w:rPr>
      </w:pPr>
      <w:r>
        <w:rPr>
          <w:b/>
          <w:sz w:val="28"/>
          <w:szCs w:val="28"/>
          <w:lang w:val="ru-RU"/>
        </w:rPr>
      </w:r>
    </w:p>
    <w:p>
      <w:pPr>
        <w:pStyle w:val="Normal"/>
        <w:widowControl w:val="false"/>
        <w:ind w:firstLine="709"/>
        <w:jc w:val="both"/>
        <w:rPr>
          <w:sz w:val="28"/>
          <w:szCs w:val="28"/>
          <w:lang w:val="ru-RU"/>
        </w:rPr>
      </w:pPr>
      <w:r>
        <w:rPr>
          <w:sz w:val="28"/>
          <w:szCs w:val="28"/>
          <w:lang w:val="ru-RU"/>
        </w:rPr>
        <w:t>3.1. Исчерпывающий перечень административных процедур:</w:t>
      </w:r>
    </w:p>
    <w:p>
      <w:pPr>
        <w:pStyle w:val="Normal"/>
        <w:widowControl w:val="false"/>
        <w:ind w:firstLine="709"/>
        <w:jc w:val="both"/>
        <w:rPr>
          <w:sz w:val="28"/>
          <w:szCs w:val="28"/>
          <w:lang w:val="ru-RU"/>
        </w:rPr>
      </w:pPr>
      <w:r>
        <w:rPr>
          <w:sz w:val="28"/>
          <w:szCs w:val="28"/>
          <w:lang w:val="ru-RU"/>
        </w:rPr>
        <w:t>1) Прием и регистрация заявления/запроса и прилагаемых к нему документов.</w:t>
      </w:r>
    </w:p>
    <w:p>
      <w:pPr>
        <w:pStyle w:val="Normal"/>
        <w:widowControl w:val="false"/>
        <w:ind w:firstLine="709"/>
        <w:jc w:val="both"/>
        <w:rPr>
          <w:sz w:val="28"/>
          <w:szCs w:val="28"/>
          <w:lang w:val="ru-RU"/>
        </w:rPr>
      </w:pPr>
      <w:r>
        <w:rPr>
          <w:sz w:val="28"/>
          <w:szCs w:val="28"/>
          <w:lang w:val="ru-RU"/>
        </w:rPr>
        <w:t>2) Рассмотрение заявлений, представленных документов и принятие решения о выдаче справки об очередности предоставления жилых помещений на условиях социального найма либо об отказе в предоставлении муниципальной услуги.</w:t>
      </w:r>
    </w:p>
    <w:p>
      <w:pPr>
        <w:pStyle w:val="Normal"/>
        <w:widowControl w:val="false"/>
        <w:ind w:firstLine="709"/>
        <w:jc w:val="both"/>
        <w:rPr>
          <w:sz w:val="28"/>
          <w:szCs w:val="28"/>
          <w:lang w:val="ru-RU"/>
        </w:rPr>
      </w:pPr>
      <w:r>
        <w:rPr>
          <w:sz w:val="28"/>
          <w:szCs w:val="28"/>
          <w:lang w:val="ru-RU"/>
        </w:rPr>
        <w:t>3) Выдача заявителю решения о предоставлении либо об отказе                        в предоставлении муниципальной услуги.</w:t>
      </w:r>
    </w:p>
    <w:p>
      <w:pPr>
        <w:pStyle w:val="Normal"/>
        <w:widowControl w:val="false"/>
        <w:ind w:firstLine="709"/>
        <w:jc w:val="both"/>
        <w:rPr>
          <w:sz w:val="28"/>
          <w:szCs w:val="28"/>
          <w:lang w:val="ru-RU"/>
        </w:rPr>
      </w:pPr>
      <w:r>
        <w:rPr>
          <w:sz w:val="28"/>
          <w:szCs w:val="28"/>
          <w:lang w:val="ru-RU"/>
        </w:rPr>
        <w:t>Последовательность административных процедур отражена                                                 в блок-схеме (приложение № 1 к настоящему Регламенту).</w:t>
      </w:r>
    </w:p>
    <w:p>
      <w:pPr>
        <w:pStyle w:val="Normal"/>
        <w:widowControl w:val="false"/>
        <w:ind w:firstLine="709"/>
        <w:jc w:val="both"/>
        <w:rPr>
          <w:sz w:val="28"/>
          <w:szCs w:val="28"/>
          <w:lang w:val="ru-RU"/>
        </w:rPr>
      </w:pPr>
      <w:r>
        <w:rPr>
          <w:sz w:val="28"/>
          <w:szCs w:val="28"/>
          <w:lang w:val="ru-RU"/>
        </w:rPr>
        <w:t>3.2. Прием и регистрация заявления/запроса и прилагаемых к нему документов.</w:t>
      </w:r>
    </w:p>
    <w:p>
      <w:pPr>
        <w:pStyle w:val="Normal"/>
        <w:widowControl w:val="false"/>
        <w:ind w:firstLine="709"/>
        <w:jc w:val="both"/>
        <w:rPr>
          <w:sz w:val="28"/>
          <w:szCs w:val="28"/>
          <w:lang w:val="ru-RU"/>
        </w:rPr>
      </w:pPr>
      <w:r>
        <w:rPr>
          <w:sz w:val="28"/>
          <w:szCs w:val="28"/>
          <w:lang w:val="ru-RU"/>
        </w:rPr>
        <w:t>3.2.1. Основанием для начала административной процедуры является поступление специалисту КУМИ Администрации г. Шарыпово заявления                         с приложенным комплектом документов, перечисленных в подпункте 2.6.1 настоящего Регламента.</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3.2.2. Ответственный специалист КУМИ Администрации г.Шарыпово:</w:t>
      </w:r>
    </w:p>
    <w:p>
      <w:pPr>
        <w:pStyle w:val="Normal"/>
        <w:widowControl w:val="false"/>
        <w:ind w:firstLine="709"/>
        <w:jc w:val="both"/>
        <w:rPr>
          <w:sz w:val="28"/>
          <w:szCs w:val="28"/>
          <w:lang w:val="ru-RU"/>
        </w:rPr>
      </w:pPr>
      <w:r>
        <w:rPr>
          <w:sz w:val="28"/>
          <w:szCs w:val="28"/>
          <w:lang w:val="ru-RU"/>
        </w:rPr>
        <w:t>-  устанавливает предмет обращения;</w:t>
      </w:r>
    </w:p>
    <w:p>
      <w:pPr>
        <w:pStyle w:val="Normal"/>
        <w:widowControl w:val="false"/>
        <w:ind w:firstLine="709"/>
        <w:jc w:val="both"/>
        <w:rPr>
          <w:sz w:val="28"/>
          <w:szCs w:val="28"/>
          <w:lang w:val="ru-RU"/>
        </w:rPr>
      </w:pPr>
      <w:r>
        <w:rPr>
          <w:sz w:val="28"/>
          <w:szCs w:val="28"/>
          <w:lang w:val="ru-RU"/>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pPr>
        <w:pStyle w:val="Normal"/>
        <w:widowControl w:val="false"/>
        <w:ind w:firstLine="709"/>
        <w:jc w:val="both"/>
        <w:rPr>
          <w:sz w:val="28"/>
          <w:szCs w:val="28"/>
          <w:lang w:val="ru-RU"/>
        </w:rPr>
      </w:pPr>
      <w:r>
        <w:rPr>
          <w:sz w:val="28"/>
          <w:szCs w:val="28"/>
          <w:lang w:val="ru-RU"/>
        </w:rPr>
        <w:t xml:space="preserve">-  проверяет полноту содержащейся в заявлении/запросе информации; </w:t>
      </w:r>
    </w:p>
    <w:p>
      <w:pPr>
        <w:pStyle w:val="Normal"/>
        <w:widowControl w:val="false"/>
        <w:ind w:firstLine="709"/>
        <w:jc w:val="both"/>
        <w:rPr>
          <w:sz w:val="28"/>
          <w:szCs w:val="28"/>
          <w:lang w:val="ru-RU"/>
        </w:rPr>
      </w:pPr>
      <w:r>
        <w:rPr>
          <w:sz w:val="28"/>
          <w:szCs w:val="28"/>
          <w:lang w:val="ru-RU"/>
        </w:rPr>
        <w:t>- проверяет наличие всех необходимых для предоставления Услуги документов исходя из соответствующего перечня документов указанных                     в подпункте 2.6.1 настоящего Регламента.</w:t>
      </w:r>
    </w:p>
    <w:p>
      <w:pPr>
        <w:pStyle w:val="Normal"/>
        <w:widowControl w:val="false"/>
        <w:ind w:firstLine="709"/>
        <w:jc w:val="both"/>
        <w:rPr>
          <w:sz w:val="28"/>
          <w:szCs w:val="28"/>
          <w:lang w:val="ru-RU"/>
        </w:rPr>
      </w:pPr>
      <w:r>
        <w:rPr>
          <w:sz w:val="28"/>
          <w:szCs w:val="28"/>
          <w:lang w:val="ru-RU"/>
        </w:rPr>
        <w:t>При наличии оснований, указанных в пункте 2.7 настоящего Регламента, допускается отказ в приеме заявления/запроса и представленных к нему документов.</w:t>
      </w:r>
    </w:p>
    <w:p>
      <w:pPr>
        <w:pStyle w:val="Normal"/>
        <w:widowControl w:val="false"/>
        <w:ind w:firstLine="709"/>
        <w:jc w:val="both"/>
        <w:rPr>
          <w:sz w:val="28"/>
          <w:szCs w:val="28"/>
          <w:lang w:val="ru-RU"/>
        </w:rPr>
      </w:pPr>
      <w:r>
        <w:rPr>
          <w:sz w:val="28"/>
          <w:szCs w:val="28"/>
          <w:lang w:val="ru-RU"/>
        </w:rPr>
        <w:t>Ответственный специалист принимает решение о приеме заявления/запроса или об отказе в приеме заявления/запроса.</w:t>
      </w:r>
    </w:p>
    <w:p>
      <w:pPr>
        <w:pStyle w:val="Normal"/>
        <w:widowControl w:val="false"/>
        <w:ind w:firstLine="709"/>
        <w:jc w:val="both"/>
        <w:rPr>
          <w:sz w:val="28"/>
          <w:szCs w:val="28"/>
          <w:lang w:val="ru-RU"/>
        </w:rPr>
      </w:pPr>
      <w:r>
        <w:rPr>
          <w:sz w:val="28"/>
          <w:szCs w:val="28"/>
          <w:lang w:val="ru-RU"/>
        </w:rPr>
        <w:t>3.2.3. Ответственный специалист, принявший заявление/запрос, передает принятое заявление/запрос, в порядке делопроизводства на его регистрацию.</w:t>
      </w:r>
    </w:p>
    <w:p>
      <w:pPr>
        <w:pStyle w:val="Normal"/>
        <w:widowControl w:val="false"/>
        <w:ind w:firstLine="709"/>
        <w:jc w:val="both"/>
        <w:rPr>
          <w:sz w:val="28"/>
          <w:szCs w:val="28"/>
          <w:lang w:val="ru-RU"/>
        </w:rPr>
      </w:pPr>
      <w:r>
        <w:rPr>
          <w:sz w:val="28"/>
          <w:szCs w:val="28"/>
          <w:lang w:val="ru-RU"/>
        </w:rPr>
        <w:t>Результатом исполнения административной процедуры являетсярегистрация заявления/запроса в КУМИ Администрации                                 г. Шарыпово.</w:t>
      </w:r>
    </w:p>
    <w:p>
      <w:pPr>
        <w:pStyle w:val="Normal"/>
        <w:widowControl w:val="false"/>
        <w:ind w:firstLine="709"/>
        <w:jc w:val="both"/>
        <w:rPr>
          <w:sz w:val="28"/>
          <w:szCs w:val="28"/>
          <w:lang w:val="ru-RU"/>
        </w:rPr>
      </w:pPr>
      <w:r>
        <w:rPr>
          <w:sz w:val="28"/>
          <w:szCs w:val="28"/>
          <w:lang w:val="ru-RU"/>
        </w:rPr>
        <w:t>Срок исполнения административной процедуры не должен превышать 1 календарный день.</w:t>
      </w:r>
    </w:p>
    <w:p>
      <w:pPr>
        <w:pStyle w:val="Normal"/>
        <w:widowControl w:val="false"/>
        <w:ind w:firstLine="709"/>
        <w:jc w:val="both"/>
        <w:rPr>
          <w:sz w:val="28"/>
          <w:szCs w:val="28"/>
          <w:lang w:val="ru-RU"/>
        </w:rPr>
      </w:pPr>
      <w:r>
        <w:rPr>
          <w:sz w:val="28"/>
          <w:szCs w:val="28"/>
          <w:lang w:val="ru-RU"/>
        </w:rPr>
        <w:t>3.3. Рассмотрение заявлений, представленных документов и принятие решения о выдаче справки об очередности предоставления жилых помещений на условиях социального найма либо об отказе в предоставлении муниципальной услуги.</w:t>
      </w:r>
    </w:p>
    <w:p>
      <w:pPr>
        <w:pStyle w:val="Normal"/>
        <w:widowControl w:val="false"/>
        <w:ind w:firstLine="709"/>
        <w:jc w:val="both"/>
        <w:rPr>
          <w:sz w:val="28"/>
          <w:szCs w:val="28"/>
          <w:lang w:val="ru-RU"/>
        </w:rPr>
      </w:pPr>
      <w:r>
        <w:rPr>
          <w:sz w:val="28"/>
          <w:szCs w:val="28"/>
          <w:lang w:val="ru-RU"/>
        </w:rPr>
        <w:t>3.3.1. Основанием для начала административной процедуры является поступление ответственному специалисту КУМИ Администрации                                   г. Шарыпово зарегистрированного заявления/запроса и представленных документов.</w:t>
      </w:r>
    </w:p>
    <w:p>
      <w:pPr>
        <w:pStyle w:val="Normal"/>
        <w:widowControl w:val="false"/>
        <w:ind w:firstLine="709"/>
        <w:jc w:val="both"/>
        <w:rPr>
          <w:sz w:val="28"/>
          <w:szCs w:val="28"/>
          <w:lang w:val="ru-RU"/>
        </w:rPr>
      </w:pPr>
      <w:r>
        <w:rPr>
          <w:sz w:val="28"/>
          <w:szCs w:val="28"/>
          <w:lang w:val="ru-RU"/>
        </w:rPr>
        <w:t>3.3.2. Ответственный специалист КУМИ Администрации г. Шарыпово рассматривает поступившие заявление/запрос и документы.</w:t>
      </w:r>
    </w:p>
    <w:p>
      <w:pPr>
        <w:pStyle w:val="Normal"/>
        <w:widowControl w:val="false"/>
        <w:ind w:firstLine="709"/>
        <w:jc w:val="both"/>
        <w:rPr>
          <w:sz w:val="28"/>
          <w:szCs w:val="28"/>
          <w:lang w:val="ru-RU"/>
        </w:rPr>
      </w:pPr>
      <w:r>
        <w:rPr>
          <w:sz w:val="28"/>
          <w:szCs w:val="28"/>
          <w:lang w:val="ru-RU"/>
        </w:rPr>
        <w:t>При наличии оснований, указанных в пункте 2.8 настоящего Регламента, принимается решение об отказе в предоставлении муниципальной услуги.</w:t>
      </w:r>
    </w:p>
    <w:p>
      <w:pPr>
        <w:pStyle w:val="Normal"/>
        <w:widowControl w:val="false"/>
        <w:ind w:firstLine="709"/>
        <w:jc w:val="both"/>
        <w:rPr>
          <w:sz w:val="28"/>
          <w:szCs w:val="28"/>
          <w:lang w:val="ru-RU"/>
        </w:rPr>
      </w:pPr>
      <w:r>
        <w:rPr>
          <w:sz w:val="28"/>
          <w:szCs w:val="28"/>
          <w:lang w:val="ru-RU"/>
        </w:rPr>
        <w:t>В случае, если представленные заявление/запрос и документы соответствуют подпункту 2.6.1 настоящего Регламента, при отсутствии оснований, указанных в п. 2.8 настоящего Регламента, принимается решение о выдаче справки об очередности предоставления жилых помещений                         на условиях социального найма.</w:t>
      </w:r>
    </w:p>
    <w:p>
      <w:pPr>
        <w:pStyle w:val="Normal"/>
        <w:widowControl w:val="false"/>
        <w:ind w:firstLine="709"/>
        <w:jc w:val="both"/>
        <w:rPr>
          <w:sz w:val="28"/>
          <w:szCs w:val="28"/>
          <w:lang w:val="ru-RU"/>
        </w:rPr>
      </w:pPr>
      <w:r>
        <w:rPr>
          <w:sz w:val="28"/>
          <w:szCs w:val="28"/>
          <w:lang w:val="ru-RU"/>
        </w:rPr>
        <w:t>Результатом административной процедуры является:</w:t>
      </w:r>
    </w:p>
    <w:p>
      <w:pPr>
        <w:pStyle w:val="Normal"/>
        <w:widowControl w:val="false"/>
        <w:ind w:firstLine="709"/>
        <w:jc w:val="both"/>
        <w:rPr>
          <w:sz w:val="28"/>
          <w:szCs w:val="28"/>
          <w:lang w:val="ru-RU"/>
        </w:rPr>
      </w:pPr>
      <w:r>
        <w:rPr>
          <w:sz w:val="28"/>
          <w:szCs w:val="28"/>
          <w:lang w:val="ru-RU"/>
        </w:rPr>
        <w:t>- подготовка справки об очередности предоставления жилых помещений на условиях социального найма;</w:t>
      </w:r>
    </w:p>
    <w:p>
      <w:pPr>
        <w:pStyle w:val="Normal"/>
        <w:widowControl w:val="false"/>
        <w:ind w:firstLine="709"/>
        <w:jc w:val="both"/>
        <w:rPr>
          <w:sz w:val="28"/>
          <w:szCs w:val="28"/>
          <w:lang w:val="ru-RU"/>
        </w:rPr>
      </w:pPr>
      <w:r>
        <w:rPr>
          <w:sz w:val="28"/>
          <w:szCs w:val="28"/>
          <w:lang w:val="ru-RU"/>
        </w:rPr>
        <w:t>- подготовка письменного уведомления об отказе в предоставлении муниципальной услуги.</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Справка об очередности предоставления жилых помещений                               на условиях социального найма либо отказ в предоставлении муниципальной услуги подписывается Руководителем КУМИ Администрации г. Шарыпово.</w:t>
      </w:r>
    </w:p>
    <w:p>
      <w:pPr>
        <w:pStyle w:val="Normal"/>
        <w:widowControl w:val="false"/>
        <w:ind w:firstLine="709"/>
        <w:jc w:val="both"/>
        <w:rPr>
          <w:sz w:val="28"/>
          <w:szCs w:val="28"/>
          <w:lang w:val="ru-RU"/>
        </w:rPr>
      </w:pPr>
      <w:r>
        <w:rPr>
          <w:sz w:val="28"/>
          <w:szCs w:val="28"/>
          <w:lang w:val="ru-RU"/>
        </w:rPr>
        <w:t>Срок исполнения данной административной процедуры не должен                                     превышать 10 календарных дней.</w:t>
      </w:r>
    </w:p>
    <w:p>
      <w:pPr>
        <w:pStyle w:val="Normal"/>
        <w:widowControl w:val="false"/>
        <w:ind w:firstLine="709"/>
        <w:jc w:val="both"/>
        <w:rPr>
          <w:color w:themeColor="text1" w:val="000000"/>
          <w:sz w:val="28"/>
          <w:szCs w:val="28"/>
          <w:lang w:val="ru-RU"/>
        </w:rPr>
      </w:pPr>
      <w:r>
        <w:rPr>
          <w:sz w:val="28"/>
          <w:szCs w:val="28"/>
          <w:lang w:val="ru-RU"/>
        </w:rPr>
        <w:t xml:space="preserve">3.4. Выдача заявителю решения о предоставлении либо об отказе                        в </w:t>
      </w:r>
      <w:r>
        <w:rPr>
          <w:color w:themeColor="text1" w:val="000000"/>
          <w:sz w:val="28"/>
          <w:szCs w:val="28"/>
          <w:lang w:val="ru-RU"/>
        </w:rPr>
        <w:t>предоставлении муниципальной услуги.</w:t>
      </w:r>
    </w:p>
    <w:p>
      <w:pPr>
        <w:pStyle w:val="Normal"/>
        <w:widowControl w:val="false"/>
        <w:ind w:firstLine="709"/>
        <w:jc w:val="both"/>
        <w:rPr>
          <w:color w:themeColor="text1" w:val="000000"/>
          <w:sz w:val="28"/>
          <w:szCs w:val="28"/>
          <w:lang w:val="ru-RU"/>
        </w:rPr>
      </w:pPr>
      <w:r>
        <w:rPr>
          <w:color w:themeColor="text1" w:val="000000"/>
          <w:sz w:val="28"/>
          <w:szCs w:val="28"/>
          <w:lang w:val="ru-RU"/>
        </w:rPr>
        <w:t>После подписания руководителем КУМИ Администрации г. Шарыпово справки об очередности предоставления жилых помещений на условиях социального найма или письменного уведомления об отказ                                                    е в предоставлении муниципальной услуги ответственный специалист выдает лично либо почтовым отправлением направляет заявителю:</w:t>
      </w:r>
    </w:p>
    <w:p>
      <w:pPr>
        <w:pStyle w:val="Normal"/>
        <w:widowControl w:val="false"/>
        <w:ind w:firstLine="709"/>
        <w:jc w:val="both"/>
        <w:rPr>
          <w:color w:themeColor="text1" w:val="000000"/>
          <w:sz w:val="28"/>
          <w:szCs w:val="28"/>
          <w:lang w:val="ru-RU"/>
        </w:rPr>
      </w:pPr>
      <w:r>
        <w:rPr>
          <w:color w:themeColor="text1" w:val="000000"/>
          <w:sz w:val="28"/>
          <w:szCs w:val="28"/>
          <w:lang w:val="ru-RU"/>
        </w:rPr>
        <w:t>- справку об очередности предоставления жилых помещений                         на условиях социального найма;</w:t>
      </w:r>
    </w:p>
    <w:p>
      <w:pPr>
        <w:pStyle w:val="Normal"/>
        <w:widowControl w:val="false"/>
        <w:ind w:firstLine="709"/>
        <w:jc w:val="both"/>
        <w:rPr>
          <w:color w:themeColor="text1" w:val="000000"/>
          <w:sz w:val="28"/>
          <w:szCs w:val="28"/>
          <w:lang w:val="ru-RU"/>
        </w:rPr>
      </w:pPr>
      <w:r>
        <w:rPr>
          <w:color w:themeColor="text1" w:val="000000"/>
          <w:sz w:val="28"/>
          <w:szCs w:val="28"/>
          <w:lang w:val="ru-RU"/>
        </w:rPr>
        <w:t>- письменное уведомление об отказе в предоставлении муниципальной услуги.</w:t>
      </w:r>
    </w:p>
    <w:p>
      <w:pPr>
        <w:pStyle w:val="Normal"/>
        <w:widowControl w:val="false"/>
        <w:ind w:firstLine="709"/>
        <w:jc w:val="both"/>
        <w:rPr>
          <w:color w:themeColor="text1" w:val="000000"/>
          <w:sz w:val="28"/>
          <w:szCs w:val="28"/>
          <w:lang w:val="ru-RU"/>
        </w:rPr>
      </w:pPr>
      <w:r>
        <w:rPr>
          <w:color w:themeColor="text1" w:val="000000"/>
          <w:sz w:val="28"/>
          <w:szCs w:val="28"/>
          <w:lang w:val="ru-RU"/>
        </w:rPr>
        <w:t>Результатом исполнения административной процедуры является выдача или направление заявителю:</w:t>
      </w:r>
    </w:p>
    <w:p>
      <w:pPr>
        <w:pStyle w:val="Normal"/>
        <w:widowControl w:val="false"/>
        <w:ind w:firstLine="709"/>
        <w:jc w:val="both"/>
        <w:rPr>
          <w:color w:themeColor="text1" w:val="000000"/>
          <w:sz w:val="28"/>
          <w:szCs w:val="28"/>
          <w:lang w:val="ru-RU"/>
        </w:rPr>
      </w:pPr>
      <w:r>
        <w:rPr>
          <w:color w:themeColor="text1" w:val="000000"/>
          <w:sz w:val="28"/>
          <w:szCs w:val="28"/>
          <w:lang w:val="ru-RU"/>
        </w:rPr>
        <w:t>- справки об очередности предоставления жилых помещенийна условиях социального найма;</w:t>
      </w:r>
    </w:p>
    <w:p>
      <w:pPr>
        <w:pStyle w:val="Normal"/>
        <w:widowControl w:val="false"/>
        <w:ind w:firstLine="709"/>
        <w:jc w:val="both"/>
        <w:rPr>
          <w:color w:themeColor="text1" w:val="000000"/>
          <w:sz w:val="28"/>
          <w:szCs w:val="28"/>
          <w:lang w:val="ru-RU"/>
        </w:rPr>
      </w:pPr>
      <w:r>
        <w:rPr>
          <w:color w:themeColor="text1" w:val="000000"/>
          <w:sz w:val="28"/>
          <w:szCs w:val="28"/>
          <w:lang w:val="ru-RU"/>
        </w:rPr>
        <w:t>- письменногоуведомления об отказе в предоставлении муниципальной услуги.</w:t>
      </w:r>
    </w:p>
    <w:p>
      <w:pPr>
        <w:pStyle w:val="Normal"/>
        <w:widowControl w:val="false"/>
        <w:ind w:firstLine="709"/>
        <w:jc w:val="both"/>
        <w:rPr>
          <w:color w:themeColor="text1" w:val="000000"/>
          <w:sz w:val="28"/>
          <w:szCs w:val="28"/>
          <w:lang w:val="ru-RU"/>
        </w:rPr>
      </w:pPr>
      <w:r>
        <w:rPr>
          <w:color w:themeColor="text1" w:val="000000"/>
          <w:sz w:val="28"/>
          <w:szCs w:val="28"/>
          <w:lang w:val="ru-RU"/>
        </w:rPr>
        <w:t>Срок исполнения данной административной процедуры не должен                                     превышать 3 календарных</w:t>
      </w:r>
      <w:bookmarkStart w:id="4" w:name="_GoBack"/>
      <w:bookmarkEnd w:id="4"/>
      <w:r>
        <w:rPr>
          <w:color w:themeColor="text1" w:val="000000"/>
          <w:sz w:val="28"/>
          <w:szCs w:val="28"/>
          <w:lang w:val="ru-RU"/>
        </w:rPr>
        <w:t xml:space="preserve"> дня.</w:t>
      </w:r>
    </w:p>
    <w:p>
      <w:pPr>
        <w:pStyle w:val="Normal"/>
        <w:widowControl w:val="false"/>
        <w:ind w:firstLine="709"/>
        <w:jc w:val="both"/>
        <w:rPr>
          <w:sz w:val="28"/>
          <w:szCs w:val="28"/>
          <w:lang w:val="ru-RU"/>
        </w:rPr>
      </w:pPr>
      <w:r>
        <w:rPr>
          <w:sz w:val="28"/>
          <w:szCs w:val="28"/>
          <w:lang w:val="ru-RU"/>
        </w:rPr>
        <w:t>3.5. Информирование граждан о правилах исполнения муниципальной услуги осуществляется:</w:t>
      </w:r>
    </w:p>
    <w:p>
      <w:pPr>
        <w:pStyle w:val="Normal"/>
        <w:widowControl w:val="false"/>
        <w:ind w:firstLine="709"/>
        <w:jc w:val="both"/>
        <w:rPr>
          <w:sz w:val="28"/>
          <w:szCs w:val="28"/>
          <w:lang w:val="ru-RU"/>
        </w:rPr>
      </w:pPr>
      <w:r>
        <w:rPr>
          <w:sz w:val="28"/>
          <w:szCs w:val="28"/>
          <w:lang w:val="ru-RU"/>
        </w:rPr>
        <w:t>- в телефонном режиме;</w:t>
      </w:r>
    </w:p>
    <w:p>
      <w:pPr>
        <w:pStyle w:val="Normal"/>
        <w:widowControl w:val="false"/>
        <w:ind w:firstLine="709"/>
        <w:jc w:val="both"/>
        <w:rPr>
          <w:sz w:val="28"/>
          <w:szCs w:val="28"/>
          <w:lang w:val="ru-RU"/>
        </w:rPr>
      </w:pPr>
      <w:r>
        <w:rPr>
          <w:sz w:val="28"/>
          <w:szCs w:val="28"/>
          <w:lang w:val="ru-RU"/>
        </w:rPr>
        <w:t>- путем направления письменного ответа на обращение заявителя                        по почте;</w:t>
      </w:r>
    </w:p>
    <w:p>
      <w:pPr>
        <w:pStyle w:val="Normal"/>
        <w:widowControl w:val="false"/>
        <w:ind w:firstLine="709"/>
        <w:jc w:val="both"/>
        <w:rPr>
          <w:sz w:val="28"/>
          <w:szCs w:val="28"/>
          <w:lang w:val="ru-RU"/>
        </w:rPr>
      </w:pPr>
      <w:r>
        <w:rPr>
          <w:sz w:val="28"/>
          <w:szCs w:val="28"/>
          <w:lang w:val="ru-RU"/>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Normal"/>
        <w:widowControl w:val="false"/>
        <w:ind w:firstLine="709"/>
        <w:jc w:val="both"/>
        <w:rPr>
          <w:sz w:val="28"/>
          <w:szCs w:val="28"/>
          <w:lang w:val="ru-RU"/>
        </w:rPr>
      </w:pPr>
      <w:r>
        <w:rPr>
          <w:sz w:val="28"/>
          <w:szCs w:val="28"/>
          <w:lang w:val="ru-RU"/>
        </w:rPr>
        <w:t xml:space="preserve">- при личном приеме заявителей;  </w:t>
      </w:r>
    </w:p>
    <w:p>
      <w:pPr>
        <w:pStyle w:val="Normal"/>
        <w:widowControl w:val="false"/>
        <w:ind w:firstLine="709"/>
        <w:jc w:val="both"/>
        <w:rPr>
          <w:sz w:val="28"/>
          <w:szCs w:val="28"/>
          <w:lang w:val="ru-RU"/>
        </w:rPr>
      </w:pPr>
      <w:r>
        <w:rPr>
          <w:sz w:val="28"/>
          <w:szCs w:val="28"/>
          <w:lang w:val="ru-RU"/>
        </w:rPr>
        <w:t xml:space="preserve">- посредством размещения информации на официальном сайте муниципального образования города Шарыпово </w:t>
      </w:r>
      <w:hyperlink r:id="rId6">
        <w:r>
          <w:rPr>
            <w:rStyle w:val="Hyperlink"/>
            <w:sz w:val="28"/>
            <w:szCs w:val="28"/>
          </w:rPr>
          <w:t>http</w:t>
        </w:r>
        <w:r>
          <w:rPr>
            <w:rStyle w:val="Hyperlink"/>
            <w:sz w:val="28"/>
            <w:szCs w:val="28"/>
            <w:lang w:val="ru-RU"/>
          </w:rPr>
          <w:t>://</w:t>
        </w:r>
        <w:r>
          <w:rPr>
            <w:rStyle w:val="Hyperlink"/>
            <w:sz w:val="28"/>
            <w:szCs w:val="28"/>
          </w:rPr>
          <w:t>gorodsharypovo</w:t>
        </w:r>
        <w:r>
          <w:rPr>
            <w:rStyle w:val="Hyperlink"/>
            <w:sz w:val="28"/>
            <w:szCs w:val="28"/>
            <w:lang w:val="ru-RU"/>
          </w:rPr>
          <w:t>.</w:t>
        </w:r>
        <w:r>
          <w:rPr>
            <w:rStyle w:val="Hyperlink"/>
            <w:sz w:val="28"/>
            <w:szCs w:val="28"/>
          </w:rPr>
          <w:t>ru</w:t>
        </w:r>
        <w:r>
          <w:rPr>
            <w:rStyle w:val="Hyperlink"/>
            <w:sz w:val="28"/>
            <w:szCs w:val="28"/>
            <w:lang w:val="ru-RU"/>
          </w:rPr>
          <w:t>/</w:t>
        </w:r>
      </w:hyperlink>
      <w:r>
        <w:rPr>
          <w:sz w:val="28"/>
          <w:szCs w:val="28"/>
          <w:lang w:val="ru-RU"/>
        </w:rPr>
        <w:t>;</w:t>
      </w:r>
    </w:p>
    <w:p>
      <w:pPr>
        <w:pStyle w:val="Normal"/>
        <w:widowControl w:val="false"/>
        <w:ind w:firstLine="709"/>
        <w:jc w:val="both"/>
        <w:rPr>
          <w:sz w:val="28"/>
          <w:szCs w:val="28"/>
          <w:lang w:val="ru-RU"/>
        </w:rPr>
      </w:pPr>
      <w:r>
        <w:rPr>
          <w:sz w:val="28"/>
          <w:szCs w:val="28"/>
          <w:lang w:val="ru-RU"/>
        </w:rPr>
        <w:t>- на информационных стендах, размещенных на 1 этаже, в здании                       № 12, ул. Горького, г.Шарыпово, Красноярского края в Комитете                                  по управлению муниципальным имуществом и земельными отношениями Администрации города Шарыпово;</w:t>
      </w:r>
    </w:p>
    <w:p>
      <w:pPr>
        <w:pStyle w:val="Normal"/>
        <w:widowControl w:val="false"/>
        <w:ind w:firstLine="709"/>
        <w:jc w:val="both"/>
        <w:rPr>
          <w:sz w:val="28"/>
          <w:szCs w:val="28"/>
          <w:lang w:val="ru-RU"/>
        </w:rPr>
      </w:pPr>
      <w:r>
        <w:rPr>
          <w:sz w:val="28"/>
          <w:szCs w:val="28"/>
          <w:lang w:val="ru-RU"/>
        </w:rPr>
        <w:t>- должностными лицами КУМИ Администрации г. Шарыпово                             по адресу: Россия, Красноярский край, г. Шарыпово, ул. Горького, 12,                       каб.1-2, 2-4.</w:t>
      </w:r>
    </w:p>
    <w:p>
      <w:pPr>
        <w:pStyle w:val="Normal"/>
        <w:widowControl w:val="false"/>
        <w:ind w:firstLine="709"/>
        <w:jc w:val="both"/>
        <w:rPr>
          <w:sz w:val="28"/>
          <w:szCs w:val="28"/>
          <w:lang w:val="ru-RU"/>
        </w:rPr>
      </w:pPr>
      <w:r>
        <w:rPr>
          <w:sz w:val="28"/>
          <w:szCs w:val="28"/>
          <w:lang w:val="ru-RU"/>
        </w:rPr>
        <w:t>Основными требованиями к информированию Заявителей являются:</w:t>
      </w:r>
    </w:p>
    <w:p>
      <w:pPr>
        <w:pStyle w:val="Normal"/>
        <w:widowControl w:val="false"/>
        <w:ind w:firstLine="709"/>
        <w:jc w:val="both"/>
        <w:rPr>
          <w:sz w:val="28"/>
          <w:szCs w:val="28"/>
          <w:lang w:val="ru-RU"/>
        </w:rPr>
      </w:pPr>
      <w:r>
        <w:rPr>
          <w:sz w:val="28"/>
          <w:szCs w:val="28"/>
          <w:lang w:val="ru-RU"/>
        </w:rPr>
        <w:t>- достоверность предоставляемой информации;</w:t>
      </w:r>
    </w:p>
    <w:p>
      <w:pPr>
        <w:pStyle w:val="Normal"/>
        <w:widowControl w:val="false"/>
        <w:ind w:firstLine="709"/>
        <w:jc w:val="both"/>
        <w:rPr>
          <w:sz w:val="28"/>
          <w:szCs w:val="28"/>
          <w:lang w:val="ru-RU"/>
        </w:rPr>
      </w:pPr>
      <w:r>
        <w:rPr>
          <w:sz w:val="28"/>
          <w:szCs w:val="28"/>
          <w:lang w:val="ru-RU"/>
        </w:rPr>
        <w:t>- четкость в изложении информации;</w:t>
      </w:r>
    </w:p>
    <w:p>
      <w:pPr>
        <w:pStyle w:val="Normal"/>
        <w:widowControl w:val="false"/>
        <w:ind w:firstLine="709"/>
        <w:jc w:val="both"/>
        <w:rPr>
          <w:sz w:val="28"/>
          <w:szCs w:val="28"/>
          <w:lang w:val="ru-RU"/>
        </w:rPr>
      </w:pPr>
      <w:r>
        <w:rPr>
          <w:sz w:val="28"/>
          <w:szCs w:val="28"/>
          <w:lang w:val="ru-RU"/>
        </w:rPr>
        <w:t>- полнота информирования;</w:t>
      </w:r>
    </w:p>
    <w:p>
      <w:pPr>
        <w:pStyle w:val="Normal"/>
        <w:widowControl w:val="false"/>
        <w:ind w:firstLine="709"/>
        <w:jc w:val="both"/>
        <w:rPr>
          <w:sz w:val="28"/>
          <w:szCs w:val="28"/>
          <w:lang w:val="ru-RU"/>
        </w:rPr>
      </w:pPr>
      <w:r>
        <w:rPr>
          <w:sz w:val="28"/>
          <w:szCs w:val="28"/>
          <w:lang w:val="ru-RU"/>
        </w:rPr>
      </w:r>
    </w:p>
    <w:p>
      <w:pPr>
        <w:pStyle w:val="Normal"/>
        <w:widowControl w:val="false"/>
        <w:ind w:firstLine="709"/>
        <w:jc w:val="both"/>
        <w:rPr>
          <w:sz w:val="28"/>
          <w:szCs w:val="28"/>
          <w:lang w:val="ru-RU"/>
        </w:rPr>
      </w:pPr>
      <w:r>
        <w:rPr>
          <w:sz w:val="28"/>
          <w:szCs w:val="28"/>
          <w:lang w:val="ru-RU"/>
        </w:rPr>
        <w:t>- наглядность форм предоставляемой информации                                            (при письменном информировании);</w:t>
      </w:r>
    </w:p>
    <w:p>
      <w:pPr>
        <w:pStyle w:val="Normal"/>
        <w:widowControl w:val="false"/>
        <w:ind w:firstLine="709"/>
        <w:jc w:val="both"/>
        <w:rPr>
          <w:sz w:val="28"/>
          <w:szCs w:val="28"/>
          <w:lang w:val="ru-RU"/>
        </w:rPr>
      </w:pPr>
      <w:r>
        <w:rPr>
          <w:sz w:val="28"/>
          <w:szCs w:val="28"/>
          <w:lang w:val="ru-RU"/>
        </w:rPr>
        <w:t>- удобство и доступность получения информирования;</w:t>
      </w:r>
    </w:p>
    <w:p>
      <w:pPr>
        <w:pStyle w:val="Normal"/>
        <w:widowControl w:val="false"/>
        <w:ind w:firstLine="709"/>
        <w:jc w:val="both"/>
        <w:rPr>
          <w:sz w:val="28"/>
          <w:szCs w:val="28"/>
          <w:lang w:val="ru-RU"/>
        </w:rPr>
      </w:pPr>
      <w:r>
        <w:rPr>
          <w:sz w:val="28"/>
          <w:szCs w:val="28"/>
          <w:lang w:val="ru-RU"/>
        </w:rPr>
        <w:t xml:space="preserve">- оперативность предоставления информации.       </w:t>
      </w:r>
    </w:p>
    <w:p>
      <w:pPr>
        <w:pStyle w:val="Normal"/>
        <w:widowControl w:val="false"/>
        <w:ind w:firstLine="709"/>
        <w:jc w:val="both"/>
        <w:rPr>
          <w:sz w:val="28"/>
          <w:szCs w:val="28"/>
          <w:lang w:val="ru-RU"/>
        </w:rPr>
      </w:pPr>
      <w:r>
        <w:rPr>
          <w:sz w:val="28"/>
          <w:szCs w:val="28"/>
          <w:lang w:val="ru-RU"/>
        </w:rPr>
        <w:t>3.6. Особенности выполнения административных процедур                                          в многофункциональных центрах.</w:t>
      </w:r>
    </w:p>
    <w:p>
      <w:pPr>
        <w:pStyle w:val="Normal"/>
        <w:widowControl w:val="false"/>
        <w:ind w:firstLine="709"/>
        <w:jc w:val="both"/>
        <w:rPr>
          <w:sz w:val="28"/>
          <w:szCs w:val="28"/>
          <w:lang w:val="ru-RU"/>
        </w:rPr>
      </w:pPr>
      <w:r>
        <w:rPr>
          <w:sz w:val="28"/>
          <w:szCs w:val="28"/>
          <w:lang w:val="ru-RU"/>
        </w:rPr>
        <w:t>При поступлении от заявителя в КГБУ МФЦ  г. Шарыпово заявления/запроса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заявление/запрос                              в порядке, установленном инструкцией по делопроизводству.</w:t>
      </w:r>
    </w:p>
    <w:p>
      <w:pPr>
        <w:pStyle w:val="Normal"/>
        <w:widowControl w:val="false"/>
        <w:ind w:firstLine="709"/>
        <w:jc w:val="both"/>
        <w:rPr>
          <w:sz w:val="28"/>
          <w:szCs w:val="28"/>
          <w:lang w:val="ru-RU"/>
        </w:rPr>
      </w:pPr>
      <w:r>
        <w:rPr>
          <w:sz w:val="28"/>
          <w:szCs w:val="28"/>
          <w:lang w:val="ru-RU"/>
        </w:rPr>
        <w:t>Специалист КГБУ МФЦ  г. Шарыпово выдает заявителю расписку                            в приеме документов.</w:t>
      </w:r>
    </w:p>
    <w:p>
      <w:pPr>
        <w:pStyle w:val="Normal"/>
        <w:widowControl w:val="false"/>
        <w:ind w:firstLine="709"/>
        <w:jc w:val="both"/>
        <w:rPr>
          <w:sz w:val="28"/>
          <w:szCs w:val="28"/>
          <w:lang w:val="ru-RU"/>
        </w:rPr>
      </w:pPr>
      <w:r>
        <w:rPr>
          <w:sz w:val="28"/>
          <w:szCs w:val="28"/>
          <w:lang w:val="ru-RU"/>
        </w:rPr>
        <w:t>В течение 2 рабочих дней после поступления заявления/запроса                                                   в КГБУ МФЦ  г. Шарыпово, поступившие заявление/запрос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pPr>
        <w:pStyle w:val="Normal"/>
        <w:widowControl w:val="false"/>
        <w:ind w:firstLine="709"/>
        <w:jc w:val="both"/>
        <w:rPr>
          <w:sz w:val="28"/>
          <w:szCs w:val="28"/>
          <w:lang w:val="ru-RU"/>
        </w:rPr>
      </w:pPr>
      <w:r>
        <w:rPr>
          <w:sz w:val="28"/>
          <w:szCs w:val="28"/>
          <w:lang w:val="ru-RU"/>
        </w:rPr>
        <w:t>В течение 3 рабочих дней, с момента поступления заявления/запроса и документов из КГБУ МФЦ  г. Шарыпово, Администрацией г. Шарыпово поступившие заявление/запрос и документы передаются в КУМИ Администрации г. Шарыпово для предоставления муниципальной услуги.</w:t>
      </w:r>
    </w:p>
    <w:p>
      <w:pPr>
        <w:pStyle w:val="Normal"/>
        <w:widowControl w:val="false"/>
        <w:ind w:firstLine="709"/>
        <w:jc w:val="both"/>
        <w:rPr>
          <w:sz w:val="28"/>
          <w:szCs w:val="28"/>
          <w:lang w:val="ru-RU"/>
        </w:rPr>
      </w:pPr>
      <w:r>
        <w:rPr>
          <w:sz w:val="28"/>
          <w:szCs w:val="28"/>
          <w:lang w:val="ru-RU"/>
        </w:rPr>
        <w:t>Началом срока предоставления муниципальной услуги является поступление заявления/запроса и документов из Администрации                                 г. Шарыпово.</w:t>
      </w:r>
    </w:p>
    <w:p>
      <w:pPr>
        <w:pStyle w:val="Normal"/>
        <w:widowControl w:val="false"/>
        <w:ind w:firstLine="709"/>
        <w:jc w:val="both"/>
        <w:rPr>
          <w:sz w:val="28"/>
          <w:szCs w:val="28"/>
          <w:lang w:val="ru-RU"/>
        </w:rPr>
      </w:pPr>
      <w:r>
        <w:rPr>
          <w:sz w:val="28"/>
          <w:szCs w:val="28"/>
          <w:lang w:val="ru-RU"/>
        </w:rPr>
        <w:t>После завершения административных процедур, предусмотренных разделом 3 настоящего административного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КГБУ МФЦ  г. Шарыпово.</w:t>
      </w:r>
    </w:p>
    <w:p>
      <w:pPr>
        <w:pStyle w:val="NormalWeb"/>
        <w:widowControl w:val="false"/>
        <w:suppressAutoHyphens w:val="false"/>
        <w:spacing w:before="0" w:after="0"/>
        <w:ind w:firstLine="709"/>
        <w:jc w:val="both"/>
        <w:rPr>
          <w:sz w:val="28"/>
          <w:szCs w:val="28"/>
        </w:rPr>
      </w:pPr>
      <w:r>
        <w:rPr>
          <w:sz w:val="28"/>
          <w:szCs w:val="28"/>
        </w:rPr>
        <w:t>КГБУ МФЦ  г. Шарыпово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pPr>
        <w:pStyle w:val="NormalWeb"/>
        <w:widowControl w:val="false"/>
        <w:suppressAutoHyphens w:val="false"/>
        <w:spacing w:before="0" w:after="0"/>
        <w:ind w:firstLine="709" w:left="57" w:right="57"/>
        <w:jc w:val="both"/>
        <w:rPr>
          <w:sz w:val="28"/>
          <w:szCs w:val="28"/>
        </w:rPr>
      </w:pPr>
      <w:r>
        <w:rPr>
          <w:sz w:val="28"/>
          <w:szCs w:val="28"/>
        </w:rPr>
      </w:r>
    </w:p>
    <w:p>
      <w:pPr>
        <w:pStyle w:val="ListParagraph"/>
        <w:shd w:val="clear" w:color="auto" w:fill="FFFFFF"/>
        <w:ind w:left="675" w:right="998"/>
        <w:jc w:val="center"/>
        <w:rPr>
          <w:rStyle w:val="Blk"/>
          <w:b/>
          <w:caps/>
          <w:sz w:val="28"/>
          <w:szCs w:val="28"/>
          <w:lang w:val="ru-RU"/>
        </w:rPr>
      </w:pPr>
      <w:r>
        <w:rPr>
          <w:rStyle w:val="Blk"/>
          <w:b/>
          <w:caps/>
          <w:sz w:val="28"/>
          <w:szCs w:val="28"/>
          <w:lang w:val="ru-RU"/>
        </w:rPr>
        <w:t>4. ФОРМЫ КОНТРОЛЯ ЗА ИСПОЛНЕНИЕМ АДМИНИСТРАТИВНОГО РЕГЛАМЕНТА</w:t>
      </w:r>
    </w:p>
    <w:p>
      <w:pPr>
        <w:pStyle w:val="ListParagraph"/>
        <w:shd w:val="clear" w:color="auto" w:fill="FFFFFF"/>
        <w:ind w:left="675" w:right="998"/>
        <w:jc w:val="center"/>
        <w:rPr>
          <w:rStyle w:val="Blk"/>
          <w:b/>
          <w:caps/>
          <w:sz w:val="28"/>
          <w:szCs w:val="28"/>
          <w:lang w:val="ru-RU"/>
        </w:rPr>
      </w:pPr>
      <w:r>
        <w:rPr>
          <w:b/>
          <w:caps/>
          <w:sz w:val="28"/>
          <w:szCs w:val="28"/>
          <w:lang w:val="ru-RU"/>
        </w:rPr>
      </w:r>
    </w:p>
    <w:p>
      <w:pPr>
        <w:pStyle w:val="Normal"/>
        <w:widowControl w:val="false"/>
        <w:shd w:val="clear" w:color="auto" w:fill="FFFFFF"/>
        <w:ind w:firstLine="709"/>
        <w:jc w:val="both"/>
        <w:rPr>
          <w:sz w:val="28"/>
          <w:szCs w:val="28"/>
          <w:lang w:val="ru-RU"/>
        </w:rPr>
      </w:pPr>
      <w:r>
        <w:rPr>
          <w:sz w:val="28"/>
          <w:szCs w:val="28"/>
          <w:lang w:val="ru-RU"/>
        </w:rPr>
        <w:t>4.1. Контроль за соблюдением положений Административного регламента осуществляется Главой города Шарыпово.</w:t>
      </w:r>
    </w:p>
    <w:p>
      <w:pPr>
        <w:pStyle w:val="Normal"/>
        <w:widowControl w:val="false"/>
        <w:shd w:val="clear" w:color="auto" w:fill="FFFFFF"/>
        <w:ind w:firstLine="709"/>
        <w:jc w:val="both"/>
        <w:rPr>
          <w:sz w:val="28"/>
          <w:szCs w:val="28"/>
          <w:lang w:val="ru-RU"/>
        </w:rPr>
      </w:pPr>
      <w:r>
        <w:rPr>
          <w:sz w:val="28"/>
          <w:szCs w:val="28"/>
          <w:lang w:val="ru-RU"/>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widowControl w:val="false"/>
        <w:shd w:val="clear" w:color="auto" w:fill="FFFFFF"/>
        <w:ind w:firstLine="709"/>
        <w:jc w:val="both"/>
        <w:rPr>
          <w:sz w:val="28"/>
          <w:szCs w:val="28"/>
          <w:lang w:val="ru-RU"/>
        </w:rPr>
      </w:pPr>
      <w:r>
        <w:rPr>
          <w:sz w:val="28"/>
          <w:szCs w:val="28"/>
          <w:lang w:val="ru-RU"/>
        </w:rPr>
      </w:r>
    </w:p>
    <w:p>
      <w:pPr>
        <w:pStyle w:val="Normal"/>
        <w:widowControl w:val="false"/>
        <w:shd w:val="clear" w:color="auto" w:fill="FFFFFF"/>
        <w:ind w:firstLine="709"/>
        <w:jc w:val="both"/>
        <w:rPr>
          <w:sz w:val="28"/>
          <w:szCs w:val="28"/>
          <w:lang w:val="ru-RU"/>
        </w:rPr>
      </w:pPr>
      <w:r>
        <w:rPr>
          <w:sz w:val="28"/>
          <w:szCs w:val="28"/>
          <w:lang w:val="ru-RU"/>
        </w:rPr>
      </w:r>
    </w:p>
    <w:p>
      <w:pPr>
        <w:pStyle w:val="Normal"/>
        <w:widowControl w:val="false"/>
        <w:shd w:val="clear" w:color="auto" w:fill="FFFFFF"/>
        <w:ind w:firstLine="709"/>
        <w:jc w:val="both"/>
        <w:rPr>
          <w:sz w:val="28"/>
          <w:szCs w:val="28"/>
          <w:lang w:val="ru-RU"/>
        </w:rPr>
      </w:pPr>
      <w:r>
        <w:rPr>
          <w:sz w:val="28"/>
          <w:szCs w:val="28"/>
          <w:lang w:val="ru-RU"/>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жилищные правоотношения.</w:t>
      </w:r>
    </w:p>
    <w:p>
      <w:pPr>
        <w:pStyle w:val="Normal"/>
        <w:widowControl w:val="false"/>
        <w:shd w:val="clear" w:color="auto" w:fill="FFFFFF"/>
        <w:ind w:firstLine="709"/>
        <w:jc w:val="both"/>
        <w:rPr>
          <w:sz w:val="28"/>
          <w:szCs w:val="28"/>
          <w:lang w:val="ru-RU"/>
        </w:rPr>
      </w:pPr>
      <w:r>
        <w:rPr>
          <w:sz w:val="28"/>
          <w:szCs w:val="28"/>
          <w:lang w:val="ru-RU"/>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widowControl w:val="false"/>
        <w:ind w:firstLine="709"/>
        <w:jc w:val="both"/>
        <w:rPr>
          <w:color w:val="auto"/>
          <w:sz w:val="28"/>
          <w:szCs w:val="28"/>
        </w:rPr>
      </w:pPr>
      <w:r>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widowControl w:val="false"/>
        <w:ind w:firstLine="709"/>
        <w:jc w:val="both"/>
        <w:rPr>
          <w:color w:val="auto"/>
          <w:sz w:val="28"/>
          <w:szCs w:val="28"/>
        </w:rPr>
      </w:pPr>
      <w:r>
        <w:rPr>
          <w:color w:val="auto"/>
          <w:sz w:val="28"/>
          <w:szCs w:val="28"/>
        </w:rPr>
        <w:t xml:space="preserve">В ходе плановых и внеплановых проверок: </w:t>
      </w:r>
    </w:p>
    <w:p>
      <w:pPr>
        <w:pStyle w:val="Default"/>
        <w:widowControl w:val="false"/>
        <w:ind w:firstLine="709"/>
        <w:jc w:val="both"/>
        <w:rPr>
          <w:color w:val="auto"/>
          <w:sz w:val="28"/>
          <w:szCs w:val="28"/>
        </w:rPr>
      </w:pPr>
      <w:r>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widowControl w:val="false"/>
        <w:ind w:firstLine="709"/>
        <w:jc w:val="both"/>
        <w:rPr>
          <w:color w:val="auto"/>
          <w:sz w:val="28"/>
          <w:szCs w:val="28"/>
        </w:rPr>
      </w:pPr>
      <w:r>
        <w:rPr>
          <w:color w:val="auto"/>
          <w:sz w:val="28"/>
          <w:szCs w:val="28"/>
        </w:rPr>
        <w:t xml:space="preserve">- проверяется соблюдение сроков и последовательности исполнения административных процедур; </w:t>
      </w:r>
    </w:p>
    <w:p>
      <w:pPr>
        <w:pStyle w:val="Default"/>
        <w:widowControl w:val="false"/>
        <w:ind w:firstLine="709"/>
        <w:jc w:val="both"/>
        <w:rPr>
          <w:color w:val="auto"/>
          <w:sz w:val="28"/>
          <w:szCs w:val="28"/>
        </w:rPr>
      </w:pPr>
      <w:r>
        <w:rPr>
          <w:color w:val="auto"/>
          <w:sz w:val="28"/>
          <w:szCs w:val="28"/>
        </w:rPr>
        <w:t xml:space="preserve">- выявляются нарушения прав заявителей, недостатки, допущенные                             в ходе предоставления муниципальной услуги. </w:t>
      </w:r>
    </w:p>
    <w:p>
      <w:pPr>
        <w:pStyle w:val="Default"/>
        <w:widowControl w:val="false"/>
        <w:ind w:firstLine="709"/>
        <w:jc w:val="both"/>
        <w:rPr>
          <w:color w:val="auto"/>
          <w:sz w:val="28"/>
          <w:szCs w:val="28"/>
        </w:rPr>
      </w:pPr>
      <w:r>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widowControl w:val="false"/>
        <w:ind w:firstLine="709"/>
        <w:jc w:val="both"/>
        <w:rPr>
          <w:color w:val="auto"/>
          <w:sz w:val="28"/>
          <w:szCs w:val="28"/>
        </w:rPr>
      </w:pPr>
      <w:r>
        <w:rPr>
          <w:color w:val="auto"/>
          <w:sz w:val="28"/>
          <w:szCs w:val="28"/>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olor w:val="92D050"/>
          <w:sz w:val="28"/>
          <w:szCs w:val="28"/>
          <w:lang w:val="ru-RU"/>
        </w:rPr>
      </w:pPr>
      <w:r>
        <w:rPr>
          <w:b/>
          <w:color w:val="92D050"/>
          <w:sz w:val="28"/>
          <w:szCs w:val="28"/>
          <w:lang w:val="ru-RU"/>
        </w:rPr>
      </w:r>
    </w:p>
    <w:p>
      <w:pPr>
        <w:pStyle w:val="Normal"/>
        <w:ind w:firstLine="567"/>
        <w:jc w:val="both"/>
        <w:rPr>
          <w:b/>
          <w:caps/>
          <w:sz w:val="28"/>
          <w:szCs w:val="28"/>
          <w:lang w:val="ru-RU"/>
        </w:rPr>
      </w:pPr>
      <w:r>
        <w:rPr>
          <w:b/>
          <w:caps/>
          <w:sz w:val="28"/>
          <w:szCs w:val="28"/>
          <w:lang w:val="ru-RU"/>
        </w:rPr>
      </w:r>
    </w:p>
    <w:p>
      <w:pPr>
        <w:pStyle w:val="Normal"/>
        <w:widowControl w:val="false"/>
        <w:jc w:val="center"/>
        <w:rPr>
          <w:b/>
          <w:caps/>
          <w:sz w:val="28"/>
          <w:szCs w:val="28"/>
          <w:lang w:val="ru-RU"/>
        </w:rPr>
      </w:pPr>
      <w:r>
        <w:rPr>
          <w:b/>
          <w:caps/>
          <w:sz w:val="28"/>
          <w:szCs w:val="28"/>
          <w:lang w:val="ru-RU"/>
        </w:rPr>
        <w:t xml:space="preserve">5. ДОСУДЕБНЫЙ (ВНЕСУДЕБНЫЙ) ПОРЯДОК </w:t>
      </w:r>
    </w:p>
    <w:p>
      <w:pPr>
        <w:pStyle w:val="Normal"/>
        <w:widowControl w:val="false"/>
        <w:jc w:val="center"/>
        <w:rPr>
          <w:b/>
          <w:sz w:val="28"/>
          <w:szCs w:val="28"/>
          <w:lang w:val="ru-RU"/>
        </w:rPr>
      </w:pPr>
      <w:r>
        <w:rPr>
          <w:b/>
          <w:caps/>
          <w:sz w:val="28"/>
          <w:szCs w:val="28"/>
          <w:lang w:val="ru-RU"/>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jc w:val="both"/>
        <w:rPr>
          <w:b/>
          <w:sz w:val="28"/>
          <w:szCs w:val="28"/>
          <w:lang w:val="ru-RU"/>
        </w:rPr>
      </w:pPr>
      <w:r>
        <w:rPr>
          <w:b/>
          <w:sz w:val="28"/>
          <w:szCs w:val="28"/>
          <w:lang w:val="ru-RU"/>
        </w:rPr>
      </w:r>
    </w:p>
    <w:p>
      <w:pPr>
        <w:pStyle w:val="Normal"/>
        <w:widowControl w:val="false"/>
        <w:ind w:firstLine="709"/>
        <w:jc w:val="both"/>
        <w:rPr>
          <w:sz w:val="28"/>
          <w:szCs w:val="28"/>
          <w:lang w:val="ru-RU"/>
        </w:rPr>
      </w:pPr>
      <w:r>
        <w:rPr>
          <w:sz w:val="28"/>
          <w:szCs w:val="28"/>
          <w:lang w:val="ru-RU"/>
        </w:rPr>
        <w:t>5.1. Заявитель может обратиться с жалобой, в том числе в следующих случаях:</w:t>
      </w:r>
    </w:p>
    <w:p>
      <w:pPr>
        <w:pStyle w:val="Normal"/>
        <w:widowControl w:val="false"/>
        <w:ind w:firstLine="709"/>
        <w:jc w:val="both"/>
        <w:rPr>
          <w:sz w:val="28"/>
          <w:szCs w:val="28"/>
          <w:lang w:val="ru-RU"/>
        </w:rPr>
      </w:pPr>
      <w:r>
        <w:rPr>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sz w:val="28"/>
          <w:szCs w:val="28"/>
          <w:lang w:val="ru-RU"/>
        </w:rPr>
      </w:pPr>
      <w:r>
        <w:rPr>
          <w:sz w:val="28"/>
          <w:szCs w:val="28"/>
          <w:lang w:val="ru-RU"/>
        </w:rPr>
        <w:t xml:space="preserve">2) нарушение срока предоставления муниципальной услуги. </w:t>
      </w:r>
    </w:p>
    <w:p>
      <w:pPr>
        <w:pStyle w:val="Normal"/>
        <w:widowControl w:val="false"/>
        <w:ind w:firstLine="709"/>
        <w:jc w:val="both"/>
        <w:rPr>
          <w:sz w:val="28"/>
          <w:szCs w:val="28"/>
          <w:lang w:val="ru-RU"/>
        </w:rPr>
      </w:pPr>
      <w:r>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8"/>
          <w:szCs w:val="28"/>
          <w:lang w:val="ru-RU"/>
        </w:rPr>
      </w:pPr>
      <w:r>
        <w:rPr>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ind w:firstLine="709"/>
        <w:jc w:val="both"/>
        <w:rPr>
          <w:sz w:val="28"/>
          <w:szCs w:val="28"/>
          <w:lang w:val="ru-RU"/>
        </w:rPr>
      </w:pPr>
      <w:r>
        <w:rPr>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ind w:firstLine="709"/>
        <w:jc w:val="both"/>
        <w:rPr>
          <w:sz w:val="28"/>
          <w:szCs w:val="28"/>
          <w:lang w:val="ru-RU"/>
        </w:rPr>
      </w:pPr>
      <w:r>
        <w:rPr>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firstLine="709"/>
        <w:jc w:val="both"/>
        <w:rPr>
          <w:sz w:val="28"/>
          <w:szCs w:val="28"/>
          <w:lang w:val="ru-RU"/>
        </w:rPr>
      </w:pPr>
      <w:r>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8"/>
          <w:szCs w:val="28"/>
          <w:lang w:val="ru-RU"/>
        </w:rPr>
      </w:pPr>
      <w:r>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jc w:val="both"/>
        <w:rPr>
          <w:sz w:val="28"/>
          <w:szCs w:val="28"/>
          <w:lang w:val="ru-RU"/>
        </w:rPr>
      </w:pPr>
      <w:r>
        <w:rPr>
          <w:sz w:val="28"/>
          <w:szCs w:val="28"/>
          <w:lang w:val="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jc w:val="both"/>
        <w:rPr>
          <w:sz w:val="28"/>
          <w:szCs w:val="28"/>
          <w:lang w:val="ru-RU"/>
        </w:rPr>
      </w:pPr>
      <w:r>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8"/>
          <w:szCs w:val="28"/>
          <w:lang w:val="ru-RU"/>
        </w:rPr>
      </w:pPr>
      <w:r>
        <w:rPr>
          <w:sz w:val="28"/>
          <w:szCs w:val="28"/>
          <w:lang w:val="ru-RU"/>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sz w:val="28"/>
          <w:szCs w:val="28"/>
          <w:lang w:val="ru-RU"/>
        </w:rPr>
      </w:pPr>
      <w:r>
        <w:rPr>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ind w:firstLine="709"/>
        <w:jc w:val="both"/>
        <w:rPr>
          <w:sz w:val="28"/>
          <w:szCs w:val="28"/>
          <w:lang w:val="ru-RU"/>
        </w:rPr>
      </w:pPr>
      <w:r>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pPr>
        <w:pStyle w:val="Normal"/>
        <w:widowControl w:val="false"/>
        <w:ind w:firstLine="709"/>
        <w:jc w:val="both"/>
        <w:rPr>
          <w:sz w:val="28"/>
          <w:szCs w:val="28"/>
          <w:lang w:val="ru-RU"/>
        </w:rPr>
      </w:pPr>
      <w:r>
        <w:rPr>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sz w:val="28"/>
          <w:szCs w:val="28"/>
          <w:lang w:val="ru-RU"/>
        </w:rPr>
      </w:pPr>
      <w:r>
        <w:rPr>
          <w:sz w:val="28"/>
          <w:szCs w:val="28"/>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pPr>
        <w:pStyle w:val="Normal"/>
        <w:widowControl w:val="false"/>
        <w:ind w:firstLine="709"/>
        <w:jc w:val="both"/>
        <w:rPr>
          <w:sz w:val="28"/>
          <w:szCs w:val="28"/>
          <w:lang w:val="ru-RU"/>
        </w:rPr>
      </w:pPr>
      <w:r>
        <w:rPr>
          <w:sz w:val="28"/>
          <w:szCs w:val="28"/>
          <w:lang w:val="ru-RU"/>
        </w:rPr>
        <w:t>5.2. Общие требования к порядку подачи и рассмотрения жалобы</w:t>
      </w:r>
    </w:p>
    <w:p>
      <w:pPr>
        <w:pStyle w:val="Normal"/>
        <w:widowControl w:val="false"/>
        <w:ind w:firstLine="709"/>
        <w:jc w:val="both"/>
        <w:rPr>
          <w:sz w:val="28"/>
          <w:szCs w:val="28"/>
          <w:lang w:val="ru-RU"/>
        </w:rPr>
      </w:pPr>
      <w:r>
        <w:rPr>
          <w:sz w:val="28"/>
          <w:szCs w:val="28"/>
          <w:lang w:val="ru-RU"/>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ind w:firstLine="709"/>
        <w:jc w:val="both"/>
        <w:rPr>
          <w:sz w:val="28"/>
          <w:szCs w:val="28"/>
          <w:lang w:val="ru-RU"/>
        </w:rPr>
      </w:pPr>
      <w:r>
        <w:rPr>
          <w:sz w:val="28"/>
          <w:szCs w:val="28"/>
          <w:lang w:val="ru-RU"/>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ind w:firstLine="709"/>
        <w:jc w:val="both"/>
        <w:rPr>
          <w:sz w:val="28"/>
          <w:szCs w:val="28"/>
          <w:lang w:val="ru-RU"/>
        </w:rPr>
      </w:pPr>
      <w:r>
        <w:rPr>
          <w:sz w:val="28"/>
          <w:szCs w:val="28"/>
          <w:lang w:val="ru-RU"/>
        </w:rPr>
        <w:t>5.2.3. Жалоба должна содержать:</w:t>
      </w:r>
    </w:p>
    <w:p>
      <w:pPr>
        <w:pStyle w:val="Normal"/>
        <w:widowControl w:val="false"/>
        <w:ind w:firstLine="709"/>
        <w:jc w:val="both"/>
        <w:rPr>
          <w:sz w:val="28"/>
          <w:szCs w:val="28"/>
          <w:lang w:val="ru-RU"/>
        </w:rPr>
      </w:pPr>
      <w:r>
        <w:rPr>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ind w:firstLine="709"/>
        <w:jc w:val="both"/>
        <w:rPr>
          <w:sz w:val="28"/>
          <w:szCs w:val="28"/>
          <w:lang w:val="ru-RU"/>
        </w:rPr>
      </w:pPr>
      <w:r>
        <w:rPr>
          <w:sz w:val="28"/>
          <w:szCs w:val="28"/>
          <w:lang w:val="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sz w:val="28"/>
          <w:szCs w:val="28"/>
          <w:lang w:val="ru-RU"/>
        </w:rPr>
      </w:pPr>
      <w:r>
        <w:rPr>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firstLine="709"/>
        <w:jc w:val="both"/>
        <w:rPr>
          <w:sz w:val="28"/>
          <w:szCs w:val="28"/>
          <w:lang w:val="ru-RU"/>
        </w:rPr>
      </w:pPr>
      <w:r>
        <w:rPr>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ind w:firstLine="709"/>
        <w:jc w:val="both"/>
        <w:rPr>
          <w:sz w:val="28"/>
          <w:szCs w:val="28"/>
          <w:lang w:val="ru-RU"/>
        </w:rPr>
      </w:pPr>
      <w:r>
        <w:rPr>
          <w:sz w:val="28"/>
          <w:szCs w:val="28"/>
          <w:lang w:val="ru-RU"/>
        </w:rPr>
        <w:t>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sz w:val="28"/>
          <w:szCs w:val="28"/>
          <w:lang w:val="ru-RU"/>
        </w:rPr>
      </w:pPr>
      <w:r>
        <w:rPr>
          <w:sz w:val="28"/>
          <w:szCs w:val="28"/>
          <w:lang w:val="ru-RU"/>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709"/>
        <w:jc w:val="both"/>
        <w:rPr>
          <w:sz w:val="28"/>
          <w:szCs w:val="28"/>
          <w:lang w:val="ru-RU"/>
        </w:rPr>
      </w:pPr>
      <w:r>
        <w:rPr>
          <w:sz w:val="28"/>
          <w:szCs w:val="28"/>
          <w:lang w:val="ru-RU"/>
        </w:rPr>
        <w:t>5.2.5. По результатам рассмотрения жалобы принимается одно                              из следующих решений:</w:t>
      </w:r>
    </w:p>
    <w:p>
      <w:pPr>
        <w:pStyle w:val="Normal"/>
        <w:widowControl w:val="false"/>
        <w:ind w:firstLine="709"/>
        <w:jc w:val="both"/>
        <w:rPr>
          <w:sz w:val="28"/>
          <w:szCs w:val="28"/>
          <w:lang w:val="ru-RU"/>
        </w:rPr>
      </w:pPr>
      <w:r>
        <w:rPr>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ind w:firstLine="709"/>
        <w:jc w:val="both"/>
        <w:rPr>
          <w:sz w:val="28"/>
          <w:szCs w:val="28"/>
          <w:lang w:val="ru-RU"/>
        </w:rPr>
      </w:pPr>
      <w:r>
        <w:rPr>
          <w:sz w:val="28"/>
          <w:szCs w:val="28"/>
          <w:lang w:val="ru-RU"/>
        </w:rPr>
        <w:t>2) в удовлетворении жалобы отказывается.</w:t>
      </w:r>
    </w:p>
    <w:p>
      <w:pPr>
        <w:pStyle w:val="Normal"/>
        <w:widowControl w:val="false"/>
        <w:ind w:firstLine="709"/>
        <w:jc w:val="both"/>
        <w:rPr>
          <w:sz w:val="28"/>
          <w:szCs w:val="28"/>
          <w:lang w:val="ru-RU"/>
        </w:rPr>
      </w:pPr>
      <w:r>
        <w:rPr>
          <w:sz w:val="28"/>
          <w:szCs w:val="28"/>
          <w:lang w:val="ru-RU"/>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sz w:val="28"/>
          <w:szCs w:val="28"/>
          <w:lang w:val="ru-RU"/>
        </w:rPr>
      </w:pPr>
      <w:r>
        <w:rPr>
          <w:sz w:val="28"/>
          <w:szCs w:val="28"/>
          <w:lang w:val="ru-RU"/>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sz w:val="28"/>
          <w:szCs w:val="28"/>
          <w:lang w:val="ru-RU"/>
        </w:rPr>
      </w:pPr>
      <w:r>
        <w:rPr>
          <w:sz w:val="28"/>
          <w:szCs w:val="28"/>
          <w:lang w:val="ru-RU"/>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ind w:firstLine="709"/>
        <w:jc w:val="both"/>
        <w:rPr>
          <w:sz w:val="28"/>
          <w:szCs w:val="28"/>
          <w:lang w:val="ru-RU"/>
        </w:rPr>
      </w:pPr>
      <w:r>
        <w:rPr>
          <w:sz w:val="28"/>
          <w:szCs w:val="28"/>
          <w:lang w:val="ru-RU"/>
        </w:rPr>
        <w:t xml:space="preserve">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     </w:t>
      </w:r>
    </w:p>
    <w:p>
      <w:pPr>
        <w:pStyle w:val="Normal"/>
        <w:ind w:firstLine="708" w:left="2832"/>
        <w:rPr>
          <w:sz w:val="28"/>
          <w:szCs w:val="28"/>
          <w:lang w:val="ru-RU" w:eastAsia="en-US"/>
        </w:rPr>
      </w:pPr>
      <w:r>
        <w:rPr>
          <w:sz w:val="28"/>
          <w:szCs w:val="28"/>
          <w:lang w:val="ru-RU" w:eastAsia="en-US"/>
        </w:rPr>
      </w:r>
    </w:p>
    <w:p>
      <w:pPr>
        <w:pStyle w:val="Normal"/>
        <w:shd w:val="clear" w:color="auto" w:fill="FFFFFF"/>
        <w:spacing w:lineRule="exact" w:line="274"/>
        <w:ind w:right="19"/>
        <w:jc w:val="right"/>
        <w:rPr>
          <w:sz w:val="28"/>
          <w:szCs w:val="28"/>
          <w:lang w:val="ru-RU"/>
        </w:rPr>
      </w:pPr>
      <w:r>
        <w:rPr>
          <w:bCs/>
          <w:sz w:val="28"/>
          <w:szCs w:val="28"/>
          <w:lang w:val="ru-RU"/>
        </w:rPr>
        <w:t xml:space="preserve">Приложение № 1 </w:t>
      </w:r>
    </w:p>
    <w:p>
      <w:pPr>
        <w:pStyle w:val="Normal"/>
        <w:shd w:val="clear" w:color="auto" w:fill="FFFFFF"/>
        <w:spacing w:lineRule="exact" w:line="274"/>
        <w:ind w:right="19"/>
        <w:jc w:val="right"/>
        <w:rPr>
          <w:sz w:val="28"/>
          <w:szCs w:val="28"/>
          <w:lang w:val="ru-RU"/>
        </w:rPr>
      </w:pPr>
      <w:r>
        <w:rPr>
          <w:sz w:val="28"/>
          <w:szCs w:val="28"/>
          <w:lang w:val="ru-RU"/>
        </w:rPr>
        <w:t>к Административному регламенту</w:t>
      </w:r>
    </w:p>
    <w:p>
      <w:pPr>
        <w:pStyle w:val="Normal"/>
        <w:shd w:val="clear" w:color="auto" w:fill="FFFFFF"/>
        <w:spacing w:lineRule="exact" w:line="274"/>
        <w:ind w:right="19"/>
        <w:jc w:val="right"/>
        <w:rPr>
          <w:sz w:val="28"/>
          <w:szCs w:val="28"/>
          <w:lang w:val="ru-RU"/>
        </w:rPr>
      </w:pPr>
      <w:r>
        <w:rPr>
          <w:sz w:val="28"/>
          <w:szCs w:val="28"/>
          <w:lang w:val="ru-RU"/>
        </w:rPr>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r>
    </w:p>
    <w:p>
      <w:pPr>
        <w:pStyle w:val="Normal"/>
        <w:jc w:val="center"/>
        <w:rPr>
          <w:sz w:val="28"/>
          <w:szCs w:val="28"/>
          <w:lang w:val="ru-RU"/>
        </w:rPr>
      </w:pPr>
      <w:r>
        <w:rPr>
          <w:sz w:val="28"/>
          <w:szCs w:val="28"/>
          <w:lang w:val="ru-RU"/>
        </w:rPr>
        <w:t>БЛОК-СХЕМА</w:t>
      </w:r>
    </w:p>
    <w:p>
      <w:pPr>
        <w:pStyle w:val="Normal"/>
        <w:jc w:val="center"/>
        <w:rPr>
          <w:sz w:val="28"/>
          <w:szCs w:val="28"/>
          <w:lang w:val="ru-RU"/>
        </w:rPr>
      </w:pPr>
      <w:r>
        <w:rPr>
          <w:sz w:val="28"/>
          <w:szCs w:val="28"/>
          <w:lang w:val="ru-RU"/>
        </w:rPr>
        <w:t xml:space="preserve">предоставления муниципальной услуги </w:t>
      </w:r>
    </w:p>
    <w:p>
      <w:pPr>
        <w:pStyle w:val="Normal"/>
        <w:jc w:val="center"/>
        <w:rPr>
          <w:sz w:val="28"/>
          <w:szCs w:val="28"/>
          <w:lang w:val="ru-RU"/>
        </w:rPr>
      </w:pPr>
      <w:r>
        <w:rPr>
          <w:sz w:val="28"/>
          <w:szCs w:val="28"/>
          <w:lang w:val="ru-RU"/>
        </w:rPr>
        <w:t>по предоставлению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w:t>
      </w:r>
    </w:p>
    <w:p>
      <w:pPr>
        <w:pStyle w:val="Normal"/>
        <w:ind w:left="4111"/>
        <w:rPr>
          <w:sz w:val="28"/>
          <w:szCs w:val="28"/>
          <w:lang w:val="ru-RU"/>
        </w:rPr>
      </w:pPr>
      <w:r>
        <w:rPr>
          <w:sz w:val="28"/>
          <w:szCs w:val="28"/>
          <w:lang w:val="ru-RU"/>
        </w:rPr>
      </w:r>
      <w:r>
        <mc:AlternateContent>
          <mc:Choice Requires="wps">
            <w:drawing>
              <wp:anchor behindDoc="0" distT="0" distB="0" distL="114300" distR="114300" simplePos="0" locked="0" layoutInCell="1" allowOverlap="1" relativeHeight="4">
                <wp:simplePos x="0" y="0"/>
                <wp:positionH relativeFrom="column">
                  <wp:posOffset>1430020</wp:posOffset>
                </wp:positionH>
                <wp:positionV relativeFrom="paragraph">
                  <wp:posOffset>156210</wp:posOffset>
                </wp:positionV>
                <wp:extent cx="3079115" cy="362585"/>
                <wp:effectExtent l="0" t="0" r="0" b="0"/>
                <wp:wrapNone/>
                <wp:docPr id="3" name="Врезка1"/>
                <a:graphic xmlns:a="http://schemas.openxmlformats.org/drawingml/2006/main">
                  <a:graphicData uri="http://schemas.microsoft.com/office/word/2010/wordprocessingShape">
                    <wps:wsp>
                      <wps:cNvSpPr txBox="1"/>
                      <wps:spPr>
                        <a:xfrm>
                          <a:off x="0" y="0"/>
                          <a:ext cx="3079115" cy="362585"/>
                        </a:xfrm>
                        <a:prstGeom prst="rect"/>
                        <a:solidFill>
                          <a:srgbClr val="FFFFFF"/>
                        </a:solidFill>
                        <a:ln>
                          <a:solidFill>
                            <a:srgbClr val="000000"/>
                          </a:solidFill>
                        </a:ln>
                      </wps:spPr>
                      <wps:txbx>
                        <w:txbxContent>
                          <w:p>
                            <w:pPr>
                              <w:pStyle w:val="Style16"/>
                              <w:jc w:val="center"/>
                              <w:rPr>
                                <w:sz w:val="22"/>
                                <w:szCs w:val="22"/>
                              </w:rPr>
                            </w:pPr>
                            <w:r>
                              <w:rPr>
                                <w:sz w:val="22"/>
                                <w:szCs w:val="22"/>
                              </w:rPr>
                              <w:t>Поступление заявления/запроса и документов</w:t>
                            </w:r>
                          </w:p>
                          <w:p>
                            <w:pPr>
                              <w:pStyle w:val="Style16"/>
                              <w:rPr>
                                <w:sz w:val="24"/>
                                <w:szCs w:val="24"/>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242.45pt;height:28.55pt;mso-wrap-distance-left:9pt;mso-wrap-distance-right:9pt;mso-wrap-distance-top:0pt;mso-wrap-distance-bottom:0pt;margin-top:12.3pt;mso-position-vertical-relative:text;margin-left:112.6pt;mso-position-horizontal-relative:text">
                <v:textbox>
                  <w:txbxContent>
                    <w:p>
                      <w:pPr>
                        <w:pStyle w:val="Style16"/>
                        <w:jc w:val="center"/>
                        <w:rPr>
                          <w:sz w:val="22"/>
                          <w:szCs w:val="22"/>
                        </w:rPr>
                      </w:pPr>
                      <w:r>
                        <w:rPr>
                          <w:sz w:val="22"/>
                          <w:szCs w:val="22"/>
                        </w:rPr>
                        <w:t>Поступление заявления/запроса и документов</w:t>
                      </w:r>
                    </w:p>
                    <w:p>
                      <w:pPr>
                        <w:pStyle w:val="Style16"/>
                        <w:rPr>
                          <w:sz w:val="24"/>
                          <w:szCs w:val="24"/>
                        </w:rPr>
                      </w:pPr>
                      <w:r>
                        <w:rPr/>
                      </w:r>
                    </w:p>
                  </w:txbxContent>
                </v:textbox>
                <w10:wrap type="none"/>
              </v:rect>
            </w:pict>
          </mc:Fallback>
        </mc:AlternateConten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mc:AlternateContent>
          <mc:Choice Requires="wps">
            <w:drawing>
              <wp:anchor behindDoc="0" distT="0" distB="0" distL="114300" distR="114300" simplePos="0" locked="0" layoutInCell="1" allowOverlap="1" relativeHeight="7">
                <wp:simplePos x="0" y="0"/>
                <wp:positionH relativeFrom="column">
                  <wp:posOffset>2626360</wp:posOffset>
                </wp:positionH>
                <wp:positionV relativeFrom="paragraph">
                  <wp:posOffset>165100</wp:posOffset>
                </wp:positionV>
                <wp:extent cx="284480" cy="275590"/>
                <wp:effectExtent l="635" t="635" r="635" b="635"/>
                <wp:wrapNone/>
                <wp:docPr id="4" name="Прямая со стрелкой 17"/>
                <a:graphic xmlns:a="http://schemas.openxmlformats.org/drawingml/2006/main">
                  <a:graphicData uri="http://schemas.microsoft.com/office/word/2010/wordprocessingShape">
                    <wps:wsp>
                      <wps:cNvSpPr/>
                      <wps:spPr>
                        <a:xfrm flipH="1">
                          <a:off x="0" y="0"/>
                          <a:ext cx="284400" cy="27576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17" stroked="t" o:allowincell="f" style="position:absolute;margin-left:206.8pt;margin-top:13pt;width:22.35pt;height:21.65pt;flip:x;mso-wrap-style:none;v-text-anchor:middle" type="_x0000_t32">
                <v:fill o:detectmouseclick="t" on="false"/>
                <v:stroke color="#4579b8"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8">
                <wp:simplePos x="0" y="0"/>
                <wp:positionH relativeFrom="column">
                  <wp:posOffset>2982595</wp:posOffset>
                </wp:positionH>
                <wp:positionV relativeFrom="paragraph">
                  <wp:posOffset>167640</wp:posOffset>
                </wp:positionV>
                <wp:extent cx="266700" cy="275590"/>
                <wp:effectExtent l="635" t="635" r="0" b="635"/>
                <wp:wrapNone/>
                <wp:docPr id="5" name="Прямая со стрелкой 18"/>
                <a:graphic xmlns:a="http://schemas.openxmlformats.org/drawingml/2006/main">
                  <a:graphicData uri="http://schemas.microsoft.com/office/word/2010/wordprocessingShape">
                    <wps:wsp>
                      <wps:cNvSpPr/>
                      <wps:spPr>
                        <a:xfrm>
                          <a:off x="0" y="0"/>
                          <a:ext cx="266760" cy="27576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18" stroked="t" o:allowincell="f" style="position:absolute;margin-left:234.85pt;margin-top:13.2pt;width:20.95pt;height:21.65pt;mso-wrap-style:none;v-text-anchor:middle" type="_x0000_t32">
                <v:fill o:detectmouseclick="t" on="false"/>
                <v:stroke color="#4579b8" endarrow="open" endarrowwidth="medium" endarrowlength="medium" joinstyle="round" endcap="flat"/>
                <w10:wrap type="none"/>
              </v:shape>
            </w:pict>
          </mc:Fallback>
        </mc:AlternateConten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r>
        <mc:AlternateContent>
          <mc:Choice Requires="wps">
            <w:drawing>
              <wp:anchor behindDoc="0" distT="0" distB="0" distL="114300" distR="114300" simplePos="0" locked="0" layoutInCell="1" allowOverlap="1" relativeHeight="5">
                <wp:simplePos x="0" y="0"/>
                <wp:positionH relativeFrom="column">
                  <wp:posOffset>-321310</wp:posOffset>
                </wp:positionH>
                <wp:positionV relativeFrom="paragraph">
                  <wp:posOffset>84455</wp:posOffset>
                </wp:positionV>
                <wp:extent cx="2940685" cy="466090"/>
                <wp:effectExtent l="0" t="0" r="0" b="0"/>
                <wp:wrapNone/>
                <wp:docPr id="6" name="Врезка2"/>
                <a:graphic xmlns:a="http://schemas.openxmlformats.org/drawingml/2006/main">
                  <a:graphicData uri="http://schemas.microsoft.com/office/word/2010/wordprocessingShape">
                    <wps:wsp>
                      <wps:cNvSpPr txBox="1"/>
                      <wps:spPr>
                        <a:xfrm>
                          <a:off x="0" y="0"/>
                          <a:ext cx="2940685" cy="466090"/>
                        </a:xfrm>
                        <a:prstGeom prst="rect"/>
                        <a:solidFill>
                          <a:srgbClr val="FFFFFF"/>
                        </a:solidFill>
                        <a:ln>
                          <a:solidFill>
                            <a:srgbClr val="000000"/>
                          </a:solidFill>
                        </a:ln>
                      </wps:spPr>
                      <wps:txbx>
                        <w:txbxContent>
                          <w:p>
                            <w:pPr>
                              <w:pStyle w:val="Style16"/>
                              <w:jc w:val="center"/>
                              <w:rPr>
                                <w:sz w:val="24"/>
                                <w:szCs w:val="24"/>
                                <w:lang w:val="ru-RU"/>
                              </w:rPr>
                            </w:pPr>
                            <w:r>
                              <w:rPr>
                                <w:sz w:val="22"/>
                                <w:szCs w:val="22"/>
                                <w:lang w:val="ru-RU"/>
                              </w:rPr>
                              <w:t>Наличие оснований, указанных в п. 2.7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31.55pt;height:36.7pt;mso-wrap-distance-left:9pt;mso-wrap-distance-right:9pt;mso-wrap-distance-top:0pt;mso-wrap-distance-bottom:0pt;margin-top:6.65pt;mso-position-vertical-relative:text;margin-left:-25.3pt;mso-position-horizontal-relative:text">
                <v:textbox>
                  <w:txbxContent>
                    <w:p>
                      <w:pPr>
                        <w:pStyle w:val="Style16"/>
                        <w:jc w:val="center"/>
                        <w:rPr>
                          <w:sz w:val="24"/>
                          <w:szCs w:val="24"/>
                          <w:lang w:val="ru-RU"/>
                        </w:rPr>
                      </w:pPr>
                      <w:r>
                        <w:rPr>
                          <w:sz w:val="22"/>
                          <w:szCs w:val="22"/>
                          <w:lang w:val="ru-RU"/>
                        </w:rPr>
                        <w:t>Наличие оснований, указанных в п. 2.7 Административного регламента</w:t>
                      </w:r>
                    </w:p>
                  </w:txbxContent>
                </v:textbox>
                <w10:wrap type="none"/>
              </v:rect>
            </w:pict>
          </mc:Fallback>
        </mc:AlternateContent>
      </w:r>
      <w:r>
        <mc:AlternateContent>
          <mc:Choice Requires="wps">
            <w:drawing>
              <wp:anchor behindDoc="0" distT="0" distB="0" distL="114300" distR="114300" simplePos="0" locked="0" layoutInCell="1" allowOverlap="1" relativeHeight="6">
                <wp:simplePos x="0" y="0"/>
                <wp:positionH relativeFrom="column">
                  <wp:posOffset>3258185</wp:posOffset>
                </wp:positionH>
                <wp:positionV relativeFrom="paragraph">
                  <wp:posOffset>82550</wp:posOffset>
                </wp:positionV>
                <wp:extent cx="2777490" cy="793115"/>
                <wp:effectExtent l="0" t="0" r="0" b="0"/>
                <wp:wrapNone/>
                <wp:docPr id="7" name="Врезка3"/>
                <a:graphic xmlns:a="http://schemas.openxmlformats.org/drawingml/2006/main">
                  <a:graphicData uri="http://schemas.microsoft.com/office/word/2010/wordprocessingShape">
                    <wps:wsp>
                      <wps:cNvSpPr txBox="1"/>
                      <wps:spPr>
                        <a:xfrm>
                          <a:off x="0" y="0"/>
                          <a:ext cx="2777490" cy="793115"/>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 xml:space="preserve">Заявление/запрос и представленные документы соответствуют пп. 2.6.1, </w:t>
                            </w:r>
                          </w:p>
                          <w:p>
                            <w:pPr>
                              <w:pStyle w:val="Style16"/>
                              <w:jc w:val="center"/>
                              <w:rPr>
                                <w:sz w:val="22"/>
                                <w:szCs w:val="22"/>
                                <w:lang w:val="ru-RU"/>
                              </w:rPr>
                            </w:pPr>
                            <w:r>
                              <w:rPr>
                                <w:sz w:val="22"/>
                                <w:szCs w:val="22"/>
                                <w:lang w:val="ru-RU"/>
                              </w:rPr>
                              <w:t>при отсутствии оснований, указанных</w:t>
                            </w:r>
                          </w:p>
                          <w:p>
                            <w:pPr>
                              <w:pStyle w:val="Style16"/>
                              <w:jc w:val="center"/>
                              <w:rPr>
                                <w:sz w:val="22"/>
                                <w:szCs w:val="22"/>
                                <w:lang w:val="ru-RU"/>
                              </w:rPr>
                            </w:pPr>
                            <w:r>
                              <w:rPr>
                                <w:sz w:val="22"/>
                                <w:szCs w:val="22"/>
                                <w:lang w:val="ru-RU"/>
                              </w:rPr>
                              <w:t xml:space="preserve"> </w:t>
                            </w:r>
                            <w:r>
                              <w:rPr>
                                <w:sz w:val="22"/>
                                <w:szCs w:val="22"/>
                                <w:lang w:val="ru-RU"/>
                              </w:rPr>
                              <w:t>в п. 2.7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18.7pt;height:62.45pt;mso-wrap-distance-left:9pt;mso-wrap-distance-right:9pt;mso-wrap-distance-top:0pt;mso-wrap-distance-bottom:0pt;margin-top:6.5pt;mso-position-vertical-relative:text;margin-left:256.55pt;mso-position-horizontal-relative:text">
                <v:textbox>
                  <w:txbxContent>
                    <w:p>
                      <w:pPr>
                        <w:pStyle w:val="Style16"/>
                        <w:jc w:val="center"/>
                        <w:rPr>
                          <w:sz w:val="22"/>
                          <w:szCs w:val="22"/>
                          <w:lang w:val="ru-RU"/>
                        </w:rPr>
                      </w:pPr>
                      <w:r>
                        <w:rPr>
                          <w:sz w:val="22"/>
                          <w:szCs w:val="22"/>
                          <w:lang w:val="ru-RU"/>
                        </w:rPr>
                        <w:t xml:space="preserve">Заявление/запрос и представленные документы соответствуют пп. 2.6.1, </w:t>
                      </w:r>
                    </w:p>
                    <w:p>
                      <w:pPr>
                        <w:pStyle w:val="Style16"/>
                        <w:jc w:val="center"/>
                        <w:rPr>
                          <w:sz w:val="22"/>
                          <w:szCs w:val="22"/>
                          <w:lang w:val="ru-RU"/>
                        </w:rPr>
                      </w:pPr>
                      <w:r>
                        <w:rPr>
                          <w:sz w:val="22"/>
                          <w:szCs w:val="22"/>
                          <w:lang w:val="ru-RU"/>
                        </w:rPr>
                        <w:t>при отсутствии оснований, указанных</w:t>
                      </w:r>
                    </w:p>
                    <w:p>
                      <w:pPr>
                        <w:pStyle w:val="Style16"/>
                        <w:jc w:val="center"/>
                        <w:rPr>
                          <w:sz w:val="22"/>
                          <w:szCs w:val="22"/>
                          <w:lang w:val="ru-RU"/>
                        </w:rPr>
                      </w:pPr>
                      <w:r>
                        <w:rPr>
                          <w:sz w:val="22"/>
                          <w:szCs w:val="22"/>
                          <w:lang w:val="ru-RU"/>
                        </w:rPr>
                        <w:t xml:space="preserve"> </w:t>
                      </w:r>
                      <w:r>
                        <w:rPr>
                          <w:sz w:val="22"/>
                          <w:szCs w:val="22"/>
                          <w:lang w:val="ru-RU"/>
                        </w:rPr>
                        <w:t>в п. 2.7 Административного регламента</w:t>
                      </w:r>
                    </w:p>
                  </w:txbxContent>
                </v:textbox>
                <w10:wrap type="none"/>
              </v:rect>
            </w:pict>
          </mc:Fallback>
        </mc:AlternateConten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mc:AlternateContent>
          <mc:Choice Requires="wps">
            <w:drawing>
              <wp:anchor behindDoc="0" distT="0" distB="0" distL="114300" distR="114300" simplePos="0" locked="0" layoutInCell="1" allowOverlap="1" relativeHeight="16">
                <wp:simplePos x="0" y="0"/>
                <wp:positionH relativeFrom="column">
                  <wp:posOffset>1076325</wp:posOffset>
                </wp:positionH>
                <wp:positionV relativeFrom="paragraph">
                  <wp:posOffset>24765</wp:posOffset>
                </wp:positionV>
                <wp:extent cx="635" cy="327025"/>
                <wp:effectExtent l="44450" t="1270" r="43815" b="0"/>
                <wp:wrapNone/>
                <wp:docPr id="8" name="Прямая со стрелкой 30"/>
                <a:graphic xmlns:a="http://schemas.openxmlformats.org/drawingml/2006/main">
                  <a:graphicData uri="http://schemas.microsoft.com/office/word/2010/wordprocessingShape">
                    <wps:wsp>
                      <wps:cNvSpPr/>
                      <wps:spPr>
                        <a:xfrm>
                          <a:off x="0" y="0"/>
                          <a:ext cx="720" cy="32688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30" stroked="t" o:allowincell="f" style="position:absolute;margin-left:84.75pt;margin-top:1.95pt;width:0pt;height:25.7pt;mso-wrap-style:none;v-text-anchor:middle" type="_x0000_t32">
                <v:fill o:detectmouseclick="t" on="false"/>
                <v:stroke color="#4579b8" endarrow="open" endarrowwidth="medium" endarrowlength="medium" joinstyle="round" endcap="flat"/>
                <w10:wrap type="none"/>
              </v:shape>
            </w:pict>
          </mc:Fallback>
        </mc:AlternateContent>
      </w:r>
    </w:p>
    <w:p>
      <w:pPr>
        <w:pStyle w:val="Normal"/>
        <w:rPr>
          <w:sz w:val="28"/>
          <w:szCs w:val="28"/>
          <w:lang w:val="ru-RU"/>
        </w:rPr>
      </w:pPr>
      <w:r>
        <w:rPr>
          <w:sz w:val="28"/>
          <w:szCs w:val="28"/>
          <w:lang w:val="ru-RU"/>
        </w:rPr>
      </w:r>
    </w:p>
    <w:p>
      <w:pPr>
        <w:pStyle w:val="Normal"/>
        <w:tabs>
          <w:tab w:val="clear" w:pos="708"/>
          <w:tab w:val="left" w:pos="6963" w:leader="none"/>
        </w:tabs>
        <w:rPr>
          <w:sz w:val="28"/>
          <w:szCs w:val="28"/>
          <w:lang w:val="ru-RU"/>
        </w:rPr>
      </w:pPr>
      <w:r>
        <w:rPr>
          <w:sz w:val="28"/>
          <w:szCs w:val="28"/>
          <w:lang w:val="ru-RU"/>
        </w:rPr>
        <mc:AlternateContent>
          <mc:Choice Requires="wps">
            <w:drawing>
              <wp:anchor behindDoc="0" distT="0" distB="0" distL="114300" distR="114300" simplePos="0" locked="0" layoutInCell="1" allowOverlap="1" relativeHeight="9">
                <wp:simplePos x="0" y="0"/>
                <wp:positionH relativeFrom="column">
                  <wp:posOffset>4699000</wp:posOffset>
                </wp:positionH>
                <wp:positionV relativeFrom="paragraph">
                  <wp:posOffset>8890</wp:posOffset>
                </wp:positionV>
                <wp:extent cx="635" cy="310515"/>
                <wp:effectExtent l="44450" t="1270" r="43815" b="635"/>
                <wp:wrapNone/>
                <wp:docPr id="9" name="Прямая со стрелкой 19"/>
                <a:graphic xmlns:a="http://schemas.openxmlformats.org/drawingml/2006/main">
                  <a:graphicData uri="http://schemas.microsoft.com/office/word/2010/wordprocessingShape">
                    <wps:wsp>
                      <wps:cNvSpPr/>
                      <wps:spPr>
                        <a:xfrm>
                          <a:off x="0" y="0"/>
                          <a:ext cx="720" cy="31068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19" stroked="t" o:allowincell="f" style="position:absolute;margin-left:370pt;margin-top:0.7pt;width:0pt;height:24.4pt;mso-wrap-style:none;v-text-anchor:middle" type="_x0000_t32">
                <v:fill o:detectmouseclick="t" on="false"/>
                <v:stroke color="#4579b8" endarrow="open" endarrowwidth="medium" endarrowlength="medium" joinstyle="round" endcap="flat"/>
                <w10:wrap type="none"/>
              </v:shape>
            </w:pict>
          </mc:Fallback>
        </mc:AlternateContent>
        <w:tab/>
      </w:r>
      <w:r>
        <mc:AlternateContent>
          <mc:Choice Requires="wps">
            <w:drawing>
              <wp:anchor behindDoc="0" distT="0" distB="0" distL="114300" distR="114300" simplePos="0" locked="0" layoutInCell="1" allowOverlap="1" relativeHeight="10">
                <wp:simplePos x="0" y="0"/>
                <wp:positionH relativeFrom="column">
                  <wp:posOffset>-372745</wp:posOffset>
                </wp:positionH>
                <wp:positionV relativeFrom="paragraph">
                  <wp:posOffset>27940</wp:posOffset>
                </wp:positionV>
                <wp:extent cx="2993390" cy="534670"/>
                <wp:effectExtent l="0" t="0" r="0" b="0"/>
                <wp:wrapNone/>
                <wp:docPr id="10" name="Врезка4"/>
                <a:graphic xmlns:a="http://schemas.openxmlformats.org/drawingml/2006/main">
                  <a:graphicData uri="http://schemas.microsoft.com/office/word/2010/wordprocessingShape">
                    <wps:wsp>
                      <wps:cNvSpPr txBox="1"/>
                      <wps:spPr>
                        <a:xfrm>
                          <a:off x="0" y="0"/>
                          <a:ext cx="2993390" cy="53467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 xml:space="preserve">Отказ в приеме заявления/запроса </w:t>
                            </w:r>
                          </w:p>
                          <w:p>
                            <w:pPr>
                              <w:pStyle w:val="Style16"/>
                              <w:jc w:val="center"/>
                              <w:rPr>
                                <w:sz w:val="22"/>
                                <w:szCs w:val="22"/>
                                <w:lang w:val="ru-RU"/>
                              </w:rPr>
                            </w:pPr>
                            <w:r>
                              <w:rPr>
                                <w:sz w:val="22"/>
                                <w:szCs w:val="22"/>
                                <w:lang w:val="ru-RU"/>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35.7pt;height:42.1pt;mso-wrap-distance-left:9pt;mso-wrap-distance-right:9pt;mso-wrap-distance-top:0pt;mso-wrap-distance-bottom:0pt;margin-top:2.2pt;mso-position-vertical-relative:text;margin-left:-29.35pt;mso-position-horizontal-relative:text">
                <v:textbox>
                  <w:txbxContent>
                    <w:p>
                      <w:pPr>
                        <w:pStyle w:val="Style16"/>
                        <w:jc w:val="center"/>
                        <w:rPr>
                          <w:sz w:val="22"/>
                          <w:szCs w:val="22"/>
                          <w:lang w:val="ru-RU"/>
                        </w:rPr>
                      </w:pPr>
                      <w:r>
                        <w:rPr>
                          <w:sz w:val="22"/>
                          <w:szCs w:val="22"/>
                          <w:lang w:val="ru-RU"/>
                        </w:rPr>
                        <w:t xml:space="preserve">Отказ в приеме заявления/запроса </w:t>
                      </w:r>
                    </w:p>
                    <w:p>
                      <w:pPr>
                        <w:pStyle w:val="Style16"/>
                        <w:jc w:val="center"/>
                        <w:rPr>
                          <w:sz w:val="22"/>
                          <w:szCs w:val="22"/>
                          <w:lang w:val="ru-RU"/>
                        </w:rPr>
                      </w:pPr>
                      <w:r>
                        <w:rPr>
                          <w:sz w:val="22"/>
                          <w:szCs w:val="22"/>
                          <w:lang w:val="ru-RU"/>
                        </w:rPr>
                        <w:t>и документов</w:t>
                      </w:r>
                    </w:p>
                  </w:txbxContent>
                </v:textbox>
                <w10:wrap type="none"/>
              </v:rect>
            </w:pict>
          </mc:Fallback>
        </mc:AlternateContent>
      </w:r>
    </w:p>
    <w:p>
      <w:pPr>
        <w:pStyle w:val="Normal"/>
        <w:tabs>
          <w:tab w:val="clear" w:pos="708"/>
          <w:tab w:val="left" w:pos="1408" w:leader="none"/>
        </w:tabs>
        <w:rPr>
          <w:sz w:val="28"/>
          <w:szCs w:val="28"/>
          <w:lang w:val="ru-RU"/>
        </w:rPr>
      </w:pPr>
      <w:r>
        <w:rPr>
          <w:sz w:val="28"/>
          <w:szCs w:val="28"/>
          <w:lang w:val="ru-RU"/>
        </w:rPr>
        <w:tab/>
      </w:r>
      <w:r>
        <mc:AlternateContent>
          <mc:Choice Requires="wps">
            <w:drawing>
              <wp:anchor behindDoc="0" distT="0" distB="0" distL="114300" distR="114300" simplePos="0" locked="0" layoutInCell="1" allowOverlap="1" relativeHeight="25">
                <wp:simplePos x="0" y="0"/>
                <wp:positionH relativeFrom="column">
                  <wp:posOffset>3249295</wp:posOffset>
                </wp:positionH>
                <wp:positionV relativeFrom="paragraph">
                  <wp:posOffset>146050</wp:posOffset>
                </wp:positionV>
                <wp:extent cx="2838450" cy="534670"/>
                <wp:effectExtent l="0" t="0" r="0" b="0"/>
                <wp:wrapNone/>
                <wp:docPr id="11" name="Врезка5"/>
                <a:graphic xmlns:a="http://schemas.openxmlformats.org/drawingml/2006/main">
                  <a:graphicData uri="http://schemas.microsoft.com/office/word/2010/wordprocessingShape">
                    <wps:wsp>
                      <wps:cNvSpPr txBox="1"/>
                      <wps:spPr>
                        <a:xfrm>
                          <a:off x="0" y="0"/>
                          <a:ext cx="2838450" cy="53467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Прием и регистрация заявления/запроса</w:t>
                            </w:r>
                          </w:p>
                          <w:p>
                            <w:pPr>
                              <w:pStyle w:val="Style16"/>
                              <w:jc w:val="center"/>
                              <w:rPr>
                                <w:sz w:val="22"/>
                                <w:szCs w:val="22"/>
                                <w:lang w:val="ru-RU"/>
                              </w:rPr>
                            </w:pPr>
                            <w:r>
                              <w:rPr>
                                <w:sz w:val="22"/>
                                <w:szCs w:val="22"/>
                                <w:lang w:val="ru-RU"/>
                              </w:rPr>
                              <w:t xml:space="preserve"> </w:t>
                            </w:r>
                            <w:r>
                              <w:rPr>
                                <w:sz w:val="22"/>
                                <w:szCs w:val="22"/>
                                <w:lang w:val="ru-RU"/>
                              </w:rPr>
                              <w:t>и документов</w:t>
                            </w:r>
                          </w:p>
                        </w:txbxContent>
                      </wps:txbx>
                      <wps:bodyPr anchor="t" lIns="91440" tIns="45720" rIns="91440" bIns="45720">
                        <a:noAutofit/>
                      </wps:bodyPr>
                    </wps:wsp>
                  </a:graphicData>
                </a:graphic>
              </wp:anchor>
            </w:drawing>
          </mc:Choice>
          <mc:Fallback>
            <w:pict>
              <v:rect fillcolor="#FFFFFF" strokecolor="#000000" strokeweight="0pt" style="position:absolute;rotation:-0;width:223.5pt;height:42.1pt;mso-wrap-distance-left:9pt;mso-wrap-distance-right:9pt;mso-wrap-distance-top:0pt;mso-wrap-distance-bottom:0pt;margin-top:11.5pt;mso-position-vertical-relative:text;margin-left:255.85pt;mso-position-horizontal-relative:text">
                <v:textbox>
                  <w:txbxContent>
                    <w:p>
                      <w:pPr>
                        <w:pStyle w:val="Style16"/>
                        <w:jc w:val="center"/>
                        <w:rPr>
                          <w:sz w:val="22"/>
                          <w:szCs w:val="22"/>
                          <w:lang w:val="ru-RU"/>
                        </w:rPr>
                      </w:pPr>
                      <w:r>
                        <w:rPr>
                          <w:sz w:val="22"/>
                          <w:szCs w:val="22"/>
                          <w:lang w:val="ru-RU"/>
                        </w:rPr>
                        <w:t>Прием и регистрация заявления/запроса</w:t>
                      </w:r>
                    </w:p>
                    <w:p>
                      <w:pPr>
                        <w:pStyle w:val="Style16"/>
                        <w:jc w:val="center"/>
                        <w:rPr>
                          <w:sz w:val="22"/>
                          <w:szCs w:val="22"/>
                          <w:lang w:val="ru-RU"/>
                        </w:rPr>
                      </w:pPr>
                      <w:r>
                        <w:rPr>
                          <w:sz w:val="22"/>
                          <w:szCs w:val="22"/>
                          <w:lang w:val="ru-RU"/>
                        </w:rPr>
                        <w:t xml:space="preserve"> </w:t>
                      </w:r>
                      <w:r>
                        <w:rPr>
                          <w:sz w:val="22"/>
                          <w:szCs w:val="22"/>
                          <w:lang w:val="ru-RU"/>
                        </w:rPr>
                        <w:t>и документов</w:t>
                      </w:r>
                    </w:p>
                  </w:txbxContent>
                </v:textbox>
                <w10:wrap type="none"/>
              </v:rect>
            </w:pict>
          </mc:Fallback>
        </mc:AlternateConten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mc:AlternateContent>
          <mc:Choice Requires="wps">
            <w:drawing>
              <wp:anchor behindDoc="0" distT="0" distB="0" distL="114300" distR="114300" simplePos="0" locked="0" layoutInCell="1" allowOverlap="1" relativeHeight="26">
                <wp:simplePos x="0" y="0"/>
                <wp:positionH relativeFrom="column">
                  <wp:posOffset>2904490</wp:posOffset>
                </wp:positionH>
                <wp:positionV relativeFrom="paragraph">
                  <wp:posOffset>154305</wp:posOffset>
                </wp:positionV>
                <wp:extent cx="1656080" cy="319405"/>
                <wp:effectExtent l="635" t="1270" r="635" b="27305"/>
                <wp:wrapNone/>
                <wp:docPr id="12" name="Прямая со стрелкой 7"/>
                <a:graphic xmlns:a="http://schemas.openxmlformats.org/drawingml/2006/main">
                  <a:graphicData uri="http://schemas.microsoft.com/office/word/2010/wordprocessingShape">
                    <wps:wsp>
                      <wps:cNvSpPr/>
                      <wps:spPr>
                        <a:xfrm flipH="1">
                          <a:off x="0" y="0"/>
                          <a:ext cx="1656000" cy="31932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7" stroked="t" o:allowincell="f" style="position:absolute;margin-left:228.7pt;margin-top:12.15pt;width:130.35pt;height:25.1pt;flip:x;mso-wrap-style:none;v-text-anchor:middle" type="_x0000_t32">
                <v:fill o:detectmouseclick="t" on="false"/>
                <v:stroke color="#4579b8" endarrow="open" endarrowwidth="medium" endarrowlength="medium" joinstyle="round" endcap="flat"/>
                <w10:wrap type="none"/>
              </v:shape>
            </w:pict>
          </mc:Fallback>
        </mc:AlternateContent>
      </w:r>
    </w:p>
    <w:p>
      <w:pPr>
        <w:pStyle w:val="Normal"/>
        <w:rPr>
          <w:sz w:val="28"/>
          <w:szCs w:val="28"/>
          <w:lang w:val="ru-RU"/>
        </w:rPr>
      </w:pPr>
      <w:r>
        <w:rPr>
          <w:sz w:val="28"/>
          <w:szCs w:val="28"/>
          <w:lang w:val="ru-RU"/>
        </w:rPr>
      </w:r>
    </w:p>
    <w:p>
      <w:pPr>
        <w:pStyle w:val="Normal"/>
        <w:tabs>
          <w:tab w:val="clear" w:pos="708"/>
          <w:tab w:val="left" w:pos="3640" w:leader="none"/>
        </w:tabs>
        <w:rPr>
          <w:sz w:val="28"/>
          <w:szCs w:val="28"/>
          <w:lang w:val="ru-RU"/>
        </w:rPr>
      </w:pPr>
      <w:r>
        <w:rPr>
          <w:sz w:val="28"/>
          <w:szCs w:val="28"/>
          <w:lang w:val="ru-RU"/>
        </w:rPr>
        <w:tab/>
      </w:r>
    </w:p>
    <w:p>
      <w:pPr>
        <w:pStyle w:val="Normal"/>
        <w:rPr>
          <w:sz w:val="28"/>
          <w:szCs w:val="28"/>
          <w:lang w:val="ru-RU"/>
        </w:rPr>
      </w:pPr>
      <w:r>
        <w:rPr>
          <w:sz w:val="28"/>
          <w:szCs w:val="28"/>
          <w:lang w:val="ru-RU"/>
        </w:rPr>
      </w:r>
      <w:r>
        <mc:AlternateContent>
          <mc:Choice Requires="wps">
            <w:drawing>
              <wp:anchor behindDoc="0" distT="0" distB="0" distL="114300" distR="114300" simplePos="0" locked="0" layoutInCell="1" allowOverlap="1" relativeHeight="11">
                <wp:simplePos x="0" y="0"/>
                <wp:positionH relativeFrom="column">
                  <wp:posOffset>1085215</wp:posOffset>
                </wp:positionH>
                <wp:positionV relativeFrom="paragraph">
                  <wp:posOffset>635</wp:posOffset>
                </wp:positionV>
                <wp:extent cx="3665855" cy="1000125"/>
                <wp:effectExtent l="0" t="0" r="0" b="0"/>
                <wp:wrapNone/>
                <wp:docPr id="13" name="Врезка6"/>
                <a:graphic xmlns:a="http://schemas.openxmlformats.org/drawingml/2006/main">
                  <a:graphicData uri="http://schemas.microsoft.com/office/word/2010/wordprocessingShape">
                    <wps:wsp>
                      <wps:cNvSpPr txBox="1"/>
                      <wps:spPr>
                        <a:xfrm>
                          <a:off x="0" y="0"/>
                          <a:ext cx="3665855" cy="1000125"/>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Рассмотрение заявлений, представленных документов и принятие решения о выдаче справки об очередности предоставления жилых помещений на условиях социального найма либо письменного уведомления                             об отказе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88.65pt;height:78.75pt;mso-wrap-distance-left:9pt;mso-wrap-distance-right:9pt;mso-wrap-distance-top:0pt;mso-wrap-distance-bottom:0pt;margin-top:0pt;mso-position-vertical-relative:text;margin-left:85.45pt;mso-position-horizontal-relative:text">
                <v:textbox>
                  <w:txbxContent>
                    <w:p>
                      <w:pPr>
                        <w:pStyle w:val="Style16"/>
                        <w:jc w:val="center"/>
                        <w:rPr>
                          <w:sz w:val="22"/>
                          <w:szCs w:val="22"/>
                          <w:lang w:val="ru-RU"/>
                        </w:rPr>
                      </w:pPr>
                      <w:r>
                        <w:rPr>
                          <w:sz w:val="22"/>
                          <w:szCs w:val="22"/>
                          <w:lang w:val="ru-RU"/>
                        </w:rPr>
                        <w:t>Рассмотрение заявлений, представленных документов и принятие решения о выдаче справки об очередности предоставления жилых помещений на условиях социального найма либо письменного уведомления                             об отказе в предоставлении муниципальной услуги</w:t>
                      </w:r>
                    </w:p>
                  </w:txbxContent>
                </v:textbox>
                <w10:wrap type="none"/>
              </v:rect>
            </w:pict>
          </mc:Fallback>
        </mc:AlternateContent>
      </w:r>
    </w:p>
    <w:p>
      <w:pPr>
        <w:pStyle w:val="Normal"/>
        <w:tabs>
          <w:tab w:val="clear" w:pos="708"/>
          <w:tab w:val="left" w:pos="1567" w:leader="none"/>
          <w:tab w:val="left" w:pos="6076" w:leader="none"/>
        </w:tabs>
        <w:rPr>
          <w:sz w:val="28"/>
          <w:szCs w:val="28"/>
          <w:lang w:val="ru-RU"/>
        </w:rPr>
      </w:pPr>
      <w:r>
        <w:rPr>
          <w:sz w:val="28"/>
          <w:szCs w:val="28"/>
          <w:lang w:val="ru-RU"/>
        </w:rPr>
        <w:tab/>
        <w:tab/>
      </w:r>
    </w:p>
    <w:p>
      <w:pPr>
        <w:pStyle w:val="Normal"/>
        <w:shd w:val="clear" w:color="auto" w:fill="FFFFFF"/>
        <w:spacing w:lineRule="exact" w:line="298"/>
        <w:ind w:firstLine="595" w:right="34"/>
        <w:jc w:val="both"/>
        <w:rPr>
          <w:sz w:val="28"/>
          <w:szCs w:val="28"/>
          <w:lang w:val="ru-RU"/>
        </w:rPr>
      </w:pPr>
      <w:r>
        <w:rPr>
          <w:sz w:val="28"/>
          <w:szCs w:val="28"/>
          <w:lang w:val="ru-RU"/>
        </w:rPr>
      </w:r>
    </w:p>
    <w:p>
      <w:pPr>
        <w:pStyle w:val="Normal"/>
        <w:shd w:val="clear" w:color="auto" w:fill="FFFFFF"/>
        <w:spacing w:lineRule="exact" w:line="298"/>
        <w:ind w:firstLine="595" w:right="34"/>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mc:AlternateContent>
          <mc:Choice Requires="wps">
            <w:drawing>
              <wp:anchor behindDoc="0" distT="0" distB="0" distL="114300" distR="114300" simplePos="0" locked="0" layoutInCell="1" allowOverlap="1" relativeHeight="17">
                <wp:simplePos x="0" y="0"/>
                <wp:positionH relativeFrom="column">
                  <wp:posOffset>1597025</wp:posOffset>
                </wp:positionH>
                <wp:positionV relativeFrom="paragraph">
                  <wp:posOffset>93345</wp:posOffset>
                </wp:positionV>
                <wp:extent cx="1027430" cy="292735"/>
                <wp:effectExtent l="635" t="1270" r="635" b="19050"/>
                <wp:wrapNone/>
                <wp:docPr id="14" name="Прямая со стрелкой 31"/>
                <a:graphic xmlns:a="http://schemas.openxmlformats.org/drawingml/2006/main">
                  <a:graphicData uri="http://schemas.microsoft.com/office/word/2010/wordprocessingShape">
                    <wps:wsp>
                      <wps:cNvSpPr/>
                      <wps:spPr>
                        <a:xfrm flipH="1">
                          <a:off x="0" y="0"/>
                          <a:ext cx="1027440" cy="29268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31" stroked="t" o:allowincell="f" style="position:absolute;margin-left:125.75pt;margin-top:7.35pt;width:80.85pt;height:23pt;flip:x;mso-wrap-style:none;v-text-anchor:middle" type="_x0000_t32">
                <v:fill o:detectmouseclick="t" on="false"/>
                <v:stroke color="#4579b8"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18">
                <wp:simplePos x="0" y="0"/>
                <wp:positionH relativeFrom="column">
                  <wp:posOffset>2981960</wp:posOffset>
                </wp:positionH>
                <wp:positionV relativeFrom="paragraph">
                  <wp:posOffset>94615</wp:posOffset>
                </wp:positionV>
                <wp:extent cx="845185" cy="292735"/>
                <wp:effectExtent l="1270" t="1270" r="0" b="13335"/>
                <wp:wrapNone/>
                <wp:docPr id="15" name="Прямая со стрелкой 32"/>
                <a:graphic xmlns:a="http://schemas.openxmlformats.org/drawingml/2006/main">
                  <a:graphicData uri="http://schemas.microsoft.com/office/word/2010/wordprocessingShape">
                    <wps:wsp>
                      <wps:cNvSpPr/>
                      <wps:spPr>
                        <a:xfrm>
                          <a:off x="0" y="0"/>
                          <a:ext cx="845280" cy="29268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32" stroked="t" o:allowincell="f" style="position:absolute;margin-left:234.8pt;margin-top:7.45pt;width:66.5pt;height:23pt;mso-wrap-style:none;v-text-anchor:middle" type="_x0000_t32">
                <v:fill o:detectmouseclick="t" on="false"/>
                <v:stroke color="#4579b8" endarrow="open" endarrowwidth="medium" endarrowlength="medium" joinstyle="round" endcap="flat"/>
                <w10:wrap type="none"/>
              </v:shape>
            </w:pict>
          </mc:Fallback>
        </mc:AlternateContent>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w:r>
      <w:r>
        <mc:AlternateContent>
          <mc:Choice Requires="wps">
            <w:drawing>
              <wp:anchor behindDoc="0" distT="0" distB="0" distL="114300" distR="114300" simplePos="0" locked="0" layoutInCell="1" allowOverlap="1" relativeHeight="12">
                <wp:simplePos x="0" y="0"/>
                <wp:positionH relativeFrom="column">
                  <wp:posOffset>-511175</wp:posOffset>
                </wp:positionH>
                <wp:positionV relativeFrom="paragraph">
                  <wp:posOffset>73660</wp:posOffset>
                </wp:positionV>
                <wp:extent cx="2604770" cy="585470"/>
                <wp:effectExtent l="0" t="0" r="0" b="0"/>
                <wp:wrapNone/>
                <wp:docPr id="16" name="Врезка7"/>
                <a:graphic xmlns:a="http://schemas.openxmlformats.org/drawingml/2006/main">
                  <a:graphicData uri="http://schemas.microsoft.com/office/word/2010/wordprocessingShape">
                    <wps:wsp>
                      <wps:cNvSpPr txBox="1"/>
                      <wps:spPr>
                        <a:xfrm>
                          <a:off x="0" y="0"/>
                          <a:ext cx="2604770" cy="58547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Наличие оснований, указанных</w:t>
                            </w:r>
                          </w:p>
                          <w:p>
                            <w:pPr>
                              <w:pStyle w:val="Style16"/>
                              <w:jc w:val="center"/>
                              <w:rPr>
                                <w:sz w:val="22"/>
                                <w:szCs w:val="22"/>
                                <w:lang w:val="ru-RU"/>
                              </w:rPr>
                            </w:pPr>
                            <w:r>
                              <w:rPr>
                                <w:sz w:val="22"/>
                                <w:szCs w:val="22"/>
                                <w:lang w:val="ru-RU"/>
                              </w:rPr>
                              <w:t xml:space="preserve"> </w:t>
                            </w:r>
                            <w:r>
                              <w:rPr>
                                <w:sz w:val="22"/>
                                <w:szCs w:val="22"/>
                                <w:lang w:val="ru-RU"/>
                              </w:rPr>
                              <w:t>в п. 2.8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05.1pt;height:46.1pt;mso-wrap-distance-left:9pt;mso-wrap-distance-right:9pt;mso-wrap-distance-top:0pt;mso-wrap-distance-bottom:0pt;margin-top:5.8pt;mso-position-vertical-relative:text;margin-left:-40.25pt;mso-position-horizontal-relative:text">
                <v:textbox>
                  <w:txbxContent>
                    <w:p>
                      <w:pPr>
                        <w:pStyle w:val="Style16"/>
                        <w:jc w:val="center"/>
                        <w:rPr>
                          <w:sz w:val="22"/>
                          <w:szCs w:val="22"/>
                          <w:lang w:val="ru-RU"/>
                        </w:rPr>
                      </w:pPr>
                      <w:r>
                        <w:rPr>
                          <w:sz w:val="22"/>
                          <w:szCs w:val="22"/>
                          <w:lang w:val="ru-RU"/>
                        </w:rPr>
                        <w:t>Наличие оснований, указанных</w:t>
                      </w:r>
                    </w:p>
                    <w:p>
                      <w:pPr>
                        <w:pStyle w:val="Style16"/>
                        <w:jc w:val="center"/>
                        <w:rPr>
                          <w:sz w:val="22"/>
                          <w:szCs w:val="22"/>
                          <w:lang w:val="ru-RU"/>
                        </w:rPr>
                      </w:pPr>
                      <w:r>
                        <w:rPr>
                          <w:sz w:val="22"/>
                          <w:szCs w:val="22"/>
                          <w:lang w:val="ru-RU"/>
                        </w:rPr>
                        <w:t xml:space="preserve"> </w:t>
                      </w:r>
                      <w:r>
                        <w:rPr>
                          <w:sz w:val="22"/>
                          <w:szCs w:val="22"/>
                          <w:lang w:val="ru-RU"/>
                        </w:rPr>
                        <w:t>в п. 2.8 Административного регламента</w:t>
                      </w:r>
                    </w:p>
                  </w:txbxContent>
                </v:textbox>
                <w10:wrap type="none"/>
              </v:rect>
            </w:pict>
          </mc:Fallback>
        </mc:AlternateContent>
      </w:r>
      <w:r>
        <mc:AlternateContent>
          <mc:Choice Requires="wps">
            <w:drawing>
              <wp:anchor behindDoc="0" distT="0" distB="0" distL="114300" distR="114300" simplePos="0" locked="0" layoutInCell="1" allowOverlap="1" relativeHeight="13">
                <wp:simplePos x="0" y="0"/>
                <wp:positionH relativeFrom="column">
                  <wp:posOffset>3379470</wp:posOffset>
                </wp:positionH>
                <wp:positionV relativeFrom="paragraph">
                  <wp:posOffset>78105</wp:posOffset>
                </wp:positionV>
                <wp:extent cx="2586990" cy="982980"/>
                <wp:effectExtent l="0" t="0" r="0" b="0"/>
                <wp:wrapNone/>
                <wp:docPr id="17" name="Врезка8"/>
                <a:graphic xmlns:a="http://schemas.openxmlformats.org/drawingml/2006/main">
                  <a:graphicData uri="http://schemas.microsoft.com/office/word/2010/wordprocessingShape">
                    <wps:wsp>
                      <wps:cNvSpPr txBox="1"/>
                      <wps:spPr>
                        <a:xfrm>
                          <a:off x="0" y="0"/>
                          <a:ext cx="2586990" cy="98298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 xml:space="preserve">Соответствие пп. 2.6.1 Административного регламента, </w:t>
                            </w:r>
                          </w:p>
                          <w:p>
                            <w:pPr>
                              <w:pStyle w:val="Style16"/>
                              <w:jc w:val="center"/>
                              <w:rPr>
                                <w:sz w:val="22"/>
                                <w:szCs w:val="22"/>
                                <w:lang w:val="ru-RU"/>
                              </w:rPr>
                            </w:pPr>
                            <w:r>
                              <w:rPr>
                                <w:sz w:val="22"/>
                                <w:szCs w:val="22"/>
                                <w:lang w:val="ru-RU"/>
                              </w:rPr>
                              <w:t>при отсутствии оснований, предусмотренных п. 2.8 Административного регламента</w:t>
                            </w:r>
                          </w:p>
                        </w:txbxContent>
                      </wps:txbx>
                      <wps:bodyPr anchor="t" lIns="91440" tIns="45720" rIns="91440" bIns="45720">
                        <a:noAutofit/>
                      </wps:bodyPr>
                    </wps:wsp>
                  </a:graphicData>
                </a:graphic>
              </wp:anchor>
            </w:drawing>
          </mc:Choice>
          <mc:Fallback>
            <w:pict>
              <v:rect fillcolor="#FFFFFF" strokecolor="#000000" strokeweight="0pt" style="position:absolute;rotation:-0;width:203.7pt;height:77.4pt;mso-wrap-distance-left:9pt;mso-wrap-distance-right:9pt;mso-wrap-distance-top:0pt;mso-wrap-distance-bottom:0pt;margin-top:6.15pt;mso-position-vertical-relative:text;margin-left:266.1pt;mso-position-horizontal-relative:text">
                <v:textbox>
                  <w:txbxContent>
                    <w:p>
                      <w:pPr>
                        <w:pStyle w:val="Style16"/>
                        <w:jc w:val="center"/>
                        <w:rPr>
                          <w:sz w:val="22"/>
                          <w:szCs w:val="22"/>
                          <w:lang w:val="ru-RU"/>
                        </w:rPr>
                      </w:pPr>
                      <w:r>
                        <w:rPr>
                          <w:sz w:val="22"/>
                          <w:szCs w:val="22"/>
                          <w:lang w:val="ru-RU"/>
                        </w:rPr>
                        <w:t xml:space="preserve">Соответствие пп. 2.6.1 Административного регламента, </w:t>
                      </w:r>
                    </w:p>
                    <w:p>
                      <w:pPr>
                        <w:pStyle w:val="Style16"/>
                        <w:jc w:val="center"/>
                        <w:rPr>
                          <w:sz w:val="22"/>
                          <w:szCs w:val="22"/>
                          <w:lang w:val="ru-RU"/>
                        </w:rPr>
                      </w:pPr>
                      <w:r>
                        <w:rPr>
                          <w:sz w:val="22"/>
                          <w:szCs w:val="22"/>
                          <w:lang w:val="ru-RU"/>
                        </w:rPr>
                        <w:t>при отсутствии оснований, предусмотренных п. 2.8 Административного регламента</w:t>
                      </w:r>
                    </w:p>
                  </w:txbxContent>
                </v:textbox>
                <w10:wrap type="none"/>
              </v:rect>
            </w:pict>
          </mc:Fallback>
        </mc:AlternateContent>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mc:AlternateContent>
          <mc:Choice Requires="wps">
            <w:drawing>
              <wp:anchor behindDoc="0" distT="0" distB="0" distL="114300" distR="114300" simplePos="0" locked="0" layoutInCell="1" allowOverlap="1" relativeHeight="19">
                <wp:simplePos x="0" y="0"/>
                <wp:positionH relativeFrom="column">
                  <wp:posOffset>731520</wp:posOffset>
                </wp:positionH>
                <wp:positionV relativeFrom="paragraph">
                  <wp:posOffset>134620</wp:posOffset>
                </wp:positionV>
                <wp:extent cx="635" cy="603885"/>
                <wp:effectExtent l="43815" t="1270" r="44450" b="0"/>
                <wp:wrapNone/>
                <wp:docPr id="18" name="Прямая со стрелкой 33"/>
                <a:graphic xmlns:a="http://schemas.openxmlformats.org/drawingml/2006/main">
                  <a:graphicData uri="http://schemas.microsoft.com/office/word/2010/wordprocessingShape">
                    <wps:wsp>
                      <wps:cNvSpPr/>
                      <wps:spPr>
                        <a:xfrm>
                          <a:off x="0" y="0"/>
                          <a:ext cx="720" cy="60372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33" stroked="t" o:allowincell="f" style="position:absolute;margin-left:57.6pt;margin-top:10.6pt;width:0pt;height:47.5pt;mso-wrap-style:none;v-text-anchor:middle" type="_x0000_t32">
                <v:fill o:detectmouseclick="t" on="false"/>
                <v:stroke color="#4579b8" endarrow="open" endarrowwidth="medium" endarrowlength="medium" joinstyle="round" endcap="flat"/>
                <w10:wrap type="none"/>
              </v:shape>
            </w:pict>
          </mc:Fallback>
        </mc:AlternateContent>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mc:AlternateContent>
          <mc:Choice Requires="wps">
            <w:drawing>
              <wp:anchor behindDoc="0" distT="0" distB="0" distL="114300" distR="114300" simplePos="0" locked="0" layoutInCell="1" allowOverlap="1" relativeHeight="20">
                <wp:simplePos x="0" y="0"/>
                <wp:positionH relativeFrom="column">
                  <wp:posOffset>4748530</wp:posOffset>
                </wp:positionH>
                <wp:positionV relativeFrom="paragraph">
                  <wp:posOffset>12700</wp:posOffset>
                </wp:positionV>
                <wp:extent cx="635" cy="207010"/>
                <wp:effectExtent l="44450" t="635" r="43815" b="635"/>
                <wp:wrapNone/>
                <wp:docPr id="19" name="Прямая со стрелкой 34"/>
                <a:graphic xmlns:a="http://schemas.openxmlformats.org/drawingml/2006/main">
                  <a:graphicData uri="http://schemas.microsoft.com/office/word/2010/wordprocessingShape">
                    <wps:wsp>
                      <wps:cNvSpPr/>
                      <wps:spPr>
                        <a:xfrm flipH="1">
                          <a:off x="0" y="0"/>
                          <a:ext cx="720" cy="20700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34" stroked="t" o:allowincell="f" style="position:absolute;margin-left:373.9pt;margin-top:1pt;width:0pt;height:16.25pt;flip:x;mso-wrap-style:none;v-text-anchor:middle" type="_x0000_t32">
                <v:fill o:detectmouseclick="t" on="false"/>
                <v:stroke color="#4579b8" endarrow="open" endarrowwidth="medium" endarrowlength="medium" joinstyle="round" endcap="flat"/>
                <w10:wrap type="none"/>
              </v:shape>
            </w:pict>
          </mc:Fallback>
        </mc:AlternateContent>
      </w:r>
    </w:p>
    <w:p>
      <w:pPr>
        <w:pStyle w:val="Normal"/>
        <w:ind w:firstLine="567" w:left="-709" w:right="-576"/>
        <w:jc w:val="both"/>
        <w:rPr>
          <w:sz w:val="28"/>
          <w:szCs w:val="28"/>
          <w:lang w:val="ru-RU"/>
        </w:rPr>
      </w:pPr>
      <w:r>
        <w:rPr>
          <w:sz w:val="28"/>
          <w:szCs w:val="28"/>
          <w:lang w:val="ru-RU"/>
        </w:rPr>
      </w:r>
      <w:r>
        <mc:AlternateContent>
          <mc:Choice Requires="wps">
            <w:drawing>
              <wp:anchor behindDoc="0" distT="0" distB="0" distL="114300" distR="114300" simplePos="0" locked="0" layoutInCell="1" allowOverlap="1" relativeHeight="14">
                <wp:simplePos x="0" y="0"/>
                <wp:positionH relativeFrom="column">
                  <wp:posOffset>-510540</wp:posOffset>
                </wp:positionH>
                <wp:positionV relativeFrom="paragraph">
                  <wp:posOffset>37465</wp:posOffset>
                </wp:positionV>
                <wp:extent cx="2604135" cy="612140"/>
                <wp:effectExtent l="0" t="0" r="0" b="0"/>
                <wp:wrapNone/>
                <wp:docPr id="20" name="Врезка9"/>
                <a:graphic xmlns:a="http://schemas.openxmlformats.org/drawingml/2006/main">
                  <a:graphicData uri="http://schemas.microsoft.com/office/word/2010/wordprocessingShape">
                    <wps:wsp>
                      <wps:cNvSpPr txBox="1"/>
                      <wps:spPr>
                        <a:xfrm>
                          <a:off x="0" y="0"/>
                          <a:ext cx="2604135" cy="61214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Подготовка письменного уведомления об отказе 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05.05pt;height:48.2pt;mso-wrap-distance-left:9pt;mso-wrap-distance-right:9pt;mso-wrap-distance-top:0pt;mso-wrap-distance-bottom:0pt;margin-top:2.95pt;mso-position-vertical-relative:text;margin-left:-40.2pt;mso-position-horizontal-relative:text">
                <v:textbox>
                  <w:txbxContent>
                    <w:p>
                      <w:pPr>
                        <w:pStyle w:val="Style16"/>
                        <w:jc w:val="center"/>
                        <w:rPr>
                          <w:sz w:val="22"/>
                          <w:szCs w:val="22"/>
                          <w:lang w:val="ru-RU"/>
                        </w:rPr>
                      </w:pPr>
                      <w:r>
                        <w:rPr>
                          <w:sz w:val="22"/>
                          <w:szCs w:val="22"/>
                          <w:lang w:val="ru-RU"/>
                        </w:rPr>
                        <w:t>Подготовка письменного уведомления об отказе в предоставлении  муниципальной услуги</w:t>
                      </w:r>
                    </w:p>
                  </w:txbxContent>
                </v:textbox>
                <w10:wrap type="none"/>
              </v:rect>
            </w:pict>
          </mc:Fallback>
        </mc:AlternateContent>
      </w:r>
      <w:r>
        <mc:AlternateContent>
          <mc:Choice Requires="wps">
            <w:drawing>
              <wp:anchor behindDoc="0" distT="0" distB="0" distL="114300" distR="114300" simplePos="0" locked="0" layoutInCell="1" allowOverlap="1" relativeHeight="15">
                <wp:simplePos x="0" y="0"/>
                <wp:positionH relativeFrom="column">
                  <wp:posOffset>3378200</wp:posOffset>
                </wp:positionH>
                <wp:positionV relativeFrom="paragraph">
                  <wp:posOffset>44450</wp:posOffset>
                </wp:positionV>
                <wp:extent cx="2587625" cy="612140"/>
                <wp:effectExtent l="0" t="0" r="0" b="0"/>
                <wp:wrapNone/>
                <wp:docPr id="21" name="Врезка10"/>
                <a:graphic xmlns:a="http://schemas.openxmlformats.org/drawingml/2006/main">
                  <a:graphicData uri="http://schemas.microsoft.com/office/word/2010/wordprocessingShape">
                    <wps:wsp>
                      <wps:cNvSpPr txBox="1"/>
                      <wps:spPr>
                        <a:xfrm>
                          <a:off x="0" y="0"/>
                          <a:ext cx="2587625" cy="61214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 xml:space="preserve">Подготовка справки об очередности предоставления жилых помещений </w:t>
                            </w:r>
                          </w:p>
                          <w:p>
                            <w:pPr>
                              <w:pStyle w:val="Style16"/>
                              <w:jc w:val="center"/>
                              <w:rPr>
                                <w:sz w:val="22"/>
                                <w:szCs w:val="22"/>
                              </w:rPr>
                            </w:pPr>
                            <w:r>
                              <w:rPr>
                                <w:sz w:val="22"/>
                                <w:szCs w:val="22"/>
                              </w:rPr>
                              <w:t>на условиях социального найма</w:t>
                            </w:r>
                          </w:p>
                        </w:txbxContent>
                      </wps:txbx>
                      <wps:bodyPr anchor="t" lIns="91440" tIns="45720" rIns="91440" bIns="45720">
                        <a:noAutofit/>
                      </wps:bodyPr>
                    </wps:wsp>
                  </a:graphicData>
                </a:graphic>
              </wp:anchor>
            </w:drawing>
          </mc:Choice>
          <mc:Fallback>
            <w:pict>
              <v:rect fillcolor="#FFFFFF" strokecolor="#000000" strokeweight="0pt" style="position:absolute;rotation:-0;width:203.75pt;height:48.2pt;mso-wrap-distance-left:9pt;mso-wrap-distance-right:9pt;mso-wrap-distance-top:0pt;mso-wrap-distance-bottom:0pt;margin-top:3.5pt;mso-position-vertical-relative:text;margin-left:266pt;mso-position-horizontal-relative:text">
                <v:textbox>
                  <w:txbxContent>
                    <w:p>
                      <w:pPr>
                        <w:pStyle w:val="Style16"/>
                        <w:jc w:val="center"/>
                        <w:rPr>
                          <w:sz w:val="22"/>
                          <w:szCs w:val="22"/>
                          <w:lang w:val="ru-RU"/>
                        </w:rPr>
                      </w:pPr>
                      <w:r>
                        <w:rPr>
                          <w:sz w:val="22"/>
                          <w:szCs w:val="22"/>
                          <w:lang w:val="ru-RU"/>
                        </w:rPr>
                        <w:t xml:space="preserve">Подготовка справки об очередности предоставления жилых помещений </w:t>
                      </w:r>
                    </w:p>
                    <w:p>
                      <w:pPr>
                        <w:pStyle w:val="Style16"/>
                        <w:jc w:val="center"/>
                        <w:rPr>
                          <w:sz w:val="22"/>
                          <w:szCs w:val="22"/>
                        </w:rPr>
                      </w:pPr>
                      <w:r>
                        <w:rPr>
                          <w:sz w:val="22"/>
                          <w:szCs w:val="22"/>
                        </w:rPr>
                        <w:t>на условиях социального найма</w:t>
                      </w:r>
                    </w:p>
                  </w:txbxContent>
                </v:textbox>
                <w10:wrap type="none"/>
              </v:rect>
            </w:pict>
          </mc:Fallback>
        </mc:AlternateContent>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w:r>
    </w:p>
    <w:p>
      <w:pPr>
        <w:pStyle w:val="Normal"/>
        <w:ind w:firstLine="567" w:left="-709" w:right="-576"/>
        <w:jc w:val="both"/>
        <w:rPr>
          <w:sz w:val="28"/>
          <w:szCs w:val="28"/>
          <w:lang w:val="ru-RU"/>
        </w:rPr>
      </w:pPr>
      <w:r>
        <w:rPr>
          <w:sz w:val="28"/>
          <w:szCs w:val="28"/>
          <w:lang w:val="ru-RU"/>
        </w:rPr>
        <mc:AlternateContent>
          <mc:Choice Requires="wps">
            <w:drawing>
              <wp:anchor behindDoc="0" distT="0" distB="0" distL="114300" distR="114300" simplePos="0" locked="0" layoutInCell="1" allowOverlap="1" relativeHeight="23">
                <wp:simplePos x="0" y="0"/>
                <wp:positionH relativeFrom="column">
                  <wp:posOffset>730250</wp:posOffset>
                </wp:positionH>
                <wp:positionV relativeFrom="paragraph">
                  <wp:posOffset>130175</wp:posOffset>
                </wp:positionV>
                <wp:extent cx="635" cy="215900"/>
                <wp:effectExtent l="44450" t="635" r="43815" b="635"/>
                <wp:wrapNone/>
                <wp:docPr id="22" name="Прямая со стрелкой 3"/>
                <a:graphic xmlns:a="http://schemas.openxmlformats.org/drawingml/2006/main">
                  <a:graphicData uri="http://schemas.microsoft.com/office/word/2010/wordprocessingShape">
                    <wps:wsp>
                      <wps:cNvSpPr/>
                      <wps:spPr>
                        <a:xfrm>
                          <a:off x="0" y="0"/>
                          <a:ext cx="720" cy="21600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3" stroked="t" o:allowincell="f" style="position:absolute;margin-left:57.5pt;margin-top:10.25pt;width:0pt;height:16.95pt;mso-wrap-style:none;v-text-anchor:middle" type="_x0000_t32">
                <v:fill o:detectmouseclick="t" on="false"/>
                <v:stroke color="#4579b8" endarrow="open" endarrowwidth="medium" endarrowlength="medium" joinstyle="round" endcap="flat"/>
                <w10:wrap type="none"/>
              </v:shape>
            </w:pict>
          </mc:Fallback>
        </mc:AlternateContent>
        <mc:AlternateContent>
          <mc:Choice Requires="wps">
            <w:drawing>
              <wp:anchor behindDoc="0" distT="0" distB="0" distL="114300" distR="114300" simplePos="0" locked="0" layoutInCell="1" allowOverlap="1" relativeHeight="24">
                <wp:simplePos x="0" y="0"/>
                <wp:positionH relativeFrom="column">
                  <wp:posOffset>4722495</wp:posOffset>
                </wp:positionH>
                <wp:positionV relativeFrom="paragraph">
                  <wp:posOffset>157480</wp:posOffset>
                </wp:positionV>
                <wp:extent cx="635" cy="207010"/>
                <wp:effectExtent l="44450" t="635" r="43815" b="635"/>
                <wp:wrapNone/>
                <wp:docPr id="23" name="Прямая со стрелкой 4"/>
                <a:graphic xmlns:a="http://schemas.openxmlformats.org/drawingml/2006/main">
                  <a:graphicData uri="http://schemas.microsoft.com/office/word/2010/wordprocessingShape">
                    <wps:wsp>
                      <wps:cNvSpPr/>
                      <wps:spPr>
                        <a:xfrm>
                          <a:off x="0" y="0"/>
                          <a:ext cx="720" cy="207000"/>
                        </a:xfrm>
                        <a:prstGeom prst="straightConnector1">
                          <a:avLst/>
                        </a:prstGeom>
                        <a:noFill/>
                        <a:ln w="0">
                          <a:solidFill>
                            <a:srgbClr val="4579b8"/>
                          </a:solidFill>
                          <a:tailEnd len="med" type="arrow" w="med"/>
                        </a:ln>
                      </wps:spPr>
                      <wps:style>
                        <a:lnRef idx="0"/>
                        <a:fillRef idx="0"/>
                        <a:effectRef idx="0"/>
                        <a:fontRef idx="minor"/>
                      </wps:style>
                      <wps:bodyPr/>
                    </wps:wsp>
                  </a:graphicData>
                </a:graphic>
              </wp:anchor>
            </w:drawing>
          </mc:Choice>
          <mc:Fallback>
            <w:pict>
              <v:shape id="shape_0" ID="Прямая со стрелкой 4" stroked="t" o:allowincell="f" style="position:absolute;margin-left:371.85pt;margin-top:12.4pt;width:0pt;height:16.25pt;mso-wrap-style:none;v-text-anchor:middle" type="_x0000_t32">
                <v:fill o:detectmouseclick="t" on="false"/>
                <v:stroke color="#4579b8" endarrow="open" endarrowwidth="medium" endarrowlength="medium" joinstyle="round" endcap="flat"/>
                <w10:wrap type="none"/>
              </v:shape>
            </w:pict>
          </mc:Fallback>
        </mc:AlternateContent>
      </w:r>
    </w:p>
    <w:p>
      <w:pPr>
        <w:pStyle w:val="Normal"/>
        <w:ind w:firstLine="567" w:left="-709" w:right="-576"/>
        <w:jc w:val="both"/>
        <w:rPr>
          <w:sz w:val="28"/>
          <w:szCs w:val="28"/>
          <w:lang w:val="ru-RU"/>
        </w:rPr>
      </w:pPr>
      <w:r>
        <w:rPr>
          <w:sz w:val="28"/>
          <w:szCs w:val="28"/>
          <w:lang w:val="ru-RU"/>
        </w:rPr>
      </w:r>
    </w:p>
    <w:p>
      <w:pPr>
        <w:pStyle w:val="Normal"/>
        <w:tabs>
          <w:tab w:val="clear" w:pos="708"/>
          <w:tab w:val="left" w:pos="4103" w:leader="none"/>
        </w:tabs>
        <w:ind w:firstLine="567" w:left="-709" w:right="-576"/>
        <w:jc w:val="both"/>
        <w:rPr>
          <w:sz w:val="28"/>
          <w:szCs w:val="28"/>
          <w:lang w:val="ru-RU"/>
        </w:rPr>
      </w:pPr>
      <w:r>
        <w:rPr>
          <w:sz w:val="28"/>
          <w:szCs w:val="28"/>
          <w:lang w:val="ru-RU"/>
        </w:rPr>
        <w:tab/>
      </w:r>
      <w:r>
        <mc:AlternateContent>
          <mc:Choice Requires="wps">
            <w:drawing>
              <wp:anchor behindDoc="0" distT="0" distB="0" distL="114300" distR="114300" simplePos="0" locked="0" layoutInCell="1" allowOverlap="1" relativeHeight="21">
                <wp:simplePos x="0" y="0"/>
                <wp:positionH relativeFrom="column">
                  <wp:posOffset>-510540</wp:posOffset>
                </wp:positionH>
                <wp:positionV relativeFrom="paragraph">
                  <wp:posOffset>15875</wp:posOffset>
                </wp:positionV>
                <wp:extent cx="2604770" cy="810260"/>
                <wp:effectExtent l="0" t="0" r="0" b="0"/>
                <wp:wrapNone/>
                <wp:docPr id="24" name="Врезка11"/>
                <a:graphic xmlns:a="http://schemas.openxmlformats.org/drawingml/2006/main">
                  <a:graphicData uri="http://schemas.microsoft.com/office/word/2010/wordprocessingShape">
                    <wps:wsp>
                      <wps:cNvSpPr txBox="1"/>
                      <wps:spPr>
                        <a:xfrm>
                          <a:off x="0" y="0"/>
                          <a:ext cx="2604770" cy="81026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 xml:space="preserve">Выдача/направление заявителю письменного уведомления об отказе </w:t>
                            </w:r>
                          </w:p>
                          <w:p>
                            <w:pPr>
                              <w:pStyle w:val="Style16"/>
                              <w:jc w:val="center"/>
                              <w:rPr>
                                <w:sz w:val="22"/>
                                <w:szCs w:val="22"/>
                              </w:rPr>
                            </w:pPr>
                            <w:r>
                              <w:rPr>
                                <w:sz w:val="22"/>
                                <w:szCs w:val="22"/>
                              </w:rPr>
                              <w:t>в предоставлении муниципальной услуги</w:t>
                            </w:r>
                          </w:p>
                        </w:txbxContent>
                      </wps:txbx>
                      <wps:bodyPr anchor="t" lIns="91440" tIns="45720" rIns="91440" bIns="45720">
                        <a:noAutofit/>
                      </wps:bodyPr>
                    </wps:wsp>
                  </a:graphicData>
                </a:graphic>
              </wp:anchor>
            </w:drawing>
          </mc:Choice>
          <mc:Fallback>
            <w:pict>
              <v:rect fillcolor="#FFFFFF" strokecolor="#000000" strokeweight="0pt" style="position:absolute;rotation:-0;width:205.1pt;height:63.8pt;mso-wrap-distance-left:9pt;mso-wrap-distance-right:9pt;mso-wrap-distance-top:0pt;mso-wrap-distance-bottom:0pt;margin-top:1.25pt;mso-position-vertical-relative:text;margin-left:-40.2pt;mso-position-horizontal-relative:text">
                <v:textbox>
                  <w:txbxContent>
                    <w:p>
                      <w:pPr>
                        <w:pStyle w:val="Style16"/>
                        <w:jc w:val="center"/>
                        <w:rPr>
                          <w:sz w:val="22"/>
                          <w:szCs w:val="22"/>
                          <w:lang w:val="ru-RU"/>
                        </w:rPr>
                      </w:pPr>
                      <w:r>
                        <w:rPr>
                          <w:sz w:val="22"/>
                          <w:szCs w:val="22"/>
                          <w:lang w:val="ru-RU"/>
                        </w:rPr>
                        <w:t xml:space="preserve">Выдача/направление заявителю письменного уведомления об отказе </w:t>
                      </w:r>
                    </w:p>
                    <w:p>
                      <w:pPr>
                        <w:pStyle w:val="Style16"/>
                        <w:jc w:val="center"/>
                        <w:rPr>
                          <w:sz w:val="22"/>
                          <w:szCs w:val="22"/>
                        </w:rPr>
                      </w:pPr>
                      <w:r>
                        <w:rPr>
                          <w:sz w:val="22"/>
                          <w:szCs w:val="22"/>
                        </w:rPr>
                        <w:t>в предоставлении муниципальной услуги</w:t>
                      </w:r>
                    </w:p>
                  </w:txbxContent>
                </v:textbox>
                <w10:wrap type="none"/>
              </v:rect>
            </w:pict>
          </mc:Fallback>
        </mc:AlternateContent>
      </w:r>
      <w:r>
        <mc:AlternateContent>
          <mc:Choice Requires="wps">
            <w:drawing>
              <wp:anchor behindDoc="0" distT="0" distB="0" distL="114300" distR="114300" simplePos="0" locked="0" layoutInCell="1" allowOverlap="1" relativeHeight="22">
                <wp:simplePos x="0" y="0"/>
                <wp:positionH relativeFrom="column">
                  <wp:posOffset>3378835</wp:posOffset>
                </wp:positionH>
                <wp:positionV relativeFrom="paragraph">
                  <wp:posOffset>13970</wp:posOffset>
                </wp:positionV>
                <wp:extent cx="2586990" cy="810260"/>
                <wp:effectExtent l="0" t="0" r="0" b="0"/>
                <wp:wrapNone/>
                <wp:docPr id="25" name="Врезка12"/>
                <a:graphic xmlns:a="http://schemas.openxmlformats.org/drawingml/2006/main">
                  <a:graphicData uri="http://schemas.microsoft.com/office/word/2010/wordprocessingShape">
                    <wps:wsp>
                      <wps:cNvSpPr txBox="1"/>
                      <wps:spPr>
                        <a:xfrm>
                          <a:off x="0" y="0"/>
                          <a:ext cx="2586990" cy="810260"/>
                        </a:xfrm>
                        <a:prstGeom prst="rect"/>
                        <a:solidFill>
                          <a:srgbClr val="FFFFFF"/>
                        </a:solidFill>
                        <a:ln>
                          <a:solidFill>
                            <a:srgbClr val="000000"/>
                          </a:solidFill>
                        </a:ln>
                      </wps:spPr>
                      <wps:txbx>
                        <w:txbxContent>
                          <w:p>
                            <w:pPr>
                              <w:pStyle w:val="Style16"/>
                              <w:jc w:val="center"/>
                              <w:rPr>
                                <w:sz w:val="22"/>
                                <w:szCs w:val="22"/>
                                <w:lang w:val="ru-RU"/>
                              </w:rPr>
                            </w:pPr>
                            <w:r>
                              <w:rPr>
                                <w:sz w:val="22"/>
                                <w:szCs w:val="22"/>
                                <w:lang w:val="ru-RU"/>
                              </w:rPr>
                              <w:t xml:space="preserve">Выдача/направление заявителюсправки об очередности предоставления жилых помещений </w:t>
                            </w:r>
                          </w:p>
                          <w:p>
                            <w:pPr>
                              <w:pStyle w:val="Style16"/>
                              <w:jc w:val="center"/>
                              <w:rPr>
                                <w:sz w:val="22"/>
                                <w:szCs w:val="22"/>
                              </w:rPr>
                            </w:pPr>
                            <w:r>
                              <w:rPr>
                                <w:sz w:val="22"/>
                                <w:szCs w:val="22"/>
                              </w:rPr>
                              <w:t>на условиях социального найма</w:t>
                            </w:r>
                          </w:p>
                        </w:txbxContent>
                      </wps:txbx>
                      <wps:bodyPr anchor="t" lIns="91440" tIns="45720" rIns="91440" bIns="45720">
                        <a:noAutofit/>
                      </wps:bodyPr>
                    </wps:wsp>
                  </a:graphicData>
                </a:graphic>
              </wp:anchor>
            </w:drawing>
          </mc:Choice>
          <mc:Fallback>
            <w:pict>
              <v:rect fillcolor="#FFFFFF" strokecolor="#000000" strokeweight="0pt" style="position:absolute;rotation:-0;width:203.7pt;height:63.8pt;mso-wrap-distance-left:9pt;mso-wrap-distance-right:9pt;mso-wrap-distance-top:0pt;mso-wrap-distance-bottom:0pt;margin-top:1.1pt;mso-position-vertical-relative:text;margin-left:266.05pt;mso-position-horizontal-relative:text">
                <v:textbox>
                  <w:txbxContent>
                    <w:p>
                      <w:pPr>
                        <w:pStyle w:val="Style16"/>
                        <w:jc w:val="center"/>
                        <w:rPr>
                          <w:sz w:val="22"/>
                          <w:szCs w:val="22"/>
                          <w:lang w:val="ru-RU"/>
                        </w:rPr>
                      </w:pPr>
                      <w:r>
                        <w:rPr>
                          <w:sz w:val="22"/>
                          <w:szCs w:val="22"/>
                          <w:lang w:val="ru-RU"/>
                        </w:rPr>
                        <w:t xml:space="preserve">Выдача/направление заявителюсправки об очередности предоставления жилых помещений </w:t>
                      </w:r>
                    </w:p>
                    <w:p>
                      <w:pPr>
                        <w:pStyle w:val="Style16"/>
                        <w:jc w:val="center"/>
                        <w:rPr>
                          <w:sz w:val="22"/>
                          <w:szCs w:val="22"/>
                        </w:rPr>
                      </w:pPr>
                      <w:r>
                        <w:rPr>
                          <w:sz w:val="22"/>
                          <w:szCs w:val="22"/>
                        </w:rPr>
                        <w:t>на условиях социального найма</w:t>
                      </w:r>
                    </w:p>
                  </w:txbxContent>
                </v:textbox>
                <w10:wrap type="none"/>
              </v:rect>
            </w:pict>
          </mc:Fallback>
        </mc:AlternateContent>
      </w:r>
    </w:p>
    <w:p>
      <w:pPr>
        <w:pStyle w:val="Normal"/>
        <w:jc w:val="right"/>
        <w:rPr>
          <w:sz w:val="28"/>
          <w:szCs w:val="28"/>
          <w:lang w:val="ru-RU"/>
        </w:rPr>
      </w:pPr>
      <w:r>
        <w:rPr>
          <w:sz w:val="28"/>
          <w:szCs w:val="28"/>
          <w:lang w:val="ru-RU"/>
        </w:rPr>
        <w:t>Приложение № 2</w:t>
      </w:r>
    </w:p>
    <w:p>
      <w:pPr>
        <w:pStyle w:val="Normal"/>
        <w:jc w:val="right"/>
        <w:rPr>
          <w:sz w:val="28"/>
          <w:szCs w:val="28"/>
          <w:lang w:val="ru-RU"/>
        </w:rPr>
      </w:pPr>
      <w:r>
        <w:rPr>
          <w:sz w:val="28"/>
          <w:szCs w:val="28"/>
          <w:lang w:val="ru-RU"/>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right="49"/>
        <w:jc w:val="center"/>
        <w:rPr>
          <w:rFonts w:eastAsia="Arial Unicode MS"/>
          <w:lang w:val="ru-RU"/>
        </w:rPr>
      </w:pPr>
      <w:r>
        <w:rPr>
          <w:rFonts w:eastAsia="Arial Unicode MS"/>
          <w:lang w:val="ru-RU"/>
        </w:rPr>
      </w:r>
    </w:p>
    <w:p>
      <w:pPr>
        <w:pStyle w:val="Normal"/>
        <w:spacing w:lineRule="atLeast" w:line="240"/>
        <w:ind w:left="2694"/>
        <w:jc w:val="right"/>
        <w:rPr>
          <w:rFonts w:eastAsia="Arial Unicode MS"/>
          <w:lang w:val="ru-RU"/>
        </w:rPr>
      </w:pPr>
      <w:r>
        <w:rPr>
          <w:rFonts w:eastAsia="Arial Unicode MS"/>
          <w:lang w:val="ru-RU"/>
        </w:rPr>
        <w:t>Руководителю КУМИ Администрации г. Шарыпово</w:t>
      </w:r>
    </w:p>
    <w:p>
      <w:pPr>
        <w:pStyle w:val="Normal"/>
        <w:tabs>
          <w:tab w:val="clear" w:pos="708"/>
          <w:tab w:val="left" w:pos="7798" w:leader="none"/>
        </w:tabs>
        <w:ind w:left="2268"/>
        <w:rPr/>
      </w:pPr>
      <w:r>
        <w:rPr/>
        <w:t>___________________________________________________________</w:t>
      </w:r>
    </w:p>
    <w:p>
      <w:pPr>
        <w:pStyle w:val="Normal"/>
        <w:ind w:left="2268"/>
        <w:rPr>
          <w:lang w:val="ru-RU"/>
        </w:rPr>
      </w:pPr>
      <w:r>
        <w:rPr>
          <w:lang w:val="ru-RU"/>
        </w:rPr>
        <w:t>от_________________________________________________________</w:t>
      </w:r>
    </w:p>
    <w:p>
      <w:pPr>
        <w:pStyle w:val="Normal"/>
        <w:ind w:left="2268"/>
        <w:jc w:val="right"/>
        <w:rPr>
          <w:lang w:val="ru-RU"/>
        </w:rPr>
      </w:pPr>
      <w:r>
        <w:rPr>
          <w:lang w:val="ru-RU"/>
        </w:rPr>
        <w:t>___________________________________________________________</w:t>
      </w:r>
    </w:p>
    <w:p>
      <w:pPr>
        <w:pStyle w:val="Normal"/>
        <w:ind w:left="2268"/>
        <w:jc w:val="right"/>
        <w:rPr>
          <w:lang w:val="ru-RU"/>
        </w:rPr>
      </w:pPr>
      <w:r>
        <w:rPr>
          <w:lang w:val="ru-RU"/>
        </w:rPr>
        <w:t>___________________________________________________________</w:t>
      </w:r>
    </w:p>
    <w:p>
      <w:pPr>
        <w:pStyle w:val="Normal"/>
        <w:jc w:val="right"/>
        <w:rPr>
          <w:sz w:val="22"/>
          <w:szCs w:val="22"/>
          <w:lang w:val="ru-RU"/>
        </w:rPr>
      </w:pPr>
      <w:r>
        <w:rPr>
          <w:sz w:val="22"/>
          <w:szCs w:val="22"/>
          <w:lang w:val="ru-RU"/>
        </w:rPr>
        <w:t xml:space="preserve">                                           </w:t>
      </w:r>
      <w:r>
        <w:rPr>
          <w:sz w:val="22"/>
          <w:szCs w:val="22"/>
          <w:lang w:val="ru-RU"/>
        </w:rPr>
        <w:t>(Ф.И.О. заявителя, сведения об уполномоченном</w:t>
      </w:r>
    </w:p>
    <w:p>
      <w:pPr>
        <w:pStyle w:val="Normal"/>
        <w:jc w:val="right"/>
        <w:rPr>
          <w:sz w:val="22"/>
          <w:szCs w:val="22"/>
          <w:lang w:val="ru-RU"/>
        </w:rPr>
      </w:pPr>
      <w:r>
        <w:rPr>
          <w:sz w:val="22"/>
          <w:szCs w:val="22"/>
          <w:lang w:val="ru-RU"/>
        </w:rPr>
        <w:t xml:space="preserve"> </w:t>
      </w:r>
      <w:r>
        <w:rPr>
          <w:sz w:val="22"/>
          <w:szCs w:val="22"/>
          <w:lang w:val="ru-RU"/>
        </w:rPr>
        <w:t>представителе (Ф.И.О., адрес, телефон)</w:t>
      </w:r>
    </w:p>
    <w:p>
      <w:pPr>
        <w:pStyle w:val="Normal"/>
        <w:ind w:left="2268"/>
        <w:jc w:val="right"/>
        <w:rPr>
          <w:lang w:val="ru-RU"/>
        </w:rPr>
      </w:pPr>
      <w:r>
        <w:rPr>
          <w:lang w:val="ru-RU"/>
        </w:rPr>
        <w:t>Почтовый адрес: __________________________________________</w:t>
      </w:r>
    </w:p>
    <w:p>
      <w:pPr>
        <w:pStyle w:val="Normal"/>
        <w:ind w:left="2268"/>
        <w:jc w:val="right"/>
        <w:rPr>
          <w:lang w:val="ru-RU"/>
        </w:rPr>
      </w:pPr>
      <w:r>
        <w:rPr>
          <w:lang w:val="ru-RU"/>
        </w:rPr>
        <w:t>_________________________________________________________</w:t>
      </w:r>
    </w:p>
    <w:p>
      <w:pPr>
        <w:pStyle w:val="Normal"/>
        <w:ind w:left="2268"/>
        <w:jc w:val="center"/>
        <w:rPr>
          <w:i/>
          <w:i/>
          <w:lang w:val="ru-RU"/>
        </w:rPr>
      </w:pPr>
      <w:r>
        <w:rPr>
          <w:lang w:val="ru-RU"/>
        </w:rPr>
        <w:t xml:space="preserve">    </w:t>
      </w:r>
      <w:r>
        <w:rPr>
          <w:lang w:val="ru-RU"/>
        </w:rPr>
        <w:t>Контактный телефон:______________________________________</w:t>
      </w:r>
    </w:p>
    <w:p>
      <w:pPr>
        <w:pStyle w:val="Normal"/>
        <w:ind w:hanging="360" w:left="3960"/>
        <w:rPr>
          <w:lang w:val="ru-RU"/>
        </w:rPr>
      </w:pPr>
      <w:r>
        <w:rPr>
          <w:lang w:val="ru-RU"/>
        </w:rPr>
      </w:r>
    </w:p>
    <w:p>
      <w:pPr>
        <w:pStyle w:val="Normal"/>
        <w:ind w:hanging="360" w:left="3960"/>
        <w:rPr>
          <w:lang w:val="ru-RU"/>
        </w:rPr>
      </w:pPr>
      <w:r>
        <w:rPr>
          <w:lang w:val="ru-RU"/>
        </w:rPr>
      </w:r>
    </w:p>
    <w:p>
      <w:pPr>
        <w:pStyle w:val="Normal"/>
        <w:spacing w:lineRule="atLeast" w:line="240"/>
        <w:jc w:val="center"/>
        <w:rPr>
          <w:lang w:val="ru-RU"/>
        </w:rPr>
      </w:pPr>
      <w:r>
        <w:rPr>
          <w:lang w:val="ru-RU"/>
        </w:rPr>
        <w:t xml:space="preserve">ЗАЯВЛЕНИЕ </w:t>
      </w:r>
    </w:p>
    <w:p>
      <w:pPr>
        <w:pStyle w:val="Normal"/>
        <w:spacing w:lineRule="atLeast" w:line="240"/>
        <w:jc w:val="center"/>
        <w:rPr>
          <w:lang w:val="ru-RU"/>
        </w:rPr>
      </w:pPr>
      <w:r>
        <w:rPr>
          <w:lang w:val="ru-RU"/>
        </w:rPr>
        <w:t xml:space="preserve">об исправлении допущенных опечаток и (или) ошибок в выданных </w:t>
      </w:r>
    </w:p>
    <w:p>
      <w:pPr>
        <w:pStyle w:val="Normal"/>
        <w:spacing w:lineRule="atLeast" w:line="240"/>
        <w:jc w:val="center"/>
        <w:rPr>
          <w:lang w:val="ru-RU"/>
        </w:rPr>
      </w:pPr>
      <w:r>
        <w:rPr>
          <w:lang w:val="ru-RU"/>
        </w:rPr>
        <w:t>в результате предоставления муниципальной услуги документах</w:t>
      </w:r>
    </w:p>
    <w:p>
      <w:pPr>
        <w:pStyle w:val="Normal"/>
        <w:spacing w:lineRule="atLeast" w:line="240"/>
        <w:rPr>
          <w:lang w:val="ru-RU"/>
        </w:rPr>
      </w:pPr>
      <w:r>
        <w:rPr>
          <w:lang w:val="ru-RU"/>
        </w:rPr>
      </w:r>
    </w:p>
    <w:p>
      <w:pPr>
        <w:pStyle w:val="Normal"/>
        <w:widowControl w:val="false"/>
        <w:jc w:val="both"/>
        <w:rPr>
          <w:lang w:val="ru-RU"/>
        </w:rPr>
      </w:pPr>
      <w:r>
        <w:rPr>
          <w:lang w:val="ru-RU"/>
        </w:rPr>
        <w:tab/>
        <w:t>Прошу  внести исправления в документ, выданный в результате предоставления муниципальной услуги, содержащий ошибки: 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Normal"/>
        <w:widowControl w:val="false"/>
        <w:ind w:firstLine="709"/>
        <w:rPr>
          <w:lang w:val="ru-RU"/>
        </w:rPr>
      </w:pPr>
      <w:r>
        <w:rPr>
          <w:lang w:val="ru-RU"/>
        </w:rPr>
        <w:t xml:space="preserve">Результат рассмотрения заявления прошу: </w:t>
      </w:r>
    </w:p>
    <w:p>
      <w:pPr>
        <w:pStyle w:val="Normal"/>
        <w:widowControl w:val="false"/>
        <w:ind w:firstLine="709"/>
        <w:rPr>
          <w:lang w:val="ru-RU"/>
        </w:rPr>
      </w:pPr>
      <w:r>
        <w:rPr>
          <w:lang w:val="ru-RU"/>
        </w:rPr>
        <w:t>- выдать лично (либо уполномоченному представителю);</w:t>
      </w:r>
    </w:p>
    <w:p>
      <w:pPr>
        <w:pStyle w:val="Normal"/>
        <w:widowControl w:val="false"/>
        <w:ind w:firstLine="709"/>
        <w:rPr>
          <w:lang w:val="ru-RU"/>
        </w:rPr>
      </w:pPr>
      <w:r>
        <w:rPr>
          <w:lang w:val="ru-RU"/>
        </w:rPr>
        <w:t>- направить почтовым отправлением по указанному в заявлении адресу.</w:t>
      </w:r>
    </w:p>
    <w:p>
      <w:pPr>
        <w:pStyle w:val="Normal"/>
        <w:widowControl w:val="false"/>
        <w:ind w:firstLine="709"/>
        <w:rPr>
          <w:sz w:val="22"/>
          <w:szCs w:val="22"/>
          <w:lang w:val="ru-RU"/>
        </w:rPr>
      </w:pPr>
      <w:r>
        <w:rPr>
          <w:lang w:val="ru-RU"/>
        </w:rPr>
        <w:t xml:space="preserve">                                               </w:t>
      </w:r>
      <w:r>
        <w:rPr>
          <w:sz w:val="22"/>
          <w:szCs w:val="22"/>
          <w:lang w:val="ru-RU"/>
        </w:rPr>
        <w:t>(нужное подчеркнуть)</w:t>
      </w:r>
    </w:p>
    <w:p>
      <w:pPr>
        <w:pStyle w:val="Normal"/>
        <w:widowControl w:val="false"/>
        <w:ind w:firstLine="709"/>
        <w:rPr>
          <w:sz w:val="22"/>
          <w:szCs w:val="22"/>
          <w:lang w:val="ru-RU"/>
        </w:rPr>
      </w:pPr>
      <w:r>
        <w:rPr>
          <w:sz w:val="22"/>
          <w:szCs w:val="22"/>
          <w:lang w:val="ru-RU"/>
        </w:rPr>
      </w:r>
    </w:p>
    <w:p>
      <w:pPr>
        <w:pStyle w:val="Normal"/>
        <w:rPr>
          <w:lang w:val="ru-RU"/>
        </w:rPr>
      </w:pPr>
      <w:r>
        <w:rPr>
          <w:lang w:val="ru-RU"/>
        </w:rPr>
      </w:r>
    </w:p>
    <w:p>
      <w:pPr>
        <w:pStyle w:val="Normal"/>
        <w:widowControl w:val="false"/>
        <w:tabs>
          <w:tab w:val="clear" w:pos="708"/>
          <w:tab w:val="left" w:pos="0" w:leader="none"/>
        </w:tabs>
        <w:ind w:firstLine="709"/>
        <w:jc w:val="both"/>
        <w:rPr>
          <w:lang w:val="ru-RU"/>
        </w:rPr>
      </w:pPr>
      <w:r>
        <w:rPr>
          <w:lang w:val="ru-RU"/>
        </w:rPr>
        <w:t xml:space="preserve">Приложения: </w:t>
      </w:r>
    </w:p>
    <w:p>
      <w:pPr>
        <w:pStyle w:val="Normal"/>
        <w:widowControl w:val="false"/>
        <w:tabs>
          <w:tab w:val="clear" w:pos="708"/>
          <w:tab w:val="left" w:pos="0" w:leader="none"/>
        </w:tabs>
        <w:ind w:firstLine="709"/>
        <w:jc w:val="both"/>
        <w:rPr>
          <w:lang w:val="ru-RU"/>
        </w:rPr>
      </w:pPr>
      <w:r>
        <w:rPr>
          <w:lang w:val="ru-RU"/>
        </w:rPr>
        <w:t>1) __________________________________________________________________</w:t>
      </w:r>
    </w:p>
    <w:p>
      <w:pPr>
        <w:pStyle w:val="Normal"/>
        <w:widowControl w:val="false"/>
        <w:tabs>
          <w:tab w:val="clear" w:pos="708"/>
          <w:tab w:val="left" w:pos="0" w:leader="none"/>
        </w:tabs>
        <w:ind w:firstLine="709"/>
        <w:jc w:val="both"/>
        <w:rPr>
          <w:sz w:val="22"/>
          <w:szCs w:val="22"/>
          <w:lang w:val="ru-RU"/>
        </w:rPr>
      </w:pPr>
      <w:r>
        <w:rPr>
          <w:lang w:val="ru-RU"/>
        </w:rPr>
        <w:t xml:space="preserve">   </w:t>
      </w:r>
      <w:r>
        <w:rPr>
          <w:sz w:val="22"/>
          <w:szCs w:val="22"/>
          <w:lang w:val="ru-RU"/>
        </w:rPr>
        <w:t xml:space="preserve">(оригинал документа, выданного в результате предоставления муниципальной услуги, содержащий ошибки) </w:t>
      </w:r>
    </w:p>
    <w:p>
      <w:pPr>
        <w:pStyle w:val="Normal"/>
        <w:widowControl w:val="false"/>
        <w:ind w:firstLine="709"/>
        <w:jc w:val="both"/>
        <w:rPr>
          <w:lang w:val="ru-RU"/>
        </w:rPr>
      </w:pPr>
      <w:r>
        <w:rPr>
          <w:lang w:val="ru-RU"/>
        </w:rPr>
        <w:t xml:space="preserve">2)___________________________________________________________________ </w:t>
      </w:r>
    </w:p>
    <w:p>
      <w:pPr>
        <w:pStyle w:val="Normal"/>
        <w:widowControl w:val="false"/>
        <w:ind w:firstLine="709"/>
        <w:jc w:val="both"/>
        <w:rPr>
          <w:lang w:val="ru-RU"/>
        </w:rPr>
      </w:pPr>
      <w:r>
        <w:rPr>
          <w:lang w:val="ru-RU"/>
        </w:rPr>
        <w:t>_____________________________________________________________________</w:t>
      </w:r>
    </w:p>
    <w:p>
      <w:pPr>
        <w:pStyle w:val="Normal"/>
        <w:widowControl w:val="false"/>
        <w:ind w:firstLine="709"/>
        <w:jc w:val="both"/>
        <w:rPr>
          <w:sz w:val="22"/>
          <w:szCs w:val="22"/>
          <w:lang w:val="ru-RU"/>
        </w:rPr>
      </w:pPr>
      <w:r>
        <w:rPr>
          <w:sz w:val="22"/>
          <w:szCs w:val="22"/>
          <w:lang w:val="ru-RU"/>
        </w:rPr>
        <w:t xml:space="preserve">                   </w:t>
      </w:r>
      <w:r>
        <w:rPr>
          <w:sz w:val="22"/>
          <w:szCs w:val="22"/>
          <w:lang w:val="ru-RU"/>
        </w:rPr>
        <w:t>(документы, подтверждающие полномочия представителя)</w:t>
      </w:r>
    </w:p>
    <w:p>
      <w:pPr>
        <w:pStyle w:val="Normal"/>
        <w:widowControl w:val="false"/>
        <w:tabs>
          <w:tab w:val="clear" w:pos="708"/>
          <w:tab w:val="left" w:pos="0" w:leader="none"/>
        </w:tabs>
        <w:ind w:firstLine="709"/>
        <w:jc w:val="both"/>
        <w:rPr>
          <w:sz w:val="22"/>
          <w:szCs w:val="22"/>
          <w:lang w:val="ru-RU"/>
        </w:rPr>
      </w:pPr>
      <w:r>
        <w:rPr>
          <w:sz w:val="22"/>
          <w:szCs w:val="22"/>
          <w:lang w:val="ru-RU"/>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rPr>
          <w:lang w:val="ru-RU"/>
        </w:rPr>
      </w:pPr>
      <w:r>
        <w:rPr>
          <w:lang w:val="ru-RU"/>
        </w:rPr>
      </w:r>
    </w:p>
    <w:p>
      <w:pPr>
        <w:pStyle w:val="Normal"/>
        <w:jc w:val="right"/>
        <w:rPr>
          <w:lang w:val="ru-RU"/>
        </w:rPr>
      </w:pPr>
      <w:r>
        <w:rPr>
          <w:lang w:val="ru-RU"/>
        </w:rPr>
        <w:t xml:space="preserve">Дата «_____» ____________ 20_____ г. </w:t>
      </w:r>
    </w:p>
    <w:p>
      <w:pPr>
        <w:pStyle w:val="Normal"/>
        <w:jc w:val="right"/>
        <w:rPr>
          <w:lang w:val="ru-RU"/>
        </w:rPr>
      </w:pPr>
      <w:r>
        <w:rPr>
          <w:lang w:val="ru-RU"/>
        </w:rPr>
      </w:r>
    </w:p>
    <w:p>
      <w:pPr>
        <w:pStyle w:val="Normal"/>
        <w:jc w:val="right"/>
        <w:rPr/>
      </w:pPr>
      <w:r>
        <w:rPr/>
        <w:t>Подпись______________________ /_______________________/</w:t>
      </w:r>
    </w:p>
    <w:p>
      <w:pPr>
        <w:pStyle w:val="Normal"/>
        <w:ind w:left="5760"/>
        <w:rPr>
          <w:sz w:val="22"/>
          <w:szCs w:val="22"/>
        </w:rPr>
      </w:pPr>
      <w:r>
        <w:rPr>
          <w:sz w:val="22"/>
          <w:szCs w:val="22"/>
        </w:rPr>
        <w:t xml:space="preserve">                   </w:t>
      </w:r>
      <w:r>
        <w:rPr>
          <w:sz w:val="22"/>
          <w:szCs w:val="22"/>
        </w:rPr>
        <w:t xml:space="preserve">(расшифровка подписи) </w:t>
      </w:r>
    </w:p>
    <w:p>
      <w:pPr>
        <w:pStyle w:val="Normal"/>
        <w:rPr/>
      </w:pPr>
      <w:r>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r>
        <w:br w:type="page"/>
      </w:r>
    </w:p>
    <w:p>
      <w:pPr>
        <w:pStyle w:val="Normal"/>
        <w:jc w:val="right"/>
        <w:rPr>
          <w:sz w:val="28"/>
          <w:szCs w:val="28"/>
        </w:rPr>
      </w:pPr>
      <w:r>
        <w:rPr>
          <w:sz w:val="28"/>
          <w:szCs w:val="28"/>
        </w:rPr>
        <w:t>Приложение № 3</w:t>
      </w:r>
    </w:p>
    <w:p>
      <w:pPr>
        <w:pStyle w:val="Normal"/>
        <w:jc w:val="right"/>
        <w:rPr>
          <w:sz w:val="28"/>
          <w:szCs w:val="28"/>
          <w:lang w:val="ru-RU"/>
        </w:rPr>
      </w:pPr>
      <w:r>
        <w:rPr>
          <w:sz w:val="28"/>
          <w:szCs w:val="28"/>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right="49"/>
        <w:jc w:val="center"/>
        <w:rPr>
          <w:rFonts w:eastAsia="Arial Unicode MS"/>
        </w:rPr>
      </w:pPr>
      <w:r>
        <w:rPr>
          <w:rFonts w:eastAsia="Arial Unicode MS"/>
        </w:rPr>
      </w:r>
    </w:p>
    <w:p>
      <w:pPr>
        <w:pStyle w:val="Normal"/>
        <w:spacing w:lineRule="atLeast" w:line="240"/>
        <w:ind w:left="2694"/>
        <w:jc w:val="right"/>
        <w:rPr>
          <w:rFonts w:eastAsia="Arial Unicode MS"/>
          <w:lang w:val="ru-RU"/>
        </w:rPr>
      </w:pPr>
      <w:r>
        <w:rPr>
          <w:rFonts w:eastAsia="Arial Unicode MS"/>
          <w:lang w:val="ru-RU"/>
        </w:rPr>
        <w:t>Руководителю КУМИ Администрации г. Шарыпово</w:t>
      </w:r>
    </w:p>
    <w:p>
      <w:pPr>
        <w:pStyle w:val="Normal"/>
        <w:tabs>
          <w:tab w:val="clear" w:pos="708"/>
          <w:tab w:val="left" w:pos="7798" w:leader="none"/>
        </w:tabs>
        <w:ind w:left="2268"/>
        <w:rPr>
          <w:lang w:val="ru-RU"/>
        </w:rPr>
      </w:pPr>
      <w:r>
        <w:rPr>
          <w:lang w:val="ru-RU"/>
        </w:rPr>
        <w:t>___________________________________________________________</w:t>
      </w:r>
    </w:p>
    <w:p>
      <w:pPr>
        <w:pStyle w:val="Normal"/>
        <w:ind w:left="2268"/>
        <w:rPr>
          <w:lang w:val="ru-RU"/>
        </w:rPr>
      </w:pPr>
      <w:r>
        <w:rPr>
          <w:lang w:val="ru-RU"/>
        </w:rPr>
        <w:t>от_________________________________________________________</w:t>
      </w:r>
    </w:p>
    <w:p>
      <w:pPr>
        <w:pStyle w:val="Normal"/>
        <w:ind w:left="2268"/>
        <w:jc w:val="right"/>
        <w:rPr>
          <w:lang w:val="ru-RU"/>
        </w:rPr>
      </w:pPr>
      <w:r>
        <w:rPr>
          <w:lang w:val="ru-RU"/>
        </w:rPr>
        <w:t>___________________________________________________________</w:t>
      </w:r>
    </w:p>
    <w:p>
      <w:pPr>
        <w:pStyle w:val="Normal"/>
        <w:ind w:left="2268"/>
        <w:jc w:val="right"/>
        <w:rPr>
          <w:lang w:val="ru-RU"/>
        </w:rPr>
      </w:pPr>
      <w:r>
        <w:rPr>
          <w:lang w:val="ru-RU"/>
        </w:rPr>
        <w:t>___________________________________________________________</w:t>
      </w:r>
    </w:p>
    <w:p>
      <w:pPr>
        <w:pStyle w:val="Normal"/>
        <w:jc w:val="right"/>
        <w:rPr>
          <w:sz w:val="22"/>
          <w:szCs w:val="22"/>
          <w:lang w:val="ru-RU"/>
        </w:rPr>
      </w:pPr>
      <w:r>
        <w:rPr>
          <w:sz w:val="22"/>
          <w:szCs w:val="22"/>
          <w:lang w:val="ru-RU"/>
        </w:rPr>
        <w:t xml:space="preserve">                                           </w:t>
      </w:r>
      <w:r>
        <w:rPr>
          <w:sz w:val="22"/>
          <w:szCs w:val="22"/>
          <w:lang w:val="ru-RU"/>
        </w:rPr>
        <w:t>(Ф.И.О. заявителя, сведения об уполномоченном</w:t>
      </w:r>
    </w:p>
    <w:p>
      <w:pPr>
        <w:pStyle w:val="Normal"/>
        <w:jc w:val="right"/>
        <w:rPr>
          <w:sz w:val="22"/>
          <w:szCs w:val="22"/>
          <w:lang w:val="ru-RU"/>
        </w:rPr>
      </w:pPr>
      <w:r>
        <w:rPr>
          <w:sz w:val="22"/>
          <w:szCs w:val="22"/>
          <w:lang w:val="ru-RU"/>
        </w:rPr>
        <w:t xml:space="preserve"> </w:t>
      </w:r>
      <w:r>
        <w:rPr>
          <w:sz w:val="22"/>
          <w:szCs w:val="22"/>
          <w:lang w:val="ru-RU"/>
        </w:rPr>
        <w:t>представителе (Ф.И.О., адрес, телефон)</w:t>
      </w:r>
    </w:p>
    <w:p>
      <w:pPr>
        <w:pStyle w:val="Normal"/>
        <w:ind w:left="2268"/>
        <w:jc w:val="right"/>
        <w:rPr>
          <w:lang w:val="ru-RU"/>
        </w:rPr>
      </w:pPr>
      <w:r>
        <w:rPr>
          <w:lang w:val="ru-RU"/>
        </w:rPr>
        <w:t>Почтовый адрес: __________________________________________</w:t>
      </w:r>
    </w:p>
    <w:p>
      <w:pPr>
        <w:pStyle w:val="Normal"/>
        <w:ind w:left="2268"/>
        <w:jc w:val="right"/>
        <w:rPr>
          <w:lang w:val="ru-RU"/>
        </w:rPr>
      </w:pPr>
      <w:r>
        <w:rPr>
          <w:lang w:val="ru-RU"/>
        </w:rPr>
        <w:t>_________________________________________________________</w:t>
      </w:r>
    </w:p>
    <w:p>
      <w:pPr>
        <w:pStyle w:val="Normal"/>
        <w:ind w:left="2268"/>
        <w:jc w:val="center"/>
        <w:rPr>
          <w:i/>
          <w:i/>
          <w:lang w:val="ru-RU"/>
        </w:rPr>
      </w:pPr>
      <w:r>
        <w:rPr>
          <w:lang w:val="ru-RU"/>
        </w:rPr>
        <w:t xml:space="preserve">    </w:t>
      </w:r>
      <w:r>
        <w:rPr>
          <w:lang w:val="ru-RU"/>
        </w:rPr>
        <w:t>Контактный телефон:______________________________________</w:t>
      </w:r>
    </w:p>
    <w:p>
      <w:pPr>
        <w:pStyle w:val="Normal"/>
        <w:ind w:hanging="360" w:left="3960"/>
        <w:rPr>
          <w:lang w:val="ru-RU"/>
        </w:rPr>
      </w:pPr>
      <w:r>
        <w:rPr>
          <w:lang w:val="ru-RU"/>
        </w:rPr>
      </w:r>
    </w:p>
    <w:p>
      <w:pPr>
        <w:pStyle w:val="Normal"/>
        <w:ind w:hanging="360" w:left="3960"/>
        <w:rPr>
          <w:lang w:val="ru-RU"/>
        </w:rPr>
      </w:pPr>
      <w:r>
        <w:rPr>
          <w:lang w:val="ru-RU"/>
        </w:rPr>
      </w:r>
    </w:p>
    <w:p>
      <w:pPr>
        <w:pStyle w:val="Normal"/>
        <w:spacing w:lineRule="atLeast" w:line="240"/>
        <w:jc w:val="center"/>
        <w:rPr>
          <w:lang w:val="ru-RU"/>
        </w:rPr>
      </w:pPr>
      <w:r>
        <w:rPr>
          <w:lang w:val="ru-RU"/>
        </w:rPr>
        <w:t xml:space="preserve">ЗАЯВЛЕНИЕ </w:t>
      </w:r>
    </w:p>
    <w:p>
      <w:pPr>
        <w:pStyle w:val="Normal"/>
        <w:spacing w:lineRule="atLeast" w:line="240"/>
        <w:jc w:val="center"/>
        <w:rPr>
          <w:lang w:val="ru-RU"/>
        </w:rPr>
      </w:pPr>
      <w:r>
        <w:rPr>
          <w:lang w:val="ru-RU"/>
        </w:rPr>
        <w:t xml:space="preserve">о выдаче дубликата документа, выданного </w:t>
      </w:r>
    </w:p>
    <w:p>
      <w:pPr>
        <w:pStyle w:val="Normal"/>
        <w:spacing w:lineRule="atLeast" w:line="240"/>
        <w:jc w:val="center"/>
        <w:rPr>
          <w:lang w:val="ru-RU"/>
        </w:rPr>
      </w:pPr>
      <w:r>
        <w:rPr>
          <w:lang w:val="ru-RU"/>
        </w:rPr>
        <w:t>по результатам предоставления муниципальной услуги</w:t>
      </w:r>
    </w:p>
    <w:p>
      <w:pPr>
        <w:pStyle w:val="Normal"/>
        <w:spacing w:lineRule="atLeast" w:line="240"/>
        <w:rPr>
          <w:lang w:val="ru-RU"/>
        </w:rPr>
      </w:pPr>
      <w:r>
        <w:rPr>
          <w:lang w:val="ru-RU"/>
        </w:rPr>
      </w:r>
    </w:p>
    <w:p>
      <w:pPr>
        <w:pStyle w:val="Normal"/>
        <w:widowControl w:val="false"/>
        <w:jc w:val="both"/>
        <w:rPr>
          <w:lang w:val="ru-RU"/>
        </w:rPr>
      </w:pPr>
      <w:r>
        <w:rPr>
          <w:lang w:val="ru-RU"/>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w:t>
      </w:r>
    </w:p>
    <w:p>
      <w:pPr>
        <w:pStyle w:val="Normal"/>
        <w:widowControl w:val="false"/>
        <w:ind w:firstLine="709"/>
        <w:rPr>
          <w:lang w:val="ru-RU"/>
        </w:rPr>
      </w:pPr>
      <w:r>
        <w:rPr>
          <w:lang w:val="ru-RU"/>
        </w:rPr>
        <w:t xml:space="preserve">Результат рассмотрения заявления прошу: </w:t>
      </w:r>
    </w:p>
    <w:p>
      <w:pPr>
        <w:pStyle w:val="Normal"/>
        <w:widowControl w:val="false"/>
        <w:ind w:firstLine="709"/>
        <w:rPr>
          <w:lang w:val="ru-RU"/>
        </w:rPr>
      </w:pPr>
      <w:r>
        <w:rPr>
          <w:lang w:val="ru-RU"/>
        </w:rPr>
        <w:t>- выдать лично (либо уполномоченному представителю);</w:t>
      </w:r>
    </w:p>
    <w:p>
      <w:pPr>
        <w:pStyle w:val="Normal"/>
        <w:widowControl w:val="false"/>
        <w:ind w:firstLine="709"/>
        <w:rPr>
          <w:lang w:val="ru-RU"/>
        </w:rPr>
      </w:pPr>
      <w:r>
        <w:rPr>
          <w:lang w:val="ru-RU"/>
        </w:rPr>
        <w:t>- направить почтовым отправлением по указанному в заявлении адресу.</w:t>
      </w:r>
    </w:p>
    <w:p>
      <w:pPr>
        <w:pStyle w:val="Normal"/>
        <w:widowControl w:val="false"/>
        <w:ind w:firstLine="709"/>
        <w:rPr>
          <w:sz w:val="22"/>
          <w:szCs w:val="22"/>
          <w:lang w:val="ru-RU"/>
        </w:rPr>
      </w:pPr>
      <w:r>
        <w:rPr>
          <w:lang w:val="ru-RU"/>
        </w:rPr>
        <w:t xml:space="preserve">                                               </w:t>
      </w:r>
      <w:r>
        <w:rPr>
          <w:sz w:val="22"/>
          <w:szCs w:val="22"/>
          <w:lang w:val="ru-RU"/>
        </w:rPr>
        <w:t>(нужное подчеркнуть)</w:t>
      </w:r>
    </w:p>
    <w:p>
      <w:pPr>
        <w:pStyle w:val="Normal"/>
        <w:widowControl w:val="false"/>
        <w:ind w:firstLine="709"/>
        <w:rPr>
          <w:sz w:val="22"/>
          <w:szCs w:val="22"/>
          <w:lang w:val="ru-RU"/>
        </w:rPr>
      </w:pPr>
      <w:r>
        <w:rPr>
          <w:sz w:val="22"/>
          <w:szCs w:val="22"/>
          <w:lang w:val="ru-RU"/>
        </w:rPr>
      </w:r>
    </w:p>
    <w:p>
      <w:pPr>
        <w:pStyle w:val="Normal"/>
        <w:rPr>
          <w:lang w:val="ru-RU"/>
        </w:rPr>
      </w:pPr>
      <w:r>
        <w:rPr>
          <w:lang w:val="ru-RU"/>
        </w:rPr>
      </w:r>
    </w:p>
    <w:p>
      <w:pPr>
        <w:pStyle w:val="Normal"/>
        <w:widowControl w:val="false"/>
        <w:tabs>
          <w:tab w:val="clear" w:pos="708"/>
          <w:tab w:val="left" w:pos="0" w:leader="none"/>
        </w:tabs>
        <w:ind w:firstLine="709"/>
        <w:jc w:val="both"/>
        <w:rPr>
          <w:lang w:val="ru-RU"/>
        </w:rPr>
      </w:pPr>
      <w:r>
        <w:rPr>
          <w:lang w:val="ru-RU"/>
        </w:rPr>
        <w:t xml:space="preserve">Приложения: </w:t>
      </w:r>
    </w:p>
    <w:p>
      <w:pPr>
        <w:pStyle w:val="Normal"/>
        <w:widowControl w:val="false"/>
        <w:tabs>
          <w:tab w:val="clear" w:pos="708"/>
          <w:tab w:val="left" w:pos="0" w:leader="none"/>
        </w:tabs>
        <w:ind w:firstLine="709"/>
        <w:jc w:val="both"/>
        <w:rPr>
          <w:lang w:val="ru-RU"/>
        </w:rPr>
      </w:pPr>
      <w:r>
        <w:rPr>
          <w:lang w:val="ru-RU"/>
        </w:rPr>
        <w:t>1) __________________________________________________________________</w:t>
      </w:r>
    </w:p>
    <w:p>
      <w:pPr>
        <w:pStyle w:val="Normal"/>
        <w:widowControl w:val="false"/>
        <w:tabs>
          <w:tab w:val="clear" w:pos="708"/>
          <w:tab w:val="left" w:pos="0" w:leader="none"/>
        </w:tabs>
        <w:ind w:firstLine="709"/>
        <w:jc w:val="both"/>
        <w:rPr>
          <w:lang w:val="ru-RU"/>
        </w:rPr>
      </w:pPr>
      <w:r>
        <w:rPr>
          <w:lang w:val="ru-RU"/>
        </w:rPr>
        <w:t xml:space="preserve"> </w:t>
      </w:r>
      <w:r>
        <w:rPr>
          <w:lang w:val="ru-RU"/>
        </w:rPr>
        <w:t xml:space="preserve">____________________________________________________________________                 </w:t>
      </w:r>
    </w:p>
    <w:p>
      <w:pPr>
        <w:pStyle w:val="Normal"/>
        <w:widowControl w:val="false"/>
        <w:tabs>
          <w:tab w:val="clear" w:pos="708"/>
          <w:tab w:val="left" w:pos="0" w:leader="none"/>
        </w:tabs>
        <w:ind w:firstLine="709"/>
        <w:jc w:val="both"/>
        <w:rPr>
          <w:sz w:val="22"/>
          <w:szCs w:val="22"/>
          <w:lang w:val="ru-RU"/>
        </w:rPr>
      </w:pPr>
      <w:r>
        <w:rPr>
          <w:sz w:val="22"/>
          <w:szCs w:val="22"/>
          <w:lang w:val="ru-RU"/>
        </w:rPr>
        <w:t xml:space="preserve">                    </w:t>
      </w:r>
      <w:r>
        <w:rPr>
          <w:sz w:val="22"/>
          <w:szCs w:val="22"/>
          <w:lang w:val="ru-RU"/>
        </w:rPr>
        <w:t>(документы, подтверждающие полномочия представителя)</w:t>
      </w:r>
    </w:p>
    <w:p>
      <w:pPr>
        <w:pStyle w:val="Normal"/>
        <w:widowControl w:val="false"/>
        <w:tabs>
          <w:tab w:val="clear" w:pos="708"/>
          <w:tab w:val="left" w:pos="0" w:leader="none"/>
        </w:tabs>
        <w:ind w:firstLine="709"/>
        <w:jc w:val="both"/>
        <w:rPr>
          <w:lang w:val="ru-RU"/>
        </w:rPr>
      </w:pPr>
      <w:r>
        <w:rPr>
          <w:lang w:val="ru-RU"/>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rPr>
          <w:lang w:val="ru-RU"/>
        </w:rPr>
      </w:pPr>
      <w:r>
        <w:rPr>
          <w:lang w:val="ru-RU"/>
        </w:rPr>
      </w:r>
    </w:p>
    <w:p>
      <w:pPr>
        <w:pStyle w:val="Normal"/>
        <w:jc w:val="right"/>
        <w:rPr>
          <w:lang w:val="ru-RU"/>
        </w:rPr>
      </w:pPr>
      <w:r>
        <w:rPr>
          <w:lang w:val="ru-RU"/>
        </w:rPr>
        <w:t xml:space="preserve">Дата «_____» ____________ 20_____ г. </w:t>
      </w:r>
    </w:p>
    <w:p>
      <w:pPr>
        <w:pStyle w:val="Normal"/>
        <w:jc w:val="right"/>
        <w:rPr>
          <w:lang w:val="ru-RU"/>
        </w:rPr>
      </w:pPr>
      <w:r>
        <w:rPr>
          <w:lang w:val="ru-RU"/>
        </w:rPr>
      </w:r>
    </w:p>
    <w:p>
      <w:pPr>
        <w:pStyle w:val="Normal"/>
        <w:jc w:val="right"/>
        <w:rPr>
          <w:lang w:val="ru-RU"/>
        </w:rPr>
      </w:pPr>
      <w:r>
        <w:rPr>
          <w:lang w:val="ru-RU"/>
        </w:rPr>
        <w:t>Подпись______________________ /_______________________/</w:t>
      </w:r>
    </w:p>
    <w:p>
      <w:pPr>
        <w:pStyle w:val="Normal"/>
        <w:ind w:left="5760"/>
        <w:rPr>
          <w:sz w:val="22"/>
          <w:szCs w:val="22"/>
          <w:lang w:val="ru-RU"/>
        </w:rPr>
      </w:pPr>
      <w:r>
        <w:rPr>
          <w:sz w:val="22"/>
          <w:szCs w:val="22"/>
          <w:lang w:val="ru-RU"/>
        </w:rPr>
        <w:t xml:space="preserve">                   </w:t>
      </w:r>
      <w:r>
        <w:rPr>
          <w:sz w:val="22"/>
          <w:szCs w:val="22"/>
          <w:lang w:val="ru-RU"/>
        </w:rPr>
        <w:t xml:space="preserve">(расшифровка подписи) </w:t>
      </w:r>
    </w:p>
    <w:p>
      <w:pPr>
        <w:pStyle w:val="Normal"/>
        <w:rPr>
          <w:lang w:val="ru-RU"/>
        </w:rPr>
      </w:pPr>
      <w:r>
        <w:rPr>
          <w:lang w:val="ru-RU"/>
        </w:rPr>
      </w:r>
    </w:p>
    <w:p>
      <w:pPr>
        <w:pStyle w:val="Normal"/>
        <w:rPr>
          <w:lang w:val="ru-RU"/>
        </w:rPr>
      </w:pPr>
      <w:r>
        <w:rPr>
          <w:lang w:val="ru-RU"/>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p>
    <w:p>
      <w:pPr>
        <w:pStyle w:val="Normal"/>
        <w:ind w:firstLine="708" w:left="2832"/>
        <w:rPr>
          <w:sz w:val="28"/>
          <w:szCs w:val="28"/>
          <w:lang w:val="ru-RU" w:eastAsia="en-US"/>
        </w:rPr>
      </w:pPr>
      <w:r>
        <w:rPr>
          <w:sz w:val="28"/>
          <w:szCs w:val="28"/>
          <w:lang w:val="ru-RU" w:eastAsia="en-US"/>
        </w:rPr>
      </w:r>
      <w:r>
        <w:br w:type="page"/>
      </w:r>
    </w:p>
    <w:p>
      <w:pPr>
        <w:pStyle w:val="Normal"/>
        <w:jc w:val="right"/>
        <w:rPr>
          <w:sz w:val="28"/>
          <w:szCs w:val="28"/>
          <w:lang w:val="ru-RU"/>
        </w:rPr>
      </w:pPr>
      <w:r>
        <w:rPr>
          <w:sz w:val="28"/>
          <w:szCs w:val="28"/>
          <w:lang w:val="ru-RU"/>
        </w:rPr>
        <w:t>Приложение № 4</w:t>
      </w:r>
    </w:p>
    <w:p>
      <w:pPr>
        <w:pStyle w:val="Normal"/>
        <w:jc w:val="right"/>
        <w:rPr>
          <w:sz w:val="28"/>
          <w:szCs w:val="28"/>
          <w:lang w:val="ru-RU"/>
        </w:rPr>
      </w:pPr>
      <w:r>
        <w:rPr>
          <w:sz w:val="28"/>
          <w:szCs w:val="28"/>
          <w:lang w:val="ru-RU"/>
        </w:rPr>
        <w:t>к Административному регламенту</w:t>
      </w:r>
    </w:p>
    <w:p>
      <w:pPr>
        <w:pStyle w:val="ConsPlusNormal"/>
        <w:widowControl/>
        <w:ind w:hanging="0"/>
        <w:jc w:val="center"/>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right="49"/>
        <w:jc w:val="center"/>
        <w:rPr>
          <w:rFonts w:eastAsia="Arial Unicode MS"/>
          <w:lang w:val="ru-RU"/>
        </w:rPr>
      </w:pPr>
      <w:r>
        <w:rPr>
          <w:rFonts w:eastAsia="Arial Unicode MS"/>
          <w:lang w:val="ru-RU"/>
        </w:rPr>
      </w:r>
    </w:p>
    <w:p>
      <w:pPr>
        <w:pStyle w:val="Normal"/>
        <w:spacing w:lineRule="atLeast" w:line="240"/>
        <w:ind w:left="2694"/>
        <w:jc w:val="right"/>
        <w:rPr>
          <w:rFonts w:eastAsia="Arial Unicode MS"/>
          <w:lang w:val="ru-RU"/>
        </w:rPr>
      </w:pPr>
      <w:r>
        <w:rPr>
          <w:rFonts w:eastAsia="Arial Unicode MS"/>
          <w:lang w:val="ru-RU"/>
        </w:rPr>
        <w:t>Руководителю КУМИ Администрации г. Шарыпово</w:t>
      </w:r>
    </w:p>
    <w:p>
      <w:pPr>
        <w:pStyle w:val="Normal"/>
        <w:tabs>
          <w:tab w:val="clear" w:pos="708"/>
          <w:tab w:val="left" w:pos="7798" w:leader="none"/>
        </w:tabs>
        <w:ind w:left="2268"/>
        <w:rPr>
          <w:lang w:val="ru-RU"/>
        </w:rPr>
      </w:pPr>
      <w:r>
        <w:rPr>
          <w:lang w:val="ru-RU"/>
        </w:rPr>
        <w:t>___________________________________________________________</w:t>
      </w:r>
    </w:p>
    <w:p>
      <w:pPr>
        <w:pStyle w:val="Normal"/>
        <w:ind w:left="2268"/>
        <w:rPr>
          <w:lang w:val="ru-RU"/>
        </w:rPr>
      </w:pPr>
      <w:r>
        <w:rPr>
          <w:lang w:val="ru-RU"/>
        </w:rPr>
        <w:t>от_________________________________________________________</w:t>
      </w:r>
    </w:p>
    <w:p>
      <w:pPr>
        <w:pStyle w:val="Normal"/>
        <w:ind w:left="2268"/>
        <w:jc w:val="right"/>
        <w:rPr>
          <w:lang w:val="ru-RU"/>
        </w:rPr>
      </w:pPr>
      <w:r>
        <w:rPr>
          <w:lang w:val="ru-RU"/>
        </w:rPr>
        <w:t>___________________________________________________________</w:t>
      </w:r>
    </w:p>
    <w:p>
      <w:pPr>
        <w:pStyle w:val="Normal"/>
        <w:ind w:left="2268"/>
        <w:jc w:val="right"/>
        <w:rPr>
          <w:lang w:val="ru-RU"/>
        </w:rPr>
      </w:pPr>
      <w:r>
        <w:rPr>
          <w:lang w:val="ru-RU"/>
        </w:rPr>
        <w:t>___________________________________________________________</w:t>
      </w:r>
    </w:p>
    <w:p>
      <w:pPr>
        <w:pStyle w:val="Normal"/>
        <w:jc w:val="right"/>
        <w:rPr>
          <w:sz w:val="22"/>
          <w:szCs w:val="22"/>
          <w:lang w:val="ru-RU"/>
        </w:rPr>
      </w:pPr>
      <w:r>
        <w:rPr>
          <w:sz w:val="22"/>
          <w:szCs w:val="22"/>
          <w:lang w:val="ru-RU"/>
        </w:rPr>
        <w:t xml:space="preserve">                                           </w:t>
      </w:r>
      <w:r>
        <w:rPr>
          <w:sz w:val="22"/>
          <w:szCs w:val="22"/>
          <w:lang w:val="ru-RU"/>
        </w:rPr>
        <w:t>(Ф.И.О. заявителя, сведения об уполномоченном</w:t>
      </w:r>
    </w:p>
    <w:p>
      <w:pPr>
        <w:pStyle w:val="Normal"/>
        <w:jc w:val="right"/>
        <w:rPr>
          <w:sz w:val="22"/>
          <w:szCs w:val="22"/>
          <w:lang w:val="ru-RU"/>
        </w:rPr>
      </w:pPr>
      <w:r>
        <w:rPr>
          <w:sz w:val="22"/>
          <w:szCs w:val="22"/>
          <w:lang w:val="ru-RU"/>
        </w:rPr>
        <w:t xml:space="preserve"> </w:t>
      </w:r>
      <w:r>
        <w:rPr>
          <w:sz w:val="22"/>
          <w:szCs w:val="22"/>
          <w:lang w:val="ru-RU"/>
        </w:rPr>
        <w:t>представителе (Ф.И.О., адрес, телефон)</w:t>
      </w:r>
    </w:p>
    <w:p>
      <w:pPr>
        <w:pStyle w:val="Normal"/>
        <w:ind w:left="2268"/>
        <w:jc w:val="right"/>
        <w:rPr>
          <w:lang w:val="ru-RU"/>
        </w:rPr>
      </w:pPr>
      <w:r>
        <w:rPr>
          <w:lang w:val="ru-RU"/>
        </w:rPr>
        <w:t>Почтовый адрес: __________________________________________</w:t>
      </w:r>
    </w:p>
    <w:p>
      <w:pPr>
        <w:pStyle w:val="Normal"/>
        <w:ind w:left="2268"/>
        <w:jc w:val="right"/>
        <w:rPr>
          <w:lang w:val="ru-RU"/>
        </w:rPr>
      </w:pPr>
      <w:r>
        <w:rPr>
          <w:lang w:val="ru-RU"/>
        </w:rPr>
        <w:t>_________________________________________________________</w:t>
      </w:r>
    </w:p>
    <w:p>
      <w:pPr>
        <w:pStyle w:val="Normal"/>
        <w:ind w:left="2268"/>
        <w:jc w:val="center"/>
        <w:rPr>
          <w:i/>
          <w:i/>
          <w:lang w:val="ru-RU"/>
        </w:rPr>
      </w:pPr>
      <w:r>
        <w:rPr>
          <w:lang w:val="ru-RU"/>
        </w:rPr>
        <w:t xml:space="preserve">    </w:t>
      </w:r>
      <w:r>
        <w:rPr>
          <w:lang w:val="ru-RU"/>
        </w:rPr>
        <w:t>Контактный телефон:______________________________________</w:t>
      </w:r>
    </w:p>
    <w:p>
      <w:pPr>
        <w:pStyle w:val="Normal"/>
        <w:ind w:hanging="360" w:left="3960"/>
        <w:rPr>
          <w:lang w:val="ru-RU"/>
        </w:rPr>
      </w:pPr>
      <w:r>
        <w:rPr>
          <w:lang w:val="ru-RU"/>
        </w:rPr>
      </w:r>
    </w:p>
    <w:p>
      <w:pPr>
        <w:pStyle w:val="Normal"/>
        <w:ind w:hanging="360" w:left="3960"/>
        <w:rPr>
          <w:lang w:val="ru-RU"/>
        </w:rPr>
      </w:pPr>
      <w:r>
        <w:rPr>
          <w:lang w:val="ru-RU"/>
        </w:rPr>
      </w:r>
    </w:p>
    <w:p>
      <w:pPr>
        <w:pStyle w:val="Normal"/>
        <w:spacing w:lineRule="atLeast" w:line="240"/>
        <w:jc w:val="center"/>
        <w:rPr>
          <w:lang w:val="ru-RU"/>
        </w:rPr>
      </w:pPr>
      <w:r>
        <w:rPr>
          <w:lang w:val="ru-RU"/>
        </w:rPr>
        <w:t xml:space="preserve">ЗАЯВЛЕНИЕ </w:t>
      </w:r>
    </w:p>
    <w:p>
      <w:pPr>
        <w:pStyle w:val="Normal"/>
        <w:spacing w:lineRule="atLeast" w:line="240"/>
        <w:jc w:val="center"/>
        <w:rPr>
          <w:lang w:val="ru-RU"/>
        </w:rPr>
      </w:pPr>
      <w:r>
        <w:rPr>
          <w:lang w:val="ru-RU"/>
        </w:rPr>
        <w:t>об оставлении заявления / запроса заявителя</w:t>
      </w:r>
    </w:p>
    <w:p>
      <w:pPr>
        <w:pStyle w:val="Normal"/>
        <w:spacing w:lineRule="atLeast" w:line="240"/>
        <w:jc w:val="center"/>
        <w:rPr>
          <w:lang w:val="ru-RU"/>
        </w:rPr>
      </w:pPr>
      <w:r>
        <w:rPr>
          <w:lang w:val="ru-RU"/>
        </w:rPr>
        <w:t xml:space="preserve"> </w:t>
      </w:r>
      <w:r>
        <w:rPr>
          <w:lang w:val="ru-RU"/>
        </w:rPr>
        <w:t>о предоставлении муниципальной услуги без рассмотрения</w:t>
      </w:r>
    </w:p>
    <w:p>
      <w:pPr>
        <w:pStyle w:val="Normal"/>
        <w:spacing w:lineRule="atLeast" w:line="240"/>
        <w:rPr>
          <w:lang w:val="ru-RU"/>
        </w:rPr>
      </w:pPr>
      <w:r>
        <w:rPr>
          <w:lang w:val="ru-RU"/>
        </w:rPr>
      </w:r>
    </w:p>
    <w:p>
      <w:pPr>
        <w:pStyle w:val="Normal"/>
        <w:widowControl w:val="false"/>
        <w:ind w:firstLine="709"/>
        <w:jc w:val="both"/>
        <w:rPr>
          <w:lang w:val="ru-RU"/>
        </w:rPr>
      </w:pPr>
      <w:r>
        <w:rPr>
          <w:lang w:val="ru-RU"/>
        </w:rPr>
        <w:t xml:space="preserve">Прошу  не рассматривать заявление / запрос от _______________ вх.№ _________                                           о предоставлении муниципальной услуги </w:t>
      </w:r>
      <w:r>
        <w:rPr>
          <w:b/>
          <w:lang w:val="ru-RU"/>
        </w:rPr>
        <w:t>«</w:t>
      </w:r>
      <w:r>
        <w:rPr>
          <w:lang w:val="ru-RU"/>
        </w:rPr>
        <w:t xml:space="preserve">Предоставление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 </w:t>
      </w:r>
    </w:p>
    <w:p>
      <w:pPr>
        <w:pStyle w:val="Normal"/>
        <w:widowControl w:val="false"/>
        <w:ind w:firstLine="709"/>
        <w:jc w:val="both"/>
        <w:rPr>
          <w:lang w:val="ru-RU"/>
        </w:rPr>
      </w:pPr>
      <w:r>
        <w:rPr>
          <w:lang w:val="ru-RU"/>
        </w:rPr>
        <w:t>по причине ____________________________________________________________ .</w:t>
      </w:r>
    </w:p>
    <w:p>
      <w:pPr>
        <w:pStyle w:val="Normal"/>
        <w:widowControl w:val="false"/>
        <w:ind w:firstLine="709"/>
        <w:jc w:val="both"/>
        <w:rPr>
          <w:sz w:val="22"/>
          <w:szCs w:val="22"/>
          <w:lang w:val="ru-RU"/>
        </w:rPr>
      </w:pPr>
      <w:r>
        <w:rPr>
          <w:sz w:val="22"/>
          <w:szCs w:val="22"/>
          <w:lang w:val="ru-RU"/>
        </w:rPr>
        <w:t xml:space="preserve">                                             </w:t>
      </w:r>
      <w:r>
        <w:rPr>
          <w:sz w:val="22"/>
          <w:szCs w:val="22"/>
          <w:lang w:val="ru-RU"/>
        </w:rPr>
        <w:t>(указывается по инициативе заявителя)</w:t>
      </w:r>
    </w:p>
    <w:p>
      <w:pPr>
        <w:pStyle w:val="Normal"/>
        <w:widowControl w:val="false"/>
        <w:ind w:firstLine="709"/>
        <w:jc w:val="both"/>
        <w:rPr>
          <w:sz w:val="22"/>
          <w:szCs w:val="22"/>
          <w:lang w:val="ru-RU"/>
        </w:rPr>
      </w:pPr>
      <w:r>
        <w:rPr>
          <w:sz w:val="22"/>
          <w:szCs w:val="22"/>
          <w:lang w:val="ru-RU"/>
        </w:rPr>
      </w:r>
    </w:p>
    <w:p>
      <w:pPr>
        <w:pStyle w:val="Normal"/>
        <w:widowControl w:val="false"/>
        <w:ind w:firstLine="709"/>
        <w:jc w:val="both"/>
        <w:rPr>
          <w:lang w:val="ru-RU"/>
        </w:rPr>
      </w:pPr>
      <w:r>
        <w:rPr>
          <w:lang w:val="ru-RU"/>
        </w:rPr>
        <w:t xml:space="preserve">Результат рассмотрения заявления прошу: </w:t>
      </w:r>
    </w:p>
    <w:p>
      <w:pPr>
        <w:pStyle w:val="Normal"/>
        <w:widowControl w:val="false"/>
        <w:ind w:firstLine="709"/>
        <w:rPr>
          <w:lang w:val="ru-RU"/>
        </w:rPr>
      </w:pPr>
      <w:r>
        <w:rPr>
          <w:lang w:val="ru-RU"/>
        </w:rPr>
        <w:t>- выдать лично (либо уполномоченному представителю);</w:t>
      </w:r>
    </w:p>
    <w:p>
      <w:pPr>
        <w:pStyle w:val="Normal"/>
        <w:widowControl w:val="false"/>
        <w:ind w:firstLine="709"/>
        <w:rPr>
          <w:lang w:val="ru-RU"/>
        </w:rPr>
      </w:pPr>
      <w:r>
        <w:rPr>
          <w:lang w:val="ru-RU"/>
        </w:rPr>
        <w:t>- направить почтовым отправлением по указанному в заявлении адресу.</w:t>
      </w:r>
    </w:p>
    <w:p>
      <w:pPr>
        <w:pStyle w:val="Normal"/>
        <w:widowControl w:val="false"/>
        <w:ind w:firstLine="709"/>
        <w:rPr>
          <w:sz w:val="22"/>
          <w:szCs w:val="22"/>
          <w:lang w:val="ru-RU"/>
        </w:rPr>
      </w:pPr>
      <w:r>
        <w:rPr>
          <w:lang w:val="ru-RU"/>
        </w:rPr>
        <w:t xml:space="preserve">                                               </w:t>
      </w:r>
      <w:r>
        <w:rPr>
          <w:sz w:val="22"/>
          <w:szCs w:val="22"/>
          <w:lang w:val="ru-RU"/>
        </w:rPr>
        <w:t>(нужное подчеркнуть)</w:t>
      </w:r>
    </w:p>
    <w:p>
      <w:pPr>
        <w:pStyle w:val="Normal"/>
        <w:widowControl w:val="false"/>
        <w:ind w:firstLine="709"/>
        <w:rPr>
          <w:sz w:val="22"/>
          <w:szCs w:val="22"/>
          <w:lang w:val="ru-RU"/>
        </w:rPr>
      </w:pPr>
      <w:r>
        <w:rPr>
          <w:sz w:val="22"/>
          <w:szCs w:val="22"/>
          <w:lang w:val="ru-RU"/>
        </w:rPr>
      </w:r>
    </w:p>
    <w:p>
      <w:pPr>
        <w:pStyle w:val="Normal"/>
        <w:rPr>
          <w:lang w:val="ru-RU"/>
        </w:rPr>
      </w:pPr>
      <w:r>
        <w:rPr>
          <w:lang w:val="ru-RU"/>
        </w:rPr>
      </w:r>
    </w:p>
    <w:p>
      <w:pPr>
        <w:pStyle w:val="Normal"/>
        <w:widowControl w:val="false"/>
        <w:tabs>
          <w:tab w:val="clear" w:pos="708"/>
          <w:tab w:val="left" w:pos="0" w:leader="none"/>
        </w:tabs>
        <w:ind w:firstLine="709"/>
        <w:jc w:val="both"/>
        <w:rPr>
          <w:lang w:val="ru-RU"/>
        </w:rPr>
      </w:pPr>
      <w:r>
        <w:rPr>
          <w:lang w:val="ru-RU"/>
        </w:rPr>
        <w:t xml:space="preserve">Приложения: </w:t>
      </w:r>
    </w:p>
    <w:p>
      <w:pPr>
        <w:pStyle w:val="Normal"/>
        <w:widowControl w:val="false"/>
        <w:tabs>
          <w:tab w:val="clear" w:pos="708"/>
          <w:tab w:val="left" w:pos="0" w:leader="none"/>
        </w:tabs>
        <w:ind w:firstLine="709"/>
        <w:jc w:val="both"/>
        <w:rPr>
          <w:lang w:val="ru-RU"/>
        </w:rPr>
      </w:pPr>
      <w:r>
        <w:rPr>
          <w:lang w:val="ru-RU"/>
        </w:rPr>
        <w:t>1) __________________________________________________________________</w:t>
      </w:r>
    </w:p>
    <w:p>
      <w:pPr>
        <w:pStyle w:val="Normal"/>
        <w:widowControl w:val="false"/>
        <w:tabs>
          <w:tab w:val="clear" w:pos="708"/>
          <w:tab w:val="left" w:pos="0" w:leader="none"/>
        </w:tabs>
        <w:ind w:firstLine="709"/>
        <w:jc w:val="both"/>
        <w:rPr>
          <w:lang w:val="ru-RU"/>
        </w:rPr>
      </w:pPr>
      <w:r>
        <w:rPr>
          <w:lang w:val="ru-RU"/>
        </w:rPr>
        <w:t xml:space="preserve"> </w:t>
      </w:r>
      <w:r>
        <w:rPr>
          <w:lang w:val="ru-RU"/>
        </w:rPr>
        <w:t xml:space="preserve">____________________________________________________________________                 </w:t>
      </w:r>
    </w:p>
    <w:p>
      <w:pPr>
        <w:pStyle w:val="Normal"/>
        <w:widowControl w:val="false"/>
        <w:tabs>
          <w:tab w:val="clear" w:pos="708"/>
          <w:tab w:val="left" w:pos="0" w:leader="none"/>
        </w:tabs>
        <w:ind w:firstLine="709"/>
        <w:jc w:val="both"/>
        <w:rPr>
          <w:sz w:val="22"/>
          <w:szCs w:val="22"/>
          <w:lang w:val="ru-RU"/>
        </w:rPr>
      </w:pPr>
      <w:r>
        <w:rPr>
          <w:sz w:val="22"/>
          <w:szCs w:val="22"/>
          <w:lang w:val="ru-RU"/>
        </w:rPr>
        <w:t xml:space="preserve">                    </w:t>
      </w:r>
      <w:r>
        <w:rPr>
          <w:sz w:val="22"/>
          <w:szCs w:val="22"/>
          <w:lang w:val="ru-RU"/>
        </w:rPr>
        <w:t>(документы, подтверждающие полномочия представителя)</w:t>
      </w:r>
    </w:p>
    <w:p>
      <w:pPr>
        <w:pStyle w:val="Normal"/>
        <w:widowControl w:val="false"/>
        <w:tabs>
          <w:tab w:val="clear" w:pos="708"/>
          <w:tab w:val="left" w:pos="0" w:leader="none"/>
        </w:tabs>
        <w:ind w:firstLine="709"/>
        <w:jc w:val="both"/>
        <w:rPr>
          <w:lang w:val="ru-RU"/>
        </w:rPr>
      </w:pPr>
      <w:r>
        <w:rPr>
          <w:lang w:val="ru-RU"/>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tabs>
          <w:tab w:val="clear" w:pos="708"/>
          <w:tab w:val="left" w:pos="0" w:leader="none"/>
        </w:tabs>
        <w:ind w:firstLine="709"/>
        <w:jc w:val="both"/>
        <w:rPr>
          <w:rFonts w:eastAsia="Calibri" w:eastAsiaTheme="minorHAnsi"/>
          <w:lang w:val="ru-RU" w:eastAsia="en-US"/>
        </w:rPr>
      </w:pPr>
      <w:r>
        <w:rPr>
          <w:rFonts w:eastAsia="Calibri" w:eastAsiaTheme="minorHAnsi"/>
          <w:lang w:val="ru-RU" w:eastAsia="en-US"/>
        </w:rPr>
      </w:r>
    </w:p>
    <w:p>
      <w:pPr>
        <w:pStyle w:val="Normal"/>
        <w:rPr>
          <w:lang w:val="ru-RU"/>
        </w:rPr>
      </w:pPr>
      <w:r>
        <w:rPr>
          <w:lang w:val="ru-RU"/>
        </w:rPr>
      </w:r>
    </w:p>
    <w:p>
      <w:pPr>
        <w:pStyle w:val="Normal"/>
        <w:jc w:val="right"/>
        <w:rPr>
          <w:lang w:val="ru-RU"/>
        </w:rPr>
      </w:pPr>
      <w:r>
        <w:rPr>
          <w:lang w:val="ru-RU"/>
        </w:rPr>
        <w:t xml:space="preserve">Дата «_____» ____________ 20_____ г. </w:t>
      </w:r>
    </w:p>
    <w:p>
      <w:pPr>
        <w:pStyle w:val="Normal"/>
        <w:jc w:val="right"/>
        <w:rPr>
          <w:lang w:val="ru-RU"/>
        </w:rPr>
      </w:pPr>
      <w:r>
        <w:rPr>
          <w:lang w:val="ru-RU"/>
        </w:rPr>
      </w:r>
    </w:p>
    <w:p>
      <w:pPr>
        <w:pStyle w:val="Normal"/>
        <w:jc w:val="right"/>
        <w:rPr>
          <w:lang w:val="ru-RU"/>
        </w:rPr>
      </w:pPr>
      <w:r>
        <w:rPr>
          <w:lang w:val="ru-RU"/>
        </w:rPr>
        <w:t>Подпись______________________ /_______________________/</w:t>
      </w:r>
    </w:p>
    <w:p>
      <w:pPr>
        <w:pStyle w:val="Normal"/>
        <w:ind w:left="5760"/>
        <w:rPr>
          <w:sz w:val="22"/>
          <w:szCs w:val="22"/>
          <w:lang w:val="ru-RU"/>
        </w:rPr>
      </w:pPr>
      <w:r>
        <w:rPr>
          <w:sz w:val="22"/>
          <w:szCs w:val="22"/>
          <w:lang w:val="ru-RU"/>
        </w:rPr>
        <w:t xml:space="preserve">                   </w:t>
      </w:r>
      <w:r>
        <w:rPr>
          <w:sz w:val="22"/>
          <w:szCs w:val="22"/>
          <w:lang w:val="ru-RU"/>
        </w:rPr>
        <w:t xml:space="preserve">(расшифровка подписи) </w:t>
      </w:r>
    </w:p>
    <w:p>
      <w:pPr>
        <w:pStyle w:val="Normal"/>
        <w:rPr>
          <w:lang w:val="ru-RU"/>
        </w:rPr>
      </w:pPr>
      <w:r>
        <w:rPr>
          <w:lang w:val="ru-RU"/>
        </w:rPr>
      </w:r>
    </w:p>
    <w:p>
      <w:pPr>
        <w:pStyle w:val="Normal"/>
        <w:ind w:firstLine="708" w:left="2832"/>
        <w:rPr>
          <w:sz w:val="28"/>
          <w:szCs w:val="28"/>
          <w:lang w:val="ru-RU" w:eastAsia="en-US"/>
        </w:rPr>
      </w:pPr>
      <w:r>
        <w:rPr>
          <w:sz w:val="28"/>
          <w:szCs w:val="28"/>
          <w:lang w:val="ru-RU" w:eastAsia="en-US"/>
        </w:rPr>
      </w:r>
    </w:p>
    <w:sectPr>
      <w:type w:val="nextPage"/>
      <w:pgSz w:w="11906" w:h="16838"/>
      <w:pgMar w:left="1701" w:right="851" w:gutter="0" w:header="0" w:top="851"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08"/>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450" w:hanging="450"/>
      </w:pPr>
      <w:rPr>
        <w:sz w:val="28"/>
        <w:b w:val="false"/>
        <w:rFonts w:cs="Times New Roman"/>
      </w:rPr>
    </w:lvl>
    <w:lvl w:ilvl="1">
      <w:start w:val="1"/>
      <w:numFmt w:val="decimal"/>
      <w:lvlText w:val="%1.%2."/>
      <w:lvlJc w:val="left"/>
      <w:pPr>
        <w:tabs>
          <w:tab w:val="num" w:pos="0"/>
        </w:tabs>
        <w:ind w:left="3002" w:hanging="450"/>
      </w:pPr>
      <w:rPr>
        <w:sz w:val="26"/>
        <w:b w:val="false"/>
        <w:szCs w:val="26"/>
        <w:rFonts w:cs="Times New Roman"/>
      </w:rPr>
    </w:lvl>
    <w:lvl w:ilvl="2">
      <w:start w:val="1"/>
      <w:numFmt w:val="decimal"/>
      <w:lvlText w:val="%1.%2.%3."/>
      <w:lvlJc w:val="left"/>
      <w:pPr>
        <w:tabs>
          <w:tab w:val="num" w:pos="0"/>
        </w:tabs>
        <w:ind w:left="1854" w:hanging="720"/>
      </w:pPr>
      <w:rPr>
        <w:sz w:val="28"/>
        <w:b w:val="false"/>
        <w:rFonts w:cs="Times New Roman"/>
      </w:rPr>
    </w:lvl>
    <w:lvl w:ilvl="3">
      <w:start w:val="1"/>
      <w:numFmt w:val="decimal"/>
      <w:lvlText w:val="%1.%2.%3.%4."/>
      <w:lvlJc w:val="left"/>
      <w:pPr>
        <w:tabs>
          <w:tab w:val="num" w:pos="0"/>
        </w:tabs>
        <w:ind w:left="2421" w:hanging="720"/>
      </w:pPr>
      <w:rPr>
        <w:sz w:val="28"/>
        <w:b w:val="false"/>
        <w:rFonts w:cs="Times New Roman"/>
      </w:rPr>
    </w:lvl>
    <w:lvl w:ilvl="4">
      <w:start w:val="1"/>
      <w:numFmt w:val="decimal"/>
      <w:lvlText w:val="%1.%2.%3.%4.%5."/>
      <w:lvlJc w:val="left"/>
      <w:pPr>
        <w:tabs>
          <w:tab w:val="num" w:pos="0"/>
        </w:tabs>
        <w:ind w:left="3348" w:hanging="1080"/>
      </w:pPr>
      <w:rPr>
        <w:sz w:val="28"/>
        <w:b w:val="false"/>
        <w:rFonts w:cs="Times New Roman"/>
      </w:rPr>
    </w:lvl>
    <w:lvl w:ilvl="5">
      <w:start w:val="1"/>
      <w:numFmt w:val="decimal"/>
      <w:lvlText w:val="%1.%2.%3.%4.%5.%6."/>
      <w:lvlJc w:val="left"/>
      <w:pPr>
        <w:tabs>
          <w:tab w:val="num" w:pos="0"/>
        </w:tabs>
        <w:ind w:left="3915" w:hanging="1080"/>
      </w:pPr>
      <w:rPr>
        <w:sz w:val="28"/>
        <w:b w:val="false"/>
        <w:rFonts w:cs="Times New Roman"/>
      </w:rPr>
    </w:lvl>
    <w:lvl w:ilvl="6">
      <w:start w:val="1"/>
      <w:numFmt w:val="decimal"/>
      <w:lvlText w:val="%1.%2.%3.%4.%5.%6.%7."/>
      <w:lvlJc w:val="left"/>
      <w:pPr>
        <w:tabs>
          <w:tab w:val="num" w:pos="0"/>
        </w:tabs>
        <w:ind w:left="4842" w:hanging="1440"/>
      </w:pPr>
      <w:rPr>
        <w:sz w:val="28"/>
        <w:b w:val="false"/>
        <w:rFonts w:cs="Times New Roman"/>
      </w:rPr>
    </w:lvl>
    <w:lvl w:ilvl="7">
      <w:start w:val="1"/>
      <w:numFmt w:val="decimal"/>
      <w:lvlText w:val="%1.%2.%3.%4.%5.%6.%7.%8."/>
      <w:lvlJc w:val="left"/>
      <w:pPr>
        <w:tabs>
          <w:tab w:val="num" w:pos="0"/>
        </w:tabs>
        <w:ind w:left="5409" w:hanging="1440"/>
      </w:pPr>
      <w:rPr>
        <w:sz w:val="28"/>
        <w:b w:val="false"/>
        <w:rFonts w:cs="Times New Roman"/>
      </w:rPr>
    </w:lvl>
    <w:lvl w:ilvl="8">
      <w:start w:val="1"/>
      <w:numFmt w:val="decimal"/>
      <w:lvlText w:val="%1.%2.%3.%4.%5.%6.%7.%8.%9."/>
      <w:lvlJc w:val="left"/>
      <w:pPr>
        <w:tabs>
          <w:tab w:val="num" w:pos="0"/>
        </w:tabs>
        <w:ind w:left="6336" w:hanging="1800"/>
      </w:pPr>
      <w:rPr>
        <w:sz w:val="28"/>
        <w:b w:val="false"/>
        <w:rFonts w:cs="Times New Roman"/>
      </w:rPr>
    </w:lvl>
  </w:abstractNum>
  <w:abstractNum w:abstractNumId="3">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364e"/>
    <w:pPr>
      <w:widowControl/>
      <w:bidi w:val="0"/>
      <w:spacing w:before="0" w:after="0"/>
      <w:jc w:val="left"/>
    </w:pPr>
    <w:rPr>
      <w:rFonts w:ascii="Times New Roman" w:hAnsi="Times New Roman" w:eastAsia="Times New Roman" w:cs="Times New Roman"/>
      <w:color w:val="auto"/>
      <w:kern w:val="0"/>
      <w:sz w:val="20"/>
      <w:szCs w:val="20"/>
      <w:lang w:val="en-US" w:eastAsia="ru-RU" w:bidi="ar-SA"/>
    </w:rPr>
  </w:style>
  <w:style w:type="paragraph" w:styleId="Heading1">
    <w:name w:val="Heading 1"/>
    <w:basedOn w:val="Normal"/>
    <w:next w:val="Normal"/>
    <w:link w:val="1"/>
    <w:uiPriority w:val="99"/>
    <w:qFormat/>
    <w:rsid w:val="005928a6"/>
    <w:pPr>
      <w:keepNext w:val="true"/>
      <w:spacing w:before="240" w:after="60"/>
      <w:outlineLvl w:val="0"/>
    </w:pPr>
    <w:rPr>
      <w:rFonts w:ascii="Arial" w:hAnsi="Arial" w:cs="Arial"/>
      <w:b/>
      <w:bCs/>
      <w:kern w:val="2"/>
      <w:sz w:val="32"/>
      <w:szCs w:val="32"/>
      <w:lang w:val="ru-RU"/>
    </w:rPr>
  </w:style>
  <w:style w:type="paragraph" w:styleId="Heading4">
    <w:name w:val="Heading 4"/>
    <w:basedOn w:val="Normal"/>
    <w:next w:val="Normal"/>
    <w:link w:val="4"/>
    <w:uiPriority w:val="99"/>
    <w:qFormat/>
    <w:rsid w:val="0004364e"/>
    <w:pPr>
      <w:keepNext w:val="true"/>
      <w:outlineLvl w:val="3"/>
    </w:pPr>
    <w:rPr>
      <w:b/>
      <w:sz w:val="16"/>
      <w:lang w:val="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9"/>
    <w:qFormat/>
    <w:locked/>
    <w:rsid w:val="005928a6"/>
    <w:rPr>
      <w:rFonts w:ascii="Arial" w:hAnsi="Arial" w:cs="Arial"/>
      <w:b/>
      <w:bCs/>
      <w:kern w:val="2"/>
      <w:sz w:val="32"/>
      <w:szCs w:val="32"/>
      <w:lang w:eastAsia="ru-RU"/>
    </w:rPr>
  </w:style>
  <w:style w:type="character" w:styleId="4" w:customStyle="1">
    <w:name w:val="Заголовок 4 Знак"/>
    <w:basedOn w:val="DefaultParagraphFont"/>
    <w:uiPriority w:val="99"/>
    <w:qFormat/>
    <w:locked/>
    <w:rsid w:val="0004364e"/>
    <w:rPr>
      <w:rFonts w:ascii="Times New Roman" w:hAnsi="Times New Roman" w:cs="Times New Roman"/>
      <w:b/>
      <w:sz w:val="20"/>
      <w:szCs w:val="20"/>
      <w:lang w:eastAsia="ru-RU"/>
    </w:rPr>
  </w:style>
  <w:style w:type="character" w:styleId="Hyperlink">
    <w:name w:val="Hyperlink"/>
    <w:basedOn w:val="DefaultParagraphFont"/>
    <w:uiPriority w:val="99"/>
    <w:rsid w:val="003354fd"/>
    <w:rPr>
      <w:rFonts w:cs="Times New Roman"/>
      <w:color w:val="0000FF"/>
      <w:u w:val="single"/>
    </w:rPr>
  </w:style>
  <w:style w:type="character" w:styleId="Strong">
    <w:name w:val="Strong"/>
    <w:basedOn w:val="DefaultParagraphFont"/>
    <w:uiPriority w:val="99"/>
    <w:qFormat/>
    <w:rsid w:val="00db4980"/>
    <w:rPr>
      <w:rFonts w:cs="Times New Roman"/>
      <w:b/>
      <w:bCs/>
    </w:rPr>
  </w:style>
  <w:style w:type="character" w:styleId="Style12" w:customStyle="1">
    <w:name w:val="Основной текст Знак"/>
    <w:basedOn w:val="DefaultParagraphFont"/>
    <w:uiPriority w:val="99"/>
    <w:qFormat/>
    <w:locked/>
    <w:rsid w:val="007f0be1"/>
    <w:rPr>
      <w:rFonts w:ascii="Times New Roman" w:hAnsi="Times New Roman" w:cs="Times New Roman"/>
      <w:sz w:val="20"/>
      <w:szCs w:val="20"/>
      <w:lang w:eastAsia="ru-RU"/>
    </w:rPr>
  </w:style>
  <w:style w:type="character" w:styleId="Blk" w:customStyle="1">
    <w:name w:val="blk"/>
    <w:basedOn w:val="DefaultParagraphFont"/>
    <w:uiPriority w:val="99"/>
    <w:qFormat/>
    <w:rsid w:val="001d1dbf"/>
    <w:rPr>
      <w:rFonts w:cs="Times New Roman"/>
    </w:rPr>
  </w:style>
  <w:style w:type="character" w:styleId="Apple-converted-space" w:customStyle="1">
    <w:name w:val="apple-converted-space"/>
    <w:basedOn w:val="DefaultParagraphFont"/>
    <w:uiPriority w:val="99"/>
    <w:qFormat/>
    <w:rsid w:val="005928a6"/>
    <w:rPr>
      <w:rFonts w:cs="Times New Roman"/>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2"/>
    <w:uiPriority w:val="99"/>
    <w:rsid w:val="007f0be1"/>
    <w:pPr>
      <w:spacing w:before="0" w:after="120"/>
    </w:pPr>
    <w:rPr>
      <w:lang w:val="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ConsPlusNormal" w:customStyle="1">
    <w:name w:val="ConsPlusNormal"/>
    <w:qFormat/>
    <w:rsid w:val="003354fd"/>
    <w:pPr>
      <w:widowControl w:val="false"/>
      <w:suppressAutoHyphens w:val="true"/>
      <w:bidi w:val="0"/>
      <w:spacing w:before="0" w:after="0"/>
      <w:ind w:firstLine="720"/>
      <w:jc w:val="left"/>
    </w:pPr>
    <w:rPr>
      <w:rFonts w:ascii="Arial" w:hAnsi="Arial" w:eastAsia="Times New Roman" w:cs="Arial"/>
      <w:color w:val="auto"/>
      <w:kern w:val="0"/>
      <w:sz w:val="20"/>
      <w:szCs w:val="20"/>
      <w:lang w:eastAsia="zh-CN" w:val="ru-RU" w:bidi="ar-SA"/>
    </w:rPr>
  </w:style>
  <w:style w:type="paragraph" w:styleId="NormalWeb">
    <w:name w:val="Normal (Web)"/>
    <w:basedOn w:val="Normal"/>
    <w:uiPriority w:val="99"/>
    <w:qFormat/>
    <w:rsid w:val="003354fd"/>
    <w:pPr>
      <w:suppressAutoHyphens w:val="true"/>
      <w:spacing w:before="75" w:after="75"/>
      <w:ind w:firstLine="240"/>
    </w:pPr>
    <w:rPr>
      <w:color w:val="000000"/>
      <w:sz w:val="24"/>
      <w:szCs w:val="24"/>
      <w:lang w:val="ru-RU" w:eastAsia="zh-CN"/>
    </w:rPr>
  </w:style>
  <w:style w:type="paragraph" w:styleId="ConsPlusNonformat" w:customStyle="1">
    <w:name w:val="ConsPlusNonformat"/>
    <w:uiPriority w:val="99"/>
    <w:qFormat/>
    <w:rsid w:val="003354fd"/>
    <w:pPr>
      <w:widowControl w:val="false"/>
      <w:suppressAutoHyphens w:val="true"/>
      <w:bidi w:val="0"/>
      <w:spacing w:before="0" w:after="0"/>
      <w:jc w:val="left"/>
    </w:pPr>
    <w:rPr>
      <w:rFonts w:ascii="Courier New" w:hAnsi="Courier New" w:eastAsia="Times New Roman" w:cs="Courier New"/>
      <w:color w:val="auto"/>
      <w:kern w:val="0"/>
      <w:sz w:val="20"/>
      <w:szCs w:val="20"/>
      <w:lang w:eastAsia="zh-CN" w:val="ru-RU" w:bidi="ar-SA"/>
    </w:rPr>
  </w:style>
  <w:style w:type="paragraph" w:styleId="11" w:customStyle="1">
    <w:name w:val="Абзац списка1"/>
    <w:basedOn w:val="Normal"/>
    <w:uiPriority w:val="99"/>
    <w:qFormat/>
    <w:rsid w:val="00222b6e"/>
    <w:pPr>
      <w:spacing w:lineRule="auto" w:line="276" w:before="0" w:after="200"/>
      <w:ind w:left="720"/>
    </w:pPr>
    <w:rPr>
      <w:rFonts w:ascii="Calibri" w:hAnsi="Calibri"/>
      <w:sz w:val="22"/>
      <w:lang w:val="ru-RU"/>
    </w:rPr>
  </w:style>
  <w:style w:type="paragraph" w:styleId="ListParagraph">
    <w:name w:val="List Paragraph"/>
    <w:basedOn w:val="Normal"/>
    <w:uiPriority w:val="99"/>
    <w:qFormat/>
    <w:rsid w:val="003d2adf"/>
    <w:pPr>
      <w:spacing w:before="0" w:after="0"/>
      <w:ind w:left="720"/>
      <w:contextualSpacing/>
    </w:pPr>
    <w:rPr/>
  </w:style>
  <w:style w:type="paragraph" w:styleId="Style15" w:customStyle="1">
    <w:name w:val="Нормальный (таблица)"/>
    <w:basedOn w:val="Normal"/>
    <w:next w:val="Normal"/>
    <w:uiPriority w:val="99"/>
    <w:qFormat/>
    <w:rsid w:val="005928a6"/>
    <w:pPr>
      <w:widowControl w:val="false"/>
      <w:jc w:val="both"/>
    </w:pPr>
    <w:rPr>
      <w:rFonts w:ascii="Arial" w:hAnsi="Arial"/>
      <w:sz w:val="26"/>
      <w:szCs w:val="26"/>
      <w:lang w:val="ru-RU"/>
    </w:rPr>
  </w:style>
  <w:style w:type="paragraph" w:styleId="Default" w:customStyle="1">
    <w:name w:val="Default"/>
    <w:uiPriority w:val="99"/>
    <w:qFormat/>
    <w:rsid w:val="008d4f05"/>
    <w:pPr>
      <w:widowControl/>
      <w:bidi w:val="0"/>
      <w:spacing w:before="0" w:after="0"/>
      <w:jc w:val="left"/>
    </w:pPr>
    <w:rPr>
      <w:rFonts w:ascii="Times New Roman" w:hAnsi="Times New Roman" w:eastAsia="Calibri" w:cs="Times New Roman"/>
      <w:color w:val="000000"/>
      <w:kern w:val="0"/>
      <w:sz w:val="24"/>
      <w:szCs w:val="24"/>
      <w:lang w:eastAsia="en-US" w:val="ru-RU" w:bidi="ar-SA"/>
    </w:rPr>
  </w:style>
  <w:style w:type="paragraph" w:styleId="Formattext" w:customStyle="1">
    <w:name w:val="formattext"/>
    <w:basedOn w:val="Normal"/>
    <w:uiPriority w:val="99"/>
    <w:qFormat/>
    <w:rsid w:val="005f4ffd"/>
    <w:pPr>
      <w:spacing w:beforeAutospacing="1" w:afterAutospacing="1"/>
    </w:pPr>
    <w:rPr>
      <w:sz w:val="24"/>
      <w:szCs w:val="24"/>
      <w:lang w:val="ru-RU"/>
    </w:rPr>
  </w:style>
  <w:style w:type="paragraph" w:styleId="ConsPlusTitle" w:customStyle="1">
    <w:name w:val="ConsPlusTitle"/>
    <w:uiPriority w:val="99"/>
    <w:qFormat/>
    <w:rsid w:val="00807c47"/>
    <w:pPr>
      <w:widowControl/>
      <w:bidi w:val="0"/>
      <w:spacing w:before="0" w:after="0"/>
      <w:jc w:val="left"/>
    </w:pPr>
    <w:rPr>
      <w:rFonts w:ascii="Times New Roman" w:hAnsi="Times New Roman" w:eastAsia="Calibri" w:cs="Times New Roman"/>
      <w:b/>
      <w:bCs/>
      <w:color w:val="auto"/>
      <w:kern w:val="0"/>
      <w:sz w:val="26"/>
      <w:szCs w:val="26"/>
      <w:lang w:eastAsia="en-US" w:val="ru-RU" w:bidi="ar-SA"/>
    </w:rPr>
  </w:style>
  <w:style w:type="paragraph" w:styleId="Style16">
    <w:name w:val="Содержимое врезки"/>
    <w:basedOn w:val="Normal"/>
    <w:qFormat/>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103023/" TargetMode="External"/><Relationship Id="rId3" Type="http://schemas.openxmlformats.org/officeDocument/2006/relationships/hyperlink" Target="http://gorodsharypovo.ru/" TargetMode="External"/><Relationship Id="rId4" Type="http://schemas.openxmlformats.org/officeDocument/2006/relationships/hyperlink" Target="http://gorodsharypovo.ru/" TargetMode="External"/><Relationship Id="rId5" Type="http://schemas.openxmlformats.org/officeDocument/2006/relationships/hyperlink" Target="https://www.gosuslugi.krskstate.ru/" TargetMode="External"/><Relationship Id="rId6" Type="http://schemas.openxmlformats.org/officeDocument/2006/relationships/hyperlink" Target="http://gorodsharypovo.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7203-5843-4830-A775-7EB728F8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Application>LibreOffice/7.6.4.1$Windows_X86_64 LibreOffice_project/e19e193f88cd6c0525a17fb7a176ed8e6a3e2aa1</Application>
  <AppVersion>15.0000</AppVersion>
  <Pages>26</Pages>
  <Words>6740</Words>
  <Characters>53017</Characters>
  <CharactersWithSpaces>64071</CharactersWithSpaces>
  <Paragraphs>427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2016-06-27T01:14:00Z</dcterms:created>
  <dc:creator>Customer</dc:creator>
  <dc:description/>
  <dc:language>ru-RU</dc:language>
  <cp:lastModifiedBy/>
  <cp:lastPrinted>2016-06-27T02:38:00Z</cp:lastPrinted>
  <dcterms:modified xsi:type="dcterms:W3CDTF">2024-08-07T14:46:37Z</dcterms:modified>
  <cp:revision>246</cp:revision>
  <dc:subject/>
  <dc:title/>
</cp:coreProperties>
</file>

<file path=docProps/custom.xml><?xml version="1.0" encoding="utf-8"?>
<Properties xmlns="http://schemas.openxmlformats.org/officeDocument/2006/custom-properties" xmlns:vt="http://schemas.openxmlformats.org/officeDocument/2006/docPropsVTypes"/>
</file>