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1980" w:leader="none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2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 административному регламенту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предоставления услуги </w:t>
      </w:r>
    </w:p>
    <w:p>
      <w:pPr>
        <w:pStyle w:val="BodyTextIndent3"/>
        <w:spacing w:before="0"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БЛОК-СХЕМА ПОСЛЕДОВАТЕЛЬНОСТИ ПРЕДОСТАВЛЕНИЯ УСЛУГИ</w:t>
      </w:r>
    </w:p>
    <w:p>
      <w:pPr>
        <w:pStyle w:val="Style1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firstLine="708" w:left="637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4457700</wp:posOffset>
                </wp:positionH>
                <wp:positionV relativeFrom="paragraph">
                  <wp:posOffset>74930</wp:posOffset>
                </wp:positionV>
                <wp:extent cx="1371600" cy="2009140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00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1"/>
                              <w:spacing w:before="0" w:after="20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Подготовка ответа на запрос по предоставлению информации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о зачислении в муниципальные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бюджетные учреждения дополнительного образования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fillcolor="white" stroked="t" o:allowincell="f" style="position:absolute;margin-left:351pt;margin-top:5.9pt;width:107.95pt;height:158.15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1"/>
                        <w:spacing w:before="0" w:after="20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Подготовка ответа на запрос по предоставлению информации </w:t>
                      </w:r>
                      <w:r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>о зачислении в муниципальные</w:t>
                      </w:r>
                      <w:r>
                        <w:rPr>
                          <w:rFonts w:ascii="Times New Roman" w:hAnsi="Times New Roman"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>бюджетные учреждения дополнительного образования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-342900</wp:posOffset>
                </wp:positionH>
                <wp:positionV relativeFrom="paragraph">
                  <wp:posOffset>67310</wp:posOffset>
                </wp:positionV>
                <wp:extent cx="1371600" cy="1239520"/>
                <wp:effectExtent l="0" t="0" r="0" b="0"/>
                <wp:wrapNone/>
                <wp:docPr id="2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23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1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Обращение заявителя либо его представителя с заявлением посредством  почтовой или электронной  связи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" path="m0,0l-2147483645,0l-2147483645,-2147483646l0,-2147483646xe" fillcolor="white" stroked="t" o:allowincell="f" style="position:absolute;margin-left:-27pt;margin-top:5.3pt;width:107.95pt;height:97.55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1"/>
                        <w:spacing w:lineRule="auto" w:line="240" w:before="0"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Обращение заявителя либо его представителя с заявлением посредством  почтовой или электронной  связи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1257300</wp:posOffset>
                </wp:positionH>
                <wp:positionV relativeFrom="paragraph">
                  <wp:posOffset>67310</wp:posOffset>
                </wp:positionV>
                <wp:extent cx="1371600" cy="457200"/>
                <wp:effectExtent l="0" t="0" r="0" b="0"/>
                <wp:wrapNone/>
                <wp:docPr id="3" name="Врезка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1"/>
                              <w:spacing w:before="0" w:after="20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Приём и регистрация заявления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4" path="m0,0l-2147483645,0l-2147483645,-2147483646l0,-2147483646xe" fillcolor="white" stroked="t" o:allowincell="f" style="position:absolute;margin-left:99pt;margin-top:5.3pt;width:107.95pt;height:35.95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1"/>
                        <w:spacing w:before="0" w:after="20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Приём и регистрация заявления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2857500</wp:posOffset>
                </wp:positionH>
                <wp:positionV relativeFrom="paragraph">
                  <wp:posOffset>67310</wp:posOffset>
                </wp:positionV>
                <wp:extent cx="1371600" cy="571500"/>
                <wp:effectExtent l="0" t="0" r="0" b="0"/>
                <wp:wrapNone/>
                <wp:docPr id="4" name="Врезка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7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1"/>
                              <w:spacing w:lineRule="auto" w:line="240" w:before="0" w:after="20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Рассмотрение заявления специалистом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3" path="m0,0l-2147483645,0l-2147483645,-2147483646l0,-2147483646xe" fillcolor="white" stroked="t" o:allowincell="f" style="position:absolute;margin-left:225pt;margin-top:5.3pt;width:107.95pt;height:44.95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1"/>
                        <w:spacing w:lineRule="auto" w:line="240" w:before="0" w:after="20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Рассмотрение заявления специалистом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color w:val="333333"/>
        </w:rPr>
        <w:t> </w:t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  <mc:AlternateContent>
          <mc:Choice Requires="wps">
            <w:drawing>
              <wp:anchor behindDoc="0" distT="38100" distB="38100" distL="635" distR="0" simplePos="0" locked="0" layoutInCell="1" allowOverlap="1" relativeHeight="10">
                <wp:simplePos x="0" y="0"/>
                <wp:positionH relativeFrom="column">
                  <wp:posOffset>1028700</wp:posOffset>
                </wp:positionH>
                <wp:positionV relativeFrom="paragraph">
                  <wp:posOffset>120650</wp:posOffset>
                </wp:positionV>
                <wp:extent cx="228600" cy="0"/>
                <wp:effectExtent l="635" t="38100" r="0" b="38100"/>
                <wp:wrapNone/>
                <wp:docPr id="5" name="Прямая соединительная линия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1pt,9.5pt" to="98.95pt,9.5pt" ID="Прямая соединительная линия 24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38100" distB="38100" distL="635" distR="0" simplePos="0" locked="0" layoutInCell="1" allowOverlap="1" relativeHeight="11">
                <wp:simplePos x="0" y="0"/>
                <wp:positionH relativeFrom="column">
                  <wp:posOffset>2628900</wp:posOffset>
                </wp:positionH>
                <wp:positionV relativeFrom="paragraph">
                  <wp:posOffset>120650</wp:posOffset>
                </wp:positionV>
                <wp:extent cx="228600" cy="0"/>
                <wp:effectExtent l="635" t="38100" r="0" b="38100"/>
                <wp:wrapNone/>
                <wp:docPr id="6" name="Прямая соединительная линия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7pt,9.5pt" to="224.95pt,9.5pt" ID="Прямая соединительная линия 16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38100" distB="38100" distL="635" distR="0" simplePos="0" locked="0" layoutInCell="1" allowOverlap="1" relativeHeight="12">
                <wp:simplePos x="0" y="0"/>
                <wp:positionH relativeFrom="column">
                  <wp:posOffset>4229100</wp:posOffset>
                </wp:positionH>
                <wp:positionV relativeFrom="paragraph">
                  <wp:posOffset>120650</wp:posOffset>
                </wp:positionV>
                <wp:extent cx="228600" cy="0"/>
                <wp:effectExtent l="635" t="38100" r="0" b="38100"/>
                <wp:wrapNone/>
                <wp:docPr id="7" name="Прямая соединительная линия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3pt,9.5pt" to="350.95pt,9.5pt" ID="Прямая соединительная линия 23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posOffset>2857500</wp:posOffset>
                </wp:positionH>
                <wp:positionV relativeFrom="paragraph">
                  <wp:posOffset>709295</wp:posOffset>
                </wp:positionV>
                <wp:extent cx="1371600" cy="571500"/>
                <wp:effectExtent l="0" t="0" r="0" b="0"/>
                <wp:wrapNone/>
                <wp:docPr id="8" name="Врезка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7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1"/>
                              <w:spacing w:lineRule="auto" w:line="240" w:before="0" w:after="20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Отказ в предоставлении информации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6" path="m0,0l-2147483645,0l-2147483645,-2147483646l0,-2147483646xe" fillcolor="white" stroked="t" o:allowincell="f" style="position:absolute;margin-left:225pt;margin-top:55.85pt;width:107.95pt;height:44.95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1"/>
                        <w:spacing w:lineRule="auto" w:line="240" w:before="0" w:after="20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Отказ в предоставлении информации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column">
                  <wp:posOffset>2857500</wp:posOffset>
                </wp:positionH>
                <wp:positionV relativeFrom="paragraph">
                  <wp:posOffset>1537970</wp:posOffset>
                </wp:positionV>
                <wp:extent cx="1371600" cy="914400"/>
                <wp:effectExtent l="0" t="0" r="0" b="0"/>
                <wp:wrapNone/>
                <wp:docPr id="9" name="Врезка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1"/>
                              <w:spacing w:lineRule="auto" w:line="240" w:before="0" w:after="20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Направление уведомления об отказе в предоставлении информации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7" path="m0,0l-2147483645,0l-2147483645,-2147483646l0,-2147483646xe" fillcolor="white" stroked="t" o:allowincell="f" style="position:absolute;margin-left:225pt;margin-top:121.1pt;width:107.95pt;height:71.95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1"/>
                        <w:spacing w:lineRule="auto" w:line="240" w:before="0" w:after="20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Направление уведомления об отказе в предоставлении информации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0" distL="38100" distR="38100" simplePos="0" locked="0" layoutInCell="1" allowOverlap="1" relativeHeight="21">
                <wp:simplePos x="0" y="0"/>
                <wp:positionH relativeFrom="column">
                  <wp:posOffset>3543300</wp:posOffset>
                </wp:positionH>
                <wp:positionV relativeFrom="paragraph">
                  <wp:posOffset>474980</wp:posOffset>
                </wp:positionV>
                <wp:extent cx="635" cy="228600"/>
                <wp:effectExtent l="38100" t="635" r="38100" b="0"/>
                <wp:wrapNone/>
                <wp:docPr id="10" name="Прямая соединительная линия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28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9pt,37.4pt" to="279pt,55.35pt" ID="Прямая соединительная линия 18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0" distL="38100" distR="38100" simplePos="0" locked="0" layoutInCell="1" allowOverlap="1" relativeHeight="22">
                <wp:simplePos x="0" y="0"/>
                <wp:positionH relativeFrom="column">
                  <wp:posOffset>3543300</wp:posOffset>
                </wp:positionH>
                <wp:positionV relativeFrom="paragraph">
                  <wp:posOffset>1303655</wp:posOffset>
                </wp:positionV>
                <wp:extent cx="635" cy="228600"/>
                <wp:effectExtent l="38100" t="635" r="38100" b="0"/>
                <wp:wrapNone/>
                <wp:docPr id="11" name="Прямая соединительная линия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28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9pt,102.65pt" to="279pt,120.6pt" ID="Прямая соединительная линия 17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0" distL="38100" distR="38100" simplePos="0" locked="0" layoutInCell="1" allowOverlap="1" relativeHeight="23">
                <wp:simplePos x="0" y="0"/>
                <wp:positionH relativeFrom="column">
                  <wp:posOffset>5143500</wp:posOffset>
                </wp:positionH>
                <wp:positionV relativeFrom="paragraph">
                  <wp:posOffset>1749425</wp:posOffset>
                </wp:positionV>
                <wp:extent cx="635" cy="228600"/>
                <wp:effectExtent l="38100" t="635" r="38100" b="0"/>
                <wp:wrapNone/>
                <wp:docPr id="12" name="Прямая соединительная линия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28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05pt,137.75pt" to="405pt,155.7pt" ID="Прямая соединительная линия 21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  <mc:AlternateContent>
          <mc:Choice Requires="wps">
            <w:drawing>
              <wp:anchor behindDoc="0" distT="0" distB="0" distL="0" distR="0" simplePos="0" locked="0" layoutInCell="1" allowOverlap="1" relativeHeight="19">
                <wp:simplePos x="0" y="0"/>
                <wp:positionH relativeFrom="column">
                  <wp:posOffset>4457700</wp:posOffset>
                </wp:positionH>
                <wp:positionV relativeFrom="paragraph">
                  <wp:posOffset>56515</wp:posOffset>
                </wp:positionV>
                <wp:extent cx="1371600" cy="1028700"/>
                <wp:effectExtent l="0" t="0" r="0" b="0"/>
                <wp:wrapNone/>
                <wp:docPr id="13" name="Врезка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02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1"/>
                              <w:spacing w:lineRule="auto" w:line="240" w:before="0" w:after="20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Направление ответа на запрос посредством почтовой или электронной связи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5" path="m0,0l-2147483645,0l-2147483645,-2147483646l0,-2147483646xe" fillcolor="white" stroked="t" o:allowincell="f" style="position:absolute;margin-left:351pt;margin-top:4.45pt;width:107.95pt;height:80.95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1"/>
                        <w:spacing w:lineRule="auto" w:line="240" w:before="0" w:after="20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Направление ответа на запрос посредством почтовой или электронной связи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1371600" cy="541020"/>
                <wp:effectExtent l="0" t="0" r="0" b="0"/>
                <wp:wrapNone/>
                <wp:docPr id="14" name="Врезка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4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1"/>
                              <w:spacing w:before="0" w:after="20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Предоставление информации устно 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8" path="m0,0l-2147483645,0l-2147483645,-2147483646l0,-2147483646xe" fillcolor="white" stroked="t" o:allowincell="f" style="position:absolute;margin-left:225pt;margin-top:6.5pt;width:107.95pt;height:42.55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1"/>
                        <w:spacing w:before="0" w:after="20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Предоставление информации устно 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4">
                <wp:simplePos x="0" y="0"/>
                <wp:positionH relativeFrom="column">
                  <wp:posOffset>-342900</wp:posOffset>
                </wp:positionH>
                <wp:positionV relativeFrom="paragraph">
                  <wp:posOffset>82550</wp:posOffset>
                </wp:positionV>
                <wp:extent cx="1371600" cy="1257300"/>
                <wp:effectExtent l="0" t="0" r="0" b="0"/>
                <wp:wrapNone/>
                <wp:docPr id="15" name="Врезка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2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1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Личное обращение заявителя о предоставлении информации</w:t>
                            </w:r>
                          </w:p>
                          <w:p>
                            <w:pPr>
                              <w:pStyle w:val="Style11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9" path="m0,0l-2147483645,0l-2147483645,-2147483646l0,-2147483646xe" fillcolor="white" stroked="t" o:allowincell="f" style="position:absolute;margin-left:-27pt;margin-top:6.5pt;width:107.95pt;height:98.95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1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Личное обращение заявителя о предоставлении информации</w:t>
                      </w:r>
                    </w:p>
                    <w:p>
                      <w:pPr>
                        <w:pStyle w:val="Style11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8100" distB="38100" distL="635" distR="0" simplePos="0" locked="0" layoutInCell="1" allowOverlap="1" relativeHeight="26">
                <wp:simplePos x="0" y="0"/>
                <wp:positionH relativeFrom="column">
                  <wp:posOffset>1028700</wp:posOffset>
                </wp:positionH>
                <wp:positionV relativeFrom="paragraph">
                  <wp:posOffset>436880</wp:posOffset>
                </wp:positionV>
                <wp:extent cx="1828800" cy="635"/>
                <wp:effectExtent l="635" t="38100" r="0" b="38100"/>
                <wp:wrapNone/>
                <wp:docPr id="16" name="Прямая соединительная линия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1pt,34.4pt" to="224.95pt,34.4pt" ID="Прямая соединительная линия 13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"/>
        <w:spacing w:lineRule="auto" w:line="240" w:before="0" w:after="0"/>
        <w:ind w:firstLine="708" w:left="637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  <mc:AlternateContent>
          <mc:Choice Requires="wps">
            <w:drawing>
              <wp:anchor behindDoc="0" distT="0" distB="0" distL="0" distR="0" simplePos="0" locked="0" layoutInCell="1" allowOverlap="1" relativeHeight="27">
                <wp:simplePos x="0" y="0"/>
                <wp:positionH relativeFrom="column">
                  <wp:posOffset>1257300</wp:posOffset>
                </wp:positionH>
                <wp:positionV relativeFrom="paragraph">
                  <wp:posOffset>67310</wp:posOffset>
                </wp:positionV>
                <wp:extent cx="1371600" cy="457200"/>
                <wp:effectExtent l="0" t="0" r="0" b="0"/>
                <wp:wrapNone/>
                <wp:docPr id="17" name="Врезка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1"/>
                              <w:spacing w:before="0" w:after="20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Приём и регистрация заявления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2" path="m0,0l-2147483645,0l-2147483645,-2147483646l0,-2147483646xe" fillcolor="white" stroked="t" o:allowincell="f" style="position:absolute;margin-left:99pt;margin-top:5.3pt;width:107.95pt;height:35.95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1"/>
                        <w:spacing w:before="0" w:after="20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Приём и регистрация заявления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9">
                <wp:simplePos x="0" y="0"/>
                <wp:positionH relativeFrom="column">
                  <wp:posOffset>2857500</wp:posOffset>
                </wp:positionH>
                <wp:positionV relativeFrom="paragraph">
                  <wp:posOffset>67310</wp:posOffset>
                </wp:positionV>
                <wp:extent cx="1371600" cy="571500"/>
                <wp:effectExtent l="0" t="0" r="0" b="0"/>
                <wp:wrapNone/>
                <wp:docPr id="18" name="Врезка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7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1"/>
                              <w:spacing w:lineRule="auto" w:line="240" w:before="0" w:after="20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Рассмотрение заявления специалистом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1" path="m0,0l-2147483645,0l-2147483645,-2147483646l0,-2147483646xe" fillcolor="white" stroked="t" o:allowincell="f" style="position:absolute;margin-left:225pt;margin-top:5.3pt;width:107.95pt;height:44.95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1"/>
                        <w:spacing w:lineRule="auto" w:line="240" w:before="0" w:after="20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Рассмотрение заявления специалистом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1">
                <wp:simplePos x="0" y="0"/>
                <wp:positionH relativeFrom="column">
                  <wp:posOffset>4457700</wp:posOffset>
                </wp:positionH>
                <wp:positionV relativeFrom="paragraph">
                  <wp:posOffset>67310</wp:posOffset>
                </wp:positionV>
                <wp:extent cx="1371600" cy="1811020"/>
                <wp:effectExtent l="0" t="0" r="0" b="0"/>
                <wp:wrapNone/>
                <wp:docPr id="19" name="Врезка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81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1"/>
                              <w:spacing w:before="0" w:after="20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Подготовка ответа на запрос по предоставлению информации о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зачислении в муниципальные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бюджетные образовательные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учреждения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0" path="m0,0l-2147483645,0l-2147483645,-2147483646l0,-2147483646xe" fillcolor="white" stroked="t" o:allowincell="f" style="position:absolute;margin-left:351pt;margin-top:5.3pt;width:107.95pt;height:142.55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1"/>
                        <w:spacing w:before="0" w:after="20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Подготовка ответа на запрос по предоставлению информации о </w:t>
                      </w:r>
                      <w:r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>зачислении в муниципальные</w:t>
                      </w:r>
                      <w:r>
                        <w:rPr>
                          <w:rFonts w:ascii="Times New Roman" w:hAnsi="Times New Roman"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>бюджетные образовательные</w:t>
                      </w:r>
                      <w:r>
                        <w:rPr>
                          <w:rFonts w:ascii="Times New Roman" w:hAnsi="Times New Roman"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>учреждения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color w:val="333333"/>
        </w:rPr>
        <w:t> </w:t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  <mc:AlternateContent>
          <mc:Choice Requires="wps">
            <w:drawing>
              <wp:anchor behindDoc="0" distT="38100" distB="38100" distL="635" distR="0" simplePos="0" locked="0" layoutInCell="1" allowOverlap="1" relativeHeight="33">
                <wp:simplePos x="0" y="0"/>
                <wp:positionH relativeFrom="column">
                  <wp:posOffset>1028700</wp:posOffset>
                </wp:positionH>
                <wp:positionV relativeFrom="paragraph">
                  <wp:posOffset>120650</wp:posOffset>
                </wp:positionV>
                <wp:extent cx="228600" cy="0"/>
                <wp:effectExtent l="635" t="38100" r="0" b="38100"/>
                <wp:wrapNone/>
                <wp:docPr id="20" name="Прямая соединительная линия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1pt,9.5pt" to="98.95pt,9.5pt" ID="Прямая соединительная линия 9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38100" distB="38100" distL="635" distR="0" simplePos="0" locked="0" layoutInCell="1" allowOverlap="1" relativeHeight="34">
                <wp:simplePos x="0" y="0"/>
                <wp:positionH relativeFrom="column">
                  <wp:posOffset>2628900</wp:posOffset>
                </wp:positionH>
                <wp:positionV relativeFrom="paragraph">
                  <wp:posOffset>120650</wp:posOffset>
                </wp:positionV>
                <wp:extent cx="228600" cy="0"/>
                <wp:effectExtent l="635" t="38100" r="0" b="38100"/>
                <wp:wrapNone/>
                <wp:docPr id="2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7pt,9.5pt" to="224.95pt,9.5pt" ID="Прямая соединительная линия 1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38100" distB="38100" distL="635" distR="0" simplePos="0" locked="0" layoutInCell="1" allowOverlap="1" relativeHeight="35">
                <wp:simplePos x="0" y="0"/>
                <wp:positionH relativeFrom="column">
                  <wp:posOffset>4229100</wp:posOffset>
                </wp:positionH>
                <wp:positionV relativeFrom="paragraph">
                  <wp:posOffset>120650</wp:posOffset>
                </wp:positionV>
                <wp:extent cx="228600" cy="0"/>
                <wp:effectExtent l="635" t="38100" r="0" b="38100"/>
                <wp:wrapNone/>
                <wp:docPr id="22" name="Прямая соединительная линия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3pt,9.5pt" to="350.95pt,9.5pt" ID="Прямая соединительная линия 8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6">
                <wp:simplePos x="0" y="0"/>
                <wp:positionH relativeFrom="column">
                  <wp:posOffset>2857500</wp:posOffset>
                </wp:positionH>
                <wp:positionV relativeFrom="paragraph">
                  <wp:posOffset>709295</wp:posOffset>
                </wp:positionV>
                <wp:extent cx="1371600" cy="571500"/>
                <wp:effectExtent l="0" t="0" r="0" b="0"/>
                <wp:wrapNone/>
                <wp:docPr id="23" name="Врезка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7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1"/>
                              <w:spacing w:lineRule="auto" w:line="240" w:before="0" w:after="20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Отказ в предоставлении информации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3" path="m0,0l-2147483645,0l-2147483645,-2147483646l0,-2147483646xe" fillcolor="white" stroked="t" o:allowincell="f" style="position:absolute;margin-left:225pt;margin-top:55.85pt;width:107.95pt;height:44.95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1"/>
                        <w:spacing w:lineRule="auto" w:line="240" w:before="0" w:after="20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Отказ в предоставлении информации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8">
                <wp:simplePos x="0" y="0"/>
                <wp:positionH relativeFrom="column">
                  <wp:posOffset>2857500</wp:posOffset>
                </wp:positionH>
                <wp:positionV relativeFrom="paragraph">
                  <wp:posOffset>1537970</wp:posOffset>
                </wp:positionV>
                <wp:extent cx="1371600" cy="914400"/>
                <wp:effectExtent l="0" t="0" r="0" b="0"/>
                <wp:wrapNone/>
                <wp:docPr id="24" name="Врезка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1"/>
                              <w:spacing w:lineRule="auto" w:line="240" w:before="0" w:after="20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Направление уведомления об отказе в предоставлении информации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4" path="m0,0l-2147483645,0l-2147483645,-2147483646l0,-2147483646xe" fillcolor="white" stroked="t" o:allowincell="f" style="position:absolute;margin-left:225pt;margin-top:121.1pt;width:107.95pt;height:71.95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1"/>
                        <w:spacing w:lineRule="auto" w:line="240" w:before="0" w:after="20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Направление уведомления об отказе в предоставлении информации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0">
                <wp:simplePos x="0" y="0"/>
                <wp:positionH relativeFrom="column">
                  <wp:posOffset>4457700</wp:posOffset>
                </wp:positionH>
                <wp:positionV relativeFrom="paragraph">
                  <wp:posOffset>2021840</wp:posOffset>
                </wp:positionV>
                <wp:extent cx="1371600" cy="865505"/>
                <wp:effectExtent l="635" t="1270" r="635" b="0"/>
                <wp:wrapNone/>
                <wp:docPr id="25" name="Врезка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86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1"/>
                              <w:spacing w:lineRule="auto" w:line="240" w:before="0" w:after="20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Направление ответа на запрос посредством почтовой или электронной связи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5" path="m0,0l-2147483645,0l-2147483645,-2147483646l0,-2147483646xe" fillcolor="white" stroked="t" o:allowincell="f" style="position:absolute;margin-left:351pt;margin-top:159.2pt;width:107.95pt;height:68.1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1"/>
                        <w:spacing w:lineRule="auto" w:line="240" w:before="0" w:after="20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Направление ответа на запрос посредством почтовой или электронной связи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0" distL="38100" distR="38100" simplePos="0" locked="0" layoutInCell="1" allowOverlap="1" relativeHeight="42">
                <wp:simplePos x="0" y="0"/>
                <wp:positionH relativeFrom="column">
                  <wp:posOffset>3543300</wp:posOffset>
                </wp:positionH>
                <wp:positionV relativeFrom="paragraph">
                  <wp:posOffset>474980</wp:posOffset>
                </wp:positionV>
                <wp:extent cx="635" cy="228600"/>
                <wp:effectExtent l="38100" t="635" r="38100" b="0"/>
                <wp:wrapNone/>
                <wp:docPr id="26" name="Прямая соединительная линия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28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9pt,37.4pt" to="279pt,55.35pt" ID="Прямая соединительная линия 5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0" distL="38100" distR="38100" simplePos="0" locked="0" layoutInCell="1" allowOverlap="1" relativeHeight="43">
                <wp:simplePos x="0" y="0"/>
                <wp:positionH relativeFrom="column">
                  <wp:posOffset>3543300</wp:posOffset>
                </wp:positionH>
                <wp:positionV relativeFrom="paragraph">
                  <wp:posOffset>1303655</wp:posOffset>
                </wp:positionV>
                <wp:extent cx="635" cy="228600"/>
                <wp:effectExtent l="38100" t="635" r="38100" b="0"/>
                <wp:wrapNone/>
                <wp:docPr id="27" name="Прямая соединительная линия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28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9pt,102.65pt" to="279pt,120.6pt" ID="Прямая соединительная линия 4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0" distL="38100" distR="38100" simplePos="0" locked="0" layoutInCell="1" allowOverlap="1" relativeHeight="44">
                <wp:simplePos x="0" y="0"/>
                <wp:positionH relativeFrom="column">
                  <wp:posOffset>5143500</wp:posOffset>
                </wp:positionH>
                <wp:positionV relativeFrom="paragraph">
                  <wp:posOffset>1732915</wp:posOffset>
                </wp:positionV>
                <wp:extent cx="635" cy="228600"/>
                <wp:effectExtent l="38100" t="635" r="38100" b="0"/>
                <wp:wrapNone/>
                <wp:docPr id="28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28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05pt,136.45pt" to="405pt,154.4pt" ID="Прямая соединительная линия 3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Inden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c468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101198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101198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101198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lang w:eastAsia="en-US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101198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  <w:lang w:eastAsia="en-US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101198"/>
    <w:pPr>
      <w:keepNext w:val="true"/>
      <w:keepLines/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themeColor="accent1" w:themeShade="7f" w:val="243F60"/>
      <w:lang w:eastAsia="en-US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101198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  <w:lang w:eastAsia="en-US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101198"/>
    <w:pPr>
      <w:keepNext w:val="true"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themeColor="text1" w:themeTint="bf" w:val="404040"/>
      <w:lang w:eastAsia="en-US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101198"/>
    <w:pPr>
      <w:keepNext w:val="true"/>
      <w:keepLines/>
      <w:spacing w:before="200" w:after="0"/>
      <w:outlineLvl w:val="7"/>
    </w:pPr>
    <w:rPr>
      <w:rFonts w:ascii="Cambria" w:hAnsi="Cambria" w:eastAsia="" w:cs="" w:asciiTheme="majorHAnsi" w:cstheme="majorBidi" w:eastAsiaTheme="majorEastAsia" w:hAnsiTheme="majorHAnsi"/>
      <w:color w:themeColor="accent1" w:val="4F81BD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101198"/>
    <w:pPr>
      <w:keepNext w:val="true"/>
      <w:keepLines/>
      <w:spacing w:before="200" w:after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themeColor="text1" w:themeTint="bf" w:val="404040"/>
      <w:sz w:val="20"/>
      <w:szCs w:val="20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101198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2" w:customStyle="1">
    <w:name w:val="Заголовок 2 Знак"/>
    <w:basedOn w:val="DefaultParagraphFont"/>
    <w:uiPriority w:val="9"/>
    <w:semiHidden/>
    <w:qFormat/>
    <w:rsid w:val="00101198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3" w:customStyle="1">
    <w:name w:val="Заголовок 3 Знак"/>
    <w:basedOn w:val="DefaultParagraphFont"/>
    <w:uiPriority w:val="9"/>
    <w:semiHidden/>
    <w:qFormat/>
    <w:rsid w:val="00101198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</w:rPr>
  </w:style>
  <w:style w:type="character" w:styleId="4" w:customStyle="1">
    <w:name w:val="Заголовок 4 Знак"/>
    <w:basedOn w:val="DefaultParagraphFont"/>
    <w:uiPriority w:val="9"/>
    <w:semiHidden/>
    <w:qFormat/>
    <w:rsid w:val="00101198"/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5" w:customStyle="1">
    <w:name w:val="Заголовок 5 Знак"/>
    <w:basedOn w:val="DefaultParagraphFont"/>
    <w:uiPriority w:val="9"/>
    <w:semiHidden/>
    <w:qFormat/>
    <w:rsid w:val="00101198"/>
    <w:rPr>
      <w:rFonts w:ascii="Cambria" w:hAnsi="Cambria" w:eastAsia="" w:cs="" w:asciiTheme="majorHAnsi" w:cstheme="majorBidi" w:eastAsiaTheme="majorEastAsia" w:hAnsiTheme="majorHAnsi"/>
      <w:color w:themeColor="accent1" w:themeShade="7f" w:val="243F60"/>
    </w:rPr>
  </w:style>
  <w:style w:type="character" w:styleId="6" w:customStyle="1">
    <w:name w:val="Заголовок 6 Знак"/>
    <w:basedOn w:val="DefaultParagraphFont"/>
    <w:uiPriority w:val="9"/>
    <w:semiHidden/>
    <w:qFormat/>
    <w:rsid w:val="00101198"/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7" w:customStyle="1">
    <w:name w:val="Заголовок 7 Знак"/>
    <w:basedOn w:val="DefaultParagraphFont"/>
    <w:uiPriority w:val="9"/>
    <w:semiHidden/>
    <w:qFormat/>
    <w:rsid w:val="00101198"/>
    <w:rPr>
      <w:rFonts w:ascii="Cambria" w:hAnsi="Cambria" w:eastAsia="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8" w:customStyle="1">
    <w:name w:val="Заголовок 8 Знак"/>
    <w:basedOn w:val="DefaultParagraphFont"/>
    <w:uiPriority w:val="9"/>
    <w:semiHidden/>
    <w:qFormat/>
    <w:rsid w:val="00101198"/>
    <w:rPr>
      <w:rFonts w:ascii="Cambria" w:hAnsi="Cambria" w:eastAsia="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9" w:customStyle="1">
    <w:name w:val="Заголовок 9 Знак"/>
    <w:basedOn w:val="DefaultParagraphFont"/>
    <w:uiPriority w:val="9"/>
    <w:semiHidden/>
    <w:qFormat/>
    <w:rsid w:val="00101198"/>
    <w:rPr>
      <w:rFonts w:ascii="Cambria" w:hAnsi="Cambria" w:eastAsia="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yle5" w:customStyle="1">
    <w:name w:val="Название Знак"/>
    <w:basedOn w:val="DefaultParagraphFont"/>
    <w:uiPriority w:val="10"/>
    <w:qFormat/>
    <w:rsid w:val="00101198"/>
    <w:rPr>
      <w:rFonts w:ascii="Cambria" w:hAnsi="Cambria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tyle6" w:customStyle="1">
    <w:name w:val="Подзаголовок Знак"/>
    <w:basedOn w:val="DefaultParagraphFont"/>
    <w:uiPriority w:val="11"/>
    <w:qFormat/>
    <w:rsid w:val="00101198"/>
    <w:rPr>
      <w:rFonts w:ascii="Cambria" w:hAnsi="Cambria"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01198"/>
    <w:rPr>
      <w:b/>
      <w:bCs/>
    </w:rPr>
  </w:style>
  <w:style w:type="character" w:styleId="Emphasis">
    <w:name w:val="Emphasis"/>
    <w:basedOn w:val="DefaultParagraphFont"/>
    <w:uiPriority w:val="20"/>
    <w:qFormat/>
    <w:rsid w:val="00101198"/>
    <w:rPr>
      <w:i/>
      <w:iCs/>
    </w:rPr>
  </w:style>
  <w:style w:type="character" w:styleId="21" w:customStyle="1">
    <w:name w:val="Цитата 2 Знак"/>
    <w:basedOn w:val="DefaultParagraphFont"/>
    <w:link w:val="Quote"/>
    <w:uiPriority w:val="29"/>
    <w:qFormat/>
    <w:rsid w:val="00101198"/>
    <w:rPr>
      <w:i/>
      <w:iCs/>
      <w:color w:themeColor="text1" w:val="000000"/>
    </w:rPr>
  </w:style>
  <w:style w:type="character" w:styleId="Style7" w:customStyle="1">
    <w:name w:val="Выделенная цитата Знак"/>
    <w:basedOn w:val="DefaultParagraphFont"/>
    <w:link w:val="IntenseQuote"/>
    <w:uiPriority w:val="30"/>
    <w:qFormat/>
    <w:rsid w:val="00101198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101198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101198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101198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101198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01198"/>
    <w:rPr>
      <w:b/>
      <w:bCs/>
      <w:smallCaps/>
      <w:spacing w:val="5"/>
    </w:rPr>
  </w:style>
  <w:style w:type="character" w:styleId="31" w:customStyle="1">
    <w:name w:val="Основной текст с отступом 3 Знак"/>
    <w:link w:val="BodyTextIndent3"/>
    <w:qFormat/>
    <w:locked/>
    <w:rsid w:val="004c4689"/>
    <w:rPr>
      <w:sz w:val="16"/>
    </w:rPr>
  </w:style>
  <w:style w:type="character" w:styleId="311" w:customStyle="1">
    <w:name w:val="Основной текст с отступом 3 Знак1"/>
    <w:basedOn w:val="DefaultParagraphFont"/>
    <w:uiPriority w:val="99"/>
    <w:semiHidden/>
    <w:qFormat/>
    <w:rsid w:val="004c4689"/>
    <w:rPr>
      <w:rFonts w:eastAsia="" w:eastAsiaTheme="minorEastAsia"/>
      <w:sz w:val="16"/>
      <w:szCs w:val="16"/>
      <w:lang w:eastAsia="ru-RU"/>
    </w:rPr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9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101198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aption1">
    <w:name w:val="caption1"/>
    <w:basedOn w:val="Normal"/>
    <w:next w:val="Normal"/>
    <w:uiPriority w:val="35"/>
    <w:semiHidden/>
    <w:unhideWhenUsed/>
    <w:qFormat/>
    <w:rsid w:val="00101198"/>
    <w:pPr>
      <w:spacing w:lineRule="auto" w:line="240"/>
    </w:pPr>
    <w:rPr>
      <w:rFonts w:eastAsia="Calibri" w:eastAsiaTheme="minorHAnsi"/>
      <w:b/>
      <w:bCs/>
      <w:color w:themeColor="accent1" w:val="4F81BD"/>
      <w:sz w:val="18"/>
      <w:szCs w:val="18"/>
      <w:lang w:eastAsia="en-US"/>
    </w:rPr>
  </w:style>
  <w:style w:type="paragraph" w:styleId="Title">
    <w:name w:val="Title"/>
    <w:basedOn w:val="Normal"/>
    <w:next w:val="Normal"/>
    <w:link w:val="Style5"/>
    <w:uiPriority w:val="10"/>
    <w:qFormat/>
    <w:rsid w:val="00101198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  <w:lang w:eastAsia="en-US"/>
    </w:rPr>
  </w:style>
  <w:style w:type="paragraph" w:styleId="Subtitle">
    <w:name w:val="Subtitle"/>
    <w:basedOn w:val="Normal"/>
    <w:next w:val="Normal"/>
    <w:link w:val="Style6"/>
    <w:uiPriority w:val="11"/>
    <w:qFormat/>
    <w:rsid w:val="00101198"/>
    <w:pPr/>
    <w:rPr>
      <w:rFonts w:ascii="Cambria" w:hAnsi="Cambria"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01198"/>
    <w:pPr>
      <w:spacing w:before="0" w:after="200"/>
      <w:ind w:left="720"/>
      <w:contextualSpacing/>
    </w:pPr>
    <w:rPr>
      <w:rFonts w:eastAsia="Calibri" w:eastAsiaTheme="minorHAnsi"/>
      <w:lang w:eastAsia="en-US"/>
    </w:rPr>
  </w:style>
  <w:style w:type="paragraph" w:styleId="Quote">
    <w:name w:val="Quote"/>
    <w:basedOn w:val="Normal"/>
    <w:next w:val="Normal"/>
    <w:link w:val="21"/>
    <w:uiPriority w:val="29"/>
    <w:qFormat/>
    <w:rsid w:val="00101198"/>
    <w:pPr/>
    <w:rPr>
      <w:rFonts w:eastAsia="Calibri" w:eastAsiaTheme="minorHAnsi"/>
      <w:i/>
      <w:iCs/>
      <w:color w:themeColor="text1" w:val="000000"/>
      <w:lang w:eastAsia="en-US"/>
    </w:rPr>
  </w:style>
  <w:style w:type="paragraph" w:styleId="IntenseQuote">
    <w:name w:val="Intense Quote"/>
    <w:basedOn w:val="Normal"/>
    <w:next w:val="Normal"/>
    <w:link w:val="Style7"/>
    <w:uiPriority w:val="30"/>
    <w:qFormat/>
    <w:rsid w:val="0010119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Calibri" w:eastAsiaTheme="minorHAnsi"/>
      <w:b/>
      <w:bCs/>
      <w:i/>
      <w:iCs/>
      <w:color w:themeColor="accent1" w:val="4F81BD"/>
      <w:lang w:eastAsia="en-US"/>
    </w:rPr>
  </w:style>
  <w:style w:type="paragraph" w:styleId="IndexHeading">
    <w:name w:val="Index Heading"/>
    <w:basedOn w:val="Style8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1198"/>
    <w:pPr>
      <w:outlineLvl w:val="9"/>
    </w:pPr>
    <w:rPr/>
  </w:style>
  <w:style w:type="paragraph" w:styleId="NormalWeb">
    <w:name w:val="Normal (Web)"/>
    <w:basedOn w:val="Normal"/>
    <w:uiPriority w:val="99"/>
    <w:qFormat/>
    <w:rsid w:val="004c4689"/>
    <w:pPr>
      <w:spacing w:lineRule="auto" w:line="240" w:before="0" w:after="240"/>
    </w:pPr>
    <w:rPr>
      <w:rFonts w:ascii="Times New Roman" w:hAnsi="Times New Roman" w:eastAsia="Times New Roman" w:cs="Times New Roman"/>
      <w:sz w:val="24"/>
      <w:szCs w:val="24"/>
    </w:rPr>
  </w:style>
  <w:style w:type="paragraph" w:styleId="BodyTextIndent3">
    <w:name w:val="Body Text Indent 3"/>
    <w:basedOn w:val="Normal"/>
    <w:link w:val="31"/>
    <w:qFormat/>
    <w:rsid w:val="004c4689"/>
    <w:pPr>
      <w:spacing w:lineRule="auto" w:line="240" w:before="0" w:after="120"/>
      <w:ind w:left="283"/>
    </w:pPr>
    <w:rPr>
      <w:rFonts w:eastAsia="Calibri" w:eastAsiaTheme="minorHAnsi"/>
      <w:sz w:val="16"/>
      <w:lang w:eastAsia="en-US"/>
    </w:rPr>
  </w:style>
  <w:style w:type="paragraph" w:styleId="Style10" w:customStyle="1">
    <w:name w:val="Содержимое таблицы"/>
    <w:basedOn w:val="Normal"/>
    <w:qFormat/>
    <w:rsid w:val="004c4689"/>
    <w:pPr>
      <w:widowControl w:val="false"/>
      <w:suppressLineNumbers/>
      <w:suppressAutoHyphens w:val="true"/>
      <w:spacing w:lineRule="auto" w:line="240" w:before="0" w:after="0"/>
    </w:pPr>
    <w:rPr>
      <w:rFonts w:ascii="Arial" w:hAnsi="Arial" w:eastAsia="Times New Roman" w:cs="Tahoma"/>
      <w:sz w:val="24"/>
      <w:szCs w:val="24"/>
    </w:rPr>
  </w:style>
  <w:style w:type="paragraph" w:styleId="Style1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LibreOffice/7.6.4.1$Windows_X86_64 LibreOffice_project/e19e193f88cd6c0525a17fb7a176ed8e6a3e2aa1</Application>
  <AppVersion>15.0000</AppVersion>
  <Pages>1</Pages>
  <Words>116</Words>
  <Characters>916</Characters>
  <CharactersWithSpaces>1020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2018-10-08T08:43:00Z</dcterms:created>
  <dc:creator>mig</dc:creator>
  <dc:description/>
  <dc:language>ru-RU</dc:language>
  <cp:lastModifiedBy/>
  <dcterms:modified xsi:type="dcterms:W3CDTF">2024-07-26T10:49:37Z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