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3748" w14:textId="10C69D38" w:rsidR="00900D3D" w:rsidRPr="005E204C" w:rsidRDefault="005E204C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</w:t>
      </w:r>
      <w:r w:rsidR="00900D3D"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Приложение к постановлению </w:t>
      </w:r>
    </w:p>
    <w:p w14:paraId="5944BEB5" w14:textId="4213E861" w:rsidR="004D03C9" w:rsidRPr="005E204C" w:rsidRDefault="004D03C9" w:rsidP="004D03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="005E204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900D3D" w:rsidRPr="005E204C">
        <w:rPr>
          <w:rFonts w:ascii="Arial" w:eastAsia="Times New Roman" w:hAnsi="Arial" w:cs="Arial"/>
          <w:sz w:val="24"/>
          <w:szCs w:val="24"/>
          <w:lang w:eastAsia="ru-RU"/>
        </w:rPr>
        <w:t>Ад</w:t>
      </w:r>
      <w:r w:rsidR="00900D3D"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министрации </w:t>
      </w: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Шарыповского </w:t>
      </w:r>
    </w:p>
    <w:p w14:paraId="6CFAC3EF" w14:textId="05281DCF" w:rsidR="00900D3D" w:rsidRPr="005E204C" w:rsidRDefault="004D03C9" w:rsidP="004D03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муниципального округа</w:t>
      </w:r>
    </w:p>
    <w:p w14:paraId="6B3B8E8C" w14:textId="6F0C3D7A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от</w:t>
      </w:r>
      <w:r w:rsidR="005E204C"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22.04.2026 </w:t>
      </w: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5E204C"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202-п</w:t>
      </w:r>
    </w:p>
    <w:p w14:paraId="66D89242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6FE27E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50C08E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7CF7FE0B" w14:textId="77777777" w:rsidR="00900D3D" w:rsidRPr="005E204C" w:rsidRDefault="00900D3D" w:rsidP="00900D3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«Развитие транспортной системы» </w:t>
      </w:r>
    </w:p>
    <w:p w14:paraId="50D9F2DE" w14:textId="77777777" w:rsidR="00900D3D" w:rsidRPr="005E204C" w:rsidRDefault="00900D3D" w:rsidP="00900D3D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900D3D" w:rsidRPr="005E204C" w14:paraId="628792A4" w14:textId="77777777" w:rsidTr="00196D26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6B0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830" w14:textId="77777777" w:rsidR="00900D3D" w:rsidRPr="005E204C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Шарыповского муниципального округа «Развитие транспортной системы» (далее – программа)</w:t>
            </w:r>
          </w:p>
        </w:tc>
      </w:tr>
      <w:tr w:rsidR="00900D3D" w:rsidRPr="005E204C" w14:paraId="696A3C81" w14:textId="77777777" w:rsidTr="00196D26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92E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6E4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45BA56F9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города Шарыпово от 09.07.2025 № 167 «</w:t>
            </w:r>
            <w:bookmarkStart w:id="0" w:name="_Hlk201058424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0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»;</w:t>
            </w:r>
          </w:p>
          <w:p w14:paraId="18A768C0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900D3D" w:rsidRPr="005E204C" w14:paraId="02FCE4CF" w14:textId="77777777" w:rsidTr="00196D26">
        <w:trPr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7E4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64D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14:paraId="133C14F6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«Служба городского хозяйства»</w:t>
            </w:r>
          </w:p>
        </w:tc>
      </w:tr>
      <w:tr w:rsidR="00900D3D" w:rsidRPr="005E204C" w14:paraId="18A6A4F0" w14:textId="77777777" w:rsidTr="00196D26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898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D2F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Администрация Шарыповского муниципального округа;</w:t>
            </w:r>
          </w:p>
          <w:p w14:paraId="37ECF603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Муниципальное казенное учреждение «Управление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капитального с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троительства»</w:t>
            </w:r>
          </w:p>
        </w:tc>
      </w:tr>
      <w:tr w:rsidR="00900D3D" w:rsidRPr="005E204C" w14:paraId="10FE12D4" w14:textId="77777777" w:rsidTr="00196D26">
        <w:trPr>
          <w:trHeight w:val="1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87A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07C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09497208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Дороги округа и повышение безопасности дорожного движения;</w:t>
            </w:r>
          </w:p>
          <w:p w14:paraId="61A84F7B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Транспортное обслуживание населения округа.</w:t>
            </w:r>
          </w:p>
        </w:tc>
      </w:tr>
      <w:tr w:rsidR="00900D3D" w:rsidRPr="005E204C" w14:paraId="010734EF" w14:textId="77777777" w:rsidTr="00196D26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D21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B14" w14:textId="77777777" w:rsidR="00900D3D" w:rsidRPr="005E204C" w:rsidRDefault="00900D3D" w:rsidP="00900D3D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Развитие современной и эффективной транспортной инфраструктуры</w:t>
            </w:r>
            <w:r w:rsidRPr="005E204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повышение комплексной безопасности дорожного движения;</w:t>
            </w:r>
          </w:p>
          <w:p w14:paraId="30CB4447" w14:textId="77777777" w:rsidR="00900D3D" w:rsidRPr="005E204C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5E204C">
              <w:rPr>
                <w:rFonts w:ascii="Arial" w:eastAsia="Calibri" w:hAnsi="Arial" w:cs="Arial"/>
                <w:sz w:val="24"/>
                <w:szCs w:val="24"/>
              </w:rPr>
              <w:t xml:space="preserve"> Повышение 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доступности качественных транспортных услуг для населения</w:t>
            </w:r>
          </w:p>
        </w:tc>
      </w:tr>
      <w:tr w:rsidR="00900D3D" w:rsidRPr="005E204C" w14:paraId="60D79EF3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FD6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14:paraId="1A175243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831" w14:textId="77777777" w:rsidR="00900D3D" w:rsidRPr="005E204C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36CA4257" w14:textId="77777777" w:rsidR="00900D3D" w:rsidRPr="005E204C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безопасности;</w:t>
            </w:r>
          </w:p>
          <w:p w14:paraId="085FDE16" w14:textId="77777777" w:rsidR="00900D3D" w:rsidRPr="005E204C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Обеспечение потребности населения в перевозках</w:t>
            </w:r>
          </w:p>
        </w:tc>
      </w:tr>
      <w:tr w:rsidR="00900D3D" w:rsidRPr="005E204C" w14:paraId="5E4C7C90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984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39A" w14:textId="77777777" w:rsidR="00900D3D" w:rsidRPr="005E204C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2026-2028 годы </w:t>
            </w:r>
          </w:p>
          <w:p w14:paraId="16A1F54E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900D3D" w:rsidRPr="005E204C" w14:paraId="495D03F0" w14:textId="77777777" w:rsidTr="00196D26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83D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целевых показателей 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387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приведен в Приложение к Паспорту муниципальной программы</w:t>
            </w:r>
          </w:p>
        </w:tc>
      </w:tr>
      <w:tr w:rsidR="00900D3D" w:rsidRPr="005E204C" w14:paraId="24E78C41" w14:textId="77777777" w:rsidTr="00196D26">
        <w:trPr>
          <w:trHeight w:val="61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C7C" w14:textId="77777777" w:rsidR="00900D3D" w:rsidRPr="005E204C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2E9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7BF3D185" w14:textId="7520B890" w:rsidR="00900D3D" w:rsidRPr="005E204C" w:rsidRDefault="00E674FE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713 896,36</w:t>
            </w:r>
            <w:r w:rsidR="00900D3D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3B9C317" w14:textId="2E16C08C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457 659,44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187E393A" w14:textId="343EBDE3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256 236,92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D6620D1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205B4FD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FFD1730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B6F7F01" w14:textId="0E3F62AE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351 377,06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6F6818DC" w14:textId="0996CA04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160 830,94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78EA56A" w14:textId="3338F762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190 546,12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66C7FCB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B6F4FA3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484EDF3B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181 259,65 тыс. рублей;</w:t>
            </w:r>
          </w:p>
          <w:p w14:paraId="14D6AB0F" w14:textId="58ED3DC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148</w:t>
            </w:r>
            <w:r w:rsidR="00BC2CD5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414,25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A6D2303" w14:textId="773BBCF5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</w:t>
            </w:r>
            <w:r w:rsidR="00BC2CD5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845,40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17E4E549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33CE807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129E2B76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181 259,65 тыс. рублей;</w:t>
            </w:r>
          </w:p>
          <w:p w14:paraId="3D3EC646" w14:textId="77777777" w:rsidR="00BC2CD5" w:rsidRPr="005E204C" w:rsidRDefault="00BC2CD5" w:rsidP="00BC2CD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2C492FC4" w14:textId="77777777" w:rsidR="00BC2CD5" w:rsidRPr="005E204C" w:rsidRDefault="00BC2CD5" w:rsidP="00BC2CD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19A67B9C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2E0CB64" w14:textId="77777777" w:rsidR="00900D3D" w:rsidRPr="005E204C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61FC53AE" w14:textId="77777777" w:rsidR="00900D3D" w:rsidRPr="005E204C" w:rsidRDefault="00900D3D" w:rsidP="00900D3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2331A6" w14:textId="77777777" w:rsidR="00900D3D" w:rsidRPr="005E204C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sz w:val="24"/>
          <w:szCs w:val="24"/>
          <w:lang w:eastAsia="ru-RU"/>
        </w:rPr>
        <w:t>2. Характеристика текущего состояния в сфере дорожного хозяйства и транспорта с указанием основных показателей социально-экономического развития Шарыповского муниципального округа</w:t>
      </w:r>
    </w:p>
    <w:p w14:paraId="6934754F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C8546E5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Общая сеть автодорог местного значения в границах муниципального образования на 01.07.2025 составляет 507,32 км (город 208,1 км + округ 299,22 км). На автомобильных дорогах общего пользования муниципального значения насчитывается 18 (5 город  + 13 округ) искусственных сооружений, из них 6 (3 город + 3 округ) в предаварийном состоянии и 6 (1 город + 5 округ) в неудовлетворительном состоянии. </w:t>
      </w:r>
    </w:p>
    <w:p w14:paraId="3FFD87F2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 состоянию на 01.07.2025 порядка 136,8 км (89,4 км по городу и 47,4 км по округу) не соответстовало нормативным требованиям к транспортно-эксплуатационному состоянию дорог по ровности, прочности, сцепным характеристикам покрытия и нуждаются в ремонте.</w:t>
      </w:r>
    </w:p>
    <w:p w14:paraId="7C553710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Рост уровня автомобилизации и значительное превышение тоннажа современных транспортных средств над предельно допустимыми нагрузками на дорожные покрытия, установленными отраслевыми дорожными нормами, приводят к ускоренному износу и преждевременному разрушению автомобильных дорог и искусственных сооружений на них.</w:t>
      </w:r>
    </w:p>
    <w:p w14:paraId="6C2E4D15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14:paraId="47500A9A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14:paraId="64B3860B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Низкий уровень безопасности дорожного движения, в условиях всё возрастающих темпов автомобилизации, становится ключевой проблемой в решении вопросов обеспечения общественной защищённости населения и вызывает справедливую обеспокоенность граждан.</w:t>
      </w:r>
    </w:p>
    <w:p w14:paraId="562A3481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14:paraId="2C2D10E8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социально-экономическому развитию округа.</w:t>
      </w:r>
    </w:p>
    <w:p w14:paraId="57EE582A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Транспорт играет важнейшую роль в экономике округа и в последние годы в целом удовлетворяет спрос населения и экономики в перевозках пассажиров и грузов. </w:t>
      </w:r>
    </w:p>
    <w:p w14:paraId="6DB932D3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Шарыповском муниципальном округе организовано 34 (9 город + </w:t>
      </w:r>
      <w:r w:rsidRPr="005E204C">
        <w:rPr>
          <w:rFonts w:ascii="Arial" w:eastAsia="Times New Roman" w:hAnsi="Arial" w:cs="Arial"/>
          <w:noProof/>
          <w:sz w:val="24"/>
          <w:szCs w:val="24"/>
          <w:lang w:eastAsia="ru-RU"/>
        </w:rPr>
        <w:t>25</w:t>
      </w: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округ) маршрута регулярных перевозок пассажиров автомобильным транспортом. Перевозку пассажиров по указанным маршрутам осуществляет 4 (2 город + 2 округ) хозяйствующих субъек</w:t>
      </w:r>
      <w:r w:rsidRPr="005E204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та </w:t>
      </w: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различной формы собственности. Ежедневно на маршруты регулярных перевозок автомобильным транспортом выходят 40 (20 город + 20 округ) транспортных средств. Пассажирооборот составляет порядка 85,15 млн. пасс.-км (78,45 город + 6,7 округ).</w:t>
      </w:r>
    </w:p>
    <w:p w14:paraId="74DFB43F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</w:t>
      </w:r>
    </w:p>
    <w:p w14:paraId="4512CECC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D942FF6" w14:textId="77777777" w:rsidR="00900D3D" w:rsidRPr="005E204C" w:rsidRDefault="00900D3D" w:rsidP="00900D3D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sz w:val="24"/>
          <w:szCs w:val="24"/>
          <w:lang w:eastAsia="ru-RU"/>
        </w:rPr>
        <w:t>3. Описание приоритетов и целей, задач и способов их эффективного решения в сфере дорожного хозяйства и транспорта</w:t>
      </w:r>
    </w:p>
    <w:p w14:paraId="3900F7FD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536760E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</w:t>
      </w: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разработана </w:t>
      </w:r>
      <w:r w:rsidRPr="005E204C">
        <w:rPr>
          <w:rFonts w:ascii="Arial" w:eastAsia="Calibri" w:hAnsi="Arial" w:cs="Arial"/>
          <w:sz w:val="24"/>
          <w:szCs w:val="24"/>
        </w:rPr>
        <w:t>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14:paraId="455BEC6C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7289D674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Транспортной стратегии Российской Федерации до 2030 года с прогнозом на период до 2035 года, утвержденной Распоряжением Правительства Российской Федерации от 27.11.2021 № 3363-р;</w:t>
      </w:r>
    </w:p>
    <w:p w14:paraId="2CF51D92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20.12.2017 № 1596;</w:t>
      </w:r>
    </w:p>
    <w:p w14:paraId="527C4693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Государственной программе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14:paraId="04AC5BC2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Приоритетами муниципальной политики в сфере дорожного хозяйства и транспорта являются:</w:t>
      </w:r>
    </w:p>
    <w:p w14:paraId="6348D999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увеличение пропускной способности и улучшение параметров автомобильных дорог общего пользования местного значения;</w:t>
      </w:r>
    </w:p>
    <w:p w14:paraId="7CD09E4A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строительство и реконструкция автомобильных дорог общего пользования;</w:t>
      </w:r>
    </w:p>
    <w:p w14:paraId="6A5589AC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повышение качества дорожной сети общего пользования, в том числе уличной сети;</w:t>
      </w:r>
    </w:p>
    <w:p w14:paraId="6E8F7102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приведение в нормативное состояние автомобильных дорог общего пользования местного значения;</w:t>
      </w:r>
    </w:p>
    <w:p w14:paraId="0FEF5EA7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повышение качества транспортного обслуживания.</w:t>
      </w:r>
    </w:p>
    <w:p w14:paraId="6D0EE922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 xml:space="preserve">В соответствии с приоритетами целями </w:t>
      </w: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программы </w:t>
      </w:r>
      <w:r w:rsidRPr="005E204C">
        <w:rPr>
          <w:rFonts w:ascii="Arial" w:eastAsia="Calibri" w:hAnsi="Arial" w:cs="Arial"/>
          <w:sz w:val="24"/>
          <w:szCs w:val="24"/>
        </w:rPr>
        <w:t>являются:</w:t>
      </w:r>
    </w:p>
    <w:p w14:paraId="7012AD97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1. Развитие современной и эффективной транспортной инфраструктуры  и повышение комплексной безопасности дорожного движения;</w:t>
      </w:r>
    </w:p>
    <w:p w14:paraId="179A7DF5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2.   Повышение доступности качественных транспортных услуг для населения. </w:t>
      </w:r>
    </w:p>
    <w:p w14:paraId="1CDEDC79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обеспечивается, прежде всего, сохранением и модернизацией существующей сети автомобильных дорог за счет проведения комплекса работ по их содержанию, текущему и капитальному ремонтам; доступностью транспортных услуг путем обеспечения потребности пассажиров в регулярных перевозках; повышением качества организации дорожного движения и уровня безопасности дорожного движения на автомобильных дорогах.</w:t>
      </w:r>
    </w:p>
    <w:p w14:paraId="2CBCD7D6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программы осуществляется путем решения следующих задач:</w:t>
      </w:r>
    </w:p>
    <w:p w14:paraId="63B10A53" w14:textId="77777777" w:rsidR="00900D3D" w:rsidRPr="005E204C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19E60D56" w14:textId="77777777" w:rsidR="00900D3D" w:rsidRPr="005E204C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безопасности;</w:t>
      </w:r>
    </w:p>
    <w:p w14:paraId="299A6766" w14:textId="77777777" w:rsidR="00900D3D" w:rsidRPr="005E204C" w:rsidRDefault="00900D3D" w:rsidP="00900D3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Обеспечение потребности населения в перевозках.</w:t>
      </w:r>
    </w:p>
    <w:p w14:paraId="237D6EA7" w14:textId="77777777" w:rsidR="00900D3D" w:rsidRPr="005E204C" w:rsidRDefault="00900D3D" w:rsidP="00900D3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0AB1CB" w14:textId="77777777" w:rsidR="00900D3D" w:rsidRPr="005E204C" w:rsidRDefault="00900D3D" w:rsidP="00900D3D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1B538A45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EC4484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Цели программы соответствуют целям и приоритетам, обозначенным в государственной </w:t>
      </w:r>
      <w:hyperlink r:id="rId8" w:history="1">
        <w:r w:rsidRPr="005E204C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программе</w:t>
        </w:r>
      </w:hyperlink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 «Развитие транспортной системы», утвержденной Постановлением Правительства Красноярского края от 30.09.2013 № 510-п, которые определены согласно </w:t>
      </w:r>
      <w:hyperlink r:id="rId9" w:history="1">
        <w:r w:rsidRPr="005E204C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Указу</w:t>
        </w:r>
      </w:hyperlink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790D78C8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 к паспорту программы.</w:t>
      </w:r>
    </w:p>
    <w:p w14:paraId="14DF822D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91B304" w14:textId="77777777" w:rsidR="00900D3D" w:rsidRPr="005E204C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</w:pPr>
      <w:r w:rsidRPr="005E204C"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  <w:t>5. Информация по подпрограммам, отдельным мероприятиям муниципальной программы</w:t>
      </w:r>
    </w:p>
    <w:p w14:paraId="398D82E9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ru-RU"/>
        </w:rPr>
      </w:pPr>
    </w:p>
    <w:p w14:paraId="04E3F20D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Программа включает две подпрограммы, реализация мероприятий которых призвана обеспечить достижение цели и решение программных задач.</w:t>
      </w:r>
    </w:p>
    <w:p w14:paraId="37C98230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1 «</w:t>
      </w:r>
      <w:r w:rsidRPr="005E204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Дороги округа и повышение безопасности дорожного движения</w:t>
      </w:r>
      <w:r w:rsidRPr="005E204C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1 к программе). </w:t>
      </w:r>
    </w:p>
    <w:p w14:paraId="48943E62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Протяженность автомобильных дорог общего пользования местного значения составляет 507,32 км (город 208,1+округ 299,22), в том числе с твердым покрытием </w:t>
      </w: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– 367,3 км (город 114,1+округ 253,20). Автомобильные дороги с усовершенствованным типом покрытия в объеме 91,2 км (город 83,6+округ 7,6). Протяженность грунтовых дорог (песчано-гравийные) составляет 76,5 км (город 30,5+округ 46). Удельный вес автомобильных дорог с твердым покрытием в общей протяженности автомобильных дорог общего пользования составляет 72,4%.</w:t>
      </w:r>
    </w:p>
    <w:p w14:paraId="7A2A125C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Основной проблемой дорожной деятельности на протяжении длительного периода времени является недостаточное финансирование.</w:t>
      </w:r>
    </w:p>
    <w:p w14:paraId="3B0F4EAE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сложившихся условиях и в целях обеспечения сохранности автомобильных дорог местного значения нобходимо ежегодно участвовать в конкурсе на получение субсидии из краевого бюджета на содержание и ремонт автомобильных дорог местного значения в рамках реализации мероприятий государственной программы Красноярского края «Развитие транспортной системы».</w:t>
      </w:r>
    </w:p>
    <w:p w14:paraId="554A3B68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Высокий уровень автомобилизации, вовлечение все большего числа жителей округа в число участников дорожного движения делают особенно актуальной проблему обеспечения безопасности дорожного движения, сохранения жизни и здоровья его участников.</w:t>
      </w:r>
    </w:p>
    <w:p w14:paraId="1BD5E897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целях организации дорожного движения в настоящее время на территории муниципального образования установлено 37 светофорных объектов (21 город + 16 округ) и около 2975 знаков </w:t>
      </w:r>
      <w:bookmarkStart w:id="1" w:name="_Hlk204927353"/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(город 2115 + 860 округ)</w:t>
      </w:r>
      <w:bookmarkEnd w:id="1"/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 дорожной информацией, имеются щиты маршрутного ориентирования. </w:t>
      </w:r>
    </w:p>
    <w:p w14:paraId="78489A3B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Определение очагов аварийности обосновывает принятие управленческих решений и назначение инженерных мероприятий по повышению безопасности движения, а также позволяет осуществлять оперативное вмешательство в складывающуюся неблагоприятную дорожную ситуацию с целью улучшения условий для движения и охраны жизни граждан.</w:t>
      </w:r>
    </w:p>
    <w:p w14:paraId="1451BE2D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Таким образом, реализация данной подпрограммы позволит не только поддерживать существующие автомобильные дороги, но и проводить работы по развитию и модернизации улично-дорожной сети муниципального образования, а также </w:t>
      </w:r>
      <w:r w:rsidRPr="005E204C">
        <w:rPr>
          <w:rFonts w:ascii="Arial" w:eastAsia="Calibri" w:hAnsi="Arial" w:cs="Arial"/>
          <w:sz w:val="24"/>
          <w:szCs w:val="24"/>
        </w:rPr>
        <w:t>повысить качество организации дорожного движения и уровня безопасности дорожного движения</w:t>
      </w: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EF977D3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Цели подпрограммы: </w:t>
      </w:r>
    </w:p>
    <w:p w14:paraId="6376AB53" w14:textId="77777777" w:rsidR="00900D3D" w:rsidRPr="005E204C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5A97688A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безопасности.</w:t>
      </w: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</w:p>
    <w:p w14:paraId="7D926AB8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Задачи подпрограммы:</w:t>
      </w:r>
    </w:p>
    <w:p w14:paraId="751506F5" w14:textId="77777777" w:rsidR="00900D3D" w:rsidRPr="005E204C" w:rsidRDefault="00900D3D" w:rsidP="00900D3D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- осуществление дорожной деятельности в отношении автомобильных дорог общего пользования местного значения;</w:t>
      </w:r>
    </w:p>
    <w:p w14:paraId="42B8D76B" w14:textId="77777777" w:rsidR="00900D3D" w:rsidRPr="005E204C" w:rsidRDefault="00900D3D" w:rsidP="00900D3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        - повышение качества организации дорожного движения и уровня безопасности дорожного движения на автомобильных дорогах общего пользования. </w:t>
      </w:r>
    </w:p>
    <w:p w14:paraId="482D0BCC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032A687B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0CF6E238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доля автомобильных дорог общего пользования местного значения, в отношении которых произведен ремонт, в общей протяженности </w:t>
      </w:r>
      <w:r w:rsidRPr="005E204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сети составит не менее 18,45%, к 2028 году; </w:t>
      </w:r>
    </w:p>
    <w:p w14:paraId="76514646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количество дорожно-транспортных происшествий на территории округа составит не более 43, ежегодно.</w:t>
      </w:r>
    </w:p>
    <w:p w14:paraId="2701EAA7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2. «</w:t>
      </w:r>
      <w:r w:rsidRPr="005E204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Транспортное обслуживание населения округа</w:t>
      </w:r>
      <w:r w:rsidRPr="005E204C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2 к программе). </w:t>
      </w:r>
    </w:p>
    <w:p w14:paraId="0F93BD59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К числу важнейших параметров, определяющих качество жизни населения, относится доступность транспортных услуг.</w:t>
      </w:r>
    </w:p>
    <w:p w14:paraId="31D3A70C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lastRenderedPageBreak/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 Убыточность пассажирских перевозок - один из наиболее острых проблемных вопросов.</w:t>
      </w:r>
    </w:p>
    <w:p w14:paraId="1FBC352D" w14:textId="77777777" w:rsidR="00900D3D" w:rsidRPr="005E204C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Times New Roman" w:hAnsi="Arial" w:cs="Arial"/>
          <w:noProof/>
          <w:sz w:val="24"/>
          <w:szCs w:val="24"/>
          <w:lang w:eastAsia="ru-RU"/>
        </w:rPr>
        <w:t>В целях гарантированного предоставления транспортных услуг на маршрутах с небольшой интенсивностью пассажирских потоков</w:t>
      </w:r>
      <w:r w:rsidRPr="005E204C">
        <w:rPr>
          <w:rFonts w:ascii="Arial" w:eastAsia="Calibri" w:hAnsi="Arial" w:cs="Arial"/>
          <w:sz w:val="24"/>
          <w:szCs w:val="24"/>
        </w:rPr>
        <w:t xml:space="preserve"> убытки перевозчиков компенсируются за счет бюджетного финансирования.</w:t>
      </w:r>
    </w:p>
    <w:p w14:paraId="1250D392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41D141CF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потребности населения в перевозках.</w:t>
      </w:r>
    </w:p>
    <w:p w14:paraId="13D67DC4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Задача подпрограммы:</w:t>
      </w:r>
    </w:p>
    <w:p w14:paraId="26A37A55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sz w:val="24"/>
          <w:szCs w:val="24"/>
          <w:lang w:eastAsia="ru-RU"/>
        </w:rPr>
        <w:t>Создание условий для безубыточной деятельности организаций транспортного комплекса.</w:t>
      </w:r>
    </w:p>
    <w:p w14:paraId="6898D635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4A5EAC75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2D0AF25A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sz w:val="24"/>
          <w:szCs w:val="24"/>
          <w:lang w:eastAsia="ru-RU"/>
        </w:rPr>
        <w:t>Увеличить транспортную подвижность населения до 2,37 поездок/чел к 2028 году</w:t>
      </w: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800251D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89C88C6" w14:textId="77777777" w:rsidR="00900D3D" w:rsidRPr="005E204C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6.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0837F976" w14:textId="77777777" w:rsidR="00900D3D" w:rsidRPr="005E204C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6669DC10" w14:textId="77777777" w:rsidR="00900D3D" w:rsidRPr="005E204C" w:rsidRDefault="00900D3D" w:rsidP="00900D3D">
      <w:pPr>
        <w:autoSpaceDE w:val="0"/>
        <w:jc w:val="both"/>
        <w:rPr>
          <w:rFonts w:ascii="Arial" w:eastAsia="Calibri" w:hAnsi="Arial" w:cs="Arial"/>
          <w:spacing w:val="-4"/>
          <w:sz w:val="24"/>
          <w:szCs w:val="24"/>
        </w:rPr>
      </w:pPr>
      <w:r w:rsidRPr="005E204C">
        <w:rPr>
          <w:rFonts w:ascii="Arial" w:eastAsia="Calibri" w:hAnsi="Arial" w:cs="Arial"/>
          <w:spacing w:val="-4"/>
          <w:sz w:val="24"/>
          <w:szCs w:val="24"/>
        </w:rPr>
        <w:t xml:space="preserve">        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 представлена в приложении № 3 к муниципальной программе.</w:t>
      </w:r>
    </w:p>
    <w:p w14:paraId="062C347F" w14:textId="77777777" w:rsidR="00900D3D" w:rsidRPr="005E204C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7. Информация о ресурсном обеспечении программы</w:t>
      </w:r>
    </w:p>
    <w:p w14:paraId="68E6A814" w14:textId="77777777" w:rsidR="00900D3D" w:rsidRPr="005E204C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3CAED17" w14:textId="77777777" w:rsidR="00900D3D" w:rsidRPr="005E204C" w:rsidRDefault="00900D3D" w:rsidP="00900D3D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4 к программе.</w:t>
      </w:r>
    </w:p>
    <w:p w14:paraId="4AF685CA" w14:textId="77777777" w:rsidR="00900D3D" w:rsidRPr="005E204C" w:rsidRDefault="00900D3D" w:rsidP="00900D3D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5 к программе.</w:t>
      </w:r>
    </w:p>
    <w:p w14:paraId="2926A0C9" w14:textId="0FA1815E" w:rsidR="00730928" w:rsidRPr="005E204C" w:rsidRDefault="00730928">
      <w:pPr>
        <w:rPr>
          <w:rFonts w:ascii="Arial" w:hAnsi="Arial" w:cs="Arial"/>
          <w:sz w:val="24"/>
          <w:szCs w:val="24"/>
        </w:rPr>
      </w:pPr>
    </w:p>
    <w:p w14:paraId="41ECA7D3" w14:textId="2EEF17BB" w:rsidR="00900D3D" w:rsidRPr="005E204C" w:rsidRDefault="00900D3D">
      <w:pPr>
        <w:rPr>
          <w:rFonts w:ascii="Arial" w:hAnsi="Arial" w:cs="Arial"/>
          <w:sz w:val="24"/>
          <w:szCs w:val="24"/>
        </w:rPr>
      </w:pPr>
    </w:p>
    <w:p w14:paraId="256E1EC0" w14:textId="0C9E7FF9" w:rsidR="00900D3D" w:rsidRPr="005E204C" w:rsidRDefault="00900D3D">
      <w:pPr>
        <w:rPr>
          <w:rFonts w:ascii="Arial" w:hAnsi="Arial" w:cs="Arial"/>
          <w:sz w:val="24"/>
          <w:szCs w:val="24"/>
        </w:rPr>
      </w:pPr>
    </w:p>
    <w:p w14:paraId="37A02D3A" w14:textId="16F3E5A3" w:rsidR="00900D3D" w:rsidRPr="005E204C" w:rsidRDefault="00900D3D">
      <w:pPr>
        <w:rPr>
          <w:rFonts w:ascii="Arial" w:hAnsi="Arial" w:cs="Arial"/>
          <w:sz w:val="24"/>
          <w:szCs w:val="24"/>
        </w:rPr>
      </w:pPr>
    </w:p>
    <w:p w14:paraId="25BD5058" w14:textId="6AC0074C" w:rsidR="00900D3D" w:rsidRPr="005E204C" w:rsidRDefault="00900D3D">
      <w:pPr>
        <w:rPr>
          <w:rFonts w:ascii="Arial" w:hAnsi="Arial" w:cs="Arial"/>
          <w:sz w:val="24"/>
          <w:szCs w:val="24"/>
        </w:rPr>
      </w:pPr>
    </w:p>
    <w:p w14:paraId="63E4EBD0" w14:textId="60377868" w:rsidR="00900D3D" w:rsidRPr="005E204C" w:rsidRDefault="00900D3D">
      <w:pPr>
        <w:rPr>
          <w:rFonts w:ascii="Arial" w:hAnsi="Arial" w:cs="Arial"/>
          <w:sz w:val="24"/>
          <w:szCs w:val="24"/>
        </w:rPr>
      </w:pPr>
    </w:p>
    <w:p w14:paraId="4B13128F" w14:textId="35BBDD8E" w:rsidR="00900D3D" w:rsidRPr="005E204C" w:rsidRDefault="00900D3D">
      <w:pPr>
        <w:rPr>
          <w:rFonts w:ascii="Arial" w:hAnsi="Arial" w:cs="Arial"/>
          <w:sz w:val="24"/>
          <w:szCs w:val="24"/>
        </w:rPr>
      </w:pPr>
    </w:p>
    <w:p w14:paraId="6D99B7E8" w14:textId="77777777" w:rsidR="00900D3D" w:rsidRPr="005E204C" w:rsidRDefault="00900D3D" w:rsidP="00900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00D3D" w:rsidRPr="005E204C" w:rsidSect="00900D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RANGE!A1:H28"/>
      <w:bookmarkEnd w:id="2"/>
    </w:p>
    <w:tbl>
      <w:tblPr>
        <w:tblW w:w="14884" w:type="dxa"/>
        <w:tblLook w:val="04A0" w:firstRow="1" w:lastRow="0" w:firstColumn="1" w:lastColumn="0" w:noHBand="0" w:noVBand="1"/>
      </w:tblPr>
      <w:tblGrid>
        <w:gridCol w:w="817"/>
        <w:gridCol w:w="4864"/>
        <w:gridCol w:w="1423"/>
        <w:gridCol w:w="1420"/>
        <w:gridCol w:w="1420"/>
        <w:gridCol w:w="1822"/>
        <w:gridCol w:w="1559"/>
        <w:gridCol w:w="1559"/>
      </w:tblGrid>
      <w:tr w:rsidR="00900D3D" w:rsidRPr="005E204C" w14:paraId="443C3136" w14:textId="77777777" w:rsidTr="00900D3D">
        <w:trPr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6145" w14:textId="316E3FFE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837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09C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206A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456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FB93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к Паспорту муниципальной программы "Развитие транспортной системы" </w:t>
            </w:r>
          </w:p>
        </w:tc>
      </w:tr>
      <w:tr w:rsidR="00900D3D" w:rsidRPr="005E204C" w14:paraId="1E431373" w14:textId="77777777" w:rsidTr="00900D3D">
        <w:trPr>
          <w:trHeight w:val="114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8B34A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900D3D" w:rsidRPr="005E204C" w14:paraId="0CBE4277" w14:textId="77777777" w:rsidTr="00900D3D">
        <w:trPr>
          <w:trHeight w:val="9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60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DA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целевые показатели муниципальной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53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244" w14:textId="21D0F2AA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Годы, предшествующие реализации муниципальной программы                                                                                                                        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DAA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900D3D" w:rsidRPr="005E204C" w14:paraId="01947E93" w14:textId="77777777" w:rsidTr="00900D3D">
        <w:trPr>
          <w:trHeight w:val="42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8420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8F8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9F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04D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D5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9F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63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D9B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900D3D" w:rsidRPr="005E204C" w14:paraId="2613ED96" w14:textId="77777777" w:rsidTr="00900D3D">
        <w:trPr>
          <w:trHeight w:val="2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90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6F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777A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EF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0C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90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A5B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5D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900D3D" w:rsidRPr="005E204C" w14:paraId="08A9DA01" w14:textId="77777777" w:rsidTr="00900D3D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63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3D7" w14:textId="3D3127CF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900D3D" w:rsidRPr="005E204C" w14:paraId="7F7D398D" w14:textId="77777777" w:rsidTr="00900D3D">
        <w:trPr>
          <w:trHeight w:val="97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2F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D80A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соответствующих нормативным требованиям, в том числе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49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76E0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34B0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74,67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39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8A2A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85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79,11</w:t>
            </w:r>
          </w:p>
        </w:tc>
      </w:tr>
      <w:tr w:rsidR="00900D3D" w:rsidRPr="005E204C" w14:paraId="05C4E73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CB9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A7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0025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65A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C2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BD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70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2B52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63,19</w:t>
            </w:r>
          </w:p>
        </w:tc>
      </w:tr>
      <w:tr w:rsidR="00900D3D" w:rsidRPr="005E204C" w14:paraId="1CABBFD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8A9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0E2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D0C0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A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509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7D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E0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C42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90,17</w:t>
            </w:r>
          </w:p>
        </w:tc>
      </w:tr>
      <w:tr w:rsidR="00900D3D" w:rsidRPr="005E204C" w14:paraId="12B205C6" w14:textId="77777777" w:rsidTr="00900D3D">
        <w:trPr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D474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0E9A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отвечающих нормативным требованиям,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071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201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DE1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378,82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F74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56A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A70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401,32</w:t>
            </w:r>
          </w:p>
        </w:tc>
      </w:tr>
      <w:tr w:rsidR="00900D3D" w:rsidRPr="005E204C" w14:paraId="646D386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16A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A19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3BB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BA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45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021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FDA1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9C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900D3D" w:rsidRPr="005E204C" w14:paraId="5CC9318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252D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08D0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E8C2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21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5885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A0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810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CE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269,82</w:t>
            </w:r>
          </w:p>
        </w:tc>
      </w:tr>
      <w:tr w:rsidR="00900D3D" w:rsidRPr="005E204C" w14:paraId="6A723E07" w14:textId="77777777" w:rsidTr="00900D3D">
        <w:trPr>
          <w:trHeight w:val="6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2F08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17A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684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10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06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318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06B4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35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</w:tr>
      <w:tr w:rsidR="00900D3D" w:rsidRPr="005E204C" w14:paraId="577F97F4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D6D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43E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99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2F0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A6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857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4D8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BE7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</w:tr>
      <w:tr w:rsidR="00900D3D" w:rsidRPr="005E204C" w14:paraId="527DB79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3DB0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ECE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4D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9EA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06B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6D9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B15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53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</w:tr>
      <w:tr w:rsidR="00900D3D" w:rsidRPr="005E204C" w14:paraId="752D73B4" w14:textId="77777777" w:rsidTr="00900D3D">
        <w:trPr>
          <w:trHeight w:val="6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D8C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141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человек, погибших в ДТП, не более,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5D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29C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C69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40E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B0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DB1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00D3D" w:rsidRPr="005E204C" w14:paraId="45781784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983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0C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5D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89E1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F3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8A1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41CA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D8A0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900D3D" w:rsidRPr="005E204C" w14:paraId="35CFF79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EEF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158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17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E0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A2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73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B7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84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900D3D" w:rsidRPr="005E204C" w14:paraId="4BFC0A33" w14:textId="77777777" w:rsidTr="00900D3D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7B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C2DB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Повышение доступности качественных транспортных услуг для населения</w:t>
            </w:r>
          </w:p>
        </w:tc>
      </w:tr>
      <w:tr w:rsidR="00900D3D" w:rsidRPr="005E204C" w14:paraId="03A836E9" w14:textId="77777777" w:rsidTr="00900D3D">
        <w:trPr>
          <w:trHeight w:val="99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1AA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1A7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ECF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7E07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9D6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724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5A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0F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5E204C" w14:paraId="5CA08FBA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3E71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EE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6D3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67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17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BC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C0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D90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5E204C" w14:paraId="525B472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A6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1A1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C9DF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791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16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DD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B1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D6C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5E204C" w14:paraId="00CAC9DD" w14:textId="77777777" w:rsidTr="00900D3D">
        <w:trPr>
          <w:trHeight w:val="10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C775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0C2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05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215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BC5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56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114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C2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900D3D" w:rsidRPr="005E204C" w14:paraId="6C7800A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C766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8307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6302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17C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F4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73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7B2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B8D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900D3D" w:rsidRPr="005E204C" w14:paraId="67C31FD7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C708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58F1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09FE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131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2D9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4089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A35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5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  <w:tr w:rsidR="00900D3D" w:rsidRPr="005E204C" w14:paraId="792BE4F9" w14:textId="77777777" w:rsidTr="00900D3D">
        <w:trPr>
          <w:trHeight w:val="7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850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C8B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численность населения муниципального округа,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2546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40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C6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CE3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CEF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66B4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900D3D" w:rsidRPr="005E204C" w14:paraId="1243B02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FA4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1B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63E5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D51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DF2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EB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27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4A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900D3D" w:rsidRPr="005E204C" w14:paraId="1590B279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5F8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B1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556C" w14:textId="77777777" w:rsidR="00900D3D" w:rsidRPr="005E204C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1C8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281A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6CB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FB45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8BE" w14:textId="77777777" w:rsidR="00900D3D" w:rsidRPr="005E204C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10B83DB9" w14:textId="6212C715" w:rsidR="00900D3D" w:rsidRPr="005E204C" w:rsidRDefault="00900D3D">
      <w:pPr>
        <w:rPr>
          <w:rFonts w:ascii="Arial" w:hAnsi="Arial" w:cs="Arial"/>
          <w:sz w:val="24"/>
          <w:szCs w:val="24"/>
        </w:rPr>
      </w:pPr>
    </w:p>
    <w:p w14:paraId="056C5230" w14:textId="2799C1F2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50B237D5" w14:textId="6014B4D4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156A09AD" w14:textId="2001F177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58F4A782" w14:textId="77777777" w:rsidR="00C852B3" w:rsidRPr="005E204C" w:rsidRDefault="00C852B3">
      <w:pPr>
        <w:rPr>
          <w:rFonts w:ascii="Arial" w:hAnsi="Arial" w:cs="Arial"/>
          <w:sz w:val="24"/>
          <w:szCs w:val="24"/>
        </w:rPr>
        <w:sectPr w:rsidR="00C852B3" w:rsidRPr="005E204C" w:rsidSect="00900D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3BAEE2D" w14:textId="77777777" w:rsidR="00C852B3" w:rsidRPr="005E204C" w:rsidRDefault="00C852B3" w:rsidP="00C852B3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Hlk213685344"/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5502869" w14:textId="77777777" w:rsidR="00C852B3" w:rsidRPr="005E204C" w:rsidRDefault="00C852B3" w:rsidP="00C852B3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bookmarkEnd w:id="3"/>
    <w:p w14:paraId="2F2B2BD9" w14:textId="77777777" w:rsidR="00C852B3" w:rsidRPr="005E204C" w:rsidRDefault="00C852B3" w:rsidP="00C852B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3DE64C" w14:textId="77777777" w:rsidR="00C852B3" w:rsidRPr="005E204C" w:rsidRDefault="00C852B3" w:rsidP="00C852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B8A982" w14:textId="77777777" w:rsidR="00C852B3" w:rsidRPr="005E204C" w:rsidRDefault="00C852B3" w:rsidP="00C852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5A4BA708" w14:textId="77777777" w:rsidR="00C852B3" w:rsidRPr="005E204C" w:rsidRDefault="00C852B3" w:rsidP="00C852B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«Дороги округа и повышение безопасности дорожного движения»</w:t>
      </w:r>
    </w:p>
    <w:p w14:paraId="2353D0B3" w14:textId="77777777" w:rsidR="00C852B3" w:rsidRPr="005E204C" w:rsidRDefault="00C852B3" w:rsidP="00C852B3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852B3" w:rsidRPr="005E204C" w14:paraId="1F0E5DDB" w14:textId="77777777" w:rsidTr="00196D26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0FE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26E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 (далее – подпрограмма)</w:t>
            </w:r>
          </w:p>
        </w:tc>
      </w:tr>
      <w:tr w:rsidR="00C852B3" w:rsidRPr="005E204C" w14:paraId="68841D54" w14:textId="77777777" w:rsidTr="00196D26">
        <w:trPr>
          <w:trHeight w:val="14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083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CAD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C852B3" w:rsidRPr="005E204C" w14:paraId="03766F41" w14:textId="77777777" w:rsidTr="00196D26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078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638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</w:tc>
      </w:tr>
      <w:tr w:rsidR="00C852B3" w:rsidRPr="005E204C" w14:paraId="799FD46E" w14:textId="77777777" w:rsidTr="00196D26">
        <w:trPr>
          <w:trHeight w:val="17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C4B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57A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47877974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334B32B4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66E4FBE1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52B3" w:rsidRPr="005E204C" w14:paraId="39816E5A" w14:textId="77777777" w:rsidTr="00196D26">
        <w:trPr>
          <w:trHeight w:val="6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D2C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22D" w14:textId="77777777" w:rsidR="00C852B3" w:rsidRPr="005E204C" w:rsidRDefault="00C852B3" w:rsidP="00C8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18BD8419" w14:textId="77777777" w:rsidR="00C852B3" w:rsidRPr="005E204C" w:rsidRDefault="00C852B3" w:rsidP="00C852B3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</w:t>
            </w:r>
          </w:p>
        </w:tc>
      </w:tr>
      <w:tr w:rsidR="00C852B3" w:rsidRPr="005E204C" w14:paraId="55F410D2" w14:textId="77777777" w:rsidTr="00196D26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02C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AC8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E20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0B1897C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E20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C852B3" w:rsidRPr="005E204C" w14:paraId="2D11F824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9AA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C47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C852B3" w:rsidRPr="005E204C" w14:paraId="51D44120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756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1F1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C852B3" w:rsidRPr="005E204C" w14:paraId="7248F1AE" w14:textId="77777777" w:rsidTr="00196D26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C03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4CE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4759A406" w14:textId="1B820A99" w:rsidR="00C852B3" w:rsidRPr="005E204C" w:rsidRDefault="00E674FE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403 947,17</w:t>
            </w:r>
            <w:r w:rsidR="00C852B3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4F65511" w14:textId="660BD3B3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246 246,45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92A53AE" w14:textId="1CC6FD84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157 700,72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7D90045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AEC2A8A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128B0F1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1191253" w14:textId="477C02DB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248 080,37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9E0CEE5" w14:textId="01DD2441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бюджет округа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90 379,65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406E11BD" w14:textId="65C3C0C4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E674F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157 700,72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9AB64E3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F4A4184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EC031C0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77 933,40 тыс. рублей;</w:t>
            </w:r>
          </w:p>
          <w:p w14:paraId="2E4199EC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25BAC049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086F8A4A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A18DD39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66EBB137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77 933,40 тыс. рублей;</w:t>
            </w:r>
          </w:p>
          <w:p w14:paraId="7AFA7F31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76EE706F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345C596C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5DF4AE4" w14:textId="77777777" w:rsidR="00C852B3" w:rsidRPr="005E204C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736C8CC7" w14:textId="77777777" w:rsidR="00C852B3" w:rsidRPr="005E204C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661B624" w14:textId="77777777" w:rsidR="00C852B3" w:rsidRPr="005E204C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0D9542B2" w14:textId="77777777" w:rsidR="00C852B3" w:rsidRPr="005E204C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22C624F" w14:textId="77777777" w:rsidR="00C852B3" w:rsidRPr="005E204C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6BC43AA7" w14:textId="77777777" w:rsidR="00C852B3" w:rsidRPr="005E204C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0AFD38" w14:textId="77777777" w:rsidR="00C852B3" w:rsidRPr="005E204C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5AA1448E" w14:textId="77777777" w:rsidR="00C852B3" w:rsidRPr="005E204C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7CFD50C" w14:textId="77777777" w:rsidR="00C852B3" w:rsidRPr="005E204C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- Муниципальное казенное учреждение «Служба городского хозяйства.</w:t>
      </w:r>
    </w:p>
    <w:p w14:paraId="7B2D28EA" w14:textId="77777777" w:rsidR="00C852B3" w:rsidRPr="005E204C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в соответствии с мероприятиями подпрограммы согласно приложению № 2 к подпрограмме.</w:t>
      </w:r>
    </w:p>
    <w:p w14:paraId="0E878715" w14:textId="77777777" w:rsidR="00C852B3" w:rsidRPr="005E204C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 xml:space="preserve">3.3. Главными распорядителями бюджетных средств являются Муниципальное казенное учреждение «Служба городского хозяйства», Муниципальное казенное учреждение </w:t>
      </w: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«Управление капитального строительства», </w:t>
      </w:r>
      <w:r w:rsidRPr="005E204C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0055DDAA" w14:textId="77777777" w:rsidR="00C852B3" w:rsidRPr="005E204C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79257C99" w14:textId="77777777" w:rsidR="00C852B3" w:rsidRPr="005E204C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2E2A027B" w14:textId="77777777" w:rsidR="00C852B3" w:rsidRPr="005E204C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1CADE527" w14:textId="77777777" w:rsidR="00C852B3" w:rsidRPr="005E204C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63CD30C" w14:textId="77777777" w:rsidR="00C852B3" w:rsidRPr="005E204C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67950F1" w14:textId="77777777" w:rsidR="00C852B3" w:rsidRPr="005E204C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72328BC" w14:textId="77777777" w:rsidR="00C852B3" w:rsidRPr="005E204C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DE7F74" w14:textId="77777777" w:rsidR="00C852B3" w:rsidRPr="005E204C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4.1. Текущее управление реализацией подпрограммы осуществляет Муниципальное казенное учреждение «Служба городского хозяйства»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4CC3FBD" w14:textId="77777777" w:rsidR="00C852B3" w:rsidRPr="005E204C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7AB5EAC8" w14:textId="77777777" w:rsidR="00C852B3" w:rsidRPr="005E204C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2FFCF28B" w14:textId="77777777" w:rsidR="00C852B3" w:rsidRPr="005E204C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15F189F4" w14:textId="77777777" w:rsidR="00C852B3" w:rsidRPr="005E204C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E4605BE" w14:textId="77777777" w:rsidR="00C852B3" w:rsidRPr="005E204C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05991DE1" w14:textId="0F573B65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208E3E6D" w14:textId="0BFD9FF0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1BED607A" w14:textId="7C9AFB30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60A35C98" w14:textId="76240C4E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5FF90B6A" w14:textId="7037BDBE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257712DE" w14:textId="641B9767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118C3292" w14:textId="4A7CD0F2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3168BFD0" w14:textId="1A93579F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21952610" w14:textId="71E1E93C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02BD9032" w14:textId="3D518922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7C06B551" w14:textId="2866DEB6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0D7AB061" w14:textId="36CD3EEC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7AF3BAB9" w14:textId="734F46FC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43633472" w14:textId="4FDFDFD7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5A9B208F" w14:textId="0C3CE58B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173EC5F0" w14:textId="5E3C43C1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49002C76" w14:textId="26B6938B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45470BD2" w14:textId="519D4656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19A04349" w14:textId="34420C88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74AC68BE" w14:textId="77777777" w:rsidR="00C852B3" w:rsidRPr="005E204C" w:rsidRDefault="00C852B3" w:rsidP="00C8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852B3" w:rsidRPr="005E204C" w:rsidSect="00C852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4" w:name="RANGE!A1:H22"/>
      <w:bookmarkEnd w:id="4"/>
    </w:p>
    <w:tbl>
      <w:tblPr>
        <w:tblW w:w="14946" w:type="dxa"/>
        <w:tblLook w:val="04A0" w:firstRow="1" w:lastRow="0" w:firstColumn="1" w:lastColumn="0" w:noHBand="0" w:noVBand="1"/>
      </w:tblPr>
      <w:tblGrid>
        <w:gridCol w:w="817"/>
        <w:gridCol w:w="5000"/>
        <w:gridCol w:w="1423"/>
        <w:gridCol w:w="1968"/>
        <w:gridCol w:w="1905"/>
        <w:gridCol w:w="1264"/>
        <w:gridCol w:w="1264"/>
        <w:gridCol w:w="1264"/>
        <w:gridCol w:w="41"/>
      </w:tblGrid>
      <w:tr w:rsidR="00C852B3" w:rsidRPr="005E204C" w14:paraId="779B30C2" w14:textId="77777777" w:rsidTr="00C852B3">
        <w:trPr>
          <w:gridAfter w:val="1"/>
          <w:wAfter w:w="44" w:type="dxa"/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EEE67" w14:textId="3E343A46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CBD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0E8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7B5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26F4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C852B3" w:rsidRPr="005E204C" w14:paraId="03D719CA" w14:textId="77777777" w:rsidTr="00C852B3">
        <w:trPr>
          <w:trHeight w:val="480"/>
        </w:trPr>
        <w:tc>
          <w:tcPr>
            <w:tcW w:w="1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85A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C852B3" w:rsidRPr="005E204C" w14:paraId="23E48315" w14:textId="77777777" w:rsidTr="00C852B3">
        <w:trPr>
          <w:gridAfter w:val="1"/>
          <w:wAfter w:w="44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08F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AB0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F7C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E39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DE3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ACF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300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8F5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5E204C" w14:paraId="474AFD66" w14:textId="77777777" w:rsidTr="00C852B3">
        <w:trPr>
          <w:gridAfter w:val="1"/>
          <w:wAfter w:w="44" w:type="dxa"/>
          <w:trHeight w:val="163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B1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A78" w14:textId="061BDEEA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F0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1E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5CF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C852B3" w:rsidRPr="005E204C" w14:paraId="1E75E607" w14:textId="77777777" w:rsidTr="00C852B3">
        <w:trPr>
          <w:gridAfter w:val="1"/>
          <w:wAfter w:w="44" w:type="dxa"/>
          <w:trHeight w:val="63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0155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D419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A21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27D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8A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A3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BD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940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852B3" w:rsidRPr="005E204C" w14:paraId="57E28107" w14:textId="77777777" w:rsidTr="00C852B3">
        <w:trPr>
          <w:gridAfter w:val="1"/>
          <w:wAfter w:w="44" w:type="dxa"/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C5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EEC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E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806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B34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6C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43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32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852B3" w:rsidRPr="005E204C" w14:paraId="7963E4DF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3C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DBF3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сохранности, модернизация и развитие сети автомобильных дорог округа</w:t>
            </w:r>
          </w:p>
        </w:tc>
      </w:tr>
      <w:tr w:rsidR="00C852B3" w:rsidRPr="005E204C" w14:paraId="2972EB1D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38E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7D9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C852B3" w:rsidRPr="005E204C" w14:paraId="308F45A8" w14:textId="77777777" w:rsidTr="00C852B3">
        <w:trPr>
          <w:gridAfter w:val="1"/>
          <w:wAfter w:w="44" w:type="dxa"/>
          <w:trHeight w:val="7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88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0C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автомобильных дорог общего пользования местного значения, в отношении которых произведен ремонт, не менее: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C22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A8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588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3E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86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055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</w:tr>
      <w:tr w:rsidR="00C852B3" w:rsidRPr="005E204C" w14:paraId="1E149780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1075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47C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FAC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E70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AF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68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E2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C30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</w:tr>
      <w:tr w:rsidR="00C852B3" w:rsidRPr="005E204C" w14:paraId="55441972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4D1C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08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E7CC5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54DB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D6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287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79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C8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</w:tr>
      <w:tr w:rsidR="00C852B3" w:rsidRPr="005E204C" w14:paraId="60C9CD09" w14:textId="77777777" w:rsidTr="00C852B3">
        <w:trPr>
          <w:gridAfter w:val="1"/>
          <w:wAfter w:w="44" w:type="dxa"/>
          <w:trHeight w:val="73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16E9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315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FA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1B5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69A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4E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290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79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</w:tr>
      <w:tr w:rsidR="00C852B3" w:rsidRPr="005E204C" w14:paraId="5D62C2E2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C2A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B8E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DBF2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C555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F5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98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5F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D02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</w:tr>
      <w:tr w:rsidR="00C852B3" w:rsidRPr="005E204C" w14:paraId="54A5916F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39F6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E62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F266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0300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0FE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41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94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BF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</w:tr>
      <w:tr w:rsidR="00C852B3" w:rsidRPr="005E204C" w14:paraId="6288C73C" w14:textId="77777777" w:rsidTr="00C852B3">
        <w:trPr>
          <w:gridAfter w:val="1"/>
          <w:wAfter w:w="44" w:type="dxa"/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262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071B" w14:textId="06946783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отношении которых произведен ремонт,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556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10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D0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50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D5E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04B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</w:tr>
      <w:tr w:rsidR="00C852B3" w:rsidRPr="005E204C" w14:paraId="1A84A4F7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3D50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AD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56ED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C8F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A2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C49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12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A6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</w:tr>
      <w:tr w:rsidR="00C852B3" w:rsidRPr="005E204C" w14:paraId="65470F07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5F82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EE0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D2E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E28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EB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ED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1D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DC3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C852B3" w:rsidRPr="005E204C" w14:paraId="7AC3D869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77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3DF6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C852B3" w:rsidRPr="005E204C" w14:paraId="33DE2F4A" w14:textId="77777777" w:rsidTr="00C852B3">
        <w:trPr>
          <w:gridAfter w:val="1"/>
          <w:wAfter w:w="44" w:type="dxa"/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06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B302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C852B3" w:rsidRPr="005E204C" w14:paraId="10630B90" w14:textId="77777777" w:rsidTr="00C852B3">
        <w:trPr>
          <w:gridAfter w:val="1"/>
          <w:wAfter w:w="44" w:type="dxa"/>
          <w:trHeight w:val="88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25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435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дорожно-транспортных происшествий на территории Шарыповского муниципального округа, не более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9C1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29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31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EF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28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9F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</w:tr>
      <w:tr w:rsidR="00C852B3" w:rsidRPr="005E204C" w14:paraId="54D6FF72" w14:textId="77777777" w:rsidTr="00C852B3">
        <w:trPr>
          <w:gridAfter w:val="1"/>
          <w:wAfter w:w="44" w:type="dxa"/>
          <w:trHeight w:val="4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F5D31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E63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F0C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71A2C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AF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FB0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802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57A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852B3" w:rsidRPr="005E204C" w14:paraId="64341C72" w14:textId="77777777" w:rsidTr="00C852B3">
        <w:trPr>
          <w:gridAfter w:val="1"/>
          <w:wAfter w:w="44" w:type="dxa"/>
          <w:trHeight w:val="54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8A03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782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DEE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68A4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20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15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FC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59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</w:tbl>
    <w:p w14:paraId="39396EF2" w14:textId="0653D067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586EC1A7" w14:textId="2C081363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4CDC9023" w14:textId="44925A05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3D943A59" w14:textId="7A8F3B93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63ED6F09" w14:textId="26C99732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1EBA145C" w14:textId="63ABD3ED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51EE2861" w14:textId="388FDFB0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02854399" w14:textId="4D7F0432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1CD0D42D" w14:textId="12687CF2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24F4D175" w14:textId="77777777" w:rsidR="00C852B3" w:rsidRPr="005E204C" w:rsidRDefault="00C852B3">
      <w:pPr>
        <w:rPr>
          <w:rFonts w:ascii="Arial" w:hAnsi="Arial" w:cs="Arial"/>
          <w:sz w:val="24"/>
          <w:szCs w:val="24"/>
        </w:rPr>
        <w:sectPr w:rsidR="00C852B3" w:rsidRPr="005E204C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61" w:type="dxa"/>
        <w:tblLook w:val="04A0" w:firstRow="1" w:lastRow="0" w:firstColumn="1" w:lastColumn="0" w:noHBand="0" w:noVBand="1"/>
      </w:tblPr>
      <w:tblGrid>
        <w:gridCol w:w="950"/>
        <w:gridCol w:w="2239"/>
        <w:gridCol w:w="992"/>
        <w:gridCol w:w="837"/>
        <w:gridCol w:w="793"/>
        <w:gridCol w:w="1480"/>
        <w:gridCol w:w="139"/>
        <w:gridCol w:w="679"/>
        <w:gridCol w:w="22"/>
        <w:gridCol w:w="1396"/>
        <w:gridCol w:w="921"/>
        <w:gridCol w:w="86"/>
        <w:gridCol w:w="897"/>
        <w:gridCol w:w="119"/>
        <w:gridCol w:w="1418"/>
        <w:gridCol w:w="6"/>
        <w:gridCol w:w="2387"/>
      </w:tblGrid>
      <w:tr w:rsidR="00C852B3" w:rsidRPr="005E204C" w14:paraId="3A2AA25E" w14:textId="77777777" w:rsidTr="00112222">
        <w:trPr>
          <w:trHeight w:val="13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A2CE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RANGE!A1:L44"/>
            <w:bookmarkEnd w:id="5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8DC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F0ED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8CD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E3C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F9F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CE4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211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B099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C852B3" w:rsidRPr="005E204C" w14:paraId="778F27BB" w14:textId="77777777" w:rsidTr="00163CF3">
        <w:trPr>
          <w:trHeight w:val="4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C040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116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F96F0E" w:rsidRPr="005E204C" w14:paraId="345CF7F3" w14:textId="77777777" w:rsidTr="00112222">
        <w:trPr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41B4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833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1027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77F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29B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AD1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25A7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84E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C36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C5B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F1E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EEC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5E204C" w14:paraId="5FE4DB39" w14:textId="77777777" w:rsidTr="00112222">
        <w:trPr>
          <w:trHeight w:val="16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CD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32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44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57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5F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070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96F0E" w:rsidRPr="005E204C" w14:paraId="34FA19E5" w14:textId="77777777" w:rsidTr="00112222">
        <w:trPr>
          <w:trHeight w:val="11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1171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FFEE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2C2C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5E3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243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54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E8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03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8C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1B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CB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282D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5E204C" w14:paraId="7ABB0B94" w14:textId="77777777" w:rsidTr="00163CF3">
        <w:trPr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2DF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3B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1: Обеспечение сохранности, модернизация и развитие сети автомобильных дорог округа</w:t>
            </w:r>
          </w:p>
        </w:tc>
      </w:tr>
      <w:tr w:rsidR="00C852B3" w:rsidRPr="005E204C" w14:paraId="2BD4703D" w14:textId="77777777" w:rsidTr="00163CF3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AC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731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1.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F96F0E" w:rsidRPr="005E204C" w14:paraId="07A58933" w14:textId="77777777" w:rsidTr="00112222">
        <w:trPr>
          <w:trHeight w:val="70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9B0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C865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округов, городских и сельских поселений, всего: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48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E4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846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B8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93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9DCD" w14:textId="31AADE94" w:rsidR="00C852B3" w:rsidRPr="005E204C" w:rsidRDefault="00D70D8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50 542,65</w:t>
            </w:r>
            <w:r w:rsidR="00C852B3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2B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9C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011F" w14:textId="2E2B5532" w:rsidR="00C852B3" w:rsidRPr="005E204C" w:rsidRDefault="00D70D8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148 616,65</w:t>
            </w:r>
            <w:r w:rsidR="00C852B3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D894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208,1 км автомобильных дорог</w:t>
            </w:r>
          </w:p>
        </w:tc>
      </w:tr>
      <w:tr w:rsidR="00F96F0E" w:rsidRPr="005E204C" w14:paraId="4977E805" w14:textId="77777777" w:rsidTr="00112222">
        <w:trPr>
          <w:trHeight w:val="4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1E80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FE72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59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986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AA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57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F2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E5C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E5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98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E2F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ADE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5E204C" w14:paraId="1C787E6F" w14:textId="77777777" w:rsidTr="00112222">
        <w:trPr>
          <w:trHeight w:val="9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CEBB3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A60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2F2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F0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C4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431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63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75C6" w14:textId="29DE60EC" w:rsidR="00C852B3" w:rsidRPr="005E204C" w:rsidRDefault="006B406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44 419,37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83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2C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A8C" w14:textId="405C85F6" w:rsidR="00C852B3" w:rsidRPr="005E204C" w:rsidRDefault="006B406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131 439,37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192D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5E204C" w14:paraId="057FB664" w14:textId="77777777" w:rsidTr="00640AA0">
        <w:trPr>
          <w:trHeight w:val="108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2CC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DBC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 (акцизы)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9F0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CA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74D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18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95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610" w14:textId="15A7E50A" w:rsidR="00C852B3" w:rsidRPr="005E204C" w:rsidRDefault="006B406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6 123,28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8E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1DF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B99" w14:textId="11A63534" w:rsidR="00C852B3" w:rsidRPr="005E204C" w:rsidRDefault="006B406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17 177,28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647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2279" w:rsidRPr="005E204C" w14:paraId="49E4F21F" w14:textId="77777777" w:rsidTr="00640AA0">
        <w:trPr>
          <w:trHeight w:val="10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094" w14:textId="77777777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84B8" w14:textId="77777777" w:rsidR="00C82279" w:rsidRPr="005E204C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(акцизы), всего: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793" w14:textId="09AFAF9F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847" w14:textId="4118A3E5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646" w14:textId="66F96ACA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409" w14:textId="307B094C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E77B" w14:textId="47069319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E32" w14:textId="25C95579" w:rsidR="00C82279" w:rsidRPr="005E204C" w:rsidRDefault="00D70D81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16 438,11</w:t>
            </w:r>
            <w:r w:rsidR="00C82279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F63" w14:textId="77777777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008" w14:textId="77777777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F4A" w14:textId="360FE3FE" w:rsidR="00C82279" w:rsidRPr="005E204C" w:rsidRDefault="00D70D81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33 582,11</w:t>
            </w:r>
            <w:r w:rsidR="00C82279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18AA" w14:textId="77777777" w:rsidR="00C82279" w:rsidRPr="005E204C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C82279" w:rsidRPr="005E204C" w14:paraId="39A7E373" w14:textId="77777777" w:rsidTr="00640AA0">
        <w:trPr>
          <w:trHeight w:val="10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E3A" w14:textId="77777777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F688" w14:textId="77777777" w:rsidR="00C82279" w:rsidRPr="005E204C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округа, всего: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9D7" w14:textId="0D03A8FD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3F73" w14:textId="409FD090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084" w14:textId="7C26D905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DF7" w14:textId="11781902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19DD" w14:textId="0B710869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B05" w14:textId="103B6EE4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="00152F3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817,01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2B3" w14:textId="77777777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855F" w14:textId="77777777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7E20" w14:textId="76754677" w:rsidR="00C82279" w:rsidRPr="005E204C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152F3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368,41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920E" w14:textId="77777777" w:rsidR="00C82279" w:rsidRPr="005E204C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F96F0E" w:rsidRPr="005E204C" w14:paraId="182DCBD6" w14:textId="77777777" w:rsidTr="00640AA0">
        <w:trPr>
          <w:trHeight w:val="22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D5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9F67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0B5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33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00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4674" w14:textId="0FE33B8E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</w:t>
            </w:r>
            <w:r w:rsidR="00A74E88" w:rsidRPr="005E20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Д141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62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33A" w14:textId="7A4B9CA6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100 1</w:t>
            </w:r>
            <w:r w:rsidR="00C3071B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C3071B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D8D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71B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45D" w14:textId="0FDA7CAB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C3071B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400,50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EB33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2026 году - 3 км,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2027 году - 3 км;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2028 году - 3 км</w:t>
            </w:r>
          </w:p>
        </w:tc>
      </w:tr>
      <w:tr w:rsidR="00F96F0E" w:rsidRPr="005E204C" w14:paraId="1771777C" w14:textId="77777777" w:rsidTr="00112222">
        <w:trPr>
          <w:trHeight w:val="23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F1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F743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EF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FE1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C50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23B" w14:textId="4103CC1C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</w:t>
            </w:r>
            <w:r w:rsidR="00A74E88" w:rsidRPr="005E20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91E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9F1" w14:textId="69A5AE67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21 450,00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BE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F3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AD5" w14:textId="08B81600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21 500,00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337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F96F0E" w:rsidRPr="005E204C" w14:paraId="56876541" w14:textId="77777777" w:rsidTr="00112222">
        <w:trPr>
          <w:trHeight w:val="10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914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658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покрытия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DB1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24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8C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74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B7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11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6C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E6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38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730D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асфальтобетона в 2026-2028 годах ежегодно.</w:t>
            </w:r>
          </w:p>
        </w:tc>
      </w:tr>
      <w:tr w:rsidR="00F96F0E" w:rsidRPr="005E204C" w14:paraId="7FFA5AFC" w14:textId="77777777" w:rsidTr="00112222">
        <w:trPr>
          <w:trHeight w:val="2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CE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1882" w14:textId="24CB170F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Инвентаризация и паспор</w:t>
            </w:r>
            <w:r w:rsidR="00112222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изация объектов дорожного хозяйства, оформление права муниципальной собственности муниципального образования Шарыповский муниципальный округ на объекты дорожного хозяйства и земельные участки, на которых они расположены за счет средств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01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D3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D2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1D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5B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2EE" w14:textId="2CBB50D6" w:rsidR="00C852B3" w:rsidRPr="005E204C" w:rsidRDefault="00D70D8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831,98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444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2F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2FB" w14:textId="1ECFE888" w:rsidR="00C852B3" w:rsidRPr="005E204C" w:rsidRDefault="00D70D8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2 331,98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F003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инвентаризации и паспортизации автомобильных дорог общего пользования местного значения, в том числе: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12 км,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12 км;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12 км</w:t>
            </w:r>
          </w:p>
        </w:tc>
      </w:tr>
      <w:tr w:rsidR="00F96F0E" w:rsidRPr="005E204C" w14:paraId="0543ACD5" w14:textId="77777777" w:rsidTr="00112222">
        <w:trPr>
          <w:trHeight w:val="24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62B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F95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04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EB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0E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6D09" w14:textId="027EB0B8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</w:t>
            </w:r>
            <w:r w:rsidR="00A74E88" w:rsidRPr="005E20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E36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7C6" w14:textId="0D9A201D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18 0</w:t>
            </w:r>
            <w:r w:rsidR="00152F3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</w:t>
            </w:r>
            <w:r w:rsidR="00152F3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E9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AF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9B9" w14:textId="65EF822F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152F3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108,22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7192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F96F0E" w:rsidRPr="005E204C" w14:paraId="0CA497B5" w14:textId="77777777" w:rsidTr="00112222">
        <w:trPr>
          <w:trHeight w:val="23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31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4702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1C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02E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31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575" w14:textId="3FAC434B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</w:t>
            </w:r>
            <w:r w:rsidR="00A74E88" w:rsidRPr="005E20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89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43E9" w14:textId="5421FFFF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12 0</w:t>
            </w:r>
            <w:r w:rsidR="00152F3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152F3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2DE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5E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E56" w14:textId="7DE8A6F4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152F3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119,87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B6E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- 3 км,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2027 году - 3 км;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- 3 км</w:t>
            </w:r>
          </w:p>
        </w:tc>
      </w:tr>
      <w:tr w:rsidR="00F96F0E" w:rsidRPr="005E204C" w14:paraId="3AEAECD3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1C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1.1.10.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1D59" w14:textId="664B6712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значения, являющихся подъездами к садоводческим, огородническим </w:t>
            </w:r>
            <w:r w:rsidR="001E2107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некоммерческими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товариществам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DA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7FD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9CE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FF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4B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8E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E9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7E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A7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154,80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A647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автомобильной дороги общего пользования местного значения, являющийся подъездом к СНТ Энергетик, протяженностью 1,7 км, в 2026-2028 годах ежегодно.</w:t>
            </w:r>
          </w:p>
        </w:tc>
      </w:tr>
      <w:tr w:rsidR="001836D8" w:rsidRPr="005E204C" w14:paraId="632F0523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A72" w14:textId="54F3A54B" w:rsidR="001836D8" w:rsidRPr="005E204C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62A" w14:textId="447DDC44" w:rsidR="001836D8" w:rsidRPr="005E204C" w:rsidRDefault="001836D8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разработку проектной документации по восстановлению мостов и путепроводов на автомобильных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дорогах местного значения, находящихся в аварийном и предаварийном состоянии, за счет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7F6C" w14:textId="0591C6A2" w:rsidR="001836D8" w:rsidRPr="005E204C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«СГХ»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E18" w14:textId="6461F498" w:rsidR="001836D8" w:rsidRPr="005E204C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ABDD" w14:textId="3C1A67AD" w:rsidR="001836D8" w:rsidRPr="005E204C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F927" w14:textId="37F49D15" w:rsidR="001836D8" w:rsidRPr="005E204C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</w:t>
            </w:r>
            <w:r w:rsidR="007F66EB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4308" w14:textId="1CF4FDF7" w:rsidR="001836D8" w:rsidRPr="005E204C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5908" w14:textId="1E691852" w:rsidR="001836D8" w:rsidRPr="005E204C" w:rsidRDefault="00D70D8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5 500,00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5A8D" w14:textId="76004C62" w:rsidR="001836D8" w:rsidRPr="005E204C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A7A" w14:textId="78F75965" w:rsidR="001836D8" w:rsidRPr="005E204C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997B" w14:textId="671EC18A" w:rsidR="001836D8" w:rsidRPr="005E204C" w:rsidRDefault="00D70D8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5 500,00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089B" w14:textId="680D5D7F" w:rsidR="001836D8" w:rsidRPr="005E204C" w:rsidRDefault="004049BE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1836D8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азработана проектно-сметн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r w:rsidR="001836D8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документаци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1836D8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восстановлению моста по ул. Октябрьская в городе Шарыпово в 2026 году.</w:t>
            </w:r>
          </w:p>
        </w:tc>
      </w:tr>
      <w:tr w:rsidR="00D70D81" w:rsidRPr="005E204C" w14:paraId="6EFF75B9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07AA" w14:textId="638A9E42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B8AF" w14:textId="5BECD9EE" w:rsidR="00D70D81" w:rsidRPr="005E204C" w:rsidRDefault="00D70D81" w:rsidP="00D70D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текущий ремонт дороги по ул. Пионеров КАТЭКа до детского сада «Теремок» в </w:t>
            </w: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E6B1" w14:textId="208F0E22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FB55" w14:textId="2B1DEC9E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9610" w14:textId="360B4111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C7C4" w14:textId="499070FB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091009Д250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8FE1" w14:textId="2FC2D2E4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973C" w14:textId="48C84CB9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2 989,12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B33C" w14:textId="2FAF6CE2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E7DA" w14:textId="35EC070D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74FB" w14:textId="1CFA271B" w:rsidR="00D70D81" w:rsidRPr="005E204C" w:rsidRDefault="00D70D81" w:rsidP="00D70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2 989,12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9269" w14:textId="5F99328A" w:rsidR="00D70D81" w:rsidRPr="005E204C" w:rsidRDefault="00D70D81" w:rsidP="00D70D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ремонт автомобильной дороги общего пользования местного значения по ул. Пионеров КАТЭКа до детского сада "Теремок" в </w:t>
            </w: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в 2026 году.</w:t>
            </w:r>
          </w:p>
        </w:tc>
      </w:tr>
      <w:tr w:rsidR="00C852B3" w:rsidRPr="005E204C" w14:paraId="6BFB635E" w14:textId="77777777" w:rsidTr="00163CF3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E6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065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C852B3" w:rsidRPr="005E204C" w14:paraId="2313954E" w14:textId="77777777" w:rsidTr="00163CF3">
        <w:trPr>
          <w:trHeight w:val="5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CD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846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F96F0E" w:rsidRPr="005E204C" w14:paraId="2751869E" w14:textId="77777777" w:rsidTr="00112222">
        <w:trPr>
          <w:trHeight w:val="29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CF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8797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4FB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34F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515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171" w14:textId="5C8B10DA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</w:t>
            </w:r>
            <w:r w:rsidR="00200CC4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9Д132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24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C3B6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64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F0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FC0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145,20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9DB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вблизи  образовательных организаций 8 м. 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вблизи  образовательных организаций 8 м. 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вблизи  образовательных организаций 8 м.</w:t>
            </w:r>
          </w:p>
        </w:tc>
      </w:tr>
      <w:tr w:rsidR="00F96F0E" w:rsidRPr="005E204C" w14:paraId="219CF5FB" w14:textId="77777777" w:rsidTr="00112222">
        <w:trPr>
          <w:trHeight w:val="410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2F1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816F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движения,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7B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D3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41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60B" w14:textId="2F0BC9AB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</w:t>
            </w:r>
            <w:r w:rsidR="00200CC4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9Д122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ED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B1F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C92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1CD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9C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291,90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989A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Установлена дорожно-знаковая информация: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- 131 шт.;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- 131 шт.;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- 131 шт.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нанесена дорожная разметка не пешеходных переходах: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2026 году - 14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- 14 шт.;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- 14 шт.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пешеходные ограждения: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- 87м;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- 87 м;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- 87 м.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неровности: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- 20 шт.;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- 20 шт.;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- 20 шт.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освещения на пешеходных переходах: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- 28 шт.;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- 28 шт.;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- 28 шт.</w:t>
            </w:r>
          </w:p>
        </w:tc>
      </w:tr>
      <w:tr w:rsidR="00F96F0E" w:rsidRPr="005E204C" w14:paraId="3A9C85F7" w14:textId="77777777" w:rsidTr="00112222">
        <w:trPr>
          <w:trHeight w:val="16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43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B673" w14:textId="79C7CA41" w:rsidR="00C852B3" w:rsidRPr="005E204C" w:rsidRDefault="00163CF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повышению безопасности дорожного движения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1F2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96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DC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65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0910087201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58F5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CD1" w14:textId="4AF707C7" w:rsidR="00C852B3" w:rsidRPr="005E204C" w:rsidRDefault="00C3071B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2 193,33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88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35C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BFD" w14:textId="3788FAFE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3071B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483,33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4B09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Обеспечена работоспособность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37 светофорных объектов и 2 975 дорожных знаков</w:t>
            </w:r>
          </w:p>
        </w:tc>
      </w:tr>
      <w:tr w:rsidR="00F96F0E" w:rsidRPr="005E204C" w14:paraId="0C7049DE" w14:textId="77777777" w:rsidTr="00112222">
        <w:trPr>
          <w:trHeight w:val="30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B9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DE3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BE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AC5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B23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5E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2E5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0877" w14:textId="1F4A2539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D5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473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EE9" w14:textId="190B2CDE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11,20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BE03" w14:textId="10A280C0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2027 году - </w:t>
            </w: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вблизи  образовательных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организаций 8 м. 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вблизи  образовательных организаций 8 м. .</w:t>
            </w:r>
          </w:p>
        </w:tc>
      </w:tr>
      <w:tr w:rsidR="00F96F0E" w:rsidRPr="005E204C" w14:paraId="43A02ED5" w14:textId="77777777" w:rsidTr="00112222">
        <w:trPr>
          <w:trHeight w:val="12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75C8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52F8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1B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96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38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8D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C14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997" w14:textId="0722A536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CA9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E5CD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478" w14:textId="634F8B91" w:rsidR="00C852B3" w:rsidRPr="005E204C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11,20</w:t>
            </w:r>
            <w:r w:rsidR="00C852B3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0F9" w14:textId="28B2E3D8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пешеходных переходов в 202</w:t>
            </w:r>
            <w:r w:rsidR="00B84844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-2028 годах.</w:t>
            </w:r>
          </w:p>
        </w:tc>
      </w:tr>
      <w:tr w:rsidR="00112222" w:rsidRPr="005E204C" w14:paraId="2A37A913" w14:textId="77777777" w:rsidTr="00112222">
        <w:trPr>
          <w:trHeight w:val="12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E26" w14:textId="511F929E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B45" w14:textId="286A7E9F" w:rsidR="00112222" w:rsidRPr="005E204C" w:rsidRDefault="00112222" w:rsidP="001122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2C63" w14:textId="42BDE55D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8F08" w14:textId="0A14FFCC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012C" w14:textId="62A5F4DF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B19A" w14:textId="3E6B175E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091И59Д120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38C2" w14:textId="4541A069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6630" w14:textId="6A3127A3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732,69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EEB8" w14:textId="0144737B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3EC" w14:textId="5B5E2F75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DEB9" w14:textId="164628C5" w:rsidR="00112222" w:rsidRPr="005E204C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732,69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3ED1" w14:textId="57563DCA" w:rsidR="00112222" w:rsidRPr="005E204C" w:rsidRDefault="00112222" w:rsidP="001122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недостающие</w:t>
            </w:r>
            <w:r w:rsidR="003B33D6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пешеходные ограждения по адресу ул. Комсомольская 316 в городе Шарыпово в 2026 году.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6F0E" w:rsidRPr="005E204C" w14:paraId="04E5E260" w14:textId="77777777" w:rsidTr="00112222">
        <w:trPr>
          <w:trHeight w:val="6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B11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546" w14:textId="77777777" w:rsidR="00C852B3" w:rsidRPr="005E204C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00F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34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0D4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61C7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430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D790" w14:textId="21E4FF47" w:rsidR="00C852B3" w:rsidRPr="005E204C" w:rsidRDefault="00D70D8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248 080,37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65CA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ABE2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CB19" w14:textId="52128F07" w:rsidR="00C852B3" w:rsidRPr="005E204C" w:rsidRDefault="00D70D81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403 947,17</w:t>
            </w:r>
            <w:r w:rsidR="00C852B3"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1A9" w14:textId="77777777" w:rsidR="00C852B3" w:rsidRPr="005E204C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87F23FD" w14:textId="0D6E62A7" w:rsidR="00C852B3" w:rsidRPr="005E204C" w:rsidRDefault="00C852B3">
      <w:pPr>
        <w:rPr>
          <w:rFonts w:ascii="Arial" w:hAnsi="Arial" w:cs="Arial"/>
          <w:sz w:val="24"/>
          <w:szCs w:val="24"/>
        </w:rPr>
      </w:pPr>
    </w:p>
    <w:p w14:paraId="5ECB4D66" w14:textId="38652CC1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1C72B4C4" w14:textId="778D9612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0DC32CB3" w14:textId="139681C2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0FFCA1D5" w14:textId="69D91E40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496A6E17" w14:textId="130E5754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2838E55E" w14:textId="29C4154D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6271EFC1" w14:textId="4807B593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6ACDA8E8" w14:textId="6ED5CAAF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1ACD85E6" w14:textId="599698CD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0170DEEC" w14:textId="6224AD2B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3414359F" w14:textId="0659E264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278845A2" w14:textId="77777777" w:rsidR="00F96F0E" w:rsidRPr="005E204C" w:rsidRDefault="00F96F0E">
      <w:pPr>
        <w:rPr>
          <w:rFonts w:ascii="Arial" w:hAnsi="Arial" w:cs="Arial"/>
          <w:sz w:val="24"/>
          <w:szCs w:val="24"/>
        </w:rPr>
        <w:sectPr w:rsidR="00F96F0E" w:rsidRPr="005E204C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874042E" w14:textId="77777777" w:rsidR="00F96F0E" w:rsidRPr="005E204C" w:rsidRDefault="00F96F0E" w:rsidP="00F96F0E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Приложение № 2</w:t>
      </w:r>
    </w:p>
    <w:p w14:paraId="45D15671" w14:textId="77777777" w:rsidR="00F96F0E" w:rsidRPr="005E204C" w:rsidRDefault="00F96F0E" w:rsidP="00F96F0E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p w14:paraId="0AEDFEF3" w14:textId="77777777" w:rsidR="00F96F0E" w:rsidRPr="005E204C" w:rsidRDefault="00F96F0E" w:rsidP="00F96F0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5A7835" w14:textId="77777777" w:rsidR="00F96F0E" w:rsidRPr="005E204C" w:rsidRDefault="00F96F0E" w:rsidP="00F96F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14C2717B" w14:textId="77777777" w:rsidR="00F96F0E" w:rsidRPr="005E204C" w:rsidRDefault="00F96F0E" w:rsidP="00F96F0E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«Транспортное обслуживание населения округа»</w:t>
      </w:r>
    </w:p>
    <w:p w14:paraId="02884890" w14:textId="77777777" w:rsidR="00F96F0E" w:rsidRPr="005E204C" w:rsidRDefault="00F96F0E" w:rsidP="00F96F0E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96F0E" w:rsidRPr="005E204C" w14:paraId="70877B24" w14:textId="77777777" w:rsidTr="00196D26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DBA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200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 (далее – подпрограмма)</w:t>
            </w:r>
          </w:p>
        </w:tc>
      </w:tr>
      <w:tr w:rsidR="00F96F0E" w:rsidRPr="005E204C" w14:paraId="2EBF75BB" w14:textId="77777777" w:rsidTr="00196D26">
        <w:trPr>
          <w:trHeight w:val="14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88F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FC1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F96F0E" w:rsidRPr="005E204C" w14:paraId="2FCC240A" w14:textId="77777777" w:rsidTr="00196D26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FE1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F27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69B3BFA6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</w:tr>
      <w:tr w:rsidR="00F96F0E" w:rsidRPr="005E204C" w14:paraId="0A1DFF13" w14:textId="77777777" w:rsidTr="00196D26">
        <w:trPr>
          <w:trHeight w:val="17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A37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DDE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2CDA87FB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569F62DA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3BA027A7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5E204C" w14:paraId="726B037A" w14:textId="77777777" w:rsidTr="00196D26">
        <w:trPr>
          <w:trHeight w:val="6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15E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619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Calibri" w:hAnsi="Arial" w:cs="Arial"/>
                <w:sz w:val="24"/>
                <w:szCs w:val="24"/>
              </w:rPr>
              <w:t>Обеспечение потребности населения в перевозках</w:t>
            </w:r>
          </w:p>
        </w:tc>
      </w:tr>
      <w:tr w:rsidR="00F96F0E" w:rsidRPr="005E204C" w14:paraId="55340E2C" w14:textId="77777777" w:rsidTr="00196D26">
        <w:trPr>
          <w:trHeight w:val="6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A95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1F7" w14:textId="77777777" w:rsidR="00F96F0E" w:rsidRPr="005E204C" w:rsidRDefault="00F96F0E" w:rsidP="00F96F0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безубыточной деятельности организаций транспортного комплекса</w:t>
            </w:r>
          </w:p>
        </w:tc>
      </w:tr>
      <w:tr w:rsidR="00F96F0E" w:rsidRPr="005E204C" w14:paraId="4DCF639A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5BA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EF3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F96F0E" w:rsidRPr="005E204C" w14:paraId="1EA355F7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50C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8A0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F96F0E" w:rsidRPr="005E204C" w14:paraId="6F2DB98A" w14:textId="77777777" w:rsidTr="00196D26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786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4DD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6F3C15C8" w14:textId="705A9A5E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</w:t>
            </w:r>
            <w:r w:rsidR="00B017C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949,19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6F1C9177" w14:textId="3C454B6B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211</w:t>
            </w:r>
            <w:r w:rsidR="00B017C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412,99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36056D27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98 536,20 тыс. рублей;</w:t>
            </w:r>
          </w:p>
          <w:p w14:paraId="093952CE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72A4FF2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D49F013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88BD7CE" w14:textId="35B45D35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103</w:t>
            </w:r>
            <w:r w:rsidR="00B017CE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296,69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7E2B793" w14:textId="74CB6CA1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70</w:t>
            </w:r>
            <w:r w:rsidR="00186065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451,29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4FA97604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32 845,40 тыс. рублей;</w:t>
            </w:r>
          </w:p>
          <w:p w14:paraId="33215BC9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 – 0,00 тыс. рублей;</w:t>
            </w:r>
          </w:p>
          <w:p w14:paraId="21CAE9D1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0078A875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103 326,25 тыс. рублей;</w:t>
            </w:r>
          </w:p>
          <w:p w14:paraId="2FE34674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3D12A197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0ECDEDD8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D2A3A4F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280B9D13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103 326,25 тыс. рублей;</w:t>
            </w:r>
          </w:p>
          <w:p w14:paraId="6095BA77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6B1F5BE4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2D1532EA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14F02DE" w14:textId="77777777" w:rsidR="00F96F0E" w:rsidRPr="005E204C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4833DA7E" w14:textId="77777777" w:rsidR="00F96F0E" w:rsidRPr="005E204C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51FB41" w14:textId="77777777" w:rsidR="00F96F0E" w:rsidRPr="005E204C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4C209A2B" w14:textId="77777777" w:rsidR="00F96F0E" w:rsidRPr="005E204C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9C74E3F" w14:textId="77777777" w:rsidR="00F96F0E" w:rsidRPr="005E204C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0E118C93" w14:textId="77777777" w:rsidR="00F96F0E" w:rsidRPr="005E204C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24A9408" w14:textId="77777777" w:rsidR="00F96F0E" w:rsidRPr="005E204C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121DCC54" w14:textId="77777777" w:rsidR="00F96F0E" w:rsidRPr="005E204C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FF0000"/>
          <w:sz w:val="24"/>
          <w:szCs w:val="24"/>
          <w:lang w:eastAsia="ru-RU"/>
        </w:rPr>
      </w:pPr>
    </w:p>
    <w:p w14:paraId="1C3468B1" w14:textId="77777777" w:rsidR="00F96F0E" w:rsidRPr="005E204C" w:rsidRDefault="00F96F0E" w:rsidP="00F96F0E">
      <w:pPr>
        <w:tabs>
          <w:tab w:val="left" w:pos="315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 xml:space="preserve">         3.1. Реализацию подпрограммы осуществляют исполнители подпрограммы - Муниципальное казенное учреждение «Служба городского хозяйства», </w:t>
      </w: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Муниципальное казенное учреждение «Управление капитального строительства»</w:t>
      </w:r>
      <w:r w:rsidRPr="005E204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A10E4B" w14:textId="77777777" w:rsidR="00F96F0E" w:rsidRPr="005E204C" w:rsidRDefault="00F96F0E" w:rsidP="00F96F0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 xml:space="preserve">         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и краевого бюджета в соответствии с мероприятиями подпрограммы согласно приложению № 2 к подпрограмме.</w:t>
      </w:r>
    </w:p>
    <w:p w14:paraId="3AAE0B5E" w14:textId="77777777" w:rsidR="00F96F0E" w:rsidRPr="005E204C" w:rsidRDefault="00F96F0E" w:rsidP="00F96F0E">
      <w:pPr>
        <w:tabs>
          <w:tab w:val="left" w:pos="31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 xml:space="preserve">         3.3. Главными распорядителями бюджетных средств являются Муниципальное казенное учреждение «Служба городского хозяйства», </w:t>
      </w: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Муниципальное казенное учреждение «Управление капитального строительства», </w:t>
      </w:r>
      <w:r w:rsidRPr="005E204C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41F6F0DC" w14:textId="77777777" w:rsidR="00F96F0E" w:rsidRPr="005E204C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39830E59" w14:textId="77777777" w:rsidR="00F96F0E" w:rsidRPr="005E204C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73CA51C8" w14:textId="77777777" w:rsidR="00F96F0E" w:rsidRPr="005E204C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33B0639D" w14:textId="77777777" w:rsidR="00F96F0E" w:rsidRPr="005E204C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0EA3E8D" w14:textId="77777777" w:rsidR="00F96F0E" w:rsidRPr="005E204C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E69C3" w14:textId="77777777" w:rsidR="00F96F0E" w:rsidRPr="005E204C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77DC1CB4" w14:textId="77777777" w:rsidR="00F96F0E" w:rsidRPr="005E204C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52460E70" w14:textId="77777777" w:rsidR="00F96F0E" w:rsidRPr="005E204C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4.1. Текущее управление реализацией подпрограммы осуществляет Муниципальное казенное учреждение «Служба городского хозяйства» в </w:t>
      </w: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4A4D200" w14:textId="77777777" w:rsidR="00F96F0E" w:rsidRPr="005E204C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221938BF" w14:textId="77777777" w:rsidR="00F96F0E" w:rsidRPr="005E204C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3CA2BCB2" w14:textId="77777777" w:rsidR="00F96F0E" w:rsidRPr="005E204C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4A2DD32D" w14:textId="77777777" w:rsidR="00F96F0E" w:rsidRPr="005E204C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B0B4F5F" w14:textId="77777777" w:rsidR="00F96F0E" w:rsidRPr="005E204C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336AE829" w14:textId="5BF0CA2C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3F88F1F2" w14:textId="03B6A357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10A4EC97" w14:textId="2215283C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20B5554C" w14:textId="679613BB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037FE5F2" w14:textId="5CA535CD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490DDEDA" w14:textId="342B21D2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75BD39D8" w14:textId="77611B63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636491FC" w14:textId="2441557A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7978F67E" w14:textId="3095436C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6948659E" w14:textId="196F4102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5C1D9EB3" w14:textId="775E22F9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7170A483" w14:textId="096431C0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63D54579" w14:textId="07D7320A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65A75F81" w14:textId="6107C8B4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02AB905D" w14:textId="0ACDF3A4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1A08825F" w14:textId="537E2BED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2A68013F" w14:textId="73049D75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13198DF6" w14:textId="5667E4F7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6AC7C653" w14:textId="0D103BE4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42D6564C" w14:textId="33B96B7D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7854536B" w14:textId="77777777" w:rsidR="00F96F0E" w:rsidRPr="005E204C" w:rsidRDefault="00F96F0E">
      <w:pPr>
        <w:rPr>
          <w:rFonts w:ascii="Arial" w:hAnsi="Arial" w:cs="Arial"/>
          <w:sz w:val="24"/>
          <w:szCs w:val="24"/>
        </w:rPr>
        <w:sectPr w:rsidR="00F96F0E" w:rsidRPr="005E204C" w:rsidSect="00F96F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48" w:type="dxa"/>
        <w:tblLook w:val="04A0" w:firstRow="1" w:lastRow="0" w:firstColumn="1" w:lastColumn="0" w:noHBand="0" w:noVBand="1"/>
      </w:tblPr>
      <w:tblGrid>
        <w:gridCol w:w="817"/>
        <w:gridCol w:w="4716"/>
        <w:gridCol w:w="1610"/>
        <w:gridCol w:w="1992"/>
        <w:gridCol w:w="2167"/>
        <w:gridCol w:w="1513"/>
        <w:gridCol w:w="1573"/>
        <w:gridCol w:w="750"/>
        <w:gridCol w:w="10"/>
      </w:tblGrid>
      <w:tr w:rsidR="00D10174" w:rsidRPr="005E204C" w14:paraId="184B8CBD" w14:textId="77777777" w:rsidTr="00D10174">
        <w:trPr>
          <w:gridAfter w:val="1"/>
          <w:wAfter w:w="11" w:type="dxa"/>
          <w:trHeight w:val="112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32DC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RANGE!A1:H19"/>
            <w:bookmarkEnd w:id="6"/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2D21A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016A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A34C6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4DAD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"Транспортное обслуживание населения округа" </w:t>
            </w:r>
          </w:p>
        </w:tc>
      </w:tr>
      <w:tr w:rsidR="00D10174" w:rsidRPr="005E204C" w14:paraId="7C480192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EC8E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B869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7027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8A7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F2A4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374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4D06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BBDD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3A503EF0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3AA4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A87B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36BE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22D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69D9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7836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62F2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A1A6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5E204C" w14:paraId="01BC2E8F" w14:textId="77777777" w:rsidTr="00D10174">
        <w:trPr>
          <w:trHeight w:val="570"/>
        </w:trPr>
        <w:tc>
          <w:tcPr>
            <w:tcW w:w="1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4AAA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D10174" w:rsidRPr="005E204C" w14:paraId="4757B31D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CC69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B549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7389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033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5AE1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33EB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9177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6CED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15604495" w14:textId="77777777" w:rsidTr="00D10174">
        <w:trPr>
          <w:gridAfter w:val="1"/>
          <w:wAfter w:w="11" w:type="dxa"/>
          <w:trHeight w:val="174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269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9593" w14:textId="57CB008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016B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379F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88C1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10174" w:rsidRPr="005E204C" w14:paraId="4B24DC64" w14:textId="77777777" w:rsidTr="00D10174">
        <w:trPr>
          <w:gridAfter w:val="1"/>
          <w:wAfter w:w="11" w:type="dxa"/>
          <w:trHeight w:val="51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D442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06F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E9B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1057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DA3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73B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D32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1D2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D10174" w:rsidRPr="005E204C" w14:paraId="659CB2D7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FC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16E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323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806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4DE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7B2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9B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9C4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96F0E" w:rsidRPr="005E204C" w14:paraId="7D112035" w14:textId="77777777" w:rsidTr="00D10174">
        <w:trPr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DC9D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D4C32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F96F0E" w:rsidRPr="005E204C" w14:paraId="371FE904" w14:textId="77777777" w:rsidTr="00D10174">
        <w:trPr>
          <w:trHeight w:val="4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FD0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CA19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0174" w:rsidRPr="005E204C" w14:paraId="20A8144A" w14:textId="77777777" w:rsidTr="00D10174">
        <w:trPr>
          <w:gridAfter w:val="1"/>
          <w:wAfter w:w="11" w:type="dxa"/>
          <w:trHeight w:val="78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0050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04E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Транспортная подвижность населения (количество поездок/количество жителей)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1C0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Поездок/чел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C2E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1ADA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461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2624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292B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2,37</w:t>
            </w:r>
          </w:p>
        </w:tc>
      </w:tr>
      <w:tr w:rsidR="00D10174" w:rsidRPr="005E204C" w14:paraId="3B1CE2A0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212A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30A3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E91BE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9E62A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F52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56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984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BE4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2,51</w:t>
            </w:r>
          </w:p>
        </w:tc>
      </w:tr>
      <w:tr w:rsidR="00D10174" w:rsidRPr="005E204C" w14:paraId="7EB8B9B7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E1D3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35A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BC86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1893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AC93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4FE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C3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80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D10174" w:rsidRPr="005E204C" w14:paraId="4F07373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A0A3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A21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поездок,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C7AE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2311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409B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117 422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56B2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C31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BCFE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</w:tr>
      <w:tr w:rsidR="00D10174" w:rsidRPr="005E204C" w14:paraId="07F1442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E644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701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A536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C5E8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4573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2379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9281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58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</w:tr>
      <w:tr w:rsidR="00D10174" w:rsidRPr="005E204C" w14:paraId="0C582130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1231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335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A730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BB98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AA4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3EF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615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B4A0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</w:tr>
      <w:tr w:rsidR="00D10174" w:rsidRPr="005E204C" w14:paraId="67DF203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F7B8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A0C" w14:textId="41B44854" w:rsidR="00F96F0E" w:rsidRPr="005E204C" w:rsidRDefault="00D10174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</w:t>
            </w:r>
            <w:r w:rsidR="00F96F0E"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населения,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DC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02C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Статистические данные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B51D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090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4C8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001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D10174" w:rsidRPr="005E204C" w14:paraId="56FDF19A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90F5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E2C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A1E7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E52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A7F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C149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B5E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9ACA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D10174" w:rsidRPr="005E204C" w14:paraId="45E75C41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7FF4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9C4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E425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4785" w14:textId="77777777" w:rsidR="00F96F0E" w:rsidRPr="005E204C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7855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581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A6C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32CB" w14:textId="77777777" w:rsidR="00F96F0E" w:rsidRPr="005E204C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48C2387E" w14:textId="3C4791E9" w:rsidR="00F96F0E" w:rsidRPr="005E204C" w:rsidRDefault="00F96F0E">
      <w:pPr>
        <w:rPr>
          <w:rFonts w:ascii="Arial" w:hAnsi="Arial" w:cs="Arial"/>
          <w:sz w:val="24"/>
          <w:szCs w:val="24"/>
        </w:rPr>
      </w:pPr>
    </w:p>
    <w:p w14:paraId="20B577DB" w14:textId="6CC3C8B9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2DF85BF1" w14:textId="2BEBF469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160C1B0B" w14:textId="69761FA1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73A84AE3" w14:textId="1A4DD9C8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37A8961D" w14:textId="5993A2D0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0FD9DBF5" w14:textId="33D80A0A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0205F8C7" w14:textId="3A25A749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518F6FD1" w14:textId="06C17CAC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47D87A7F" w14:textId="56E033D3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72310FC0" w14:textId="5F361A61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399EEF27" w14:textId="214984EF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1C7D8F88" w14:textId="17F80B8E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21E01470" w14:textId="2C7CDBF7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2BF86D90" w14:textId="748FF757" w:rsidR="00D10174" w:rsidRPr="005E204C" w:rsidRDefault="00D10174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7"/>
        <w:gridCol w:w="967"/>
        <w:gridCol w:w="836"/>
        <w:gridCol w:w="1544"/>
        <w:gridCol w:w="761"/>
        <w:gridCol w:w="850"/>
        <w:gridCol w:w="992"/>
        <w:gridCol w:w="993"/>
        <w:gridCol w:w="1134"/>
        <w:gridCol w:w="2268"/>
      </w:tblGrid>
      <w:tr w:rsidR="00D10174" w:rsidRPr="005E204C" w14:paraId="7D14933B" w14:textId="77777777" w:rsidTr="00D10174">
        <w:trPr>
          <w:trHeight w:val="1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7DE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527D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296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C96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7FD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3C4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86D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EDC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835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AC9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6429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«Транспортное обслуживание населения округа» </w:t>
            </w:r>
          </w:p>
        </w:tc>
      </w:tr>
      <w:tr w:rsidR="00D10174" w:rsidRPr="005E204C" w14:paraId="4D81C0D3" w14:textId="77777777" w:rsidTr="00D1017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477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F5B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D10174" w:rsidRPr="005E204C" w14:paraId="79C35741" w14:textId="77777777" w:rsidTr="00D1017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2E9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9C8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543D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B6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F2B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B3E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287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3F2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CB2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D5BC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7B00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B26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0C9825EC" w14:textId="77777777" w:rsidTr="00D10174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49E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155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5B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75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DE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A81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10174" w:rsidRPr="005E204C" w14:paraId="528F1BF8" w14:textId="77777777" w:rsidTr="00D10174">
        <w:trPr>
          <w:trHeight w:val="9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9D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61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D81F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B6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64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3B5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F79" w14:textId="77777777" w:rsidR="00D10174" w:rsidRPr="005E204C" w:rsidRDefault="00D10174" w:rsidP="00D10174">
            <w:pPr>
              <w:spacing w:after="0" w:line="240" w:lineRule="auto"/>
              <w:ind w:left="-428" w:firstLine="42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35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0AA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1B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189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34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6E1B6A56" w14:textId="77777777" w:rsidTr="00D10174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CFA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23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D10174" w:rsidRPr="005E204C" w14:paraId="0C554063" w14:textId="77777777" w:rsidTr="00D10174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95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A896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</w:t>
            </w:r>
          </w:p>
        </w:tc>
      </w:tr>
      <w:tr w:rsidR="00D10174" w:rsidRPr="005E204C" w14:paraId="66DFA1CA" w14:textId="77777777" w:rsidTr="00D10174">
        <w:trPr>
          <w:trHeight w:val="2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CAC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36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регулярными перевозками пассажиров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5A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67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F9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2F0" w14:textId="14E1D8AD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71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B4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F4D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96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F4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201 957,00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7B6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годах, 1 616 </w:t>
            </w: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сохранено 5 действующих маршрутов регулярных перевозок пассажиров</w:t>
            </w:r>
          </w:p>
        </w:tc>
      </w:tr>
      <w:tr w:rsidR="00D10174" w:rsidRPr="005E204C" w14:paraId="0C7AE944" w14:textId="77777777" w:rsidTr="00D10174">
        <w:trPr>
          <w:trHeight w:val="19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2E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DCDE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AE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B2C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81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472" w14:textId="011E7220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78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36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00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E9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B2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9 387,00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468F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 4,1 </w:t>
            </w: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сохранено 3 действующих маршрутов регулярных перевозок пассажиров</w:t>
            </w:r>
          </w:p>
        </w:tc>
      </w:tr>
      <w:tr w:rsidR="00AC6FD0" w:rsidRPr="005E204C" w14:paraId="5174B695" w14:textId="77777777" w:rsidTr="00883B1D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F5B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551A" w14:textId="77777777" w:rsidR="00AC6FD0" w:rsidRPr="005E204C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на организацию регулярных пассажирских перевозок автомобильным транспортом на маршрутах с небольшой интенсивностью пассажиропотока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7A0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9585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47A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8E5" w14:textId="7265BB78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S3940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B75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16A" w14:textId="0E29A363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</w:t>
            </w:r>
            <w:r w:rsidR="00D70D81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D70D81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CC70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436175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8CB51E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A8E83" w14:textId="2A3C2CFE" w:rsidR="00AC6FD0" w:rsidRPr="005E204C" w:rsidRDefault="00D70D81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32 878,25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7077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B880B2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52A75D" w14:textId="77777777" w:rsidR="00AC6FD0" w:rsidRPr="005E204C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FA0CEF" w14:textId="382E3EF0" w:rsidR="00AC6FD0" w:rsidRPr="005E204C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</w:t>
            </w:r>
            <w:r w:rsidR="00D70D81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D70D81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265" w14:textId="6D43F5EA" w:rsidR="00AC6FD0" w:rsidRPr="005E204C" w:rsidRDefault="00BC2CD5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  <w:r w:rsidR="00D70D81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605,19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A0CD" w14:textId="77777777" w:rsidR="00AC6FD0" w:rsidRPr="005E204C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пассажиров, перевезенных в 2026-2028 годах, 193,1 тыс. чел. ежегодно;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сохранено 19 действующих маршрутов регулярных перевозок пассажиров</w:t>
            </w:r>
          </w:p>
        </w:tc>
      </w:tr>
      <w:tr w:rsidR="00D10174" w:rsidRPr="005E204C" w14:paraId="49C5EBED" w14:textId="77777777" w:rsidTr="00D10174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515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317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2B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60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EB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AD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CF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26F" w14:textId="376819E0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  <w:r w:rsidR="00D70D81"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296,69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55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DC5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90F" w14:textId="28A0FCE1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309</w:t>
            </w:r>
            <w:r w:rsidR="00D70D81"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949,19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83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210B020" w14:textId="27D3CCD7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03662C3A" w14:textId="01BB5191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0A34C666" w14:textId="25ABFCAB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5208ECC6" w14:textId="3B704F85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5EA76C8B" w14:textId="57FBF86C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78761E99" w14:textId="6680CBD7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7618E579" w14:textId="34284227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077E9AED" w14:textId="1F0A37E3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660EC55F" w14:textId="5FB6B968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7FF3BA32" w14:textId="443B1430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29825160" w14:textId="0778A4D9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74C8D5BD" w14:textId="77777777" w:rsidR="00D10174" w:rsidRPr="005E204C" w:rsidRDefault="00D10174" w:rsidP="00D101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0174" w:rsidRPr="005E204C" w:rsidSect="00F96F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918" w:type="dxa"/>
        <w:tblInd w:w="-1134" w:type="dxa"/>
        <w:tblLook w:val="04A0" w:firstRow="1" w:lastRow="0" w:firstColumn="1" w:lastColumn="0" w:noHBand="0" w:noVBand="1"/>
      </w:tblPr>
      <w:tblGrid>
        <w:gridCol w:w="750"/>
        <w:gridCol w:w="2366"/>
        <w:gridCol w:w="3112"/>
        <w:gridCol w:w="1947"/>
        <w:gridCol w:w="2711"/>
        <w:gridCol w:w="18"/>
        <w:gridCol w:w="14"/>
      </w:tblGrid>
      <w:tr w:rsidR="00D10174" w:rsidRPr="005E204C" w14:paraId="7034BEB3" w14:textId="77777777" w:rsidTr="00D10174">
        <w:trPr>
          <w:gridAfter w:val="2"/>
          <w:wAfter w:w="35" w:type="dxa"/>
          <w:trHeight w:val="14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44A5" w14:textId="33F262E6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4CC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2CA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479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E01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5E204C" w14:paraId="0280B6A7" w14:textId="77777777" w:rsidTr="00D10174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CBE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D53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EA8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378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F56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588DB817" w14:textId="77777777" w:rsidTr="00D10174">
        <w:trPr>
          <w:trHeight w:val="1320"/>
        </w:trPr>
        <w:tc>
          <w:tcPr>
            <w:tcW w:w="10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D66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      </w:r>
          </w:p>
        </w:tc>
      </w:tr>
      <w:tr w:rsidR="00D10174" w:rsidRPr="005E204C" w14:paraId="3EBBC64E" w14:textId="77777777" w:rsidTr="00D10174">
        <w:trPr>
          <w:gridAfter w:val="2"/>
          <w:wAfter w:w="35" w:type="dxa"/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67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9FF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 муниципального правового акта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AD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положения муниципального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6A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36B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срок принятия муниципального правового акта</w:t>
            </w:r>
          </w:p>
        </w:tc>
      </w:tr>
      <w:tr w:rsidR="00D10174" w:rsidRPr="005E204C" w14:paraId="710E0900" w14:textId="77777777" w:rsidTr="00D10174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97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15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0EA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4B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A21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10174" w:rsidRPr="005E204C" w14:paraId="23D74039" w14:textId="77777777" w:rsidTr="00D10174">
        <w:trPr>
          <w:gridAfter w:val="1"/>
          <w:wAfter w:w="15" w:type="dxa"/>
          <w:trHeight w:val="9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365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73F" w14:textId="7843AEA8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D10174" w:rsidRPr="005E204C" w14:paraId="721B4E09" w14:textId="77777777" w:rsidTr="00D10174">
        <w:trPr>
          <w:gridAfter w:val="1"/>
          <w:wAfter w:w="15" w:type="dxa"/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75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74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Задача: Обеспечение сохранности, модернизация и развитие сети автомобильных дорог округа</w:t>
            </w:r>
          </w:p>
        </w:tc>
      </w:tr>
      <w:tr w:rsidR="00D10174" w:rsidRPr="005E204C" w14:paraId="552964D7" w14:textId="77777777" w:rsidTr="00D10174">
        <w:trPr>
          <w:gridAfter w:val="1"/>
          <w:wAfter w:w="1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EB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80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«Дороги округа и повышение безопасности дорожного движения»</w:t>
            </w:r>
          </w:p>
        </w:tc>
      </w:tr>
      <w:tr w:rsidR="00D10174" w:rsidRPr="005E204C" w14:paraId="619630BF" w14:textId="77777777" w:rsidTr="00D10174">
        <w:trPr>
          <w:gridAfter w:val="2"/>
          <w:wAfter w:w="35" w:type="dxa"/>
          <w:trHeight w:val="15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8D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D0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6A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дорожном фонде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8D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168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  <w:tr w:rsidR="00D10174" w:rsidRPr="005E204C" w14:paraId="34410219" w14:textId="77777777" w:rsidTr="00D10174">
        <w:trPr>
          <w:gridAfter w:val="2"/>
          <w:wAfter w:w="35" w:type="dxa"/>
          <w:trHeight w:val="60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01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04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61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исходного значения размера вреда, причиняемого тяжеловесными транспортными средствами при превышении допустимых нагрузок на ось транспортного средства для автомобильных дорог общего пользования местного значения Шарыповского муниципального округа, а также постоянных коэффициентов к указанному размеру вреда, определении размера вреда, причиняемого тяжеловесными 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транспортными средствами, при движении по автомобильным дорогам общего пользования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7B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45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5E204C" w14:paraId="17C1A48F" w14:textId="77777777" w:rsidTr="00D10174">
        <w:trPr>
          <w:gridAfter w:val="2"/>
          <w:wAfter w:w="35" w:type="dxa"/>
          <w:trHeight w:val="2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E2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D3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07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порядков установления и использования полос отвода и придорожных полос автомобильных дорог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20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C2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5E204C" w14:paraId="6E2A633C" w14:textId="77777777" w:rsidTr="00D10174">
        <w:trPr>
          <w:gridAfter w:val="2"/>
          <w:wAfter w:w="35" w:type="dxa"/>
          <w:trHeight w:val="16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63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6D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055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утверждении Порядка содержания и ремонта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0D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FE2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5E204C" w14:paraId="2BDE011D" w14:textId="77777777" w:rsidTr="00D10174">
        <w:trPr>
          <w:gridAfter w:val="2"/>
          <w:wAfter w:w="35" w:type="dxa"/>
          <w:trHeight w:val="19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72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860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D54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стоимости и перечня услуг, оказываемых по договору о присоединении объектов дорожного сервиса к автомобильным дорогам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954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D2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5E204C" w14:paraId="587A6BF9" w14:textId="77777777" w:rsidTr="00D10174">
        <w:trPr>
          <w:gridAfter w:val="2"/>
          <w:wAfter w:w="35" w:type="dxa"/>
          <w:trHeight w:val="16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6E4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A0B6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2B9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создании комиссии по комплексной проверке автомобильных дорог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ED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32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 2026</w:t>
            </w:r>
          </w:p>
        </w:tc>
      </w:tr>
      <w:tr w:rsidR="00D10174" w:rsidRPr="005E204C" w14:paraId="14AFB654" w14:textId="77777777" w:rsidTr="00D10174">
        <w:trPr>
          <w:gridAfter w:val="2"/>
          <w:wAfter w:w="35" w:type="dxa"/>
          <w:trHeight w:val="28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82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B7AE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544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норматива финансовых затрат на содержание автомобильных дорог местного значения вне границ населенных пунктов в границах Шарыповского муниципального округа и правил расчета размера ассигнований местного бюджета на указанные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E8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4F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</w:tbl>
    <w:p w14:paraId="5858B0AF" w14:textId="77777777" w:rsidR="00D10174" w:rsidRPr="005E204C" w:rsidRDefault="00D10174">
      <w:pPr>
        <w:rPr>
          <w:rFonts w:ascii="Arial" w:hAnsi="Arial" w:cs="Arial"/>
          <w:sz w:val="24"/>
          <w:szCs w:val="24"/>
        </w:rPr>
      </w:pPr>
    </w:p>
    <w:p w14:paraId="6F6D4BC0" w14:textId="77777777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4E213DF1" w14:textId="77777777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27917868" w14:textId="7A1BE4D9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1B27572A" w14:textId="4F47A353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0A51826B" w14:textId="7404FF7C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7ECA3639" w14:textId="2E8F246A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4474CC27" w14:textId="4FC8BF3F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635DADE0" w14:textId="1BE449FC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1FF719B2" w14:textId="65A190A3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0236A84B" w14:textId="05E2E804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6CEB9FB8" w14:textId="265B4481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165FDE5C" w14:textId="76E22C8F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5DD4728B" w14:textId="3A3B1D6E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08E4E420" w14:textId="501046F6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1B7F3312" w14:textId="79D6FBFF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478E6A42" w14:textId="3D8F534C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3E7B64F9" w14:textId="1EDD808C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32993767" w14:textId="3AEF3B44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06C1792C" w14:textId="47523BD0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38CD888F" w14:textId="3FFCA24D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59EB4155" w14:textId="31364028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0948160D" w14:textId="2D82AA32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08C7FFDB" w14:textId="7BAF372B" w:rsidR="00D10174" w:rsidRPr="005E204C" w:rsidRDefault="00D10174" w:rsidP="00D10174">
      <w:pPr>
        <w:rPr>
          <w:rFonts w:ascii="Arial" w:hAnsi="Arial" w:cs="Arial"/>
          <w:sz w:val="24"/>
          <w:szCs w:val="24"/>
        </w:rPr>
      </w:pPr>
    </w:p>
    <w:p w14:paraId="274E9D75" w14:textId="77777777" w:rsidR="00D10174" w:rsidRPr="005E204C" w:rsidRDefault="00D10174" w:rsidP="00D101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0174" w:rsidRPr="005E204C" w:rsidSect="00D101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7" w:name="RANGE!A1:L18"/>
      <w:bookmarkEnd w:id="7"/>
    </w:p>
    <w:tbl>
      <w:tblPr>
        <w:tblW w:w="15792" w:type="dxa"/>
        <w:tblInd w:w="-426" w:type="dxa"/>
        <w:tblLook w:val="04A0" w:firstRow="1" w:lastRow="0" w:firstColumn="1" w:lastColumn="0" w:noHBand="0" w:noVBand="1"/>
      </w:tblPr>
      <w:tblGrid>
        <w:gridCol w:w="664"/>
        <w:gridCol w:w="2044"/>
        <w:gridCol w:w="2490"/>
        <w:gridCol w:w="2242"/>
        <w:gridCol w:w="839"/>
        <w:gridCol w:w="793"/>
        <w:gridCol w:w="786"/>
        <w:gridCol w:w="712"/>
        <w:gridCol w:w="1418"/>
        <w:gridCol w:w="1173"/>
        <w:gridCol w:w="1173"/>
        <w:gridCol w:w="1418"/>
        <w:gridCol w:w="40"/>
      </w:tblGrid>
      <w:tr w:rsidR="00D10174" w:rsidRPr="005E204C" w14:paraId="5295ACF1" w14:textId="77777777" w:rsidTr="00D10174">
        <w:trPr>
          <w:gridAfter w:val="1"/>
          <w:wAfter w:w="57" w:type="dxa"/>
          <w:trHeight w:val="93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5F16" w14:textId="7073D8BC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83E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A4C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710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7BC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16A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E0D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0C51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№ 4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5E204C" w14:paraId="18A58029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7A8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A8B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460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5FD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7AB6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0CB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DBA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AC4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FD3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CD8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FC5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EA2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46FC201B" w14:textId="77777777" w:rsidTr="00D10174">
        <w:trPr>
          <w:trHeight w:val="1080"/>
        </w:trPr>
        <w:tc>
          <w:tcPr>
            <w:tcW w:w="157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5BE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D10174" w:rsidRPr="005E204C" w14:paraId="54F67B99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835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E6F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379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D18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20C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7D9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9B0B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4D4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77F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B43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BE1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C06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0174" w:rsidRPr="005E204C" w14:paraId="7628200F" w14:textId="77777777" w:rsidTr="00D10174">
        <w:trPr>
          <w:gridAfter w:val="1"/>
          <w:wAfter w:w="57" w:type="dxa"/>
          <w:trHeight w:val="6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754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0D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0F5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8A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25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FB6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67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69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72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10174" w:rsidRPr="005E204C" w14:paraId="7F3AE0E2" w14:textId="77777777" w:rsidTr="00D10174">
        <w:trPr>
          <w:gridAfter w:val="1"/>
          <w:wAfter w:w="57" w:type="dxa"/>
          <w:trHeight w:val="51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CA7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FF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630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486E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4B5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A2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4B7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01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87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DD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7E1C85F4" w14:textId="77777777" w:rsidTr="00D10174">
        <w:trPr>
          <w:gridAfter w:val="1"/>
          <w:wAfter w:w="57" w:type="dxa"/>
          <w:trHeight w:val="36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34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F8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AC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A6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64E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026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4B0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0C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8F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E2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91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87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10174" w:rsidRPr="005E204C" w14:paraId="67A8E6FF" w14:textId="77777777" w:rsidTr="00D10174">
        <w:trPr>
          <w:gridAfter w:val="1"/>
          <w:wAfter w:w="57" w:type="dxa"/>
          <w:trHeight w:val="97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89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19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718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00F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9F7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6E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73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C73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DE3" w14:textId="4DF44719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351 377,06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3E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E2D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209" w14:textId="17A38212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713 896,36</w:t>
            </w:r>
          </w:p>
        </w:tc>
      </w:tr>
      <w:tr w:rsidR="00D10174" w:rsidRPr="005E204C" w14:paraId="3AB3BB94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BBC6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D6D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C7E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34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79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48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E4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42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A8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22D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901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C5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5E204C" w14:paraId="1FE82FDB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DE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8F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04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D2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496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0F1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58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99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DA1" w14:textId="42A6760C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183 507,89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24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A9C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02BF" w14:textId="2C8CBA08" w:rsidR="00D10174" w:rsidRPr="005E204C" w:rsidRDefault="0099027F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286 244,69</w:t>
            </w:r>
          </w:p>
        </w:tc>
      </w:tr>
      <w:tr w:rsidR="00D10174" w:rsidRPr="005E204C" w14:paraId="72F21B51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AF9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FA5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29C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9B7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6E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1F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19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6F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69A" w14:textId="74DDFB8F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167 869,17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B66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D5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F2B" w14:textId="43150C3E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427 6</w:t>
            </w:r>
            <w:r w:rsidR="0099027F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</w:t>
            </w:r>
            <w:r w:rsidR="0099027F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D10174" w:rsidRPr="005E204C" w14:paraId="705473BB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33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6E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4AD" w14:textId="05D1A196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Дороги округа и повышение безопасности 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A0D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D5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0B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D2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D7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023" w14:textId="75E2371F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248 080,37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116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6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DF0" w14:textId="5644C831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403 947,17</w:t>
            </w:r>
          </w:p>
        </w:tc>
      </w:tr>
      <w:tr w:rsidR="00D10174" w:rsidRPr="005E204C" w14:paraId="7D56A0B8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B1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C8B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848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C81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7A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4F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87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30E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45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81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9E5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39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5E204C" w14:paraId="16E3ABED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9D0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8B2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16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48F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31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D83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B14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FD2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E35C" w14:textId="0635A1D0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183 507,89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A6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96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F1A8" w14:textId="3297B771" w:rsidR="00D10174" w:rsidRPr="005E204C" w:rsidRDefault="0099027F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286 244,69</w:t>
            </w:r>
          </w:p>
        </w:tc>
      </w:tr>
      <w:tr w:rsidR="00D10174" w:rsidRPr="005E204C" w14:paraId="72F07C71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714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690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E5E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4CA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11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9D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37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6F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F1B" w14:textId="2081F0BA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64 572,48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31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F3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4B3" w14:textId="6E095B58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117 702,48</w:t>
            </w:r>
          </w:p>
        </w:tc>
      </w:tr>
      <w:tr w:rsidR="00D10174" w:rsidRPr="005E204C" w14:paraId="1A95E75C" w14:textId="77777777" w:rsidTr="00D10174">
        <w:trPr>
          <w:gridAfter w:val="1"/>
          <w:wAfter w:w="57" w:type="dxa"/>
          <w:trHeight w:val="91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DF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9B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3D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D0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F4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8C2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AA0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A2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9E06" w14:textId="4D1EADE2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  <w:r w:rsidR="00186065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296,69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223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61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FF61" w14:textId="66DAC81E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</w:t>
            </w:r>
            <w:r w:rsidR="00620033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949,19</w:t>
            </w:r>
          </w:p>
        </w:tc>
      </w:tr>
      <w:tr w:rsidR="00D10174" w:rsidRPr="005E204C" w14:paraId="6544C516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973F7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7F6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6D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3B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DE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0E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69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DE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18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88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42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DA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5E204C" w14:paraId="4F399E1F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9C286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46E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20F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56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832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99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B24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7E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80D7" w14:textId="2CF7632F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  <w:r w:rsidR="00186065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296,69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CD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42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CA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</w:tbl>
    <w:p w14:paraId="7FAE3385" w14:textId="77777777" w:rsidR="00D10174" w:rsidRPr="005E204C" w:rsidRDefault="00D10174" w:rsidP="00D10174">
      <w:pPr>
        <w:rPr>
          <w:rFonts w:ascii="Arial" w:hAnsi="Arial" w:cs="Arial"/>
          <w:sz w:val="24"/>
          <w:szCs w:val="24"/>
        </w:rPr>
        <w:sectPr w:rsidR="00D10174" w:rsidRPr="005E204C" w:rsidSect="00D101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100" w:type="dxa"/>
        <w:tblInd w:w="-709" w:type="dxa"/>
        <w:tblLook w:val="04A0" w:firstRow="1" w:lastRow="0" w:firstColumn="1" w:lastColumn="0" w:noHBand="0" w:noVBand="1"/>
      </w:tblPr>
      <w:tblGrid>
        <w:gridCol w:w="705"/>
        <w:gridCol w:w="2044"/>
        <w:gridCol w:w="3444"/>
        <w:gridCol w:w="2819"/>
        <w:gridCol w:w="1829"/>
        <w:gridCol w:w="1949"/>
        <w:gridCol w:w="1539"/>
        <w:gridCol w:w="1771"/>
      </w:tblGrid>
      <w:tr w:rsidR="00D10174" w:rsidRPr="005E204C" w14:paraId="22D07BD6" w14:textId="77777777" w:rsidTr="00D10174">
        <w:trPr>
          <w:trHeight w:val="12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3D6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RANGE!A1:H31"/>
            <w:bookmarkEnd w:id="8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8FC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0ACB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F59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76DC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№ 5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5E204C" w14:paraId="4F00696E" w14:textId="77777777" w:rsidTr="00D10174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972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DDC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4E5E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3F2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C25E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774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A9B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C42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7D7F22AA" w14:textId="77777777" w:rsidTr="00D10174">
        <w:trPr>
          <w:trHeight w:val="1080"/>
        </w:trPr>
        <w:tc>
          <w:tcPr>
            <w:tcW w:w="16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898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D10174" w:rsidRPr="005E204C" w14:paraId="7ED507AD" w14:textId="77777777" w:rsidTr="00D10174">
        <w:trPr>
          <w:trHeight w:val="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CD4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81B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867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814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D4D6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B179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F3D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6B5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0174" w:rsidRPr="005E204C" w14:paraId="7396C15A" w14:textId="77777777" w:rsidTr="00D10174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699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58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2E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188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E7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2D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99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B7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10174" w:rsidRPr="005E204C" w14:paraId="54E220DC" w14:textId="77777777" w:rsidTr="00D10174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F1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4C6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32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15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22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376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5E204C" w14:paraId="7888D04E" w14:textId="77777777" w:rsidTr="00D10174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09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DE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BC5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B9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F4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67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11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B47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D10174" w:rsidRPr="005E204C" w14:paraId="1B80DB9D" w14:textId="77777777" w:rsidTr="00D10174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E7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37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662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2A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6FA" w14:textId="6B82C9F4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351 377,06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68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4B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93C5" w14:textId="3D6BD3AE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713 896,36</w:t>
            </w:r>
          </w:p>
        </w:tc>
      </w:tr>
      <w:tr w:rsidR="00D10174" w:rsidRPr="005E204C" w14:paraId="2B65CE3E" w14:textId="77777777" w:rsidTr="00D1017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D10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B5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D8C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78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886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3D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85B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5F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5E204C" w14:paraId="077D26F9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54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1C4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87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95F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E51" w14:textId="5864C53B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160 830,94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3D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F9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113" w14:textId="332395D1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457 659,44</w:t>
            </w:r>
          </w:p>
        </w:tc>
      </w:tr>
      <w:tr w:rsidR="00D10174" w:rsidRPr="005E204C" w14:paraId="175893DC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E07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58F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B1D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B1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4DA5" w14:textId="02E6163B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190 546,12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9BB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AC9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0E26" w14:textId="45267268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256 236,92</w:t>
            </w:r>
          </w:p>
        </w:tc>
      </w:tr>
      <w:tr w:rsidR="00D10174" w:rsidRPr="005E204C" w14:paraId="593B42C4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206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2C8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68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DD8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AFF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C4F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11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A6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5E204C" w14:paraId="1401B52F" w14:textId="77777777" w:rsidTr="00D1017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D6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ACD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D46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ECD" w14:textId="300D8369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0C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B0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D6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A1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5E204C" w14:paraId="2B1AABD7" w14:textId="77777777" w:rsidTr="00D1017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88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0660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6E76" w14:textId="1177292B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79B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2017" w14:textId="0F2312BB" w:rsidR="00D10174" w:rsidRPr="005E204C" w:rsidRDefault="00B76D1C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248 080,37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F35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F8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5BF" w14:textId="58D03CBD" w:rsidR="00D10174" w:rsidRPr="005E204C" w:rsidRDefault="00186065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403 947,17</w:t>
            </w:r>
          </w:p>
        </w:tc>
      </w:tr>
      <w:tr w:rsidR="00D10174" w:rsidRPr="005E204C" w14:paraId="507AF81F" w14:textId="77777777" w:rsidTr="00D101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2D9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2B6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7CD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73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6A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A67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68AB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D7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5E204C" w14:paraId="13E8399D" w14:textId="77777777" w:rsidTr="00D1017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83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F4A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B15D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D57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10E" w14:textId="3322179D" w:rsidR="00D10174" w:rsidRPr="005E204C" w:rsidRDefault="00B76D1C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90 379,65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86B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D2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AC0" w14:textId="49493F17" w:rsidR="00D10174" w:rsidRPr="005E204C" w:rsidRDefault="00B76D1C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246 246,45</w:t>
            </w:r>
          </w:p>
        </w:tc>
      </w:tr>
      <w:tr w:rsidR="00D10174" w:rsidRPr="005E204C" w14:paraId="6DE1B74F" w14:textId="77777777" w:rsidTr="00D1017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D06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07BD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C17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C9F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3D5" w14:textId="6951DE2B" w:rsidR="00D10174" w:rsidRPr="005E204C" w:rsidRDefault="00B76D1C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157 700,72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78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E7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E255" w14:textId="3DB653DC" w:rsidR="00D10174" w:rsidRPr="005E204C" w:rsidRDefault="00B76D1C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157 700,72</w:t>
            </w:r>
          </w:p>
        </w:tc>
      </w:tr>
      <w:tr w:rsidR="00D10174" w:rsidRPr="005E204C" w14:paraId="59D48233" w14:textId="77777777" w:rsidTr="00D1017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92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8BE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C0C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92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F8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868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B8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A6A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5E204C" w14:paraId="0DE8659F" w14:textId="77777777" w:rsidTr="00D1017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D27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2D0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A6A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4C01" w14:textId="4A53355A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9D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F7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62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D8A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5E204C" w14:paraId="2203825E" w14:textId="77777777" w:rsidTr="00D10174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E4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7C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99F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1867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A23" w14:textId="5160B603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  <w:r w:rsidR="00B76D1C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396,69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7C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74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F19" w14:textId="6DEAA7AE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</w:t>
            </w:r>
            <w:r w:rsidR="00B76D1C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949,19</w:t>
            </w:r>
          </w:p>
        </w:tc>
      </w:tr>
      <w:tr w:rsidR="00D10174" w:rsidRPr="005E204C" w14:paraId="327567F3" w14:textId="77777777" w:rsidTr="00D1017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1348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A7C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F8B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7FA" w14:textId="198E4ACA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255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FC8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A86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495D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5E204C" w14:paraId="59F5374D" w14:textId="77777777" w:rsidTr="00D1017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B61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378A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A94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A31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53F" w14:textId="6980F469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  <w:r w:rsidR="00B76D1C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451,29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DDC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0F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D75" w14:textId="1EC2B019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</w:t>
            </w:r>
            <w:r w:rsidR="00B76D1C"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412,99</w:t>
            </w:r>
          </w:p>
        </w:tc>
      </w:tr>
      <w:tr w:rsidR="00D10174" w:rsidRPr="005E204C" w14:paraId="574ADACD" w14:textId="77777777" w:rsidTr="00D1017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2F63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E7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DAC9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3845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472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AA0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063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76E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D10174" w:rsidRPr="005E204C" w14:paraId="5FD7087A" w14:textId="77777777" w:rsidTr="00D1017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BD4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EE4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DF6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E1B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AF7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19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95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199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5E204C" w14:paraId="45FE5D6F" w14:textId="77777777" w:rsidTr="00D1017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20DD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9162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20EF" w14:textId="77777777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3D6" w14:textId="02D7E8E0" w:rsidR="00D10174" w:rsidRPr="005E204C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1F9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A9C3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4CA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941" w14:textId="77777777" w:rsidR="00D10174" w:rsidRPr="005E204C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79823308" w14:textId="57BC98BD" w:rsidR="00D10174" w:rsidRPr="005E204C" w:rsidRDefault="00D10174" w:rsidP="00C01095">
      <w:pPr>
        <w:rPr>
          <w:rFonts w:ascii="Arial" w:hAnsi="Arial" w:cs="Arial"/>
          <w:sz w:val="24"/>
          <w:szCs w:val="24"/>
        </w:rPr>
      </w:pPr>
    </w:p>
    <w:sectPr w:rsidR="00D10174" w:rsidRPr="005E204C" w:rsidSect="00F96F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29DF" w14:textId="77777777" w:rsidR="007E0406" w:rsidRDefault="007E0406" w:rsidP="00B477BD">
      <w:pPr>
        <w:spacing w:after="0" w:line="240" w:lineRule="auto"/>
      </w:pPr>
      <w:r>
        <w:separator/>
      </w:r>
    </w:p>
  </w:endnote>
  <w:endnote w:type="continuationSeparator" w:id="0">
    <w:p w14:paraId="510F4B1B" w14:textId="77777777" w:rsidR="007E0406" w:rsidRDefault="007E0406" w:rsidP="00B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B62C" w14:textId="77777777" w:rsidR="007E0406" w:rsidRDefault="007E0406" w:rsidP="00B477BD">
      <w:pPr>
        <w:spacing w:after="0" w:line="240" w:lineRule="auto"/>
      </w:pPr>
      <w:r>
        <w:separator/>
      </w:r>
    </w:p>
  </w:footnote>
  <w:footnote w:type="continuationSeparator" w:id="0">
    <w:p w14:paraId="10D23068" w14:textId="77777777" w:rsidR="007E0406" w:rsidRDefault="007E0406" w:rsidP="00B4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72099"/>
    <w:multiLevelType w:val="multilevel"/>
    <w:tmpl w:val="88A481B2"/>
    <w:lvl w:ilvl="0">
      <w:start w:val="1"/>
      <w:numFmt w:val="decimal"/>
      <w:lvlText w:val="%1."/>
      <w:lvlJc w:val="left"/>
      <w:pPr>
        <w:tabs>
          <w:tab w:val="num" w:pos="0"/>
        </w:tabs>
        <w:ind w:left="973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213713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8"/>
    <w:rsid w:val="00041193"/>
    <w:rsid w:val="000461F9"/>
    <w:rsid w:val="00054B97"/>
    <w:rsid w:val="000737B6"/>
    <w:rsid w:val="000745D8"/>
    <w:rsid w:val="00077ADA"/>
    <w:rsid w:val="000A591E"/>
    <w:rsid w:val="0011043B"/>
    <w:rsid w:val="00112222"/>
    <w:rsid w:val="00152F3E"/>
    <w:rsid w:val="00163CF3"/>
    <w:rsid w:val="001651AA"/>
    <w:rsid w:val="001836D8"/>
    <w:rsid w:val="00186065"/>
    <w:rsid w:val="00194D1F"/>
    <w:rsid w:val="001B6174"/>
    <w:rsid w:val="001C69DE"/>
    <w:rsid w:val="001D10C9"/>
    <w:rsid w:val="001E2107"/>
    <w:rsid w:val="00200CC4"/>
    <w:rsid w:val="0023684B"/>
    <w:rsid w:val="00286139"/>
    <w:rsid w:val="003B33D6"/>
    <w:rsid w:val="003C436A"/>
    <w:rsid w:val="003E2D1A"/>
    <w:rsid w:val="004049BE"/>
    <w:rsid w:val="00421A1C"/>
    <w:rsid w:val="0042339B"/>
    <w:rsid w:val="004D03C9"/>
    <w:rsid w:val="004E0CF5"/>
    <w:rsid w:val="004F28AC"/>
    <w:rsid w:val="005E204C"/>
    <w:rsid w:val="00620033"/>
    <w:rsid w:val="00640AA0"/>
    <w:rsid w:val="006B4061"/>
    <w:rsid w:val="007229CD"/>
    <w:rsid w:val="00730928"/>
    <w:rsid w:val="007B19DE"/>
    <w:rsid w:val="007E0406"/>
    <w:rsid w:val="007F66EB"/>
    <w:rsid w:val="00852603"/>
    <w:rsid w:val="008F10A9"/>
    <w:rsid w:val="008F1177"/>
    <w:rsid w:val="00900D3D"/>
    <w:rsid w:val="00911689"/>
    <w:rsid w:val="00924C3F"/>
    <w:rsid w:val="0095679D"/>
    <w:rsid w:val="00975A83"/>
    <w:rsid w:val="0099027F"/>
    <w:rsid w:val="009A42C4"/>
    <w:rsid w:val="00A165AB"/>
    <w:rsid w:val="00A53B20"/>
    <w:rsid w:val="00A74E88"/>
    <w:rsid w:val="00A925C0"/>
    <w:rsid w:val="00A946E3"/>
    <w:rsid w:val="00AC6FD0"/>
    <w:rsid w:val="00B017CE"/>
    <w:rsid w:val="00B34B2A"/>
    <w:rsid w:val="00B477BD"/>
    <w:rsid w:val="00B76D1C"/>
    <w:rsid w:val="00B84844"/>
    <w:rsid w:val="00B8645C"/>
    <w:rsid w:val="00BC2CD5"/>
    <w:rsid w:val="00BE14FA"/>
    <w:rsid w:val="00C01095"/>
    <w:rsid w:val="00C3071B"/>
    <w:rsid w:val="00C54E04"/>
    <w:rsid w:val="00C5540C"/>
    <w:rsid w:val="00C82279"/>
    <w:rsid w:val="00C852B3"/>
    <w:rsid w:val="00CA1826"/>
    <w:rsid w:val="00D10174"/>
    <w:rsid w:val="00D305D0"/>
    <w:rsid w:val="00D33C19"/>
    <w:rsid w:val="00D70D81"/>
    <w:rsid w:val="00E16353"/>
    <w:rsid w:val="00E674FE"/>
    <w:rsid w:val="00EE0CC2"/>
    <w:rsid w:val="00F20DA8"/>
    <w:rsid w:val="00F249EB"/>
    <w:rsid w:val="00F61A22"/>
    <w:rsid w:val="00F96BF2"/>
    <w:rsid w:val="00F96F0E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410"/>
  <w15:chartTrackingRefBased/>
  <w15:docId w15:val="{5835951E-022C-497C-8382-77B6649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7BD"/>
  </w:style>
  <w:style w:type="paragraph" w:styleId="a5">
    <w:name w:val="footer"/>
    <w:basedOn w:val="a"/>
    <w:link w:val="a6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616&amp;dst=10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6E2-9F3B-495A-B0B8-334D822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7500</Words>
  <Characters>42751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2026-02-04T04:11:00Z</cp:lastPrinted>
  <dcterms:created xsi:type="dcterms:W3CDTF">2026-04-24T02:36:00Z</dcterms:created>
  <dcterms:modified xsi:type="dcterms:W3CDTF">2026-04-24T02:36:00Z</dcterms:modified>
</cp:coreProperties>
</file>