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3748" w14:textId="4BD804FA" w:rsidR="00900D3D" w:rsidRPr="00EA457C" w:rsidRDefault="00900D3D" w:rsidP="00EC5103">
      <w:pPr>
        <w:autoSpaceDE w:val="0"/>
        <w:autoSpaceDN w:val="0"/>
        <w:adjustRightInd w:val="0"/>
        <w:spacing w:after="0" w:line="240" w:lineRule="auto"/>
        <w:ind w:left="5103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к постановлению </w:t>
      </w:r>
    </w:p>
    <w:p w14:paraId="5944BEB5" w14:textId="3943D1B3" w:rsidR="004D03C9" w:rsidRPr="00EA457C" w:rsidRDefault="00900D3D" w:rsidP="00EC5103">
      <w:pPr>
        <w:autoSpaceDE w:val="0"/>
        <w:autoSpaceDN w:val="0"/>
        <w:adjustRightInd w:val="0"/>
        <w:spacing w:after="0" w:line="240" w:lineRule="auto"/>
        <w:ind w:left="5103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Ад</w:t>
      </w: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министрации </w:t>
      </w:r>
      <w:r w:rsidR="004D03C9"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Шарыповского </w:t>
      </w:r>
    </w:p>
    <w:p w14:paraId="6CFAC3EF" w14:textId="79D0828F" w:rsidR="00900D3D" w:rsidRDefault="004D03C9" w:rsidP="00EC5103">
      <w:pPr>
        <w:autoSpaceDE w:val="0"/>
        <w:autoSpaceDN w:val="0"/>
        <w:adjustRightInd w:val="0"/>
        <w:spacing w:after="0" w:line="240" w:lineRule="auto"/>
        <w:ind w:left="5103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округа</w:t>
      </w:r>
    </w:p>
    <w:p w14:paraId="7F3F5444" w14:textId="02EE5B3F" w:rsidR="00EC5103" w:rsidRPr="00EA457C" w:rsidRDefault="00EC5103" w:rsidP="00EC5103">
      <w:pPr>
        <w:autoSpaceDE w:val="0"/>
        <w:autoSpaceDN w:val="0"/>
        <w:adjustRightInd w:val="0"/>
        <w:spacing w:after="0" w:line="240" w:lineRule="auto"/>
        <w:ind w:left="5103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Calibri" w:hAnsi="Arial" w:cs="Arial"/>
          <w:sz w:val="24"/>
          <w:szCs w:val="24"/>
        </w:rPr>
        <w:t>14.10.2025 № 216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редакции</w:t>
      </w:r>
    </w:p>
    <w:p w14:paraId="6B3B8E8C" w14:textId="4F2DB38A" w:rsidR="00900D3D" w:rsidRPr="00EC5103" w:rsidRDefault="00900D3D" w:rsidP="00EC5103">
      <w:pPr>
        <w:autoSpaceDE w:val="0"/>
        <w:autoSpaceDN w:val="0"/>
        <w:adjustRightInd w:val="0"/>
        <w:spacing w:after="0" w:line="240" w:lineRule="auto"/>
        <w:ind w:left="5103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r w:rsidR="00EC510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="00EC5103" w:rsidRPr="00EC510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20.05.2026</w:t>
      </w:r>
      <w:r w:rsidR="00EC510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="00EC510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256-</w:t>
      </w:r>
      <w:r w:rsidR="00EC51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</w:p>
    <w:p w14:paraId="66D89242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D6FE27E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850C08E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Муниципальная программа Шарыповского муниципального округа</w:t>
      </w:r>
    </w:p>
    <w:p w14:paraId="7CF7FE0B" w14:textId="77777777" w:rsidR="00900D3D" w:rsidRPr="00EA457C" w:rsidRDefault="00900D3D" w:rsidP="00900D3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trike/>
          <w:color w:val="FF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«Развитие транспортной системы» </w:t>
      </w:r>
    </w:p>
    <w:p w14:paraId="50D9F2DE" w14:textId="77777777" w:rsidR="00900D3D" w:rsidRPr="00EA457C" w:rsidRDefault="00900D3D" w:rsidP="00900D3D">
      <w:pPr>
        <w:spacing w:before="240"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Паспорт муниципальной программы</w:t>
      </w:r>
    </w:p>
    <w:tbl>
      <w:tblPr>
        <w:tblpPr w:leftFromText="180" w:rightFromText="180" w:vertAnchor="text" w:horzAnchor="margin" w:tblpXSpec="center" w:tblpY="8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900D3D" w:rsidRPr="00EA457C" w14:paraId="628792A4" w14:textId="77777777" w:rsidTr="00196D26">
        <w:trPr>
          <w:trHeight w:val="3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06B0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7830" w14:textId="77777777" w:rsidR="00900D3D" w:rsidRPr="00EA457C" w:rsidRDefault="00900D3D" w:rsidP="0090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Шарыповского муниципального округа «Развитие транспортной системы» (далее – программа)</w:t>
            </w:r>
          </w:p>
        </w:tc>
      </w:tr>
      <w:tr w:rsidR="00900D3D" w:rsidRPr="00EA457C" w14:paraId="696A3C81" w14:textId="77777777" w:rsidTr="00196D26">
        <w:trPr>
          <w:trHeight w:val="113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892E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Основания для разработки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6E4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Статья 179 Бюджетного кодекса Российской Федерации;</w:t>
            </w:r>
          </w:p>
          <w:p w14:paraId="45BA56F9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Постановлением администрации города Шарыпово от 09.07.2025 № 167 «</w:t>
            </w:r>
            <w:bookmarkStart w:id="0" w:name="_Hlk201058424"/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</w:t>
            </w:r>
            <w:bookmarkEnd w:id="0"/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»;</w:t>
            </w:r>
          </w:p>
          <w:p w14:paraId="18A768C0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Распоряжение администрации города Шарыпово от 25.07.2025 № 860 «Об утверждении Перечня муниципальных программ Шарыповского муниципального округа на 2026-2028 годы»</w:t>
            </w:r>
          </w:p>
        </w:tc>
      </w:tr>
      <w:tr w:rsidR="00900D3D" w:rsidRPr="00EA457C" w14:paraId="02FCE4CF" w14:textId="77777777" w:rsidTr="00196D26">
        <w:trPr>
          <w:trHeight w:val="11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7E4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864D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</w:t>
            </w:r>
          </w:p>
          <w:p w14:paraId="133C14F6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«Служба городского хозяйства»</w:t>
            </w:r>
          </w:p>
        </w:tc>
      </w:tr>
      <w:tr w:rsidR="00900D3D" w:rsidRPr="00EA457C" w14:paraId="18A6A4F0" w14:textId="77777777" w:rsidTr="00196D26">
        <w:trPr>
          <w:trHeight w:val="8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7898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3D2F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Администрация Шарыповского муниципального округа;</w:t>
            </w:r>
          </w:p>
          <w:p w14:paraId="37ECF603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Муниципальное казенное учреждение «Управление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капитального с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троительства»</w:t>
            </w:r>
          </w:p>
        </w:tc>
      </w:tr>
      <w:tr w:rsidR="00900D3D" w:rsidRPr="00EA457C" w14:paraId="10FE12D4" w14:textId="77777777" w:rsidTr="00196D26">
        <w:trPr>
          <w:trHeight w:val="140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487A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607C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</w:t>
            </w:r>
          </w:p>
          <w:p w14:paraId="09497208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Дороги округа и повышение безопасности дорожного движения;</w:t>
            </w:r>
          </w:p>
          <w:p w14:paraId="61A84F7B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Транспортное обслуживание населения округа.</w:t>
            </w:r>
          </w:p>
        </w:tc>
      </w:tr>
      <w:tr w:rsidR="00900D3D" w:rsidRPr="00EA457C" w14:paraId="010734EF" w14:textId="77777777" w:rsidTr="00196D26">
        <w:trPr>
          <w:trHeight w:val="111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0D21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9B14" w14:textId="77777777" w:rsidR="00900D3D" w:rsidRPr="00EA457C" w:rsidRDefault="00900D3D" w:rsidP="00900D3D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Развитие современной и эффективной транспортной инфраструктуры</w:t>
            </w:r>
            <w:r w:rsidRPr="00EA457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повышение комплексной безопасности дорожного движения;</w:t>
            </w:r>
          </w:p>
          <w:p w14:paraId="30CB4447" w14:textId="77777777" w:rsidR="00900D3D" w:rsidRPr="00EA457C" w:rsidRDefault="00900D3D" w:rsidP="00900D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 </w:t>
            </w:r>
            <w:r w:rsidRPr="00EA457C">
              <w:rPr>
                <w:rFonts w:ascii="Arial" w:eastAsia="Calibri" w:hAnsi="Arial" w:cs="Arial"/>
                <w:sz w:val="24"/>
                <w:szCs w:val="24"/>
              </w:rPr>
              <w:t xml:space="preserve"> Повышение 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доступности качественных транспортных услуг для населения</w:t>
            </w:r>
          </w:p>
        </w:tc>
      </w:tr>
      <w:tr w:rsidR="00900D3D" w:rsidRPr="00EA457C" w14:paraId="60D79EF3" w14:textId="77777777" w:rsidTr="00196D26">
        <w:trPr>
          <w:trHeight w:val="3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5FD6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Задачи муниципальной программы</w:t>
            </w:r>
          </w:p>
          <w:p w14:paraId="1A175243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831" w14:textId="77777777" w:rsidR="00900D3D" w:rsidRPr="00EA457C" w:rsidRDefault="00900D3D" w:rsidP="0090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Обеспечение сохранности, модернизация и развитие сети автомобильных дорог округа;</w:t>
            </w:r>
          </w:p>
          <w:p w14:paraId="36CA4257" w14:textId="77777777" w:rsidR="00900D3D" w:rsidRPr="00EA457C" w:rsidRDefault="00900D3D" w:rsidP="0090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Обеспечение дорожной безопасности;</w:t>
            </w:r>
          </w:p>
          <w:p w14:paraId="085FDE16" w14:textId="77777777" w:rsidR="00900D3D" w:rsidRPr="00EA457C" w:rsidRDefault="00900D3D" w:rsidP="00900D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Обеспечение потребности населения в перевозках</w:t>
            </w:r>
          </w:p>
        </w:tc>
      </w:tr>
      <w:tr w:rsidR="00900D3D" w:rsidRPr="00EA457C" w14:paraId="5E4C7C90" w14:textId="77777777" w:rsidTr="00196D26">
        <w:trPr>
          <w:trHeight w:val="3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A984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139A" w14:textId="77777777" w:rsidR="00900D3D" w:rsidRPr="00EA457C" w:rsidRDefault="00900D3D" w:rsidP="00900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2026-2028 годы </w:t>
            </w:r>
          </w:p>
          <w:p w14:paraId="16A1F54E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 разделения на этапы</w:t>
            </w:r>
          </w:p>
        </w:tc>
      </w:tr>
      <w:tr w:rsidR="00900D3D" w:rsidRPr="00EA457C" w14:paraId="495D03F0" w14:textId="77777777" w:rsidTr="00196D26">
        <w:trPr>
          <w:trHeight w:val="17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883D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Перечень целевых показателей муниципальной программы,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6387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приведен в Приложение к Паспорту муниципальной программы</w:t>
            </w:r>
          </w:p>
        </w:tc>
      </w:tr>
      <w:tr w:rsidR="00900D3D" w:rsidRPr="00EA457C" w14:paraId="24E78C41" w14:textId="77777777" w:rsidTr="00196D26">
        <w:trPr>
          <w:trHeight w:val="610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C7C" w14:textId="77777777" w:rsidR="00900D3D" w:rsidRPr="00EA457C" w:rsidRDefault="00900D3D" w:rsidP="00900D3D">
            <w:pPr>
              <w:tabs>
                <w:tab w:val="left" w:pos="315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E2E9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 программы –</w:t>
            </w:r>
          </w:p>
          <w:p w14:paraId="7BF3D185" w14:textId="7520B890" w:rsidR="00900D3D" w:rsidRPr="00EA457C" w:rsidRDefault="00E674FE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713 896,36</w:t>
            </w:r>
            <w:r w:rsidR="00900D3D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14:paraId="53B9C317" w14:textId="2E16C08C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457 659,44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187E393A" w14:textId="343EBDE3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краевой бюджет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256 236,92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3D6620D1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1205B4FD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  <w:p w14:paraId="7FFD1730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том числе по годам: </w:t>
            </w:r>
          </w:p>
          <w:p w14:paraId="2B6F7F01" w14:textId="0E3F62AE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2026 год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351 377,06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6F6818DC" w14:textId="0996CA04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160 830,94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078EA56A" w14:textId="3338F762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краевой бюджет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190 546,12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066C7FCB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0B6F4FA3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рублей;</w:t>
            </w:r>
          </w:p>
          <w:p w14:paraId="484EDF3B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– 181 259,65 тыс. рублей;</w:t>
            </w:r>
          </w:p>
          <w:p w14:paraId="14D6AB0F" w14:textId="58ED3DC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округа – 148</w:t>
            </w:r>
            <w:r w:rsidR="00BC2CD5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414,25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0A6D2303" w14:textId="773BBCF5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32</w:t>
            </w:r>
            <w:r w:rsidR="00BC2CD5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845,40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17E4E549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433CE807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рублей;</w:t>
            </w:r>
          </w:p>
          <w:p w14:paraId="129E2B76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– 181 259,65 тыс. рублей;</w:t>
            </w:r>
          </w:p>
          <w:p w14:paraId="3D3EC646" w14:textId="77777777" w:rsidR="00BC2CD5" w:rsidRPr="00EA457C" w:rsidRDefault="00BC2CD5" w:rsidP="00BC2CD5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148 414,25 тыс. рублей; </w:t>
            </w:r>
          </w:p>
          <w:p w14:paraId="2C492FC4" w14:textId="77777777" w:rsidR="00BC2CD5" w:rsidRPr="00EA457C" w:rsidRDefault="00BC2CD5" w:rsidP="00BC2CD5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32 845,40 тыс. рублей;</w:t>
            </w:r>
          </w:p>
          <w:p w14:paraId="19A67B9C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22E0CB64" w14:textId="77777777" w:rsidR="00900D3D" w:rsidRPr="00EA457C" w:rsidRDefault="00900D3D" w:rsidP="00900D3D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</w:tc>
      </w:tr>
    </w:tbl>
    <w:p w14:paraId="61FC53AE" w14:textId="77777777" w:rsidR="00900D3D" w:rsidRPr="00EA457C" w:rsidRDefault="00900D3D" w:rsidP="00900D3D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282331A6" w14:textId="77777777" w:rsidR="00900D3D" w:rsidRPr="00EA457C" w:rsidRDefault="00900D3D" w:rsidP="00900D3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sz w:val="24"/>
          <w:szCs w:val="24"/>
          <w:lang w:eastAsia="ru-RU"/>
        </w:rPr>
        <w:t>2. Характеристика текущего состояния в сфере дорожного хозяйства и транспорта с указанием основных показателей социально-экономического развития Шарыповского муниципального округа</w:t>
      </w:r>
    </w:p>
    <w:p w14:paraId="6934754F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1C8546E5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Общая сеть автодорог местного значения в границах муниципального образования на 01.07.2025 составляет 507,32 км (город 208,1 км + округ 299,22 км). На автомобильных дорогах общего пользования муниципального значения насчитывается 18 (5 город  + 13 округ) искусственных сооружений, из них 6 (3 город + 3 округ) в предаварийном состоянии и 6 (1 город + 5 округ) в неудовлетворительном состоянии. </w:t>
      </w:r>
    </w:p>
    <w:p w14:paraId="3FFD87F2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По состоянию на 01.07.2025 порядка 136,8 км (89,4 км по городу и 47,4 км по округу) не соответстовало нормативным требованиям к транспортно-эксплуатационному состоянию дорог по ровности, прочности, сцепным характеристикам покрытия и нуждаются в ремонте.</w:t>
      </w:r>
    </w:p>
    <w:p w14:paraId="7C553710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 xml:space="preserve">Рост уровня автомобилизации и значительное превышение тоннажа современных транспортных средств над предельно допустимыми нагрузками на дорожные покрытия, установленными отраслевыми дорожными нормами, приводят </w:t>
      </w:r>
      <w:r w:rsidRPr="00EA457C">
        <w:rPr>
          <w:rFonts w:ascii="Arial" w:eastAsia="Calibri" w:hAnsi="Arial" w:cs="Arial"/>
          <w:sz w:val="24"/>
          <w:szCs w:val="24"/>
        </w:rPr>
        <w:lastRenderedPageBreak/>
        <w:t>к ускоренному износу и преждевременному разрушению автомобильных дорог и искусственных сооружений на них.</w:t>
      </w:r>
    </w:p>
    <w:p w14:paraId="6C2E4D15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Основной проблемой дорожного комплекса на протяжении длительного периода времени является недостаточное финансирование данного направления.</w:t>
      </w:r>
    </w:p>
    <w:p w14:paraId="47500A9A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Муниципальное образование не располагает необходимыми финансовыми ресурсами не только для ремонта и реконструкции, но и для обеспечения всего комплекса работ по содержанию автодорог.</w:t>
      </w:r>
    </w:p>
    <w:p w14:paraId="64B3860B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справедливую обеспокоенность граждан.</w:t>
      </w:r>
    </w:p>
    <w:p w14:paraId="562A3481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14:paraId="2C2D10E8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социально-экономическому развитию округа.</w:t>
      </w:r>
    </w:p>
    <w:p w14:paraId="57EE582A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Транспорт играет важнейшую роль в экономике округа и в последние годы в целом удовлетворяет спрос населения и экономики в перевозках пассажиров и грузов. </w:t>
      </w:r>
    </w:p>
    <w:p w14:paraId="6DB932D3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В Шарыповском муниципальном округе организовано 34 (9 город + </w:t>
      </w: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>25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округ) маршрута регулярных перевозок пассажиров автомобильным транспортом. Перевозку пассажиров по указанным маршрутам осуществляет 4 (2 город + 2 округ) хозяйствующих субъек</w:t>
      </w: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та 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различной формы собственности. Ежедневно на маршруты регулярных перевозок автомобильным транспортом выходят 40 (20 город + 20 округ) транспортных средств. Пассажирооборот составляет порядка 85,15 млн. пасс.-км (78,45 город + 6,7 округ).</w:t>
      </w:r>
    </w:p>
    <w:p w14:paraId="74DFB43F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Из-за недостаточной плотности дорожной сети часть муниципальных маршрутов регулярных перевозок пассажиров и багажа автомобильным транспортом осуществляется со значительным перепробегом автобусов, что обуславливает дополнительные транспортные расходы перевозчиков.</w:t>
      </w:r>
    </w:p>
    <w:p w14:paraId="4512CECC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</w:p>
    <w:p w14:paraId="7D942FF6" w14:textId="77777777" w:rsidR="00900D3D" w:rsidRPr="00EA457C" w:rsidRDefault="00900D3D" w:rsidP="00900D3D">
      <w:pPr>
        <w:tabs>
          <w:tab w:val="left" w:pos="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sz w:val="24"/>
          <w:szCs w:val="24"/>
          <w:lang w:eastAsia="ru-RU"/>
        </w:rPr>
        <w:t>3. Описание приоритетов и целей, задач и способов их эффективного решения в сфере дорожного хозяйства и транспорта</w:t>
      </w:r>
    </w:p>
    <w:p w14:paraId="3900F7FD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7536760E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разработана </w:t>
      </w:r>
      <w:r w:rsidRPr="00EA457C">
        <w:rPr>
          <w:rFonts w:ascii="Arial" w:eastAsia="Calibri" w:hAnsi="Arial" w:cs="Arial"/>
          <w:sz w:val="24"/>
          <w:szCs w:val="24"/>
        </w:rPr>
        <w:t>на основании приоритетов государственной политики в областях транспорта, использования автомобильных дорог, осуществления дорожной деятельности и организации дорожного движения на долгосрочный период, содержащихся в следующих документах (далее - приоритеты):</w:t>
      </w:r>
    </w:p>
    <w:p w14:paraId="455BEC6C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Указе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14:paraId="7289D674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Транспортной стратегии Российской Федерации до 2030 года с прогнозом на период до 2035 года, утвержденной Распоряжением Правительства Российской Федерации от 27.11.2021 № 3363-р;</w:t>
      </w:r>
    </w:p>
    <w:p w14:paraId="2CF51D92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Государственной программе Российской Федерации «Развитие транспортной системы», утвержденной Постановлением Правительства Российской Федерации от 20.12.2017 № 1596;</w:t>
      </w:r>
    </w:p>
    <w:p w14:paraId="527C4693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t>Государственной программе Красноярского края «Развитие транспортной системы», утвержденной Постановлением Правительства Красноярского края от 30.09.2013 № 510-п.</w:t>
      </w:r>
    </w:p>
    <w:p w14:paraId="04AC5BC2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Приоритетами муниципальной политики в сфере дорожного хозяйства и транспорта являются:</w:t>
      </w:r>
    </w:p>
    <w:p w14:paraId="6348D999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увеличение пропускной способности и улучшение параметров автомобильных дорог общего пользования местного значения;</w:t>
      </w:r>
    </w:p>
    <w:p w14:paraId="7CD09E4A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строительство и реконструкция автомобильных дорог общего пользования;</w:t>
      </w:r>
    </w:p>
    <w:p w14:paraId="6A5589AC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повышение качества дорожной сети общего пользования, в том числе уличной сети;</w:t>
      </w:r>
    </w:p>
    <w:p w14:paraId="6E8F7102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приведение в нормативное состояние автомобильных дорог общего пользования местного значения;</w:t>
      </w:r>
    </w:p>
    <w:p w14:paraId="0FEF5EA7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повышение качества транспортного обслуживания.</w:t>
      </w:r>
    </w:p>
    <w:p w14:paraId="6D0EE922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 xml:space="preserve">В соответствии с приоритетами целями </w:t>
      </w: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программы </w:t>
      </w:r>
      <w:r w:rsidRPr="00EA457C">
        <w:rPr>
          <w:rFonts w:ascii="Arial" w:eastAsia="Calibri" w:hAnsi="Arial" w:cs="Arial"/>
          <w:sz w:val="24"/>
          <w:szCs w:val="24"/>
        </w:rPr>
        <w:t>являются:</w:t>
      </w:r>
    </w:p>
    <w:p w14:paraId="7012AD97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1. Развитие современной и эффективной транспортной инфраструктуры  и повышение комплексной безопасности дорожного движения;</w:t>
      </w:r>
    </w:p>
    <w:p w14:paraId="179A7DF5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2.   Повышение доступности качественных транспортных услуг для населения. </w:t>
      </w:r>
    </w:p>
    <w:p w14:paraId="1CDEDC79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Достижение целей обеспечивается, прежде всего, сохранением и модернизацией существующей сети автомобильных дорог за счет проведения комплекса работ по их содержанию, текущему и капитальному ремонтам; доступностью транспортных услуг путем обеспечения потребности пассажиров в регулярных перевозках; повышением качества организации дорожного движения и уровня безопасности дорожного движения на автомобильных дорогах.</w:t>
      </w:r>
    </w:p>
    <w:p w14:paraId="2CBCD7D6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Достижение целей программы осуществляется путем решения следующих задач:</w:t>
      </w:r>
    </w:p>
    <w:p w14:paraId="63B10A53" w14:textId="77777777" w:rsidR="00900D3D" w:rsidRPr="00EA457C" w:rsidRDefault="00900D3D" w:rsidP="00900D3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Обеспечение сохранности, модернизация и развитие сети автомобильных дорог округа;</w:t>
      </w:r>
    </w:p>
    <w:p w14:paraId="19E60D56" w14:textId="77777777" w:rsidR="00900D3D" w:rsidRPr="00EA457C" w:rsidRDefault="00900D3D" w:rsidP="00900D3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Обеспечение дорожной безопасности;</w:t>
      </w:r>
    </w:p>
    <w:p w14:paraId="299A6766" w14:textId="77777777" w:rsidR="00900D3D" w:rsidRPr="00EA457C" w:rsidRDefault="00900D3D" w:rsidP="00900D3D">
      <w:pPr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Обеспечение потребности населения в перевозках.</w:t>
      </w:r>
    </w:p>
    <w:p w14:paraId="237D6EA7" w14:textId="77777777" w:rsidR="00900D3D" w:rsidRPr="00EA457C" w:rsidRDefault="00900D3D" w:rsidP="00900D3D">
      <w:pPr>
        <w:tabs>
          <w:tab w:val="left" w:pos="0"/>
        </w:tabs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0AB1CB" w14:textId="77777777" w:rsidR="00900D3D" w:rsidRPr="00EA457C" w:rsidRDefault="00900D3D" w:rsidP="00900D3D">
      <w:pPr>
        <w:tabs>
          <w:tab w:val="left" w:pos="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sz w:val="24"/>
          <w:szCs w:val="24"/>
          <w:lang w:eastAsia="ru-RU"/>
        </w:rPr>
        <w:t>4. Сведения о взаимосвязи со стратегическими приоритетами, целями и показателями государственных программ Красноярского края</w:t>
      </w:r>
    </w:p>
    <w:p w14:paraId="1B538A45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EC4484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Цели программы соответствуют целям и приоритетам, обозначенным в государственной </w:t>
      </w:r>
      <w:hyperlink r:id="rId7" w:history="1">
        <w:r w:rsidRPr="00EA457C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программе</w:t>
        </w:r>
      </w:hyperlink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Красноярского края «Развитие транспортной системы», утвержденной Постановлением Правительства Красноярского края от 30.09.2013 № 510-п, которые определены согласно </w:t>
      </w:r>
      <w:hyperlink r:id="rId8" w:history="1">
        <w:r w:rsidRPr="00EA457C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Указу</w:t>
        </w:r>
      </w:hyperlink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</w:r>
    </w:p>
    <w:p w14:paraId="790D78C8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 к паспорту программы.</w:t>
      </w:r>
    </w:p>
    <w:p w14:paraId="14DF822D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5D91B304" w14:textId="77777777" w:rsidR="00900D3D" w:rsidRPr="00EA457C" w:rsidRDefault="00900D3D" w:rsidP="00900D3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noProof/>
          <w:color w:val="000000"/>
          <w:sz w:val="24"/>
          <w:szCs w:val="24"/>
          <w:lang w:val="x-none" w:eastAsia="ru-RU"/>
        </w:rPr>
      </w:pPr>
      <w:r w:rsidRPr="00EA457C">
        <w:rPr>
          <w:rFonts w:ascii="Arial" w:eastAsia="Times New Roman" w:hAnsi="Arial" w:cs="Arial"/>
          <w:b/>
          <w:noProof/>
          <w:color w:val="000000"/>
          <w:sz w:val="24"/>
          <w:szCs w:val="24"/>
          <w:lang w:val="x-none" w:eastAsia="ru-RU"/>
        </w:rPr>
        <w:t>5. Информация по подпрограммам, отдельным мероприятиям муниципальной программы</w:t>
      </w:r>
    </w:p>
    <w:p w14:paraId="398D82E9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u w:val="single"/>
          <w:lang w:eastAsia="ru-RU"/>
        </w:rPr>
      </w:pPr>
    </w:p>
    <w:p w14:paraId="04E3F20D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Программа включает две подпрограммы, реализация мероприятий которых призвана обеспечить достижение цели и решение программных задач.</w:t>
      </w:r>
    </w:p>
    <w:p w14:paraId="37C98230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t>Подпрограмма 1 «</w:t>
      </w:r>
      <w:r w:rsidRPr="00EA457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Дороги округа и повышение безопасности дорожного движения</w:t>
      </w:r>
      <w:r w:rsidRPr="00EA457C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t xml:space="preserve">» (приложение № 1 к программе). </w:t>
      </w:r>
    </w:p>
    <w:p w14:paraId="48943E62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Протяженность автомобильных дорог общего пользования местного значения составляет 507,32 км (город 208,1+округ 299,22), в том числе с твердым покрытием 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t>– 367,3 км (город 114,1+округ 253,20). Автомобильные дороги с усовершенствованным типом покрытия в объеме 91,2 км (город 83,6+округ 7,6). Протяженность грунтовых дорог (песчано-гравийные) составляет 76,5 км (город 30,5+округ 46). Удельный вес автомобильных дорог с твердым покрытием в общей протяженности автомобильных дорог общего пользования составляет 72,4%.</w:t>
      </w:r>
    </w:p>
    <w:p w14:paraId="7A2A125C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Основной проблемой дорожной деятельности на протяжении длительного периода времени является недостаточное финансирование.</w:t>
      </w:r>
    </w:p>
    <w:p w14:paraId="3B0F4EAE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В сложившихся условиях и в целях обеспечения сохранности автомобильных дорог местного значения нобходимо ежегодно участвовать в конкурсе на получение субсидии из краевого бюджета на содержание и ремонт автомобильных дорог местного значения в рамках реализации мероприятий государственной программы Красноярского края «Развитие транспортной системы».</w:t>
      </w:r>
    </w:p>
    <w:p w14:paraId="554A3B68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Высокий уровень автомобилизации, вовлечение все большего числа жителей округа в число участников дорожного движения делают особенно актуальной проблему обеспечения безопасности дорожного движения, сохранения жизни и здоровья его участников.</w:t>
      </w:r>
    </w:p>
    <w:p w14:paraId="1BD5E897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В целях организации дорожного движения в настоящее время на территории муниципального образования установлено 37 светофорных объектов (21 город + 16 округ) и около 2975 знаков </w:t>
      </w:r>
      <w:bookmarkStart w:id="1" w:name="_Hlk204927353"/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(город 2115 + 860 округ)</w:t>
      </w:r>
      <w:bookmarkEnd w:id="1"/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с дорожной информацией, имеются щиты маршрутного ориентирования. </w:t>
      </w:r>
    </w:p>
    <w:p w14:paraId="78489A3B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Определение очагов аварийности обосновывает принятие управленческих решений и назначение инженерных мероприятий по повышению безопасности движения, а также позволяет осуществлять оперативное вмешательство в складывающуюся неблагоприятную дорожную ситуацию с целью улучшения условий для движения и охраны жизни граждан.</w:t>
      </w:r>
    </w:p>
    <w:p w14:paraId="1451BE2D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Таким образом, реализация данной подпрограммы позволит не только поддерживать существующие автомобильные дороги, но и проводить работы по развитию и модернизации улично-дорожной сети муниципального образования, а также </w:t>
      </w:r>
      <w:r w:rsidRPr="00EA457C">
        <w:rPr>
          <w:rFonts w:ascii="Arial" w:eastAsia="Calibri" w:hAnsi="Arial" w:cs="Arial"/>
          <w:sz w:val="24"/>
          <w:szCs w:val="24"/>
        </w:rPr>
        <w:t>повысить качество организации дорожного движения и уровня безопасности дорожного движения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.</w:t>
      </w:r>
    </w:p>
    <w:p w14:paraId="1EF977D3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Цели подпрограммы: </w:t>
      </w:r>
    </w:p>
    <w:p w14:paraId="6376AB53" w14:textId="77777777" w:rsidR="00900D3D" w:rsidRPr="00EA457C" w:rsidRDefault="00900D3D" w:rsidP="00900D3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Обеспечение сохранности, модернизация и развитие сети автомобильных дорог округа;</w:t>
      </w:r>
    </w:p>
    <w:p w14:paraId="5A97688A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Обеспечение дорожной безопасности.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</w:t>
      </w:r>
    </w:p>
    <w:p w14:paraId="7D926AB8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Задачи подпрограммы:</w:t>
      </w:r>
    </w:p>
    <w:p w14:paraId="751506F5" w14:textId="77777777" w:rsidR="00900D3D" w:rsidRPr="00EA457C" w:rsidRDefault="00900D3D" w:rsidP="00900D3D">
      <w:pPr>
        <w:tabs>
          <w:tab w:val="left" w:pos="709"/>
        </w:tabs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- осуществление дорожной деятельности в отношении автомобильных дорог общего пользования местного значения;</w:t>
      </w:r>
    </w:p>
    <w:p w14:paraId="42B8D76B" w14:textId="77777777" w:rsidR="00900D3D" w:rsidRPr="00EA457C" w:rsidRDefault="00900D3D" w:rsidP="00900D3D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         - повышение качества организации дорожного движения и уровня безопасности дорожного движения на автомобильных дорогах общего пользования. </w:t>
      </w:r>
    </w:p>
    <w:p w14:paraId="482D0BCC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Сроки реализации подпрограммы: 2026 год и плановый период 2027-2028 годов.</w:t>
      </w:r>
    </w:p>
    <w:p w14:paraId="032A687B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x-none"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val="x-none" w:eastAsia="ru-RU"/>
        </w:rPr>
        <w:t>Реализация подпрограммы позволит достичь следующих результатов:</w:t>
      </w:r>
    </w:p>
    <w:p w14:paraId="0CF6E238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доля автомобильных дорог общего пользования местного значения, в отношении которых произведен ремонт, в общей протяженности </w:t>
      </w: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 xml:space="preserve">сети составит не менее 18,45%, к 2028 году; </w:t>
      </w:r>
    </w:p>
    <w:p w14:paraId="76514646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количество дорожно-транспортных происшествий на территории округа составит не более 43, ежегодно.</w:t>
      </w:r>
    </w:p>
    <w:p w14:paraId="2701EAA7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t>Подпрограмма 2. «</w:t>
      </w:r>
      <w:r w:rsidRPr="00EA457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Транспортное обслуживание населения округа</w:t>
      </w:r>
      <w:r w:rsidRPr="00EA457C"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t xml:space="preserve">» (приложение № 2 к программе). </w:t>
      </w:r>
    </w:p>
    <w:p w14:paraId="0F93BD59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t>К числу важнейших параметров, определяющих качество жизни населения, относится доступность транспортных услуг.</w:t>
      </w:r>
    </w:p>
    <w:p w14:paraId="31D3A70C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Calibri" w:hAnsi="Arial" w:cs="Arial"/>
          <w:sz w:val="24"/>
          <w:szCs w:val="24"/>
        </w:rPr>
        <w:lastRenderedPageBreak/>
        <w:t>Из-за недостаточной плотности дорожной сети часть муниципальных маршрутов регулярных перевозок пассажиров и багажа автомобильным транспортом осуществляется со значительным перепробегом автобусов, что обуславливает дополнительные транспортные расходы перевозчиков. Убыточность пассажирских перевозок - один из наиболее острых проблемных вопросов.</w:t>
      </w:r>
    </w:p>
    <w:p w14:paraId="1FBC352D" w14:textId="77777777" w:rsidR="00900D3D" w:rsidRPr="00EA457C" w:rsidRDefault="00900D3D" w:rsidP="00900D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>В целях гарантированного предоставления транспортных услуг на маршрутах с небольшой интенсивностью пассажирских потоков</w:t>
      </w:r>
      <w:r w:rsidRPr="00EA457C">
        <w:rPr>
          <w:rFonts w:ascii="Arial" w:eastAsia="Calibri" w:hAnsi="Arial" w:cs="Arial"/>
          <w:sz w:val="24"/>
          <w:szCs w:val="24"/>
        </w:rPr>
        <w:t xml:space="preserve"> убытки перевозчиков компенсируются за счет бюджетного финансирования.</w:t>
      </w:r>
    </w:p>
    <w:p w14:paraId="1250D392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Цель подпрограммы: </w:t>
      </w:r>
    </w:p>
    <w:p w14:paraId="41D141CF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потребности населения в перевозках.</w:t>
      </w:r>
    </w:p>
    <w:p w14:paraId="13D67DC4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Задача подпрограммы:</w:t>
      </w:r>
    </w:p>
    <w:p w14:paraId="26A37A55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>Создание условий для безубыточной деятельности организаций транспортного комплекса.</w:t>
      </w:r>
    </w:p>
    <w:p w14:paraId="6898D635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>Сроки реализации подпрограммы: 2026 год и плановый период 2027-2028 годов.</w:t>
      </w:r>
    </w:p>
    <w:p w14:paraId="4A5EAC75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Реализация подпрограммы позволит достичь следующих результатов:</w:t>
      </w:r>
    </w:p>
    <w:p w14:paraId="2D0AF25A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sz w:val="24"/>
          <w:szCs w:val="24"/>
          <w:lang w:eastAsia="ru-RU"/>
        </w:rPr>
        <w:t>Увеличить транспортную подвижность населения до 2,37 поездок/чел к 2028 году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.</w:t>
      </w:r>
    </w:p>
    <w:p w14:paraId="1800251D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589C88C6" w14:textId="77777777" w:rsidR="00900D3D" w:rsidRPr="00EA457C" w:rsidRDefault="00900D3D" w:rsidP="00900D3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t>6. Информация об основных мерах правового регулирования в сфере дорожного хозяйства и транспорта, включая информацию о мерах правового регулирования в части установления порядков предоставления субсидий из бюджета округа, направленных на достижение цели и (или) задач программы</w:t>
      </w:r>
    </w:p>
    <w:p w14:paraId="0837F976" w14:textId="77777777" w:rsidR="00900D3D" w:rsidRPr="00EA457C" w:rsidRDefault="00900D3D" w:rsidP="00900D3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</w:pPr>
    </w:p>
    <w:p w14:paraId="6669DC10" w14:textId="77777777" w:rsidR="00900D3D" w:rsidRPr="00EA457C" w:rsidRDefault="00900D3D" w:rsidP="00900D3D">
      <w:pPr>
        <w:autoSpaceDE w:val="0"/>
        <w:jc w:val="both"/>
        <w:rPr>
          <w:rFonts w:ascii="Arial" w:eastAsia="Calibri" w:hAnsi="Arial" w:cs="Arial"/>
          <w:spacing w:val="-4"/>
          <w:sz w:val="24"/>
          <w:szCs w:val="24"/>
        </w:rPr>
      </w:pPr>
      <w:r w:rsidRPr="00EA457C">
        <w:rPr>
          <w:rFonts w:ascii="Arial" w:eastAsia="Calibri" w:hAnsi="Arial" w:cs="Arial"/>
          <w:spacing w:val="-4"/>
          <w:sz w:val="24"/>
          <w:szCs w:val="24"/>
        </w:rPr>
        <w:t xml:space="preserve">         Информация об основных мерах правового регулирования в сфере дорожного хозяйства и транспорта, включая информацию о мерах правового регулирования в части установления порядков предоставления субсидий из бюджета округа, направленных на достижение цели и (или) задач программы представлена в приложении № 3 к муниципальной программе.</w:t>
      </w:r>
    </w:p>
    <w:p w14:paraId="062C347F" w14:textId="77777777" w:rsidR="00900D3D" w:rsidRPr="00EA457C" w:rsidRDefault="00900D3D" w:rsidP="00900D3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t>7. Информация о ресурсном обеспечении программы</w:t>
      </w:r>
    </w:p>
    <w:p w14:paraId="68E6A814" w14:textId="77777777" w:rsidR="00900D3D" w:rsidRPr="00EA457C" w:rsidRDefault="00900D3D" w:rsidP="00900D3D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73CAED17" w14:textId="77777777" w:rsidR="00900D3D" w:rsidRPr="00EA457C" w:rsidRDefault="00900D3D" w:rsidP="00900D3D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Информация о ресурсном обеспечении программы за счет средств бюджета округа, в том числе средств, поступивших из других бюджетов (с расшифровкой по главным распорядителям средств бюджета округа, в разрезе подпрограмм, отдельных мероприятий программы), представлена в приложении № 4 к программе.</w:t>
      </w:r>
    </w:p>
    <w:p w14:paraId="4AF685CA" w14:textId="77777777" w:rsidR="00900D3D" w:rsidRPr="00EA457C" w:rsidRDefault="00900D3D" w:rsidP="00900D3D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Информация об источниках финансирования подпрограмм, отдельных мероприятий программы представлена в приложении № 5 к программе.</w:t>
      </w:r>
    </w:p>
    <w:p w14:paraId="2926A0C9" w14:textId="0FA1815E" w:rsidR="00730928" w:rsidRPr="00EA457C" w:rsidRDefault="00730928">
      <w:pPr>
        <w:rPr>
          <w:rFonts w:ascii="Arial" w:hAnsi="Arial" w:cs="Arial"/>
          <w:sz w:val="24"/>
          <w:szCs w:val="24"/>
        </w:rPr>
      </w:pPr>
    </w:p>
    <w:p w14:paraId="41ECA7D3" w14:textId="2EEF17BB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256E1EC0" w14:textId="0C9E7FF9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37A02D3A" w14:textId="16F3E5A3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25BD5058" w14:textId="6AC0074C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63E4EBD0" w14:textId="60377868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4B13128F" w14:textId="35BBDD8E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6D99B7E8" w14:textId="77777777" w:rsidR="00900D3D" w:rsidRPr="00EA457C" w:rsidRDefault="00900D3D" w:rsidP="00900D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900D3D" w:rsidRPr="00EA457C" w:rsidSect="00900D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RANGE!A1:H28"/>
      <w:bookmarkEnd w:id="2"/>
    </w:p>
    <w:tbl>
      <w:tblPr>
        <w:tblW w:w="14884" w:type="dxa"/>
        <w:tblLook w:val="04A0" w:firstRow="1" w:lastRow="0" w:firstColumn="1" w:lastColumn="0" w:noHBand="0" w:noVBand="1"/>
      </w:tblPr>
      <w:tblGrid>
        <w:gridCol w:w="817"/>
        <w:gridCol w:w="4864"/>
        <w:gridCol w:w="1423"/>
        <w:gridCol w:w="1420"/>
        <w:gridCol w:w="1420"/>
        <w:gridCol w:w="1822"/>
        <w:gridCol w:w="1559"/>
        <w:gridCol w:w="1559"/>
      </w:tblGrid>
      <w:tr w:rsidR="00900D3D" w:rsidRPr="00EA457C" w14:paraId="443C3136" w14:textId="77777777" w:rsidTr="00900D3D">
        <w:trPr>
          <w:trHeight w:val="109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86145" w14:textId="316E3FFE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8837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909C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9206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456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CFB93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к Паспорту муниципальной программы "Развитие транспортной системы" </w:t>
            </w:r>
          </w:p>
        </w:tc>
      </w:tr>
      <w:tr w:rsidR="00900D3D" w:rsidRPr="00EA457C" w14:paraId="1E431373" w14:textId="77777777" w:rsidTr="00900D3D">
        <w:trPr>
          <w:trHeight w:val="1140"/>
        </w:trPr>
        <w:tc>
          <w:tcPr>
            <w:tcW w:w="14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8B34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целевых показателей муниципальной программы Шарыповского муниципального округа Красноярского края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 указанием планируемых к достижению значений в результате реализации муниципальной программы</w:t>
            </w:r>
          </w:p>
        </w:tc>
      </w:tr>
      <w:tr w:rsidR="00900D3D" w:rsidRPr="00EA457C" w14:paraId="0CBE4277" w14:textId="77777777" w:rsidTr="00900D3D">
        <w:trPr>
          <w:trHeight w:val="96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D60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 п/п</w:t>
            </w:r>
          </w:p>
        </w:tc>
        <w:tc>
          <w:tcPr>
            <w:tcW w:w="5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ADA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 целевые показатели муниципальной программы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853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4244" w14:textId="21D0F2AA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Годы, предшествующие реализации муниципальной программы                                                                                                                        </w:t>
            </w:r>
          </w:p>
        </w:tc>
        <w:tc>
          <w:tcPr>
            <w:tcW w:w="4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DAA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муниципальной программы</w:t>
            </w:r>
          </w:p>
        </w:tc>
      </w:tr>
      <w:tr w:rsidR="00900D3D" w:rsidRPr="00EA457C" w14:paraId="01947E93" w14:textId="77777777" w:rsidTr="00900D3D">
        <w:trPr>
          <w:trHeight w:val="42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8420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C8F8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A9F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04D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3D5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29F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F63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D9B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900D3D" w:rsidRPr="00EA457C" w14:paraId="2613ED96" w14:textId="77777777" w:rsidTr="00900D3D">
        <w:trPr>
          <w:trHeight w:val="22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790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36F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777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6EF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E0C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690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A5B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F5D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900D3D" w:rsidRPr="00EA457C" w14:paraId="08A9DA01" w14:textId="77777777" w:rsidTr="00900D3D">
        <w:trPr>
          <w:trHeight w:val="37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663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41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13D7" w14:textId="3D3127CF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Развитие современной и эффективной транспортной инфраструктуры и повышение комплексной безопасности дорожного движения</w:t>
            </w:r>
          </w:p>
        </w:tc>
      </w:tr>
      <w:tr w:rsidR="00900D3D" w:rsidRPr="00EA457C" w14:paraId="7F7D398D" w14:textId="77777777" w:rsidTr="00900D3D">
        <w:trPr>
          <w:trHeight w:val="97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02F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8D80A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значения, соответствующих нормативным требованиям, в том числе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C49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76E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34B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74,67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039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8A2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485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79,11</w:t>
            </w:r>
          </w:p>
        </w:tc>
      </w:tr>
      <w:tr w:rsidR="00900D3D" w:rsidRPr="00EA457C" w14:paraId="05C4E733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DCB9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5A7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0025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65A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AC2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58,87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4BD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070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2B52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63,19</w:t>
            </w:r>
          </w:p>
        </w:tc>
      </w:tr>
      <w:tr w:rsidR="00900D3D" w:rsidRPr="00EA457C" w14:paraId="1CABBFD3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38A9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A0E2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D0C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16A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509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85,66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AA7D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CE0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C42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90,17</w:t>
            </w:r>
          </w:p>
        </w:tc>
      </w:tr>
      <w:tr w:rsidR="00900D3D" w:rsidRPr="00EA457C" w14:paraId="12B205C6" w14:textId="77777777" w:rsidTr="00900D3D">
        <w:trPr>
          <w:trHeight w:val="100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AD474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0E9A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значения, отвечающих нормативным требованиям,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071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820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370,52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1DE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378,82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F74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56A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393,82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BA7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401,32</w:t>
            </w:r>
          </w:p>
        </w:tc>
      </w:tr>
      <w:tr w:rsidR="00900D3D" w:rsidRPr="00EA457C" w14:paraId="646D3863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416A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5A19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33BB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8BA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A45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122,50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902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FDA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F9C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131,5</w:t>
            </w:r>
          </w:p>
        </w:tc>
      </w:tr>
      <w:tr w:rsidR="00900D3D" w:rsidRPr="00EA457C" w14:paraId="5CC93182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252D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08D0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E8C2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221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5885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256,32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EA0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260,82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681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ECE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269,82</w:t>
            </w:r>
          </w:p>
        </w:tc>
      </w:tr>
      <w:tr w:rsidR="00900D3D" w:rsidRPr="00EA457C" w14:paraId="6A723E07" w14:textId="77777777" w:rsidTr="00900D3D">
        <w:trPr>
          <w:trHeight w:val="61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2F08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017A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684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610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507,32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806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507,32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318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06B4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F35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507,32</w:t>
            </w:r>
          </w:p>
        </w:tc>
      </w:tr>
      <w:tr w:rsidR="00900D3D" w:rsidRPr="00EA457C" w14:paraId="577F97F4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8D6D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643E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699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12F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3A6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857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4D8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BE7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208,10</w:t>
            </w:r>
          </w:p>
        </w:tc>
      </w:tr>
      <w:tr w:rsidR="00900D3D" w:rsidRPr="00EA457C" w14:paraId="527DB796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3DB0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5ECE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E4D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19E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06B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299,22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6D9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B15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553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299,22</w:t>
            </w:r>
          </w:p>
        </w:tc>
      </w:tr>
      <w:tr w:rsidR="00900D3D" w:rsidRPr="00EA457C" w14:paraId="752D73B4" w14:textId="77777777" w:rsidTr="00900D3D">
        <w:trPr>
          <w:trHeight w:val="61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D8C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F141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человек, погибших в ДТП, не более,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35D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29C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C69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40E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EB0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9DB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900D3D" w:rsidRPr="00EA457C" w14:paraId="45781784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A983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00C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75D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89E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4F3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8A1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541C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D8A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900D3D" w:rsidRPr="00EA457C" w14:paraId="35CFF792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EEEF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0158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617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CE0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BA2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0B73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CB7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984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900D3D" w:rsidRPr="00EA457C" w14:paraId="4BFC0A33" w14:textId="77777777" w:rsidTr="00900D3D">
        <w:trPr>
          <w:trHeight w:val="37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967B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C2DB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Повышение доступности качественных транспортных услуг для населения</w:t>
            </w:r>
          </w:p>
        </w:tc>
      </w:tr>
      <w:tr w:rsidR="00900D3D" w:rsidRPr="00EA457C" w14:paraId="03A836E9" w14:textId="77777777" w:rsidTr="00900D3D">
        <w:trPr>
          <w:trHeight w:val="99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1AA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11A7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населения, проживающего в населенных пунктах, имеющих регулярное автобусное сообщение с административным центром муниципального округа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ECF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7E07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9D6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1724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85A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80F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</w:tr>
      <w:tr w:rsidR="00900D3D" w:rsidRPr="00EA457C" w14:paraId="5CA08FBA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3E71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5EE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76D3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67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F17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7BC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5C0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9D90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</w:tr>
      <w:tr w:rsidR="00900D3D" w:rsidRPr="00EA457C" w14:paraId="525B4722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BA6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91A1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C9DF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379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A16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8DD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4B1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DD6C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 </w:t>
            </w:r>
          </w:p>
        </w:tc>
      </w:tr>
      <w:tr w:rsidR="00900D3D" w:rsidRPr="00EA457C" w14:paraId="00CAC9DD" w14:textId="77777777" w:rsidTr="00900D3D">
        <w:trPr>
          <w:trHeight w:val="108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C775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A0C2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населения, проживающего в населенных пунктах, имеющих регулярное автобусное сообщение с административным центром муниципального округа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F05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215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52 129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BC5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51 521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C56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50 818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9114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50 138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AC2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49 470 </w:t>
            </w:r>
          </w:p>
        </w:tc>
      </w:tr>
      <w:tr w:rsidR="00900D3D" w:rsidRPr="00EA457C" w14:paraId="6C7800A6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C766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8307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36302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17C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40 739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BF4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40 282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F73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39 814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D7B2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39 372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6B8D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38 942 </w:t>
            </w:r>
          </w:p>
        </w:tc>
      </w:tr>
      <w:tr w:rsidR="00900D3D" w:rsidRPr="00EA457C" w14:paraId="67C31FD7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C708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58F1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09FE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131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11 390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2D9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11 239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4089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11 004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A35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10 766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CC5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10 528 </w:t>
            </w:r>
          </w:p>
        </w:tc>
      </w:tr>
      <w:tr w:rsidR="00900D3D" w:rsidRPr="00EA457C" w14:paraId="792BE4F9" w14:textId="77777777" w:rsidTr="00900D3D">
        <w:trPr>
          <w:trHeight w:val="70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7850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5C8B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Общая численность населения муниципального округа, в том числе: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2546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D40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52 129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1C6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51 521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ACE3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50 818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3CEF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50 138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66B4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49 470 </w:t>
            </w:r>
          </w:p>
        </w:tc>
      </w:tr>
      <w:tr w:rsidR="00900D3D" w:rsidRPr="00EA457C" w14:paraId="1243B026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1FA4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A1B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63E5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FD51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40 739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DF2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40 282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7EB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39 814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A27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39 372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F44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38 942 </w:t>
            </w:r>
          </w:p>
        </w:tc>
      </w:tr>
      <w:tr w:rsidR="00900D3D" w:rsidRPr="00EA457C" w14:paraId="1590B279" w14:textId="77777777" w:rsidTr="00900D3D">
        <w:trPr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5F8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4B1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5556C" w14:textId="77777777" w:rsidR="00900D3D" w:rsidRPr="00EA457C" w:rsidRDefault="00900D3D" w:rsidP="00900D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11C8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11 390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281A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11 239 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76CB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11 004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FB45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10 766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88BE" w14:textId="77777777" w:rsidR="00900D3D" w:rsidRPr="00EA457C" w:rsidRDefault="00900D3D" w:rsidP="00900D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10 528 </w:t>
            </w:r>
          </w:p>
        </w:tc>
      </w:tr>
    </w:tbl>
    <w:p w14:paraId="10B83DB9" w14:textId="6212C715" w:rsidR="00900D3D" w:rsidRPr="00EA457C" w:rsidRDefault="00900D3D">
      <w:pPr>
        <w:rPr>
          <w:rFonts w:ascii="Arial" w:hAnsi="Arial" w:cs="Arial"/>
          <w:sz w:val="24"/>
          <w:szCs w:val="24"/>
        </w:rPr>
      </w:pPr>
    </w:p>
    <w:p w14:paraId="056C5230" w14:textId="2799C1F2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0B237D5" w14:textId="6014B4D4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56A09AD" w14:textId="2001F177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8F4A782" w14:textId="77777777" w:rsidR="00C852B3" w:rsidRPr="00EA457C" w:rsidRDefault="00C852B3">
      <w:pPr>
        <w:rPr>
          <w:rFonts w:ascii="Arial" w:hAnsi="Arial" w:cs="Arial"/>
          <w:sz w:val="24"/>
          <w:szCs w:val="24"/>
        </w:rPr>
        <w:sectPr w:rsidR="00C852B3" w:rsidRPr="00EA457C" w:rsidSect="00900D3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3BAEE2D" w14:textId="77777777" w:rsidR="00C852B3" w:rsidRPr="00EA457C" w:rsidRDefault="00C852B3" w:rsidP="00C852B3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_Hlk213685344"/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45502869" w14:textId="77777777" w:rsidR="00C852B3" w:rsidRPr="00EA457C" w:rsidRDefault="00C852B3" w:rsidP="00C852B3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 «Развитие транспортной системы»</w:t>
      </w:r>
    </w:p>
    <w:bookmarkEnd w:id="3"/>
    <w:p w14:paraId="2F2B2BD9" w14:textId="77777777" w:rsidR="00C852B3" w:rsidRPr="00EA457C" w:rsidRDefault="00C852B3" w:rsidP="00C852B3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63DE64C" w14:textId="77777777" w:rsidR="00C852B3" w:rsidRPr="00EA457C" w:rsidRDefault="00C852B3" w:rsidP="00C852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FB8A982" w14:textId="77777777" w:rsidR="00C852B3" w:rsidRPr="00EA457C" w:rsidRDefault="00C852B3" w:rsidP="00C852B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Подпрограмма</w:t>
      </w:r>
    </w:p>
    <w:p w14:paraId="5A4BA708" w14:textId="77777777" w:rsidR="00C852B3" w:rsidRPr="00EA457C" w:rsidRDefault="00C852B3" w:rsidP="00C852B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«Дороги округа и повышение безопасности дорожного движения»</w:t>
      </w:r>
    </w:p>
    <w:p w14:paraId="2353D0B3" w14:textId="77777777" w:rsidR="00C852B3" w:rsidRPr="00EA457C" w:rsidRDefault="00C852B3" w:rsidP="00C852B3">
      <w:pPr>
        <w:spacing w:before="24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1.Паспорт подпрограммы</w:t>
      </w:r>
    </w:p>
    <w:tbl>
      <w:tblPr>
        <w:tblpPr w:leftFromText="180" w:rightFromText="180" w:vertAnchor="text" w:horzAnchor="margin" w:tblpXSpec="center" w:tblpY="8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C852B3" w:rsidRPr="00EA457C" w14:paraId="1F0E5DDB" w14:textId="77777777" w:rsidTr="00196D26">
        <w:trPr>
          <w:trHeight w:val="8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0FE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26E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Дороги округа и повышение безопасности дорожного движения (далее – подпрограмма)</w:t>
            </w:r>
          </w:p>
        </w:tc>
      </w:tr>
      <w:tr w:rsidR="00C852B3" w:rsidRPr="00EA457C" w14:paraId="68841D54" w14:textId="77777777" w:rsidTr="00196D26">
        <w:trPr>
          <w:trHeight w:val="14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083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5CAD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«Развитие транспортной системы»</w:t>
            </w:r>
          </w:p>
        </w:tc>
      </w:tr>
      <w:tr w:rsidR="00C852B3" w:rsidRPr="00EA457C" w14:paraId="03766F41" w14:textId="77777777" w:rsidTr="00196D26">
        <w:trPr>
          <w:trHeight w:val="6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2078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6638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«Служба городского хозяйства»</w:t>
            </w:r>
          </w:p>
        </w:tc>
      </w:tr>
      <w:tr w:rsidR="00C852B3" w:rsidRPr="00EA457C" w14:paraId="799FD46E" w14:textId="77777777" w:rsidTr="00196D26">
        <w:trPr>
          <w:trHeight w:val="17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BC4B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57A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«Служба городского хозяйства»</w:t>
            </w:r>
          </w:p>
          <w:p w14:paraId="47877974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«Управление капитального строительства»</w:t>
            </w:r>
          </w:p>
          <w:p w14:paraId="334B32B4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Шарыповского муниципального округа</w:t>
            </w:r>
          </w:p>
          <w:p w14:paraId="66E4FBE1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852B3" w:rsidRPr="00EA457C" w14:paraId="39816E5A" w14:textId="77777777" w:rsidTr="00196D26">
        <w:trPr>
          <w:trHeight w:val="65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7D2C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22D" w14:textId="77777777" w:rsidR="00C852B3" w:rsidRPr="00EA457C" w:rsidRDefault="00C852B3" w:rsidP="00C85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Обеспечение сохранности, модернизация и развитие сети автомобильных дорог округа;</w:t>
            </w:r>
          </w:p>
          <w:p w14:paraId="18BD8419" w14:textId="77777777" w:rsidR="00C852B3" w:rsidRPr="00EA457C" w:rsidRDefault="00C852B3" w:rsidP="00C852B3">
            <w:pPr>
              <w:spacing w:after="0" w:line="240" w:lineRule="auto"/>
              <w:jc w:val="both"/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Обеспечение дорожной безопасности</w:t>
            </w:r>
          </w:p>
        </w:tc>
      </w:tr>
      <w:tr w:rsidR="00C852B3" w:rsidRPr="00EA457C" w14:paraId="55F410D2" w14:textId="77777777" w:rsidTr="00196D26">
        <w:trPr>
          <w:trHeight w:val="84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402C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AAC8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EA457C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</w:p>
          <w:p w14:paraId="20B1897C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EA457C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t>Повышение качества организации дорожного движения и уровня безопасности дорожного движения на автомобильных дорогах общего пользования</w:t>
            </w:r>
          </w:p>
        </w:tc>
      </w:tr>
      <w:tr w:rsidR="00C852B3" w:rsidRPr="00EA457C" w14:paraId="2D11F824" w14:textId="77777777" w:rsidTr="00196D26">
        <w:trPr>
          <w:trHeight w:val="3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19AA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4C47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-экономическую эффективность реализации подпрограммы, приведены в приложении № 1 к подпрограмме</w:t>
            </w:r>
          </w:p>
        </w:tc>
      </w:tr>
      <w:tr w:rsidR="00C852B3" w:rsidRPr="00EA457C" w14:paraId="51D44120" w14:textId="77777777" w:rsidTr="00196D26">
        <w:trPr>
          <w:trHeight w:val="3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4756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61F1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2026-2028 годы</w:t>
            </w:r>
          </w:p>
        </w:tc>
      </w:tr>
      <w:tr w:rsidR="00C852B3" w:rsidRPr="00EA457C" w14:paraId="7248F1AE" w14:textId="77777777" w:rsidTr="00196D26">
        <w:trPr>
          <w:trHeight w:val="7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5C03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D4CE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14:paraId="4759A406" w14:textId="1B820A99" w:rsidR="00C852B3" w:rsidRPr="00EA457C" w:rsidRDefault="00E674FE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403 947,17</w:t>
            </w:r>
            <w:r w:rsidR="00C852B3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14:paraId="54F65511" w14:textId="660BD3B3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246 246,45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092A53AE" w14:textId="1CC6FD84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краевой бюджет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157 700,72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37D90045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1AEC2A8A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  <w:p w14:paraId="7128B0F1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том числе по годам: </w:t>
            </w:r>
          </w:p>
          <w:p w14:paraId="41191253" w14:textId="477C02DB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2026 год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248 080,37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79E0CEE5" w14:textId="01DD2441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бюджет округа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90 379,65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406E11BD" w14:textId="65C3C0C4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краевой бюджет – </w:t>
            </w:r>
            <w:r w:rsidR="00E674F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157 700,72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59AB64E3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1F4A4184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рублей;</w:t>
            </w:r>
          </w:p>
          <w:p w14:paraId="7EC031C0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– 77 933,40 тыс. рублей;</w:t>
            </w:r>
          </w:p>
          <w:p w14:paraId="2E4199EC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77 933,40 тыс. рублей; </w:t>
            </w:r>
          </w:p>
          <w:p w14:paraId="25BAC049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0,00 тыс. рублей;</w:t>
            </w:r>
          </w:p>
          <w:p w14:paraId="086F8A4A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3A18DD39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рублей;</w:t>
            </w:r>
          </w:p>
          <w:p w14:paraId="66EBB137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– 77 933,40 тыс. рублей;</w:t>
            </w:r>
          </w:p>
          <w:p w14:paraId="7AFA7F31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77 933,40 тыс. рублей; </w:t>
            </w:r>
          </w:p>
          <w:p w14:paraId="76EE706F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0,00 тыс. рублей;</w:t>
            </w:r>
          </w:p>
          <w:p w14:paraId="345C596C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55DF4AE4" w14:textId="77777777" w:rsidR="00C852B3" w:rsidRPr="00EA457C" w:rsidRDefault="00C852B3" w:rsidP="00C852B3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</w:tc>
      </w:tr>
    </w:tbl>
    <w:p w14:paraId="736C8CC7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2661B624" w14:textId="77777777" w:rsidR="00C852B3" w:rsidRPr="00EA457C" w:rsidRDefault="00C852B3" w:rsidP="00C852B3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2. Мероприятия подпрограммы</w:t>
      </w:r>
    </w:p>
    <w:p w14:paraId="0D9542B2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322C624F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Перечень мероприятий, реализуемых в рамках подпрограммы представлен в приложении № 2 к подпрограмме.</w:t>
      </w:r>
    </w:p>
    <w:p w14:paraId="6BC43AA7" w14:textId="77777777" w:rsidR="00C852B3" w:rsidRPr="00EA457C" w:rsidRDefault="00C852B3" w:rsidP="00C852B3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620AFD38" w14:textId="77777777" w:rsidR="00C852B3" w:rsidRPr="00EA457C" w:rsidRDefault="00C852B3" w:rsidP="00C852B3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3. Механизм реализации подпрограммы</w:t>
      </w:r>
    </w:p>
    <w:p w14:paraId="5AA1448E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14:paraId="77CFD50C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3.1. Реализацию подпрограммы осуществляют исполнители подпрограммы - Муниципальное казенное учреждение «Служба городского хозяйства.</w:t>
      </w:r>
    </w:p>
    <w:p w14:paraId="7B2D28EA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3.2. Финансирование мероприятий подпрограммы осуществляется за счет средств дорожного фонда Шарыповского муниципального округа за счет ассигнований бюджета округа в соответствии с мероприятиями подпрограммы согласно приложению № 2 к подпрограмме.</w:t>
      </w:r>
    </w:p>
    <w:p w14:paraId="0E878715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3.3. Главными распорядителями бюджетных средств являются Муниципальное казенное учреждение «Служба городского хозяйства», Муниципальное казенное учреждение </w:t>
      </w: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«Управление капитального строительства», </w:t>
      </w:r>
      <w:r w:rsidRPr="00EA457C">
        <w:rPr>
          <w:rFonts w:ascii="Arial" w:eastAsia="Times New Roman" w:hAnsi="Arial" w:cs="Arial"/>
          <w:sz w:val="24"/>
          <w:szCs w:val="24"/>
          <w:lang w:eastAsia="ru-RU"/>
        </w:rPr>
        <w:t>Администрация Шарыповского муниципального округа.</w:t>
      </w:r>
    </w:p>
    <w:p w14:paraId="0055DDAA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3.4. Расходование и учет бюджетных средств осуществляется в соответствии с порядком исполнения бюджета округа по расходам, установленным приказами финансового управления администрации Шарыповского муниципального округа.</w:t>
      </w:r>
    </w:p>
    <w:p w14:paraId="79257C99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3.5. Мероприятия подпрограммы реализуются посредством размещения заказов на поставку товаров, выполнение работ, оказание услуг для муниципальных нужд, в соответствии с действующим законодательством, регулирующим отношения в сфере закупок товаров, работ, услуг для обеспечения государственных и муниципальных нужд.</w:t>
      </w:r>
    </w:p>
    <w:p w14:paraId="2E2A027B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3.6. Комплекс мер, осуществляемых исполнителями мероприятий подпрограммы, в рамках реализации организационных, экономических, правовых механизмов заключается в координировании деятельности Администрации Шарыповского муниципального округа, муниципального казенного учреждения «Служба городского хозяйства».</w:t>
      </w:r>
    </w:p>
    <w:p w14:paraId="1CADE527" w14:textId="77777777" w:rsidR="00C852B3" w:rsidRPr="00EA457C" w:rsidRDefault="00C852B3" w:rsidP="00C852B3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3.7. Исполнители подпрограммы несут ответственность за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14:paraId="563CD30C" w14:textId="77777777" w:rsidR="00C852B3" w:rsidRPr="00EA457C" w:rsidRDefault="00C852B3" w:rsidP="00C852B3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767950F1" w14:textId="77777777" w:rsidR="00C852B3" w:rsidRPr="00EA457C" w:rsidRDefault="00C852B3" w:rsidP="00C852B3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4. Управление подпрограммой и контроль за ходом ее выполнения</w:t>
      </w:r>
    </w:p>
    <w:p w14:paraId="272328BC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0ADE7F74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t>4.1. Текущее управление реализацией подпрограммы осуществляет Муниципальное казенное учреждение «Служба городского хозяйства» в соответствии с разделом «Реализация и контроль за ходом выполнения программы» Порядка принятия решений о разработке муниципальных программ Шарыповского муниципального округа, их формирования и реализации, утвержденного Постановлением администрации города Шарыпово от 09.07.2025 № 167, включая:</w:t>
      </w:r>
    </w:p>
    <w:p w14:paraId="14CC3FBD" w14:textId="77777777" w:rsidR="00C852B3" w:rsidRPr="00EA457C" w:rsidRDefault="00C852B3" w:rsidP="00C852B3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координацию исполнения мероприятий подпрограммы, мониторинг их реализации;</w:t>
      </w:r>
    </w:p>
    <w:p w14:paraId="7AB5EAC8" w14:textId="77777777" w:rsidR="00C852B3" w:rsidRPr="00EA457C" w:rsidRDefault="00C852B3" w:rsidP="00C852B3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непосредственный контроль над ходом реализации мероприятий подпрограммы;</w:t>
      </w:r>
    </w:p>
    <w:p w14:paraId="2FFCF28B" w14:textId="77777777" w:rsidR="00C852B3" w:rsidRPr="00EA457C" w:rsidRDefault="00C852B3" w:rsidP="00C852B3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подготовку отчетов о реализации мероприятий подпрограмм и направление их ответственному исполнителю.</w:t>
      </w:r>
    </w:p>
    <w:p w14:paraId="15F189F4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4.2. Внутренний финансовый контроль за соблюдением законодательства Российской Федерации, контроль за целевым и эффективным использованием средств бюджета округа на реализацию мероприятий подпрограммы осуществляется контролером-ревизором финансового органа.</w:t>
      </w:r>
    </w:p>
    <w:p w14:paraId="6E4605BE" w14:textId="77777777" w:rsidR="00C852B3" w:rsidRPr="00EA457C" w:rsidRDefault="00C852B3" w:rsidP="00C852B3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4.3. Внешний финансовый контроль, контроль за законностью, результативностью (эффективностью и экономностью) использования средств бюджета округа на реализацию мероприятий подпрограммы осуществляется Контрольно-счетным органом.</w:t>
      </w:r>
    </w:p>
    <w:p w14:paraId="05991DE1" w14:textId="0F573B65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208E3E6D" w14:textId="0BFD9FF0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BED607A" w14:textId="7C9AFB30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60A35C98" w14:textId="76240C4E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FF90B6A" w14:textId="7037BDBE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257712DE" w14:textId="641B9767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18C3292" w14:textId="4A7CD0F2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3168BFD0" w14:textId="1A93579F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21952610" w14:textId="71E1E93C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02BD9032" w14:textId="3D518922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7C06B551" w14:textId="2866DEB6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0D7AB061" w14:textId="36CD3EEC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7AF3BAB9" w14:textId="734F46FC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43633472" w14:textId="4FDFDFD7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A9B208F" w14:textId="0C3CE58B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73EC5F0" w14:textId="5E3C43C1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49002C76" w14:textId="26B6938B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45470BD2" w14:textId="519D4656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9A04349" w14:textId="34420C88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74AC68BE" w14:textId="77777777" w:rsidR="00C852B3" w:rsidRPr="00EA457C" w:rsidRDefault="00C852B3" w:rsidP="00C852B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C852B3" w:rsidRPr="00EA457C" w:rsidSect="00C852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4" w:name="RANGE!A1:H22"/>
      <w:bookmarkEnd w:id="4"/>
    </w:p>
    <w:tbl>
      <w:tblPr>
        <w:tblW w:w="14946" w:type="dxa"/>
        <w:tblLook w:val="04A0" w:firstRow="1" w:lastRow="0" w:firstColumn="1" w:lastColumn="0" w:noHBand="0" w:noVBand="1"/>
      </w:tblPr>
      <w:tblGrid>
        <w:gridCol w:w="817"/>
        <w:gridCol w:w="5000"/>
        <w:gridCol w:w="1423"/>
        <w:gridCol w:w="1968"/>
        <w:gridCol w:w="1905"/>
        <w:gridCol w:w="1264"/>
        <w:gridCol w:w="1264"/>
        <w:gridCol w:w="1264"/>
        <w:gridCol w:w="41"/>
      </w:tblGrid>
      <w:tr w:rsidR="00C852B3" w:rsidRPr="00EA457C" w14:paraId="779B30C2" w14:textId="77777777" w:rsidTr="00C852B3">
        <w:trPr>
          <w:gridAfter w:val="1"/>
          <w:wAfter w:w="44" w:type="dxa"/>
          <w:trHeight w:val="109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EEE67" w14:textId="3E343A46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CCBD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50E8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B7B5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826F4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1 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подпрограмме «Дороги округа и повышение безопасности дорожного движения»</w:t>
            </w:r>
          </w:p>
        </w:tc>
      </w:tr>
      <w:tr w:rsidR="00C852B3" w:rsidRPr="00EA457C" w14:paraId="03D719CA" w14:textId="77777777" w:rsidTr="00C852B3">
        <w:trPr>
          <w:trHeight w:val="480"/>
        </w:trPr>
        <w:tc>
          <w:tcPr>
            <w:tcW w:w="14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A85A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</w:t>
            </w:r>
          </w:p>
        </w:tc>
      </w:tr>
      <w:tr w:rsidR="00C852B3" w:rsidRPr="00EA457C" w14:paraId="23E48315" w14:textId="77777777" w:rsidTr="00C852B3">
        <w:trPr>
          <w:gridAfter w:val="1"/>
          <w:wAfter w:w="44" w:type="dxa"/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08F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AB0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AF7C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E39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DE3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ACF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300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8F5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52B3" w:rsidRPr="00EA457C" w14:paraId="474AFD66" w14:textId="77777777" w:rsidTr="00C852B3">
        <w:trPr>
          <w:gridAfter w:val="1"/>
          <w:wAfter w:w="44" w:type="dxa"/>
          <w:trHeight w:val="1635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7B1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1A78" w14:textId="061BDEEA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Цель, показатели результативности   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4F0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91E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B5CF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муниципальной программы</w:t>
            </w:r>
          </w:p>
        </w:tc>
      </w:tr>
      <w:tr w:rsidR="00C852B3" w:rsidRPr="00EA457C" w14:paraId="1E75E607" w14:textId="77777777" w:rsidTr="00C852B3">
        <w:trPr>
          <w:gridAfter w:val="1"/>
          <w:wAfter w:w="44" w:type="dxa"/>
          <w:trHeight w:val="634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015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D419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A218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327D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88A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4A33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6BD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940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C852B3" w:rsidRPr="00EA457C" w14:paraId="57E28107" w14:textId="77777777" w:rsidTr="00C852B3">
        <w:trPr>
          <w:gridAfter w:val="1"/>
          <w:wAfter w:w="44" w:type="dxa"/>
          <w:trHeight w:val="3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5C5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EEC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80E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806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EB34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C6C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143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232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C852B3" w:rsidRPr="00EA457C" w14:paraId="7963E4DF" w14:textId="77777777" w:rsidTr="00C852B3">
        <w:trPr>
          <w:gridAfter w:val="1"/>
          <w:wAfter w:w="44" w:type="dxa"/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D3C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DBF3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ЦЕЛЬ: Обеспечение сохранности, модернизация и развитие сети автомобильных дорог округа</w:t>
            </w:r>
          </w:p>
        </w:tc>
      </w:tr>
      <w:tr w:rsidR="00C852B3" w:rsidRPr="00EA457C" w14:paraId="2972EB1D" w14:textId="77777777" w:rsidTr="00C852B3">
        <w:trPr>
          <w:gridAfter w:val="1"/>
          <w:wAfter w:w="44" w:type="dxa"/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38E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47D98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Задача. Осуществление дорожной деятельности в отношении автомобильных дорог общего пользования местного значения</w:t>
            </w:r>
          </w:p>
        </w:tc>
      </w:tr>
      <w:tr w:rsidR="00C852B3" w:rsidRPr="00EA457C" w14:paraId="308F45A8" w14:textId="77777777" w:rsidTr="00C852B3">
        <w:trPr>
          <w:gridAfter w:val="1"/>
          <w:wAfter w:w="44" w:type="dxa"/>
          <w:trHeight w:val="75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888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B0CF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автомобильных дорог общего пользования местного значения, в отношении которых произведен ремонт, не менее: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C22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1A8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588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19,45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33E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18,74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A86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055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18,45</w:t>
            </w:r>
          </w:p>
        </w:tc>
      </w:tr>
      <w:tr w:rsidR="00C852B3" w:rsidRPr="00EA457C" w14:paraId="1E149780" w14:textId="77777777" w:rsidTr="00C852B3">
        <w:trPr>
          <w:gridAfter w:val="1"/>
          <w:wAfter w:w="44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0107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047C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FAC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E708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FAF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C68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DE2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C30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42,10</w:t>
            </w:r>
          </w:p>
        </w:tc>
      </w:tr>
      <w:tr w:rsidR="00C852B3" w:rsidRPr="00EA457C" w14:paraId="55441972" w14:textId="77777777" w:rsidTr="00C852B3">
        <w:trPr>
          <w:gridAfter w:val="1"/>
          <w:wAfter w:w="44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4D1CF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B08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E7CC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554DB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0D6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2,51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287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479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9C8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2,01</w:t>
            </w:r>
          </w:p>
        </w:tc>
      </w:tr>
      <w:tr w:rsidR="00C852B3" w:rsidRPr="00EA457C" w14:paraId="60C9CD09" w14:textId="77777777" w:rsidTr="00C852B3">
        <w:trPr>
          <w:gridAfter w:val="1"/>
          <w:wAfter w:w="44" w:type="dxa"/>
          <w:trHeight w:val="73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116E9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C31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значения, в том числе: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DFA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1B5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69A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507,30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B4E3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507,30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290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507,30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C79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507,30</w:t>
            </w:r>
          </w:p>
        </w:tc>
      </w:tr>
      <w:tr w:rsidR="00C852B3" w:rsidRPr="00EA457C" w14:paraId="5D62C2E2" w14:textId="77777777" w:rsidTr="00C852B3">
        <w:trPr>
          <w:gridAfter w:val="1"/>
          <w:wAfter w:w="44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BC2A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B8E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DDBF2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BC55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0F5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598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25F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208,10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D02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208,10</w:t>
            </w:r>
          </w:p>
        </w:tc>
      </w:tr>
      <w:tr w:rsidR="00C852B3" w:rsidRPr="00EA457C" w14:paraId="54A5916F" w14:textId="77777777" w:rsidTr="00C852B3">
        <w:trPr>
          <w:gridAfter w:val="1"/>
          <w:wAfter w:w="44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B39F6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4E62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AF266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20300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0FE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299,20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241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299,20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094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299,20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EBF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299,20</w:t>
            </w:r>
          </w:p>
        </w:tc>
      </w:tr>
      <w:tr w:rsidR="00C852B3" w:rsidRPr="00EA457C" w14:paraId="6288C73C" w14:textId="77777777" w:rsidTr="00C852B3">
        <w:trPr>
          <w:gridAfter w:val="1"/>
          <w:wAfter w:w="44" w:type="dxa"/>
          <w:trHeight w:val="100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9262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071B" w14:textId="06946783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Протяженность автомобильных дорог общего пользования местного значения, в отношении которых произведен ремонт, в том числе: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556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110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FD0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98,66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150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D5E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93,61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04B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93,61</w:t>
            </w:r>
          </w:p>
        </w:tc>
      </w:tr>
      <w:tr w:rsidR="00C852B3" w:rsidRPr="00EA457C" w14:paraId="1A84A4F7" w14:textId="77777777" w:rsidTr="00C852B3">
        <w:trPr>
          <w:gridAfter w:val="1"/>
          <w:wAfter w:w="44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03D50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EAD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A56ED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5C8F8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AA23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C49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89,07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112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87,61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CA6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87,61</w:t>
            </w:r>
          </w:p>
        </w:tc>
      </w:tr>
      <w:tr w:rsidR="00C852B3" w:rsidRPr="00EA457C" w14:paraId="65470F07" w14:textId="77777777" w:rsidTr="00C852B3">
        <w:trPr>
          <w:gridAfter w:val="1"/>
          <w:wAfter w:w="44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95F82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FEE0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BD2EF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7E288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4EB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0ED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01D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DC3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6,00</w:t>
            </w:r>
          </w:p>
        </w:tc>
      </w:tr>
      <w:tr w:rsidR="00C852B3" w:rsidRPr="00EA457C" w14:paraId="7AC3D869" w14:textId="77777777" w:rsidTr="00C852B3">
        <w:trPr>
          <w:gridAfter w:val="1"/>
          <w:wAfter w:w="44" w:type="dxa"/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677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4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3DF6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ЦЕЛЬ: Обеспечение дорожной безопасности</w:t>
            </w:r>
          </w:p>
        </w:tc>
      </w:tr>
      <w:tr w:rsidR="00C852B3" w:rsidRPr="00EA457C" w14:paraId="33DE2F4A" w14:textId="77777777" w:rsidTr="00C852B3">
        <w:trPr>
          <w:gridAfter w:val="1"/>
          <w:wAfter w:w="44" w:type="dxa"/>
          <w:trHeight w:val="6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306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1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6B302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Задача. Повышение качества организации дорожного движения и уровня безопасности дорожного движения на автомобильных дорогах общего пользования</w:t>
            </w:r>
          </w:p>
        </w:tc>
      </w:tr>
      <w:tr w:rsidR="00C852B3" w:rsidRPr="00EA457C" w14:paraId="10630B90" w14:textId="77777777" w:rsidTr="00C852B3">
        <w:trPr>
          <w:gridAfter w:val="1"/>
          <w:wAfter w:w="44" w:type="dxa"/>
          <w:trHeight w:val="885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025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E43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дорожно-транспортных происшествий на территории Шарыповского муниципального округа, не более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9C1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329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Ведомственная отчетность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A31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8EF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328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69F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43,00</w:t>
            </w:r>
          </w:p>
        </w:tc>
      </w:tr>
      <w:tr w:rsidR="00C852B3" w:rsidRPr="00EA457C" w14:paraId="54D6FF72" w14:textId="77777777" w:rsidTr="00C852B3">
        <w:trPr>
          <w:gridAfter w:val="1"/>
          <w:wAfter w:w="44" w:type="dxa"/>
          <w:trHeight w:val="48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F5D31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FE63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9F0CA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71A2C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EAF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FB0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3802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57A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C852B3" w:rsidRPr="00EA457C" w14:paraId="64341C72" w14:textId="77777777" w:rsidTr="00C852B3">
        <w:trPr>
          <w:gridAfter w:val="1"/>
          <w:wAfter w:w="44" w:type="dxa"/>
          <w:trHeight w:val="540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28A03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6782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0DEEF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568A4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320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C15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DFC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C59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23,00</w:t>
            </w:r>
          </w:p>
        </w:tc>
      </w:tr>
    </w:tbl>
    <w:p w14:paraId="39396EF2" w14:textId="0653D067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86EC1A7" w14:textId="2C081363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4CDC9023" w14:textId="44925A05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3D943A59" w14:textId="7A8F3B93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63ED6F09" w14:textId="26C99732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EBA145C" w14:textId="63ABD3ED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1EE2861" w14:textId="388FDFB0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02854399" w14:textId="4D7F0432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1CD0D42D" w14:textId="12687CF2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24F4D175" w14:textId="77777777" w:rsidR="00C852B3" w:rsidRPr="00EA457C" w:rsidRDefault="00C852B3">
      <w:pPr>
        <w:rPr>
          <w:rFonts w:ascii="Arial" w:hAnsi="Arial" w:cs="Arial"/>
          <w:sz w:val="24"/>
          <w:szCs w:val="24"/>
        </w:rPr>
        <w:sectPr w:rsidR="00C852B3" w:rsidRPr="00EA457C" w:rsidSect="00C852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5361" w:type="dxa"/>
        <w:tblLook w:val="04A0" w:firstRow="1" w:lastRow="0" w:firstColumn="1" w:lastColumn="0" w:noHBand="0" w:noVBand="1"/>
      </w:tblPr>
      <w:tblGrid>
        <w:gridCol w:w="950"/>
        <w:gridCol w:w="2236"/>
        <w:gridCol w:w="1055"/>
        <w:gridCol w:w="837"/>
        <w:gridCol w:w="793"/>
        <w:gridCol w:w="1482"/>
        <w:gridCol w:w="137"/>
        <w:gridCol w:w="658"/>
        <w:gridCol w:w="22"/>
        <w:gridCol w:w="1396"/>
        <w:gridCol w:w="904"/>
        <w:gridCol w:w="85"/>
        <w:gridCol w:w="896"/>
        <w:gridCol w:w="99"/>
        <w:gridCol w:w="1418"/>
        <w:gridCol w:w="6"/>
        <w:gridCol w:w="2387"/>
      </w:tblGrid>
      <w:tr w:rsidR="00C852B3" w:rsidRPr="00EA457C" w14:paraId="3A2AA25E" w14:textId="77777777" w:rsidTr="00272A59">
        <w:trPr>
          <w:trHeight w:val="138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A2CE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RANGE!A1:L44"/>
            <w:bookmarkEnd w:id="5"/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38DC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F0ED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E8CD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CE3C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F9F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0CE4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5211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3B099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2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 подпрограмме «Дороги округа и повышение безопасности дорожного движения»</w:t>
            </w:r>
          </w:p>
        </w:tc>
      </w:tr>
      <w:tr w:rsidR="00C852B3" w:rsidRPr="00EA457C" w14:paraId="778F27BB" w14:textId="77777777" w:rsidTr="00163CF3">
        <w:trPr>
          <w:trHeight w:val="48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3C040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3116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Перечень мероприятий подпрограммы </w:t>
            </w:r>
          </w:p>
        </w:tc>
      </w:tr>
      <w:tr w:rsidR="00F96F0E" w:rsidRPr="00EA457C" w14:paraId="345CF7F3" w14:textId="77777777" w:rsidTr="00272A59">
        <w:trPr>
          <w:trHeight w:val="315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41B4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6833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51027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77F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C29B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9AD1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5A7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4E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7C36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FC5B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F1E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EEC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52B3" w:rsidRPr="00EA457C" w14:paraId="5FE4DB39" w14:textId="77777777" w:rsidTr="00272A59">
        <w:trPr>
          <w:trHeight w:val="16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ECD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932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144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40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F57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9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35F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по годам реализации программы, </w:t>
            </w:r>
            <w:proofErr w:type="spellStart"/>
            <w:proofErr w:type="gram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070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F96F0E" w:rsidRPr="00EA457C" w14:paraId="34FA19E5" w14:textId="77777777" w:rsidTr="00272A59">
        <w:trPr>
          <w:trHeight w:val="117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1171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FFEE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2C2C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5E3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243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854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0E8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E03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38CE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11B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CCB5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2026-2028 годы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282D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852B3" w:rsidRPr="00EA457C" w14:paraId="7ABB0B94" w14:textId="77777777" w:rsidTr="00163CF3">
        <w:trPr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2DF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8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83BF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 1: Обеспечение сохранности, модернизация и развитие сети автомобильных дорог округа</w:t>
            </w:r>
          </w:p>
        </w:tc>
      </w:tr>
      <w:tr w:rsidR="00C852B3" w:rsidRPr="00EA457C" w14:paraId="2BD4703D" w14:textId="77777777" w:rsidTr="00163CF3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1AC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8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7731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Задача 1. Осуществление дорожной деятельности в отношении автомобильных дорог общего пользования местного значения</w:t>
            </w:r>
          </w:p>
        </w:tc>
      </w:tr>
      <w:tr w:rsidR="00F96F0E" w:rsidRPr="00EA457C" w14:paraId="07A58933" w14:textId="77777777" w:rsidTr="00272A59">
        <w:trPr>
          <w:trHeight w:val="705"/>
        </w:trPr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9B0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C865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 городских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округов, городских и сельских поселений, всего: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848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5E4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846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CB8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893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9DCD" w14:textId="31AADE94" w:rsidR="00C852B3" w:rsidRPr="00EA457C" w:rsidRDefault="00D70D81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50 542,65</w:t>
            </w:r>
            <w:r w:rsidR="00C852B3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C2B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49 037,00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19C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49 037,00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011F" w14:textId="2E2B5532" w:rsidR="00C852B3" w:rsidRPr="00EA457C" w:rsidRDefault="00D70D81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148 616,65</w:t>
            </w:r>
            <w:r w:rsidR="00C852B3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D894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2026 - 2028 годах ежегодно обеспечено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содержание 208,1 км автомобильных дорог</w:t>
            </w:r>
          </w:p>
        </w:tc>
      </w:tr>
      <w:tr w:rsidR="00F96F0E" w:rsidRPr="00EA457C" w14:paraId="4977E805" w14:textId="77777777" w:rsidTr="00272A59">
        <w:trPr>
          <w:trHeight w:val="405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D1E80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FE72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559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986B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0AA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657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5F2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E5C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4E5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698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E2F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FADE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96F0E" w:rsidRPr="00EA457C" w14:paraId="1C787E6F" w14:textId="77777777" w:rsidTr="00272A59">
        <w:trPr>
          <w:trHeight w:val="990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CEBB3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AEA60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Шарыповского муниципального округа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2F22" w14:textId="4A9DF235" w:rsidR="00C852B3" w:rsidRPr="00EA457C" w:rsidRDefault="00272A59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АШМО, </w:t>
            </w:r>
            <w:r w:rsidR="00C852B3"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DF0D" w14:textId="4045A369" w:rsidR="00C852B3" w:rsidRPr="00EA457C" w:rsidRDefault="00272A59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014, </w:t>
            </w:r>
            <w:r w:rsidR="00C852B3"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DC4D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431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091009Д051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063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75C6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43 510,00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083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43 510,00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22C8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43 510,00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2A8C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130 530,00  </w:t>
            </w:r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192D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2A59" w:rsidRPr="00EA457C" w14:paraId="057FB664" w14:textId="77777777" w:rsidTr="00272A59">
        <w:trPr>
          <w:trHeight w:val="1080"/>
        </w:trPr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72CCF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DBCA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 городских округов, городских и сельских поселений за счет средств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фонда Шарыповского муниципального округа (акцизы)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9F03" w14:textId="43A4B76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0CA3" w14:textId="63B0F70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074D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918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091009Д081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C95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8610" w14:textId="7163273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7 032,65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F8E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5 527,00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1DF1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5 527,00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7B99" w14:textId="6E90F01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18 086,65  </w:t>
            </w:r>
          </w:p>
        </w:tc>
        <w:tc>
          <w:tcPr>
            <w:tcW w:w="21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5647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72A59" w:rsidRPr="00EA457C" w14:paraId="49E4F21F" w14:textId="77777777" w:rsidTr="007E07C4">
        <w:trPr>
          <w:trHeight w:val="108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D09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284B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городских округов, городских и сельских поселений за счет средств дорожного фонда Шарыповского муниципального округа (акцизы), всего: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8793" w14:textId="3A616CA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C847" w14:textId="18F64E3D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1646" w14:textId="66F96AC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4409" w14:textId="307B094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091009Д082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E77B" w14:textId="4706931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4E32" w14:textId="25C9557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16 438,11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BF6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8 572,00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100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8 572,00 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DF4A" w14:textId="360FE3F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33 582,11  </w:t>
            </w:r>
          </w:p>
        </w:tc>
        <w:tc>
          <w:tcPr>
            <w:tcW w:w="21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18AA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2026 - 2028 годах ежегодно обеспечено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содержание 299,22 км автомобильных дорог</w:t>
            </w:r>
          </w:p>
        </w:tc>
      </w:tr>
      <w:tr w:rsidR="00272A59" w:rsidRPr="00EA457C" w14:paraId="39A7E373" w14:textId="77777777" w:rsidTr="000D5D76">
        <w:trPr>
          <w:trHeight w:val="109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3E3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F68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автомобильных дорог общего пользования местного значения городских округов, городских и сельских поселений за счет средств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фонда Шарыповского муниципального округа, всего: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B9D7" w14:textId="3C096853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3F73" w14:textId="60F5D3D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1084" w14:textId="7C26D90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8DF7" w14:textId="1178190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091009Д052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19DD" w14:textId="0B71086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2B05" w14:textId="103B6EE4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16 817,01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42B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16 775,70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855F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16 775,70 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7E20" w14:textId="767546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50 368,41  </w:t>
            </w:r>
          </w:p>
        </w:tc>
        <w:tc>
          <w:tcPr>
            <w:tcW w:w="21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8920E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2026 - 2028 годах ежегодно обеспечено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содержание 299,22 км автомобильных дорог</w:t>
            </w:r>
          </w:p>
        </w:tc>
      </w:tr>
      <w:tr w:rsidR="00272A59" w:rsidRPr="00EA457C" w14:paraId="182DCBD6" w14:textId="77777777" w:rsidTr="00B318FD">
        <w:trPr>
          <w:trHeight w:val="22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AD5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F9F67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дорожной деятельности в целях решения задач социально-экономического развития территорий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0B5D" w14:textId="432F5E2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9333" w14:textId="22C393A3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F002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4674" w14:textId="0FE33B8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Д141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C62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A33A" w14:textId="7A4B9CA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100 100,10 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D8D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150,20  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71B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150,20 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645D" w14:textId="0FDA7CA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100 400,50  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EB33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Введено после ремонта и капитального ремонта автомобильных дорог общего пользования местного значения, в том числе: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в 2026 году - 3 км,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в 2027 году - 3 км;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в 2028 году - 3 км</w:t>
            </w:r>
          </w:p>
        </w:tc>
      </w:tr>
      <w:tr w:rsidR="00272A59" w:rsidRPr="00EA457C" w14:paraId="1771777C" w14:textId="77777777" w:rsidTr="00272A59">
        <w:trPr>
          <w:trHeight w:val="23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8F1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F743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AEFC" w14:textId="124581C3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FE18" w14:textId="1A9B150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C50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23B" w14:textId="4103CC1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Д161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91E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F9F1" w14:textId="69A5AE6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21 450,00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7BE6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25,00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0F3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25,00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1AD5" w14:textId="08B81600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21 500,00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6337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Введено после ремонта и капитального ремонта автомобильных дорог общего пользования местного значения, в том числе: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- 1 км,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- 1 км;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- 1 км</w:t>
            </w:r>
          </w:p>
        </w:tc>
      </w:tr>
      <w:tr w:rsidR="00272A59" w:rsidRPr="00EA457C" w14:paraId="56876541" w14:textId="77777777" w:rsidTr="00272A59">
        <w:trPr>
          <w:trHeight w:val="109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914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1.1.6.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658F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качества покрытия автомобильных дорог общего пользования местного значения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DB1D" w14:textId="10BF080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E244" w14:textId="4992DFC4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38C6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D741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091009Д022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8B7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211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200,00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36C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200,00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6E6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200,00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3386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600,00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730D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качества асфальтобетона в 2026-2028 годах ежегодно.</w:t>
            </w:r>
          </w:p>
        </w:tc>
      </w:tr>
      <w:tr w:rsidR="00272A59" w:rsidRPr="00EA457C" w14:paraId="7FFA5AFC" w14:textId="77777777" w:rsidTr="00272A59">
        <w:trPr>
          <w:trHeight w:val="23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5CE9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1882" w14:textId="24CB170F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Инвентаризация и паспортизация объектов дорожного хозяйства, оформление права муниципальной собственности муниципального образования Шарыповский муниципальный округ на объекты дорожного хозяйства и земельные участки, на которых они расположены за счет средств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001A" w14:textId="2401CA2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CD39" w14:textId="77C4188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CD2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91DB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091009Д032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45BD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52EE" w14:textId="2CBB50D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831,98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4442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750,00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82F9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750,00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72FB" w14:textId="1ECFE888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2 331,98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F003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Введено после инвентаризации и паспортизации автомобильных дорог общего пользования местного значения, в том числе: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12 км,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12 км;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12 км</w:t>
            </w:r>
          </w:p>
        </w:tc>
      </w:tr>
      <w:tr w:rsidR="00272A59" w:rsidRPr="00EA457C" w14:paraId="0543ACD5" w14:textId="77777777" w:rsidTr="00272A59">
        <w:trPr>
          <w:trHeight w:val="24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62B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F95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дорожной деятельности в целях решения задач социально-экономического развития территорий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9044" w14:textId="70E7651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5EBC" w14:textId="65C35F4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50E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6D09" w14:textId="027EB0B8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Д142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E36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17C6" w14:textId="0D9A201D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18 018,02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DE9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45,10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5AF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45,10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79B9" w14:textId="65EF822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18 108,22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7192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Введено после ремонта и капитального ремонта автомобильных дорог общего пользования местного значения, в том числе: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- 1 км,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- 1 км;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- 1 км</w:t>
            </w:r>
          </w:p>
        </w:tc>
      </w:tr>
      <w:tr w:rsidR="00272A59" w:rsidRPr="00EA457C" w14:paraId="0CA497B5" w14:textId="77777777" w:rsidTr="00272A59">
        <w:trPr>
          <w:trHeight w:val="23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231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1.1.9.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4702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D1CD" w14:textId="58503224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502E" w14:textId="01D71AA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E31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6575" w14:textId="3FAC434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Д162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3289F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43E9" w14:textId="5421FFF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12 070,07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2DEB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24,90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55E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24,90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6E56" w14:textId="7DE8A6F4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12 119,87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BB6E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Введено после ремонта и капитального ремонта автомобильных дорог общего пользования местного значения, в том числе: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- 3 км,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2027 году - 3 км;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- 3 км</w:t>
            </w:r>
          </w:p>
        </w:tc>
      </w:tr>
      <w:tr w:rsidR="00272A59" w:rsidRPr="00EA457C" w14:paraId="3AEAECD3" w14:textId="77777777" w:rsidTr="00272A59">
        <w:trPr>
          <w:trHeight w:val="165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C1C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1.1.10.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1D59" w14:textId="664B6712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значения, являющихся подъездами к садоводческим, огородническим некоммерческими товариществам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DDAA" w14:textId="111557B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7FD4" w14:textId="7787F75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9CE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9FF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09100SД150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4B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A8E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51,60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EE9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51,60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67E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51,60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DA7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154,80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A647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Текущий ремонт автомобильной дороги общего пользования местного значения, являющийся подъездом к СНТ Энергетик, протяженностью 1,7 км, в 2026-2028 годах ежегодно.</w:t>
            </w:r>
          </w:p>
        </w:tc>
      </w:tr>
      <w:tr w:rsidR="00272A59" w:rsidRPr="00EA457C" w14:paraId="632F0523" w14:textId="77777777" w:rsidTr="00272A59">
        <w:trPr>
          <w:trHeight w:val="165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3A72" w14:textId="54F3A54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1.1.11.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F62A" w14:textId="447DDC44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разработку проектной документации по восстановлению мостов и путепроводов на автомобильных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дорогах местного значения, находящихся в аварийном и предаварийном состоянии, за счет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27F6C" w14:textId="5E02863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4E18" w14:textId="4A683FD3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ABDD" w14:textId="3C1A67AD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4F927" w14:textId="37F49D1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Д170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4308" w14:textId="1CF4FDF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5908" w14:textId="1E69185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5 500,00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5A8D" w14:textId="76004C6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BA7A" w14:textId="78F7596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997B" w14:textId="671EC18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5 500,00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089B" w14:textId="680D5D7F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Разработана проектно-сметная документация по восстановлению моста по ул. Октябрьская в городе Шарыпово в 2026 году.</w:t>
            </w:r>
          </w:p>
        </w:tc>
      </w:tr>
      <w:tr w:rsidR="00272A59" w:rsidRPr="00EA457C" w14:paraId="6EFF75B9" w14:textId="77777777" w:rsidTr="00272A59">
        <w:trPr>
          <w:trHeight w:val="165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107AA" w14:textId="638A9E4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1.1.12.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FB8AF" w14:textId="5BECD9EE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текущий ремонт дороги по ул. Пионеров КАТЭКа до детского сада «Теремок» в </w:t>
            </w: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CE6B1" w14:textId="18D2752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FB55" w14:textId="5765872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9610" w14:textId="360B4111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C7C4" w14:textId="499070F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091009Д250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8FE1" w14:textId="2FC2D2E4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973C" w14:textId="48C84CB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2 989,12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B33C" w14:textId="2FAF6CE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E7DA" w14:textId="35EC070D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74FB" w14:textId="1CFA271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2 989,12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9269" w14:textId="5F99328A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Текущий ремонт автомобильной дороги общего пользования местного значения по ул. Пионеров КАТЭКа до детского сада "Теремок" в </w:t>
            </w: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в 2026 году.</w:t>
            </w:r>
          </w:p>
        </w:tc>
      </w:tr>
      <w:tr w:rsidR="00C852B3" w:rsidRPr="00EA457C" w14:paraId="6BFB635E" w14:textId="77777777" w:rsidTr="00163CF3"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3E6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8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065F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ЦЕЛЬ: Обеспечение дорожной безопасности</w:t>
            </w:r>
          </w:p>
        </w:tc>
      </w:tr>
      <w:tr w:rsidR="00C852B3" w:rsidRPr="00EA457C" w14:paraId="2313954E" w14:textId="77777777" w:rsidTr="00163CF3">
        <w:trPr>
          <w:trHeight w:val="57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0CD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448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E846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Задача. Повышение качества организации дорожного движения и уровня безопасности дорожного движения на автомобильных дорогах общего пользования</w:t>
            </w:r>
          </w:p>
        </w:tc>
      </w:tr>
      <w:tr w:rsidR="00272A59" w:rsidRPr="00EA457C" w14:paraId="2751869E" w14:textId="77777777" w:rsidTr="00272A59">
        <w:trPr>
          <w:trHeight w:val="29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9CF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8797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94FB" w14:textId="4B3731E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34F4" w14:textId="0BCA290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515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D171" w14:textId="5C8B10D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091009Д132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B24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C3B6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48,40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D649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48,40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9F0F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48,40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FC0F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145,20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9DB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Обустроены участки улично-дорожной сети вблизи образовательных организаций: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вблизи  образовательных организаций 8 м. 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вблизи  образовательных организаций 8 м. 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вблизи  образовательных организаций 8 м.</w:t>
            </w:r>
          </w:p>
        </w:tc>
      </w:tr>
      <w:tr w:rsidR="00272A59" w:rsidRPr="00EA457C" w14:paraId="219CF5FB" w14:textId="77777777" w:rsidTr="00272A59">
        <w:trPr>
          <w:trHeight w:val="4106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2F1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816F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мероприятий, направленных на повышение безопасности дорожного движения,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77BC" w14:textId="101D951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3D3D" w14:textId="178B2DA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341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060B" w14:textId="2F0BC9A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091009Д122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8ED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B1F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97,30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C929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97,30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1CD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97,30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E09C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291,90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989A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Установлена дорожно-знаковая информация: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- 131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- 131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- 131 шт.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нанесена дорожная разметка не пешеходных переходах: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2026 году - 14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- 14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- 14 шт.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установлены пешеходные ограждения: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- 87м;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- 87 м;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- 87 м.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установлены искусственные неровности: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- 20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- 20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- 20 шт.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установлены искусственные освещения на пешеходных переходах: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2026 году - 28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2027 году - 28 шт.;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- 28 шт.</w:t>
            </w:r>
          </w:p>
        </w:tc>
      </w:tr>
      <w:tr w:rsidR="00272A59" w:rsidRPr="00EA457C" w14:paraId="3A9C85F7" w14:textId="77777777" w:rsidTr="00272A59">
        <w:trPr>
          <w:trHeight w:val="166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743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2.1.3.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B673" w14:textId="79C7CA41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Реализация мероприятий по повышению безопасности дорожного движения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1F2A" w14:textId="16E6812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4960" w14:textId="34D72FE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CDC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265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0910087201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58F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6CD1" w14:textId="4AF707C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2 193,33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8882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2 145,00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C35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2 145,00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7BFD" w14:textId="3788FAF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6 483,33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54B09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Обеспечена работоспособность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37 светофорных объектов и 2 975 дорожных знаков</w:t>
            </w:r>
          </w:p>
        </w:tc>
      </w:tr>
      <w:tr w:rsidR="00272A59" w:rsidRPr="00EA457C" w14:paraId="0C7049DE" w14:textId="77777777" w:rsidTr="00272A59">
        <w:trPr>
          <w:trHeight w:val="30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2B9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6DE3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5BE0" w14:textId="0AAD3C41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AC57" w14:textId="52394DE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6B2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D5E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091009Д131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2E5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0877" w14:textId="1F4A253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D6D5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5,60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473F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5,60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0EE9" w14:textId="190B2CD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11,20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BE03" w14:textId="10A280C0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Обустроены участки улично-дорожной сети вблизи образовательных организаций: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2027 году - </w:t>
            </w:r>
            <w:proofErr w:type="gram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вблизи  образовательных</w:t>
            </w:r>
            <w:proofErr w:type="gram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организаций 8 м. 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2028 году - вблизи  образовательных организаций 8 м. .</w:t>
            </w:r>
          </w:p>
        </w:tc>
      </w:tr>
      <w:tr w:rsidR="00272A59" w:rsidRPr="00EA457C" w14:paraId="43A02ED5" w14:textId="77777777" w:rsidTr="00272A59">
        <w:trPr>
          <w:trHeight w:val="12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75C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52F8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мероприятий, направленных на повышение безопасности дорожного движения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E1B7" w14:textId="6D9EDF08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F96D" w14:textId="45DB7C8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C38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18D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091009Д121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C141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A997" w14:textId="0722A536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0,00  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CA9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5,60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E5CD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5,60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F478" w14:textId="634F8B91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11,20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50F9" w14:textId="28B2E3D8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Обустройство пешеходных переходов в 2027-2028 годах.</w:t>
            </w:r>
          </w:p>
        </w:tc>
      </w:tr>
      <w:tr w:rsidR="00272A59" w:rsidRPr="00EA457C" w14:paraId="2A37A913" w14:textId="77777777" w:rsidTr="00272A59">
        <w:trPr>
          <w:trHeight w:val="12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9E26" w14:textId="511F929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2.1.6.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0B45" w14:textId="286A7E9F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мероприятий, направленных на повышение безопасности дорожного движения за счет средств дорожного фонда Шарыповского муниципального округа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2C63" w14:textId="77928BD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8F08" w14:textId="1F74E2F2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012C" w14:textId="62A5F4DF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B19A" w14:textId="3E6B175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091И59Д120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38C2" w14:textId="4541A069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6630" w14:textId="6A3127A3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732,69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EEB8" w14:textId="0144737B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2D3EC" w14:textId="5B5E2F7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DEB9" w14:textId="164628C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732,69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3ED1" w14:textId="57563DCA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Установлены недостающие пешеходные ограждения по адресу ул. Комсомольская 316 в городе Шарыпово в 2026 году. </w:t>
            </w:r>
          </w:p>
        </w:tc>
      </w:tr>
      <w:tr w:rsidR="00F96F0E" w:rsidRPr="00EA457C" w14:paraId="04E5E260" w14:textId="77777777" w:rsidTr="00272A59">
        <w:trPr>
          <w:trHeight w:val="6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7B11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2546" w14:textId="77777777" w:rsidR="00C852B3" w:rsidRPr="00EA457C" w:rsidRDefault="00C852B3" w:rsidP="00C852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D00F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C34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C0D4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61C7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E430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D790" w14:textId="21E4FF47" w:rsidR="00C852B3" w:rsidRPr="00EA457C" w:rsidRDefault="00D70D81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248 080,37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65CA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77 933,40  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ABE2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77 933,40 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CB19" w14:textId="52128F07" w:rsidR="00C852B3" w:rsidRPr="00EA457C" w:rsidRDefault="00D70D81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403 947,17</w:t>
            </w:r>
            <w:r w:rsidR="00C852B3"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81A9" w14:textId="77777777" w:rsidR="00C852B3" w:rsidRPr="00EA457C" w:rsidRDefault="00C852B3" w:rsidP="00C852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87F23FD" w14:textId="0D6E62A7" w:rsidR="00C852B3" w:rsidRPr="00EA457C" w:rsidRDefault="00C852B3">
      <w:pPr>
        <w:rPr>
          <w:rFonts w:ascii="Arial" w:hAnsi="Arial" w:cs="Arial"/>
          <w:sz w:val="24"/>
          <w:szCs w:val="24"/>
        </w:rPr>
      </w:pPr>
    </w:p>
    <w:p w14:paraId="5ECB4D66" w14:textId="38652CC1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1C72B4C4" w14:textId="778D9612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0DC32CB3" w14:textId="139681C2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0FFCA1D5" w14:textId="69D91E40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496A6E17" w14:textId="130E5754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2838E55E" w14:textId="29C4154D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271EFC1" w14:textId="4807B593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ACDA8E8" w14:textId="6ED5CAAF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1ACD85E6" w14:textId="599698CD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0170DEEC" w14:textId="6224AD2B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3414359F" w14:textId="0659E264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278845A2" w14:textId="77777777" w:rsidR="00F96F0E" w:rsidRPr="00EA457C" w:rsidRDefault="00F96F0E">
      <w:pPr>
        <w:rPr>
          <w:rFonts w:ascii="Arial" w:hAnsi="Arial" w:cs="Arial"/>
          <w:sz w:val="24"/>
          <w:szCs w:val="24"/>
        </w:rPr>
        <w:sectPr w:rsidR="00F96F0E" w:rsidRPr="00EA457C" w:rsidSect="00C852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874042E" w14:textId="77777777" w:rsidR="00F96F0E" w:rsidRPr="00EA457C" w:rsidRDefault="00F96F0E" w:rsidP="00F96F0E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Приложение № 2</w:t>
      </w:r>
    </w:p>
    <w:p w14:paraId="45D15671" w14:textId="77777777" w:rsidR="00F96F0E" w:rsidRPr="00EA457C" w:rsidRDefault="00F96F0E" w:rsidP="00F96F0E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 «Развитие транспортной системы»</w:t>
      </w:r>
    </w:p>
    <w:p w14:paraId="0AEDFEF3" w14:textId="77777777" w:rsidR="00F96F0E" w:rsidRPr="00EA457C" w:rsidRDefault="00F96F0E" w:rsidP="00F96F0E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75A7835" w14:textId="77777777" w:rsidR="00F96F0E" w:rsidRPr="00EA457C" w:rsidRDefault="00F96F0E" w:rsidP="00F96F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Подпрограмма</w:t>
      </w:r>
    </w:p>
    <w:p w14:paraId="14C2717B" w14:textId="77777777" w:rsidR="00F96F0E" w:rsidRPr="00EA457C" w:rsidRDefault="00F96F0E" w:rsidP="00F96F0E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«Транспортное обслуживание населения округа»</w:t>
      </w:r>
    </w:p>
    <w:p w14:paraId="02884890" w14:textId="77777777" w:rsidR="00F96F0E" w:rsidRPr="00EA457C" w:rsidRDefault="00F96F0E" w:rsidP="00F96F0E">
      <w:pPr>
        <w:spacing w:before="240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1.Паспорт подпрограммы</w:t>
      </w:r>
    </w:p>
    <w:tbl>
      <w:tblPr>
        <w:tblpPr w:leftFromText="180" w:rightFromText="180" w:vertAnchor="text" w:horzAnchor="margin" w:tblpXSpec="center" w:tblpY="8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F96F0E" w:rsidRPr="00EA457C" w14:paraId="70877B24" w14:textId="77777777" w:rsidTr="00196D26">
        <w:trPr>
          <w:trHeight w:val="8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7DBA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1200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Транспортное обслуживание населения округа (далее – подпрограмма)</w:t>
            </w:r>
          </w:p>
        </w:tc>
      </w:tr>
      <w:tr w:rsidR="00F96F0E" w:rsidRPr="00EA457C" w14:paraId="2EBF75BB" w14:textId="77777777" w:rsidTr="00196D26">
        <w:trPr>
          <w:trHeight w:val="14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F88F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FC1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«Развитие транспортной системы»</w:t>
            </w:r>
          </w:p>
        </w:tc>
      </w:tr>
      <w:tr w:rsidR="00F96F0E" w:rsidRPr="00EA457C" w14:paraId="2FCC240A" w14:textId="77777777" w:rsidTr="00196D26">
        <w:trPr>
          <w:trHeight w:val="65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5FE1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DF27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«Служба городского хозяйства»</w:t>
            </w:r>
          </w:p>
          <w:p w14:paraId="69B3BFA6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«Управление капитального строительства»</w:t>
            </w:r>
          </w:p>
        </w:tc>
      </w:tr>
      <w:tr w:rsidR="00F96F0E" w:rsidRPr="00EA457C" w14:paraId="0A1DFF13" w14:textId="77777777" w:rsidTr="00196D26">
        <w:trPr>
          <w:trHeight w:val="17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5A37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CDDE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«Служба городского хозяйства»</w:t>
            </w:r>
          </w:p>
          <w:p w14:paraId="2CDA87FB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Муниципальное казенное учреждение «Управление капитального строительства»</w:t>
            </w:r>
          </w:p>
          <w:p w14:paraId="569F62DA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Шарыповского муниципального округа</w:t>
            </w:r>
          </w:p>
          <w:p w14:paraId="3BA027A7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96F0E" w:rsidRPr="00EA457C" w14:paraId="726B037A" w14:textId="77777777" w:rsidTr="00196D26">
        <w:trPr>
          <w:trHeight w:val="6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215E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E619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Calibri" w:hAnsi="Arial" w:cs="Arial"/>
                <w:sz w:val="24"/>
                <w:szCs w:val="24"/>
              </w:rPr>
              <w:t>Обеспечение потребности населения в перевозках</w:t>
            </w:r>
          </w:p>
        </w:tc>
      </w:tr>
      <w:tr w:rsidR="00F96F0E" w:rsidRPr="00EA457C" w14:paraId="55340E2C" w14:textId="77777777" w:rsidTr="00196D26">
        <w:trPr>
          <w:trHeight w:val="62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5A95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B1F7" w14:textId="77777777" w:rsidR="00F96F0E" w:rsidRPr="00EA457C" w:rsidRDefault="00F96F0E" w:rsidP="00F96F0E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безубыточной деятельности организаций транспортного комплекса</w:t>
            </w:r>
          </w:p>
        </w:tc>
      </w:tr>
      <w:tr w:rsidR="00F96F0E" w:rsidRPr="00EA457C" w14:paraId="4DCF639A" w14:textId="77777777" w:rsidTr="00196D26">
        <w:trPr>
          <w:trHeight w:val="36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85BA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Ожидаемые результаты от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EF3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softHyphen/>
              <w:t>-экономическую эффективность реализации подпрограммы, приведены в приложении № 1 к подпрограмме</w:t>
            </w:r>
          </w:p>
        </w:tc>
      </w:tr>
      <w:tr w:rsidR="00F96F0E" w:rsidRPr="00EA457C" w14:paraId="1EA355F7" w14:textId="77777777" w:rsidTr="00196D26">
        <w:trPr>
          <w:trHeight w:val="3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50C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88A0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2026-2028 годы</w:t>
            </w:r>
          </w:p>
        </w:tc>
      </w:tr>
      <w:tr w:rsidR="00F96F0E" w:rsidRPr="00EA457C" w14:paraId="6F2DB98A" w14:textId="77777777" w:rsidTr="00196D26">
        <w:trPr>
          <w:trHeight w:val="7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786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84DD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14:paraId="6F3C15C8" w14:textId="705A9A5E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</w:t>
            </w:r>
            <w:r w:rsidR="00B017C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949,19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14:paraId="6F1C9177" w14:textId="3C454B6B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округа – 211</w:t>
            </w:r>
            <w:r w:rsidR="00B017C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412,99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36056D27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98 536,20 тыс. рублей;</w:t>
            </w:r>
          </w:p>
          <w:p w14:paraId="093952CE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772A4FF2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  <w:p w14:paraId="2D49F013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том числе по годам: </w:t>
            </w:r>
          </w:p>
          <w:p w14:paraId="088BD7CE" w14:textId="35B45D35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 – 103</w:t>
            </w:r>
            <w:r w:rsidR="00B017CE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296,69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14:paraId="77E2B793" w14:textId="74CB6CA1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 округа – 70</w:t>
            </w:r>
            <w:r w:rsidR="00186065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451,29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тыс. рублей; </w:t>
            </w:r>
          </w:p>
          <w:p w14:paraId="4FA97604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32 845,40 тыс. рублей;</w:t>
            </w:r>
          </w:p>
          <w:p w14:paraId="33215BC9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внебюджетные источники – 0,00 тыс. рублей;</w:t>
            </w:r>
          </w:p>
          <w:p w14:paraId="21CAE9D1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рублей;</w:t>
            </w:r>
          </w:p>
          <w:p w14:paraId="0078A875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– 103 326,25 тыс. рублей;</w:t>
            </w:r>
          </w:p>
          <w:p w14:paraId="2FE34674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70 480,85 тыс. рублей; </w:t>
            </w:r>
          </w:p>
          <w:p w14:paraId="3D12A197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32 845,40 тыс. рублей;</w:t>
            </w:r>
          </w:p>
          <w:p w14:paraId="0ECDEDD8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0D2A3A4F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рублей;</w:t>
            </w:r>
          </w:p>
          <w:p w14:paraId="280B9D13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– 103 326,25 тыс. рублей;</w:t>
            </w:r>
          </w:p>
          <w:p w14:paraId="6095BA77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бюджет округа – 70 480,85 тыс. рублей; </w:t>
            </w:r>
          </w:p>
          <w:p w14:paraId="6B1F5BE4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краевой бюджет – 32 845,40 тыс. рублей;</w:t>
            </w:r>
          </w:p>
          <w:p w14:paraId="2D1532EA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214F02DE" w14:textId="77777777" w:rsidR="00F96F0E" w:rsidRPr="00EA457C" w:rsidRDefault="00F96F0E" w:rsidP="00F96F0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</w:tc>
      </w:tr>
    </w:tbl>
    <w:p w14:paraId="4833DA7E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0851FB41" w14:textId="77777777" w:rsidR="00F96F0E" w:rsidRPr="00EA457C" w:rsidRDefault="00F96F0E" w:rsidP="00F96F0E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2. Мероприятия подпрограммы</w:t>
      </w:r>
    </w:p>
    <w:p w14:paraId="4C209A2B" w14:textId="77777777" w:rsidR="00F96F0E" w:rsidRPr="00EA457C" w:rsidRDefault="00F96F0E" w:rsidP="00F96F0E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19C74E3F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Перечень мероприятий, реализуемых в рамках подпрограммы представлен в приложении № 2 к подпрограмме.</w:t>
      </w:r>
    </w:p>
    <w:p w14:paraId="0E118C93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14:paraId="524A9408" w14:textId="77777777" w:rsidR="00F96F0E" w:rsidRPr="00EA457C" w:rsidRDefault="00F96F0E" w:rsidP="00F96F0E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3. Механизм реализации подпрограммы</w:t>
      </w:r>
    </w:p>
    <w:p w14:paraId="121DCC54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FF0000"/>
          <w:sz w:val="24"/>
          <w:szCs w:val="24"/>
          <w:lang w:eastAsia="ru-RU"/>
        </w:rPr>
      </w:pPr>
    </w:p>
    <w:p w14:paraId="1C3468B1" w14:textId="77777777" w:rsidR="00F96F0E" w:rsidRPr="00EA457C" w:rsidRDefault="00F96F0E" w:rsidP="00F96F0E">
      <w:pPr>
        <w:tabs>
          <w:tab w:val="left" w:pos="315"/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        3.1. Реализацию подпрограммы осуществляют исполнители подпрограммы - Муниципальное казенное учреждение «Служба городского хозяйства», </w:t>
      </w: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Муниципальное казенное учреждение «Управление капитального строительства»</w:t>
      </w:r>
      <w:r w:rsidRPr="00EA457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1A10E4B" w14:textId="77777777" w:rsidR="00F96F0E" w:rsidRPr="00EA457C" w:rsidRDefault="00F96F0E" w:rsidP="00F96F0E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        3.2. Финансирование мероприятий подпрограммы осуществляется за счет средств дорожного фонда Шарыповского муниципального округа за счет ассигнований бюджета округа и краевого бюджета в соответствии с мероприятиями подпрограммы согласно приложению № 2 к подпрограмме.</w:t>
      </w:r>
    </w:p>
    <w:p w14:paraId="3AAE0B5E" w14:textId="77777777" w:rsidR="00F96F0E" w:rsidRPr="00EA457C" w:rsidRDefault="00F96F0E" w:rsidP="00F96F0E">
      <w:pPr>
        <w:tabs>
          <w:tab w:val="left" w:pos="315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 xml:space="preserve">         3.3. Главными распорядителями бюджетных средств являются Муниципальное казенное учреждение «Служба городского хозяйства», </w:t>
      </w:r>
      <w:r w:rsidRPr="00EA45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Муниципальное казенное учреждение «Управление капитального строительства», </w:t>
      </w:r>
      <w:r w:rsidRPr="00EA457C">
        <w:rPr>
          <w:rFonts w:ascii="Arial" w:eastAsia="Times New Roman" w:hAnsi="Arial" w:cs="Arial"/>
          <w:sz w:val="24"/>
          <w:szCs w:val="24"/>
          <w:lang w:eastAsia="ru-RU"/>
        </w:rPr>
        <w:t>Администрация Шарыповского муниципального округа.</w:t>
      </w:r>
    </w:p>
    <w:p w14:paraId="41F6F0DC" w14:textId="77777777" w:rsidR="00F96F0E" w:rsidRPr="00EA457C" w:rsidRDefault="00F96F0E" w:rsidP="00F96F0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3.4. Расходование и учет бюджетных средств осуществляется в соответствии с порядком исполнения бюджета округа по расходам, установленным приказами финансового управления администрации Шарыповского муниципального округа.</w:t>
      </w:r>
    </w:p>
    <w:p w14:paraId="39830E59" w14:textId="77777777" w:rsidR="00F96F0E" w:rsidRPr="00EA457C" w:rsidRDefault="00F96F0E" w:rsidP="00F96F0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3.5. Мероприятия подпрограммы реализуются посредством размещения заказов на поставку товаров, выполнение работ, оказание услуг для муниципальных нужд, в соответствии с действующим законодательством, регулирующим отношения в сфере закупок товаров, работ, услуг для обеспечения государственных и муниципальных нужд.</w:t>
      </w:r>
    </w:p>
    <w:p w14:paraId="73CA51C8" w14:textId="77777777" w:rsidR="00F96F0E" w:rsidRPr="00EA457C" w:rsidRDefault="00F96F0E" w:rsidP="00F96F0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3.6. Комплекс мер, осуществляемых исполнителями мероприятий подпрограммы, в рамках реализации организационных, экономических, правовых механизмов заключается в координировании деятельности Администрации Шарыповского муниципального округа, муниципального казенного учреждения «Служба городского хозяйства».</w:t>
      </w:r>
    </w:p>
    <w:p w14:paraId="33B0639D" w14:textId="77777777" w:rsidR="00F96F0E" w:rsidRPr="00EA457C" w:rsidRDefault="00F96F0E" w:rsidP="00F96F0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sz w:val="24"/>
          <w:szCs w:val="24"/>
          <w:lang w:eastAsia="ru-RU"/>
        </w:rPr>
        <w:t>3.7. Исполнители подпрограммы несут ответственность за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14:paraId="10EA3E8D" w14:textId="77777777" w:rsidR="00F96F0E" w:rsidRPr="00EA457C" w:rsidRDefault="00F96F0E" w:rsidP="00F96F0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56E69C3" w14:textId="77777777" w:rsidR="00F96F0E" w:rsidRPr="00EA457C" w:rsidRDefault="00F96F0E" w:rsidP="00F96F0E">
      <w:pPr>
        <w:spacing w:after="0" w:line="240" w:lineRule="auto"/>
        <w:ind w:firstLine="567"/>
        <w:jc w:val="center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4. Управление подпрограммой и контроль за ходом ее выполнения</w:t>
      </w:r>
    </w:p>
    <w:p w14:paraId="77DC1CB4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sz w:val="24"/>
          <w:szCs w:val="24"/>
          <w:lang w:eastAsia="ru-RU"/>
        </w:rPr>
      </w:pPr>
    </w:p>
    <w:p w14:paraId="52460E70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 xml:space="preserve">4.1. Текущее управление реализацией подпрограммы осуществляет Муниципальное казенное учреждение «Служба городского хозяйства» в </w:t>
      </w: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t>соответствии с разделом «Реализация и контроль за ходом выполнения программы» Порядка принятия решений о разработке муниципальных программ Шарыповского муниципального округа, их формирования и реализации, утвержденного Постановлением администрации города Шарыпово от 09.07.2025 № 167, включая:</w:t>
      </w:r>
    </w:p>
    <w:p w14:paraId="64A4D200" w14:textId="77777777" w:rsidR="00F96F0E" w:rsidRPr="00EA457C" w:rsidRDefault="00F96F0E" w:rsidP="00F96F0E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координацию исполнения мероприятий подпрограммы, мониторинг их реализации;</w:t>
      </w:r>
    </w:p>
    <w:p w14:paraId="221938BF" w14:textId="77777777" w:rsidR="00F96F0E" w:rsidRPr="00EA457C" w:rsidRDefault="00F96F0E" w:rsidP="00F96F0E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непосредственный контроль над ходом реализации мероприятий подпрограммы;</w:t>
      </w:r>
    </w:p>
    <w:p w14:paraId="3CA2BCB2" w14:textId="77777777" w:rsidR="00F96F0E" w:rsidRPr="00EA457C" w:rsidRDefault="00F96F0E" w:rsidP="00F96F0E">
      <w:pPr>
        <w:widowControl w:val="0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подготовку отчетов о реализации мероприятий подпрограмм и направление их ответственному исполнителю.</w:t>
      </w:r>
    </w:p>
    <w:p w14:paraId="4A2DD32D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4.2. Внутренний финансовый контроль за соблюдением законодательства Российской Федерации, контроль за целевым и эффективным использованием средств бюджета округа на реализацию мероприятий подпрограммы осуществляется контролером-ревизором финансового органа.</w:t>
      </w:r>
    </w:p>
    <w:p w14:paraId="5B0B4F5F" w14:textId="77777777" w:rsidR="00F96F0E" w:rsidRPr="00EA457C" w:rsidRDefault="00F96F0E" w:rsidP="00F96F0E">
      <w:pPr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  <w:r w:rsidRPr="00EA457C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4.3. Внешний финансовый контроль, контроль за законностью, результативностью (эффективностью и экономностью) использования средств бюджета округа на реализацию мероприятий подпрограммы осуществляется Контрольно-счетным органом.</w:t>
      </w:r>
    </w:p>
    <w:p w14:paraId="336AE829" w14:textId="5BF0CA2C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3F88F1F2" w14:textId="03B6A357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10A4EC97" w14:textId="2215283C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20B5554C" w14:textId="679613BB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037FE5F2" w14:textId="5CA535CD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490DDEDA" w14:textId="342B21D2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75BD39D8" w14:textId="77611B63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36491FC" w14:textId="2441557A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7978F67E" w14:textId="3095436C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948659E" w14:textId="196F4102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5C1D9EB3" w14:textId="775E22F9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7170A483" w14:textId="096431C0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3D54579" w14:textId="07D7320A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5A75F81" w14:textId="6107C8B4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02AB905D" w14:textId="0ACDF3A4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1A08825F" w14:textId="537E2BED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2A68013F" w14:textId="73049D75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13198DF6" w14:textId="5667E4F7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6AC7C653" w14:textId="0D103BE4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42D6564C" w14:textId="33B96B7D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7854536B" w14:textId="77777777" w:rsidR="00F96F0E" w:rsidRPr="00EA457C" w:rsidRDefault="00F96F0E">
      <w:pPr>
        <w:rPr>
          <w:rFonts w:ascii="Arial" w:hAnsi="Arial" w:cs="Arial"/>
          <w:sz w:val="24"/>
          <w:szCs w:val="24"/>
        </w:rPr>
        <w:sectPr w:rsidR="00F96F0E" w:rsidRPr="00EA457C" w:rsidSect="00F96F0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148" w:type="dxa"/>
        <w:tblLook w:val="04A0" w:firstRow="1" w:lastRow="0" w:firstColumn="1" w:lastColumn="0" w:noHBand="0" w:noVBand="1"/>
      </w:tblPr>
      <w:tblGrid>
        <w:gridCol w:w="817"/>
        <w:gridCol w:w="4716"/>
        <w:gridCol w:w="1610"/>
        <w:gridCol w:w="1992"/>
        <w:gridCol w:w="2167"/>
        <w:gridCol w:w="1513"/>
        <w:gridCol w:w="1573"/>
        <w:gridCol w:w="750"/>
        <w:gridCol w:w="10"/>
      </w:tblGrid>
      <w:tr w:rsidR="00D10174" w:rsidRPr="00EA457C" w14:paraId="184B8CBD" w14:textId="77777777" w:rsidTr="00D10174">
        <w:trPr>
          <w:gridAfter w:val="1"/>
          <w:wAfter w:w="11" w:type="dxa"/>
          <w:trHeight w:val="112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332DC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RANGE!A1:H19"/>
            <w:bookmarkEnd w:id="6"/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2D21A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016A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34C6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74DAD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№ 1 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 подпрограмме "Транспортное обслуживание населения округа" </w:t>
            </w:r>
          </w:p>
        </w:tc>
      </w:tr>
      <w:tr w:rsidR="00D10174" w:rsidRPr="00EA457C" w14:paraId="7C480192" w14:textId="77777777" w:rsidTr="00D10174">
        <w:trPr>
          <w:gridAfter w:val="1"/>
          <w:wAfter w:w="11" w:type="dxa"/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2EC8E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B86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7027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F8A7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FF2A4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C374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14D06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BBDD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3A503EF0" w14:textId="77777777" w:rsidTr="00D10174">
        <w:trPr>
          <w:gridAfter w:val="1"/>
          <w:wAfter w:w="11" w:type="dxa"/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13AA4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3A87B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336B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22D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69D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27836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A62F2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2A1A6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96F0E" w:rsidRPr="00EA457C" w14:paraId="01BC2E8F" w14:textId="77777777" w:rsidTr="00D10174">
        <w:trPr>
          <w:trHeight w:val="570"/>
        </w:trPr>
        <w:tc>
          <w:tcPr>
            <w:tcW w:w="151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4AAA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</w:t>
            </w:r>
          </w:p>
        </w:tc>
      </w:tr>
      <w:tr w:rsidR="00D10174" w:rsidRPr="00EA457C" w14:paraId="4757B31D" w14:textId="77777777" w:rsidTr="00D10174">
        <w:trPr>
          <w:gridAfter w:val="1"/>
          <w:wAfter w:w="11" w:type="dxa"/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2CC6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B54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F738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0033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85AE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333EB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9177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86CED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15604495" w14:textId="77777777" w:rsidTr="00D10174">
        <w:trPr>
          <w:gridAfter w:val="1"/>
          <w:wAfter w:w="11" w:type="dxa"/>
          <w:trHeight w:val="174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326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9593" w14:textId="57CB008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Цель, показатели результативности   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016B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379F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5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988C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Годы реализации муниципальной программы</w:t>
            </w:r>
          </w:p>
        </w:tc>
      </w:tr>
      <w:tr w:rsidR="00D10174" w:rsidRPr="00EA457C" w14:paraId="4B24DC64" w14:textId="77777777" w:rsidTr="00D10174">
        <w:trPr>
          <w:gridAfter w:val="1"/>
          <w:wAfter w:w="11" w:type="dxa"/>
          <w:trHeight w:val="510"/>
        </w:trPr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D442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B06F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5E9B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1057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9DA3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73B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3D32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A1D2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  <w:tr w:rsidR="00D10174" w:rsidRPr="00EA457C" w14:paraId="659CB2D7" w14:textId="77777777" w:rsidTr="00D10174">
        <w:trPr>
          <w:gridAfter w:val="1"/>
          <w:wAfter w:w="11" w:type="dxa"/>
          <w:trHeight w:val="31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BFC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C16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8323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9806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14D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57B2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39B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99C4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96F0E" w:rsidRPr="00EA457C" w14:paraId="7D112035" w14:textId="77777777" w:rsidTr="00D10174">
        <w:trPr>
          <w:trHeight w:val="51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DC9D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6D4C32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ЦЕЛЬ: Обеспечение потребности населения в перевозках</w:t>
            </w:r>
          </w:p>
        </w:tc>
      </w:tr>
      <w:tr w:rsidR="00F96F0E" w:rsidRPr="00EA457C" w14:paraId="371FE904" w14:textId="77777777" w:rsidTr="00D10174">
        <w:trPr>
          <w:trHeight w:val="495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D8FD0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3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2CA19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Задача: Создание условий для безубыточной деятельности организаций транспортного комплекса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10174" w:rsidRPr="00EA457C" w14:paraId="20A8144A" w14:textId="77777777" w:rsidTr="00D10174">
        <w:trPr>
          <w:gridAfter w:val="1"/>
          <w:wAfter w:w="11" w:type="dxa"/>
          <w:trHeight w:val="780"/>
        </w:trPr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0050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F04E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Транспортная подвижность населения (количество поездок/количество жителей)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A1C0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Поездок/чел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0C2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Ведомственная отчетность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1ADA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E46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2624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292B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2,37</w:t>
            </w:r>
          </w:p>
        </w:tc>
      </w:tr>
      <w:tr w:rsidR="00D10174" w:rsidRPr="00EA457C" w14:paraId="3B1CE2A0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212A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830A3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E91BE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9E62A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9F52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C56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2,46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A984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2,48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0BE4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2,51</w:t>
            </w:r>
          </w:p>
        </w:tc>
      </w:tr>
      <w:tr w:rsidR="00D10174" w:rsidRPr="00EA457C" w14:paraId="7EB8B9B7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E1D3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435A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6BC86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B1893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AC93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4FE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3C3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E80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1,84</w:t>
            </w:r>
          </w:p>
        </w:tc>
      </w:tr>
      <w:tr w:rsidR="00D10174" w:rsidRPr="00EA457C" w14:paraId="4F07373C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A0A3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4A21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поездок, в том числе: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C7A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231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Ведомственная отчетность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409B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117 422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56B2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117 200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C31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117 200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BCF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117 200</w:t>
            </w:r>
          </w:p>
        </w:tc>
      </w:tr>
      <w:tr w:rsidR="00D10174" w:rsidRPr="00EA457C" w14:paraId="07F1442C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E644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4A701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A536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C5E8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4573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97 814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237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97 814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928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97 814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258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97 814</w:t>
            </w:r>
          </w:p>
        </w:tc>
      </w:tr>
      <w:tr w:rsidR="00D10174" w:rsidRPr="00EA457C" w14:paraId="0C582130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1231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C335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A730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BB98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AA4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19 608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73EF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19 386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615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19 386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B4A0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19 386</w:t>
            </w:r>
          </w:p>
        </w:tc>
      </w:tr>
      <w:tr w:rsidR="00D10174" w:rsidRPr="00EA457C" w14:paraId="67DF203C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F7B8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1A0C" w14:textId="41B44854" w:rsidR="00F96F0E" w:rsidRPr="00EA457C" w:rsidRDefault="00D10174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</w:t>
            </w:r>
            <w:r w:rsidR="00F96F0E"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населения, в том числе: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0DC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A02C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Статистические данные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B51D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51 521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0090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50 818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64C8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50 138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500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49 470 </w:t>
            </w:r>
          </w:p>
        </w:tc>
      </w:tr>
      <w:tr w:rsidR="00D10174" w:rsidRPr="00EA457C" w14:paraId="56FDF19A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90F5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0E2C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городу Шарыпово 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EA1E7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CE52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EA7F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40 282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C149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39 814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DB5E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39 372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9ACA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38 942 </w:t>
            </w:r>
          </w:p>
        </w:tc>
      </w:tr>
      <w:tr w:rsidR="00D10174" w:rsidRPr="00EA457C" w14:paraId="45E75C41" w14:textId="77777777" w:rsidTr="00D10174">
        <w:trPr>
          <w:gridAfter w:val="1"/>
          <w:wAfter w:w="11" w:type="dxa"/>
          <w:trHeight w:val="375"/>
        </w:trPr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7FF4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99C4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Шарыповскому муниципальному округу</w:t>
            </w: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6E425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B4785" w14:textId="77777777" w:rsidR="00F96F0E" w:rsidRPr="00EA457C" w:rsidRDefault="00F96F0E" w:rsidP="00F96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7855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11 239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2581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11 004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8A6C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10 766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32CB" w14:textId="77777777" w:rsidR="00F96F0E" w:rsidRPr="00EA457C" w:rsidRDefault="00F96F0E" w:rsidP="00F96F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10 528 </w:t>
            </w:r>
          </w:p>
        </w:tc>
      </w:tr>
    </w:tbl>
    <w:p w14:paraId="48C2387E" w14:textId="3C4791E9" w:rsidR="00F96F0E" w:rsidRPr="00EA457C" w:rsidRDefault="00F96F0E">
      <w:pPr>
        <w:rPr>
          <w:rFonts w:ascii="Arial" w:hAnsi="Arial" w:cs="Arial"/>
          <w:sz w:val="24"/>
          <w:szCs w:val="24"/>
        </w:rPr>
      </w:pPr>
    </w:p>
    <w:p w14:paraId="20B577DB" w14:textId="6CC3C8B9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2DF85BF1" w14:textId="2BEBF469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160C1B0B" w14:textId="69761FA1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73A84AE3" w14:textId="1A4DD9C8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37A8961D" w14:textId="5993A2D0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0FD9DBF5" w14:textId="33D80A0A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0205F8C7" w14:textId="3A25A749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518F6FD1" w14:textId="06C17CAC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47D87A7F" w14:textId="56E033D3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72310FC0" w14:textId="5F361A61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399EEF27" w14:textId="214984EF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1C7D8F88" w14:textId="17F80B8E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21E01470" w14:textId="2C7CDBF7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2BF86D90" w14:textId="748FF757" w:rsidR="00D10174" w:rsidRPr="00EA457C" w:rsidRDefault="00D10174">
      <w:pPr>
        <w:rPr>
          <w:rFonts w:ascii="Arial" w:hAnsi="Arial" w:cs="Arial"/>
          <w:sz w:val="24"/>
          <w:szCs w:val="24"/>
        </w:rPr>
      </w:pPr>
    </w:p>
    <w:tbl>
      <w:tblPr>
        <w:tblW w:w="157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137"/>
        <w:gridCol w:w="967"/>
        <w:gridCol w:w="836"/>
        <w:gridCol w:w="1544"/>
        <w:gridCol w:w="761"/>
        <w:gridCol w:w="850"/>
        <w:gridCol w:w="992"/>
        <w:gridCol w:w="993"/>
        <w:gridCol w:w="1134"/>
        <w:gridCol w:w="2268"/>
      </w:tblGrid>
      <w:tr w:rsidR="00D10174" w:rsidRPr="00EA457C" w14:paraId="7D14933B" w14:textId="77777777" w:rsidTr="00D10174">
        <w:trPr>
          <w:trHeight w:val="1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7DE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527D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7296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C96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87FD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C3C4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086D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EDC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E835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1AC9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6429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Приложение № 2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 подпрограмме «Транспортное обслуживание населения округа» </w:t>
            </w:r>
          </w:p>
        </w:tc>
      </w:tr>
      <w:tr w:rsidR="00D10174" w:rsidRPr="00EA457C" w14:paraId="4D81C0D3" w14:textId="77777777" w:rsidTr="00D10174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1477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FF5B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Перечень мероприятий подпрограммы </w:t>
            </w:r>
          </w:p>
        </w:tc>
      </w:tr>
      <w:tr w:rsidR="00D10174" w:rsidRPr="00EA457C" w14:paraId="79C35741" w14:textId="77777777" w:rsidTr="00D10174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F2E9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B9C8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0543D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B6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FF2B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B3E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287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D3F2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CB2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D5BC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7B00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7B26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0C9825EC" w14:textId="77777777" w:rsidTr="00D10174">
        <w:trPr>
          <w:trHeight w:val="7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49E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155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45B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4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E75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7DE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по годам реализации программы, </w:t>
            </w:r>
            <w:proofErr w:type="spellStart"/>
            <w:proofErr w:type="gram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A81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D10174" w:rsidRPr="00EA457C" w14:paraId="528F1BF8" w14:textId="77777777" w:rsidTr="00D10174">
        <w:trPr>
          <w:trHeight w:val="9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89D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61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D81F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EB6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064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3B5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7F79" w14:textId="77777777" w:rsidR="00D10174" w:rsidRPr="00EA457C" w:rsidRDefault="00D10174" w:rsidP="00D10174">
            <w:pPr>
              <w:spacing w:after="0" w:line="240" w:lineRule="auto"/>
              <w:ind w:left="-428" w:firstLine="42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35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0AA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31B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189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2026-2028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F34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6E1B6A56" w14:textId="77777777" w:rsidTr="00D10174">
        <w:trPr>
          <w:trHeight w:val="6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CFA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723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ЦЕЛЬ: Обеспечение потребности населения в перевозках</w:t>
            </w:r>
          </w:p>
        </w:tc>
      </w:tr>
      <w:tr w:rsidR="00D10174" w:rsidRPr="00EA457C" w14:paraId="0C554063" w14:textId="77777777" w:rsidTr="00D10174">
        <w:trPr>
          <w:trHeight w:val="5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495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A89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Задача: Создание условий для безубыточной деятельности организаций транспортного комплекса                      </w:t>
            </w:r>
          </w:p>
        </w:tc>
      </w:tr>
      <w:tr w:rsidR="00272A59" w:rsidRPr="00EA457C" w14:paraId="66DFA1CA" w14:textId="77777777" w:rsidTr="00D10174">
        <w:trPr>
          <w:trHeight w:val="23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CAC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8364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Субсидия юридическим лицам (за исключением государственных (муниципальных) учреждений), индивидуальным предпринимателям в целях возмещения недополученных доходов, возникающих в связи с регулярными перевозками пассажиров 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автомобильным транспортом на маршрутах с небольшой интенсивностью пассажиропотока и проведения отбора получателей указанных субсидий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95A2" w14:textId="7F913E9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АШМО, МКУ "СГХ"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1676" w14:textId="689646AC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5F9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22F0" w14:textId="14E1D8AD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0920087211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071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BB4B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67 319,00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F4D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67 319,00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2968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67 319,00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6F4C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201 957,00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7B65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пассажиров, перевезенных в 2026-2028 годах, 1 616 </w:t>
            </w: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тыс.чел</w:t>
            </w:r>
            <w:proofErr w:type="spell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ежегодно;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сохранено 5 действующих маршрутов регулярных перевозок пассажиров</w:t>
            </w:r>
          </w:p>
        </w:tc>
      </w:tr>
      <w:tr w:rsidR="00272A59" w:rsidRPr="00EA457C" w14:paraId="0C7AE944" w14:textId="77777777" w:rsidTr="00D10174">
        <w:trPr>
          <w:trHeight w:val="19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A2E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DCDE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Субсидия юридическим лицам (за исключением государственных (муниципальных) учреждений), индивидуальным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 и проведения отбора получателей указанных субсидий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1AE6" w14:textId="0052C43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B2C3" w14:textId="3646C658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7A813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B472" w14:textId="011E7220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0920087212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678F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B364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C00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3 129,00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5E99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3 129,00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0B2B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9 387,00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7468F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пассажиров, перевезенных в 2026-2028 годах 4,1 </w:t>
            </w: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тыс.чел</w:t>
            </w:r>
            <w:proofErr w:type="spell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ежегодно;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сохранено 3 действующих маршрутов регулярных перевозок пассажиров</w:t>
            </w:r>
          </w:p>
        </w:tc>
      </w:tr>
      <w:tr w:rsidR="00272A59" w:rsidRPr="00EA457C" w14:paraId="5174B695" w14:textId="77777777" w:rsidTr="00883B1D">
        <w:trPr>
          <w:trHeight w:val="15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9F5B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551A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Субсидия юридическим лицам (за исключением государственных (муниципальных) учреждений), индивидуальным предпринимателям на организацию регулярных пассажирских перевозок автомобильным транспортом на маршрутах с небольшой интенсивностью пассажиропотока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A7A0" w14:textId="5666E95D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9585" w14:textId="154884A5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1D47A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18E5" w14:textId="7265BB78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09200S3940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4FB7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916A" w14:textId="0E29A363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32 848,69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ECC70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1436175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48CB51E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EBA8E83" w14:textId="2A3C2CFE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32 878,25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7077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0B880B2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952A75D" w14:textId="77777777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5FA0CEF" w14:textId="382E3EF0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32 878,25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0265" w14:textId="6D43F5EA" w:rsidR="00272A59" w:rsidRPr="00EA457C" w:rsidRDefault="00272A59" w:rsidP="00272A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98 605,19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A0CD" w14:textId="77777777" w:rsidR="00272A59" w:rsidRPr="00EA457C" w:rsidRDefault="00272A59" w:rsidP="00272A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пассажиров, перевезенных в 2026-2028 годах, 193,1 тыс. чел. ежегодно;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сохранено 19 действующих маршрутов регулярных перевозок пассажиров</w:t>
            </w:r>
          </w:p>
        </w:tc>
      </w:tr>
      <w:tr w:rsidR="00D10174" w:rsidRPr="00EA457C" w14:paraId="49C5EBED" w14:textId="77777777" w:rsidTr="00D10174">
        <w:trPr>
          <w:trHeight w:val="5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515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317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12B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060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AEB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3AD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CF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C26F" w14:textId="376819E0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  <w:r w:rsidR="00D70D81"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296,69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F55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DC5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490F" w14:textId="28A0FCE1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309</w:t>
            </w:r>
            <w:r w:rsidR="00D70D81"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949,19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683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5210B020" w14:textId="27D3CCD7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03662C3A" w14:textId="01BB5191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0A34C666" w14:textId="25ABFCAB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5208ECC6" w14:textId="3B704F85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5EA76C8B" w14:textId="57FBF86C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78761E99" w14:textId="6680CBD7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7618E579" w14:textId="34284227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077E9AED" w14:textId="1F0A37E3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660EC55F" w14:textId="5FB6B968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7FF3BA32" w14:textId="443B1430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29825160" w14:textId="0778A4D9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74C8D5BD" w14:textId="77777777" w:rsidR="00D10174" w:rsidRPr="00EA457C" w:rsidRDefault="00D10174" w:rsidP="00D101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D10174" w:rsidRPr="00EA457C" w:rsidSect="00F96F0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0918" w:type="dxa"/>
        <w:tblInd w:w="-1134" w:type="dxa"/>
        <w:tblLook w:val="04A0" w:firstRow="1" w:lastRow="0" w:firstColumn="1" w:lastColumn="0" w:noHBand="0" w:noVBand="1"/>
      </w:tblPr>
      <w:tblGrid>
        <w:gridCol w:w="750"/>
        <w:gridCol w:w="2366"/>
        <w:gridCol w:w="3112"/>
        <w:gridCol w:w="1947"/>
        <w:gridCol w:w="2711"/>
        <w:gridCol w:w="18"/>
        <w:gridCol w:w="14"/>
      </w:tblGrid>
      <w:tr w:rsidR="00D10174" w:rsidRPr="00EA457C" w14:paraId="7034BEB3" w14:textId="77777777" w:rsidTr="00D10174">
        <w:trPr>
          <w:gridAfter w:val="2"/>
          <w:wAfter w:w="35" w:type="dxa"/>
          <w:trHeight w:val="144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E44A5" w14:textId="33F262E6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4CC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2CA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D479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FE01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№ 3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муниципальной программе "Развитие транспортной системы" </w:t>
            </w:r>
          </w:p>
        </w:tc>
      </w:tr>
      <w:tr w:rsidR="00D10174" w:rsidRPr="00EA457C" w14:paraId="0280B6A7" w14:textId="77777777" w:rsidTr="00D10174">
        <w:trPr>
          <w:gridAfter w:val="2"/>
          <w:wAfter w:w="35" w:type="dxa"/>
          <w:trHeight w:val="31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4CBE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ED53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5EA8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3378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6F56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588DB817" w14:textId="77777777" w:rsidTr="00D10174">
        <w:trPr>
          <w:trHeight w:val="1320"/>
        </w:trPr>
        <w:tc>
          <w:tcPr>
            <w:tcW w:w="109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BD66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об основных мерах правового регулирования в сфере дорожного хозяйства и транспорта, включая информацию о мерах правового регулирования в части установления порядков предоставления субсидий из бюджета округа, направленных на достижение цели и (или) задач программы</w:t>
            </w:r>
          </w:p>
        </w:tc>
      </w:tr>
      <w:tr w:rsidR="00D10174" w:rsidRPr="00EA457C" w14:paraId="3EBBC64E" w14:textId="77777777" w:rsidTr="00D10174">
        <w:trPr>
          <w:gridAfter w:val="2"/>
          <w:wAfter w:w="35" w:type="dxa"/>
          <w:trHeight w:val="12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267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9FF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 муниципального правового акта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4AD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Основные положения муниципального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66A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36B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Ожидаемый срок принятия муниципального правового акта</w:t>
            </w:r>
          </w:p>
        </w:tc>
      </w:tr>
      <w:tr w:rsidR="00D10174" w:rsidRPr="00EA457C" w14:paraId="710E0900" w14:textId="77777777" w:rsidTr="00D10174">
        <w:trPr>
          <w:gridAfter w:val="2"/>
          <w:wAfter w:w="35" w:type="dxa"/>
          <w:trHeight w:val="3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697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C15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0EA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54B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A21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10174" w:rsidRPr="00EA457C" w14:paraId="23D74039" w14:textId="77777777" w:rsidTr="00D10174">
        <w:trPr>
          <w:gridAfter w:val="1"/>
          <w:wAfter w:w="15" w:type="dxa"/>
          <w:trHeight w:val="91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365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873F" w14:textId="7843AEA8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Цель: Развитие современной и эффективной транспортной инфраструктуры и повышение комплексной безопасности дорожного движения</w:t>
            </w:r>
          </w:p>
        </w:tc>
      </w:tr>
      <w:tr w:rsidR="00D10174" w:rsidRPr="00EA457C" w14:paraId="721B4E09" w14:textId="77777777" w:rsidTr="00D10174">
        <w:trPr>
          <w:gridAfter w:val="1"/>
          <w:wAfter w:w="15" w:type="dxa"/>
          <w:trHeight w:val="5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975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774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Задача: Обеспечение сохранности, модернизация и развитие сети автомобильных дорог округа</w:t>
            </w:r>
          </w:p>
        </w:tc>
      </w:tr>
      <w:tr w:rsidR="00D10174" w:rsidRPr="00EA457C" w14:paraId="552964D7" w14:textId="77777777" w:rsidTr="00D10174">
        <w:trPr>
          <w:gridAfter w:val="1"/>
          <w:wAfter w:w="15" w:type="dxa"/>
          <w:trHeight w:val="5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AEB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C80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«Дороги округа и повышение безопасности дорожного движения»</w:t>
            </w:r>
          </w:p>
        </w:tc>
      </w:tr>
      <w:tr w:rsidR="00D10174" w:rsidRPr="00EA457C" w14:paraId="619630BF" w14:textId="77777777" w:rsidTr="00D10174">
        <w:trPr>
          <w:gridAfter w:val="2"/>
          <w:wAfter w:w="35" w:type="dxa"/>
          <w:trHeight w:val="15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78D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3D0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 администрации Шарыповского муниципального округа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F6A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дорожном фонде Шарыповского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38D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168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 2025</w:t>
            </w:r>
          </w:p>
        </w:tc>
      </w:tr>
      <w:tr w:rsidR="00D10174" w:rsidRPr="00EA457C" w14:paraId="34410219" w14:textId="77777777" w:rsidTr="00D10174">
        <w:trPr>
          <w:gridAfter w:val="2"/>
          <w:wAfter w:w="35" w:type="dxa"/>
          <w:trHeight w:val="60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001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E04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 администрации Шарыповского муниципального округа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A61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 установлении исходного значения размера вреда, причиняемого тяжеловесными транспортными средствами при превышении допустимых нагрузок на ось транспортного средства для автомобильных дорог общего пользования местного значения Шарыповского муниципального округа, а также постоянных коэффициентов к указанному размеру вреда, определении размера вреда, причиняемого тяжеловесными 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транспортными средствами, при движении по автомобильным дорогам общего пользования местного значения Шарыповского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A7B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645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 2025</w:t>
            </w:r>
          </w:p>
        </w:tc>
      </w:tr>
      <w:tr w:rsidR="00D10174" w:rsidRPr="00EA457C" w14:paraId="17C1A48F" w14:textId="77777777" w:rsidTr="00D10174">
        <w:trPr>
          <w:gridAfter w:val="2"/>
          <w:wAfter w:w="35" w:type="dxa"/>
          <w:trHeight w:val="22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3E2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BD3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 администрации Шарыповского муниципального округа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507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 утверждении порядков установления и использования полос отвода и придорожных полос автомобильных дорог местного значения Шарыповского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720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EC2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 2025</w:t>
            </w:r>
          </w:p>
        </w:tc>
      </w:tr>
      <w:tr w:rsidR="00D10174" w:rsidRPr="00EA457C" w14:paraId="6E2A633C" w14:textId="77777777" w:rsidTr="00D10174">
        <w:trPr>
          <w:gridAfter w:val="2"/>
          <w:wAfter w:w="35" w:type="dxa"/>
          <w:trHeight w:val="16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B63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86D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 администрации Шарыповского муниципального округа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055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 утверждении Порядка содержания и ремонта автомобильных дорог общего пользования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40D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FE2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 2025</w:t>
            </w:r>
          </w:p>
        </w:tc>
      </w:tr>
      <w:tr w:rsidR="00D10174" w:rsidRPr="00EA457C" w14:paraId="2BDE011D" w14:textId="77777777" w:rsidTr="00D10174">
        <w:trPr>
          <w:gridAfter w:val="2"/>
          <w:wAfter w:w="35" w:type="dxa"/>
          <w:trHeight w:val="19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E72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860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 администрации Шарыповского муниципального округа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D54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 установлении стоимости и перечня услуг, оказываемых по договору о присоединении объектов дорожного сервиса к автомобильным дорогам общего пользования местного значения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954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9D2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Декабрь 2025</w:t>
            </w:r>
          </w:p>
        </w:tc>
      </w:tr>
      <w:tr w:rsidR="00D10174" w:rsidRPr="00EA457C" w14:paraId="587A6BF9" w14:textId="77777777" w:rsidTr="00D10174">
        <w:trPr>
          <w:gridAfter w:val="2"/>
          <w:wAfter w:w="35" w:type="dxa"/>
          <w:trHeight w:val="160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6E4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A0B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Постановление администрации Шарыповского муниципального округа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2B9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 создании комиссии по комплексной проверке автомобильных дорог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8ED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232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Январь 2026</w:t>
            </w:r>
          </w:p>
        </w:tc>
      </w:tr>
      <w:tr w:rsidR="00D10174" w:rsidRPr="00EA457C" w14:paraId="14AFB654" w14:textId="77777777" w:rsidTr="00D10174">
        <w:trPr>
          <w:gridAfter w:val="2"/>
          <w:wAfter w:w="35" w:type="dxa"/>
          <w:trHeight w:val="283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182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1.1.7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B7AE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 администрации Шарыповского муниципального округа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544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 утверждении норматива финансовых затрат на содержание автомобильных дорог местного значения вне границ населенных пунктов в границах Шарыповского муниципального округа и правил расчета размера ассигнований местного бюджета на указанные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AE8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«СГХ»</w:t>
            </w:r>
          </w:p>
        </w:tc>
        <w:tc>
          <w:tcPr>
            <w:tcW w:w="2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A4F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Ноябрь 2025</w:t>
            </w:r>
          </w:p>
        </w:tc>
      </w:tr>
    </w:tbl>
    <w:p w14:paraId="5858B0AF" w14:textId="77777777" w:rsidR="00D10174" w:rsidRPr="00EA457C" w:rsidRDefault="00D10174">
      <w:pPr>
        <w:rPr>
          <w:rFonts w:ascii="Arial" w:hAnsi="Arial" w:cs="Arial"/>
          <w:sz w:val="24"/>
          <w:szCs w:val="24"/>
        </w:rPr>
      </w:pPr>
    </w:p>
    <w:p w14:paraId="6F6D4BC0" w14:textId="77777777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4E213DF1" w14:textId="77777777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27917868" w14:textId="7A1BE4D9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1B27572A" w14:textId="4F47A353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0A51826B" w14:textId="7404FF7C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7ECA3639" w14:textId="2E8F246A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4474CC27" w14:textId="4FC8BF3F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635DADE0" w14:textId="1BE449FC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1FF719B2" w14:textId="65A190A3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0236A84B" w14:textId="05E2E804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6CEB9FB8" w14:textId="265B4481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165FDE5C" w14:textId="76E22C8F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5DD4728B" w14:textId="3A3B1D6E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08E4E420" w14:textId="501046F6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1B7F3312" w14:textId="79D6FBFF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478E6A42" w14:textId="3D8F534C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3E7B64F9" w14:textId="1EDD808C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32993767" w14:textId="3AEF3B44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06C1792C" w14:textId="47523BD0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38CD888F" w14:textId="3FFCA24D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59EB4155" w14:textId="31364028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0948160D" w14:textId="2D82AA32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08C7FFDB" w14:textId="7BAF372B" w:rsidR="00D10174" w:rsidRPr="00EA457C" w:rsidRDefault="00D10174" w:rsidP="00D10174">
      <w:pPr>
        <w:rPr>
          <w:rFonts w:ascii="Arial" w:hAnsi="Arial" w:cs="Arial"/>
          <w:sz w:val="24"/>
          <w:szCs w:val="24"/>
        </w:rPr>
      </w:pPr>
    </w:p>
    <w:p w14:paraId="274E9D75" w14:textId="77777777" w:rsidR="00D10174" w:rsidRPr="00EA457C" w:rsidRDefault="00D10174" w:rsidP="00D101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D10174" w:rsidRPr="00EA457C" w:rsidSect="00D101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7" w:name="RANGE!A1:L18"/>
      <w:bookmarkEnd w:id="7"/>
    </w:p>
    <w:tbl>
      <w:tblPr>
        <w:tblW w:w="15792" w:type="dxa"/>
        <w:tblInd w:w="-426" w:type="dxa"/>
        <w:tblLook w:val="04A0" w:firstRow="1" w:lastRow="0" w:firstColumn="1" w:lastColumn="0" w:noHBand="0" w:noVBand="1"/>
      </w:tblPr>
      <w:tblGrid>
        <w:gridCol w:w="664"/>
        <w:gridCol w:w="2044"/>
        <w:gridCol w:w="2490"/>
        <w:gridCol w:w="2242"/>
        <w:gridCol w:w="839"/>
        <w:gridCol w:w="793"/>
        <w:gridCol w:w="786"/>
        <w:gridCol w:w="712"/>
        <w:gridCol w:w="1418"/>
        <w:gridCol w:w="1173"/>
        <w:gridCol w:w="1173"/>
        <w:gridCol w:w="1418"/>
        <w:gridCol w:w="40"/>
      </w:tblGrid>
      <w:tr w:rsidR="00D10174" w:rsidRPr="00EA457C" w14:paraId="5295ACF1" w14:textId="77777777" w:rsidTr="00D10174">
        <w:trPr>
          <w:gridAfter w:val="1"/>
          <w:wAfter w:w="57" w:type="dxa"/>
          <w:trHeight w:val="930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5F16" w14:textId="7073D8BC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483E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A4C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3710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37BC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116A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FE0D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0C51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Приложен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ие № 4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 муниципальной программе "Развитие транспортной системы" </w:t>
            </w:r>
          </w:p>
        </w:tc>
      </w:tr>
      <w:tr w:rsidR="00D10174" w:rsidRPr="00EA457C" w14:paraId="18A58029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87A8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A8B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5460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5FD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AB6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0CB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EDBA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EAC4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4FD3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1CD8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FC5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EA2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46FC201B" w14:textId="77777777" w:rsidTr="00D10174">
        <w:trPr>
          <w:trHeight w:val="1080"/>
        </w:trPr>
        <w:tc>
          <w:tcPr>
            <w:tcW w:w="157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25BE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 ресурсном обеспечении муниципальной программы Шарыповского муниципального округа за счет средств бюджета Шарыповского муниципального округа, в том числе средств, поступивших из бюджетов других уровней бюджетной системы</w:t>
            </w:r>
          </w:p>
        </w:tc>
      </w:tr>
      <w:tr w:rsidR="00D10174" w:rsidRPr="00EA457C" w14:paraId="54F67B99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8835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2E6F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4379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D18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20C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77D9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9B0B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4D4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77F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2B43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7BE1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C06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10174" w:rsidRPr="00EA457C" w14:paraId="7628200F" w14:textId="77777777" w:rsidTr="00D10174">
        <w:trPr>
          <w:gridAfter w:val="1"/>
          <w:wAfter w:w="57" w:type="dxa"/>
          <w:trHeight w:val="69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754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0D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0F5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38A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1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D25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FB6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167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169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A72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2026-2028 годы</w:t>
            </w:r>
          </w:p>
        </w:tc>
      </w:tr>
      <w:tr w:rsidR="00D10174" w:rsidRPr="00EA457C" w14:paraId="7F3AE0E2" w14:textId="77777777" w:rsidTr="00D10174">
        <w:trPr>
          <w:gridAfter w:val="1"/>
          <w:wAfter w:w="57" w:type="dxa"/>
          <w:trHeight w:val="51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CA7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5FF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630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486E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4B5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6A2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4B7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E01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987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CDD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7E1C85F4" w14:textId="77777777" w:rsidTr="00D10174">
        <w:trPr>
          <w:gridAfter w:val="1"/>
          <w:wAfter w:w="57" w:type="dxa"/>
          <w:trHeight w:val="360"/>
        </w:trPr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434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BF8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3AC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7A6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64E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026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4B0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90C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18F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FE2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791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E87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D10174" w:rsidRPr="00EA457C" w14:paraId="67A8E6FF" w14:textId="77777777" w:rsidTr="00D10174">
        <w:trPr>
          <w:gridAfter w:val="1"/>
          <w:wAfter w:w="57" w:type="dxa"/>
          <w:trHeight w:val="975"/>
        </w:trPr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E89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A19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718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транспортной системы 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00F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9F7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06E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673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C73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EDE3" w14:textId="4DF44719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351 377,06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F3E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181 259,65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E2D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181 259,65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209" w14:textId="17A38212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713 896,36</w:t>
            </w:r>
          </w:p>
        </w:tc>
      </w:tr>
      <w:tr w:rsidR="00D10174" w:rsidRPr="00EA457C" w14:paraId="3AB3BB94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BBC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6D6D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C7E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234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B79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748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DE4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C42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FA8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22D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901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9C5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174" w:rsidRPr="00EA457C" w14:paraId="1FE82FDB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EDE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F8F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A04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CD2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"СГХ"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6496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0F1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B58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099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9DA1" w14:textId="42A6760C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183 507,89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224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51 368,40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A9C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51 368,40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02BF" w14:textId="2E3A26A1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277 022,88</w:t>
            </w:r>
          </w:p>
        </w:tc>
      </w:tr>
      <w:tr w:rsidR="00D10174" w:rsidRPr="00EA457C" w14:paraId="72F21B51" w14:textId="77777777" w:rsidTr="00D10174">
        <w:trPr>
          <w:gridAfter w:val="1"/>
          <w:wAfter w:w="57" w:type="dxa"/>
          <w:trHeight w:val="94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0AF9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FA5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729C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9B7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Администрация Шарыповского муниципального округа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36E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61F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E19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86F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D69A" w14:textId="74DDFB8F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167 869,17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B66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129 891,25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3D5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129 891,25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8F2B" w14:textId="3F10B9C9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427 681,23</w:t>
            </w:r>
          </w:p>
        </w:tc>
      </w:tr>
      <w:tr w:rsidR="00D10174" w:rsidRPr="00EA457C" w14:paraId="705473BB" w14:textId="77777777" w:rsidTr="00D10174">
        <w:trPr>
          <w:gridAfter w:val="1"/>
          <w:wAfter w:w="57" w:type="dxa"/>
          <w:trHeight w:val="945"/>
        </w:trPr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E33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B6E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94AD" w14:textId="05D1A196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Дороги округа и повышение безопасности 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дорожного движения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A0D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2D5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D0B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2D2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3D7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6023" w14:textId="75E2371F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248 080,37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116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77 933,40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866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77 933,40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BDF0" w14:textId="5644C831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403 947,17</w:t>
            </w:r>
          </w:p>
        </w:tc>
      </w:tr>
      <w:tr w:rsidR="00D10174" w:rsidRPr="00EA457C" w14:paraId="7D56A0B8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BB1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C8B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848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C81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27A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94F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D87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30E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645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181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9E5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539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174" w:rsidRPr="00EA457C" w14:paraId="16E3ABED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9D0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8B2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416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B48F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"СГХ"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B31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D83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B14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FD2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E35C" w14:textId="0635A1D0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183 507,89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0A6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51 368,40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E96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51 368,40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F1A8" w14:textId="1E2FD640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277 022,88</w:t>
            </w:r>
          </w:p>
        </w:tc>
      </w:tr>
      <w:tr w:rsidR="00D10174" w:rsidRPr="00EA457C" w14:paraId="72F07C71" w14:textId="77777777" w:rsidTr="00D10174">
        <w:trPr>
          <w:gridAfter w:val="1"/>
          <w:wAfter w:w="57" w:type="dxa"/>
          <w:trHeight w:val="94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714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690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4E5E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4CA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Шарыповского муниципального округа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A11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19D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037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86F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1F1B" w14:textId="2081F0BA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64 572,48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131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26 565,00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5F3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26 565,00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E4B3" w14:textId="6E095B58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117 702,48</w:t>
            </w:r>
          </w:p>
        </w:tc>
      </w:tr>
      <w:tr w:rsidR="00D10174" w:rsidRPr="00EA457C" w14:paraId="1A95E75C" w14:textId="77777777" w:rsidTr="00D10174">
        <w:trPr>
          <w:gridAfter w:val="1"/>
          <w:wAfter w:w="57" w:type="dxa"/>
          <w:trHeight w:val="915"/>
        </w:trPr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FDF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39B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93D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Транспортное обслуживание населения округа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9D0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2F4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8C2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8AA0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EA2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9E06" w14:textId="4D1EADE2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</w:t>
            </w:r>
            <w:r w:rsidR="00186065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296,69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223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C61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FF6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309 978,75</w:t>
            </w:r>
          </w:p>
        </w:tc>
      </w:tr>
      <w:tr w:rsidR="00D10174" w:rsidRPr="00EA457C" w14:paraId="6544C516" w14:textId="77777777" w:rsidTr="00D10174">
        <w:trPr>
          <w:gridAfter w:val="1"/>
          <w:wAfter w:w="57" w:type="dxa"/>
          <w:trHeight w:val="31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973F7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7F6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86D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63B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1DE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20E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E69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6DE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B18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388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342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EDA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174" w:rsidRPr="00EA457C" w14:paraId="4F399E1F" w14:textId="77777777" w:rsidTr="00D10174">
        <w:trPr>
          <w:gridAfter w:val="1"/>
          <w:wAfter w:w="57" w:type="dxa"/>
          <w:trHeight w:val="945"/>
        </w:trPr>
        <w:tc>
          <w:tcPr>
            <w:tcW w:w="6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49C28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46E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E20F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156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Шарыповского муниципального округа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832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699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0B24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47E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80D7" w14:textId="2CF7632F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</w:t>
            </w:r>
            <w:r w:rsidR="00186065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296,69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ACD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B42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4CA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309 978,75</w:t>
            </w:r>
          </w:p>
        </w:tc>
      </w:tr>
    </w:tbl>
    <w:p w14:paraId="7FAE3385" w14:textId="77777777" w:rsidR="00D10174" w:rsidRPr="00EA457C" w:rsidRDefault="00D10174" w:rsidP="00D10174">
      <w:pPr>
        <w:rPr>
          <w:rFonts w:ascii="Arial" w:hAnsi="Arial" w:cs="Arial"/>
          <w:sz w:val="24"/>
          <w:szCs w:val="24"/>
        </w:rPr>
        <w:sectPr w:rsidR="00D10174" w:rsidRPr="00EA457C" w:rsidSect="00D1017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6100" w:type="dxa"/>
        <w:tblInd w:w="-709" w:type="dxa"/>
        <w:tblLook w:val="04A0" w:firstRow="1" w:lastRow="0" w:firstColumn="1" w:lastColumn="0" w:noHBand="0" w:noVBand="1"/>
      </w:tblPr>
      <w:tblGrid>
        <w:gridCol w:w="705"/>
        <w:gridCol w:w="2044"/>
        <w:gridCol w:w="3444"/>
        <w:gridCol w:w="2819"/>
        <w:gridCol w:w="1829"/>
        <w:gridCol w:w="1949"/>
        <w:gridCol w:w="1539"/>
        <w:gridCol w:w="1771"/>
      </w:tblGrid>
      <w:tr w:rsidR="00D10174" w:rsidRPr="00EA457C" w14:paraId="22D07BD6" w14:textId="77777777" w:rsidTr="00D10174">
        <w:trPr>
          <w:trHeight w:val="12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3D6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RANGE!A1:H31"/>
            <w:bookmarkEnd w:id="8"/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88FC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0ACB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F59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476DC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Прилож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ение № 5</w:t>
            </w: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 муниципальной программе "Развитие транспортной системы" </w:t>
            </w:r>
          </w:p>
        </w:tc>
      </w:tr>
      <w:tr w:rsidR="00D10174" w:rsidRPr="00EA457C" w14:paraId="4F00696E" w14:textId="77777777" w:rsidTr="00D10174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972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1DDC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E5E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43F2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8C25E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774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A9B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6C42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7D7F22AA" w14:textId="77777777" w:rsidTr="00D10174">
        <w:trPr>
          <w:trHeight w:val="1080"/>
        </w:trPr>
        <w:tc>
          <w:tcPr>
            <w:tcW w:w="16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898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</w:t>
            </w: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 источниках финансирования подпрограмм, отдельных мероприятий муниципальной программы Шарыповского муниципального округа (средства бюджета Шарыповского муниципального округа, в том числе средства, поступившие из бюджетов других уровней бюджетной системы)</w:t>
            </w:r>
          </w:p>
        </w:tc>
      </w:tr>
      <w:tr w:rsidR="00D10174" w:rsidRPr="00EA457C" w14:paraId="7ED507AD" w14:textId="77777777" w:rsidTr="00D10174">
        <w:trPr>
          <w:trHeight w:val="4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1CD4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D81B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867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5814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D4D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B179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4F3D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6B5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10174" w:rsidRPr="00EA457C" w14:paraId="7396C15A" w14:textId="77777777" w:rsidTr="00D10174">
        <w:trPr>
          <w:trHeight w:val="7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699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958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52E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188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CE7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E2D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F99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0B7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2026-2028 годы</w:t>
            </w:r>
          </w:p>
        </w:tc>
      </w:tr>
      <w:tr w:rsidR="00D10174" w:rsidRPr="00EA457C" w14:paraId="54E220DC" w14:textId="77777777" w:rsidTr="00D10174">
        <w:trPr>
          <w:trHeight w:val="4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9F1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4C6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32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D15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522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376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10174" w:rsidRPr="00EA457C" w14:paraId="7888D04E" w14:textId="77777777" w:rsidTr="00D10174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809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3DE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BC5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EB9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AF4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367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611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B47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D10174" w:rsidRPr="00EA457C" w14:paraId="1B80DB9D" w14:textId="77777777" w:rsidTr="00D10174">
        <w:trPr>
          <w:trHeight w:val="45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3E7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437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662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транспортной системы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F2A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06FA" w14:textId="6B82C9F4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351 377,06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668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181 259,65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54B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181 259,65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93C5" w14:textId="3D6BD3AE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713 896,36</w:t>
            </w:r>
          </w:p>
        </w:tc>
      </w:tr>
      <w:tr w:rsidR="00D10174" w:rsidRPr="00EA457C" w14:paraId="2B65CE3E" w14:textId="77777777" w:rsidTr="00D10174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D10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EB5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D8C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D78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числе:   </w:t>
            </w:r>
            <w:proofErr w:type="gram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886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43D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85B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85F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174" w:rsidRPr="00EA457C" w14:paraId="077D26F9" w14:textId="77777777" w:rsidTr="00D10174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F54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1C4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A87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395F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BE51" w14:textId="5864C53B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160 830,94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E3D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148 414,25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AF9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148 414,25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0113" w14:textId="332395D1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457 659,44</w:t>
            </w:r>
          </w:p>
        </w:tc>
      </w:tr>
      <w:tr w:rsidR="00D10174" w:rsidRPr="00EA457C" w14:paraId="175893DC" w14:textId="77777777" w:rsidTr="00D10174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5E07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258F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B1D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9B1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4DA5" w14:textId="02E6163B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190 546,12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9BB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32 845,40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AC9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32 845,40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0E26" w14:textId="45267268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256 236,92</w:t>
            </w:r>
          </w:p>
        </w:tc>
      </w:tr>
      <w:tr w:rsidR="00D10174" w:rsidRPr="00EA457C" w14:paraId="593B42C4" w14:textId="77777777" w:rsidTr="00D10174">
        <w:trPr>
          <w:trHeight w:val="6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206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2C8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A68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DD8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AFF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C4F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111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7A6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10174" w:rsidRPr="00EA457C" w14:paraId="1401B52F" w14:textId="77777777" w:rsidTr="00D10174">
        <w:trPr>
          <w:trHeight w:val="6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3D6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ACD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D46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0ECD" w14:textId="300D8369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80C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1B0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5D6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9A1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10174" w:rsidRPr="00EA457C" w14:paraId="2B1AABD7" w14:textId="77777777" w:rsidTr="00D10174">
        <w:trPr>
          <w:trHeight w:val="37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888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0660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6E76" w14:textId="1177292B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Дороги округа и повышение безопасности дорожного движения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79B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2017" w14:textId="0F2312BB" w:rsidR="00D10174" w:rsidRPr="00EA457C" w:rsidRDefault="00B76D1C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248 080,37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F35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77 933,40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1F8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77 933,40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35BF" w14:textId="58D03CBD" w:rsidR="00D10174" w:rsidRPr="00EA457C" w:rsidRDefault="00186065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403 947,17</w:t>
            </w:r>
          </w:p>
        </w:tc>
      </w:tr>
      <w:tr w:rsidR="00D10174" w:rsidRPr="00EA457C" w14:paraId="507AF81F" w14:textId="77777777" w:rsidTr="00D10174">
        <w:trPr>
          <w:trHeight w:val="42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2D9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2B6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07CD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273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числе:   </w:t>
            </w:r>
            <w:proofErr w:type="gram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C6A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3A67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68AB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4D7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174" w:rsidRPr="00EA457C" w14:paraId="13E8399D" w14:textId="77777777" w:rsidTr="00D10174">
        <w:trPr>
          <w:trHeight w:val="66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A83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F4A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B15D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ED57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7F10E" w14:textId="3322179D" w:rsidR="00D10174" w:rsidRPr="00EA457C" w:rsidRDefault="00B76D1C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90 379,65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86B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77 933,40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0D2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77 933,40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5AC0" w14:textId="49493F17" w:rsidR="00D10174" w:rsidRPr="00EA457C" w:rsidRDefault="00B76D1C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246 246,45</w:t>
            </w:r>
          </w:p>
        </w:tc>
      </w:tr>
      <w:tr w:rsidR="00D10174" w:rsidRPr="00EA457C" w14:paraId="6DE1B74F" w14:textId="77777777" w:rsidTr="00D10174">
        <w:trPr>
          <w:trHeight w:val="46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3D0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07BD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C17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C9F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23D5" w14:textId="6951DE2B" w:rsidR="00D10174" w:rsidRPr="00EA457C" w:rsidRDefault="00B76D1C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157 700,72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878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4E7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E255" w14:textId="3DB653DC" w:rsidR="00D10174" w:rsidRPr="00EA457C" w:rsidRDefault="00B76D1C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157 700,72</w:t>
            </w:r>
          </w:p>
        </w:tc>
      </w:tr>
      <w:tr w:rsidR="00D10174" w:rsidRPr="00EA457C" w14:paraId="59D48233" w14:textId="77777777" w:rsidTr="00D10174">
        <w:trPr>
          <w:trHeight w:val="52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2492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C8BE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C0C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792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4F8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868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6B8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A6A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10174" w:rsidRPr="00EA457C" w14:paraId="0DE8659F" w14:textId="77777777" w:rsidTr="00D10174">
        <w:trPr>
          <w:trHeight w:val="79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D27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12D0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A6A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4C01" w14:textId="4A53355A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69D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9F7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B62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D8A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10174" w:rsidRPr="00EA457C" w14:paraId="2203825E" w14:textId="77777777" w:rsidTr="00D10174">
        <w:trPr>
          <w:trHeight w:val="51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4E4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8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67C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D599F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Транспортное обслуживание населения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1867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1A23" w14:textId="5160B603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</w:t>
            </w:r>
            <w:r w:rsidR="00B76D1C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396,69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67C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774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103 326,25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3F19" w14:textId="6DEAA7AE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309</w:t>
            </w:r>
            <w:r w:rsidR="00B76D1C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949,19</w:t>
            </w:r>
          </w:p>
        </w:tc>
      </w:tr>
      <w:tr w:rsidR="00D10174" w:rsidRPr="00EA457C" w14:paraId="327567F3" w14:textId="77777777" w:rsidTr="00D1017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1348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A7C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F8B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A7FA" w14:textId="198E4ACA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числе:   </w:t>
            </w:r>
            <w:proofErr w:type="gramEnd"/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E255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BFC8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1A86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495D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0174" w:rsidRPr="00EA457C" w14:paraId="59F5374D" w14:textId="77777777" w:rsidTr="00D10174">
        <w:trPr>
          <w:trHeight w:val="6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B61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378A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A94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3A31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553F" w14:textId="6980F469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  <w:r w:rsidR="00B76D1C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451,29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3DDC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70 480,85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F0F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70 480,85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4D75" w14:textId="1EC2B019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211</w:t>
            </w:r>
            <w:r w:rsidR="00B76D1C"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412,99</w:t>
            </w:r>
          </w:p>
        </w:tc>
      </w:tr>
      <w:tr w:rsidR="00D10174" w:rsidRPr="00EA457C" w14:paraId="574ADACD" w14:textId="77777777" w:rsidTr="00D1017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2F63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DE7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AC9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3845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472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32 845,40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AA0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32 845,40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063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32 845,40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676E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98 536,20</w:t>
            </w:r>
          </w:p>
        </w:tc>
      </w:tr>
      <w:tr w:rsidR="00D10174" w:rsidRPr="00EA457C" w14:paraId="5FD7087A" w14:textId="77777777" w:rsidTr="00D10174">
        <w:trPr>
          <w:trHeight w:val="51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BD4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CEE4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DDF6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1E1B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AF7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A19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795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199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10174" w:rsidRPr="00EA457C" w14:paraId="45FE5D6F" w14:textId="77777777" w:rsidTr="00D10174">
        <w:trPr>
          <w:trHeight w:val="5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20DD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9162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20EF" w14:textId="77777777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63D6" w14:textId="02D7E8E0" w:rsidR="00D10174" w:rsidRPr="00EA457C" w:rsidRDefault="00D10174" w:rsidP="00D101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01F9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A9C3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84CA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2941" w14:textId="77777777" w:rsidR="00D10174" w:rsidRPr="00EA457C" w:rsidRDefault="00D10174" w:rsidP="00D101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A45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79823308" w14:textId="57BC98BD" w:rsidR="00D10174" w:rsidRPr="00EA457C" w:rsidRDefault="00D10174" w:rsidP="00C01095">
      <w:pPr>
        <w:rPr>
          <w:rFonts w:ascii="Arial" w:hAnsi="Arial" w:cs="Arial"/>
          <w:sz w:val="24"/>
          <w:szCs w:val="24"/>
        </w:rPr>
      </w:pPr>
    </w:p>
    <w:sectPr w:rsidR="00D10174" w:rsidRPr="00EA457C" w:rsidSect="00F96F0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DD65D" w14:textId="77777777" w:rsidR="000B4F7A" w:rsidRDefault="000B4F7A" w:rsidP="00B477BD">
      <w:pPr>
        <w:spacing w:after="0" w:line="240" w:lineRule="auto"/>
      </w:pPr>
      <w:r>
        <w:separator/>
      </w:r>
    </w:p>
  </w:endnote>
  <w:endnote w:type="continuationSeparator" w:id="0">
    <w:p w14:paraId="5823D5E0" w14:textId="77777777" w:rsidR="000B4F7A" w:rsidRDefault="000B4F7A" w:rsidP="00B47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C3738" w14:textId="77777777" w:rsidR="000B4F7A" w:rsidRDefault="000B4F7A" w:rsidP="00B477BD">
      <w:pPr>
        <w:spacing w:after="0" w:line="240" w:lineRule="auto"/>
      </w:pPr>
      <w:r>
        <w:separator/>
      </w:r>
    </w:p>
  </w:footnote>
  <w:footnote w:type="continuationSeparator" w:id="0">
    <w:p w14:paraId="007378DD" w14:textId="77777777" w:rsidR="000B4F7A" w:rsidRDefault="000B4F7A" w:rsidP="00B47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A8"/>
    <w:rsid w:val="00041193"/>
    <w:rsid w:val="000461F9"/>
    <w:rsid w:val="00054B97"/>
    <w:rsid w:val="000737B6"/>
    <w:rsid w:val="000745D8"/>
    <w:rsid w:val="00077ADA"/>
    <w:rsid w:val="000A591E"/>
    <w:rsid w:val="000B4F7A"/>
    <w:rsid w:val="000B5C71"/>
    <w:rsid w:val="0011043B"/>
    <w:rsid w:val="00112222"/>
    <w:rsid w:val="00152F3E"/>
    <w:rsid w:val="00163CF3"/>
    <w:rsid w:val="001836D8"/>
    <w:rsid w:val="00186065"/>
    <w:rsid w:val="0019283D"/>
    <w:rsid w:val="00194D1F"/>
    <w:rsid w:val="001B6174"/>
    <w:rsid w:val="001C69DE"/>
    <w:rsid w:val="001D10C9"/>
    <w:rsid w:val="001E2107"/>
    <w:rsid w:val="00200CC4"/>
    <w:rsid w:val="0023684B"/>
    <w:rsid w:val="00272A59"/>
    <w:rsid w:val="00286139"/>
    <w:rsid w:val="003B33D6"/>
    <w:rsid w:val="003C436A"/>
    <w:rsid w:val="003E2D1A"/>
    <w:rsid w:val="004049BE"/>
    <w:rsid w:val="00421A1C"/>
    <w:rsid w:val="0042339B"/>
    <w:rsid w:val="004D03C9"/>
    <w:rsid w:val="004F28AC"/>
    <w:rsid w:val="00640AA0"/>
    <w:rsid w:val="007229CD"/>
    <w:rsid w:val="00730928"/>
    <w:rsid w:val="007536D7"/>
    <w:rsid w:val="007B19DE"/>
    <w:rsid w:val="007F41A8"/>
    <w:rsid w:val="007F66EB"/>
    <w:rsid w:val="00852603"/>
    <w:rsid w:val="008F1177"/>
    <w:rsid w:val="00900D3D"/>
    <w:rsid w:val="00911689"/>
    <w:rsid w:val="00924C3F"/>
    <w:rsid w:val="00953964"/>
    <w:rsid w:val="0095679D"/>
    <w:rsid w:val="00975A83"/>
    <w:rsid w:val="009A42C4"/>
    <w:rsid w:val="00A165AB"/>
    <w:rsid w:val="00A53B20"/>
    <w:rsid w:val="00A74E88"/>
    <w:rsid w:val="00A946E3"/>
    <w:rsid w:val="00AC6FD0"/>
    <w:rsid w:val="00B017CE"/>
    <w:rsid w:val="00B34B2A"/>
    <w:rsid w:val="00B477BD"/>
    <w:rsid w:val="00B76D1C"/>
    <w:rsid w:val="00B84844"/>
    <w:rsid w:val="00B8645C"/>
    <w:rsid w:val="00BC2CD5"/>
    <w:rsid w:val="00C01095"/>
    <w:rsid w:val="00C3071B"/>
    <w:rsid w:val="00C54E04"/>
    <w:rsid w:val="00C5540C"/>
    <w:rsid w:val="00C82279"/>
    <w:rsid w:val="00C852B3"/>
    <w:rsid w:val="00CA1826"/>
    <w:rsid w:val="00D10174"/>
    <w:rsid w:val="00D305D0"/>
    <w:rsid w:val="00D33C19"/>
    <w:rsid w:val="00D70D81"/>
    <w:rsid w:val="00DC2446"/>
    <w:rsid w:val="00E674FE"/>
    <w:rsid w:val="00E73850"/>
    <w:rsid w:val="00EA457C"/>
    <w:rsid w:val="00EC5103"/>
    <w:rsid w:val="00EE0CC2"/>
    <w:rsid w:val="00F20DA8"/>
    <w:rsid w:val="00F249EB"/>
    <w:rsid w:val="00F61A22"/>
    <w:rsid w:val="00F96BF2"/>
    <w:rsid w:val="00F96F0E"/>
    <w:rsid w:val="00F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C410"/>
  <w15:chartTrackingRefBased/>
  <w15:docId w15:val="{5835951E-022C-497C-8382-77B6649A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7BD"/>
  </w:style>
  <w:style w:type="paragraph" w:styleId="a5">
    <w:name w:val="footer"/>
    <w:basedOn w:val="a"/>
    <w:link w:val="a6"/>
    <w:uiPriority w:val="99"/>
    <w:unhideWhenUsed/>
    <w:rsid w:val="00B47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9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5616&amp;dst=103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36E2-9F3B-495A-B0B8-334D822C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7506</Words>
  <Characters>42787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2026-02-04T04:11:00Z</cp:lastPrinted>
  <dcterms:created xsi:type="dcterms:W3CDTF">2026-05-20T09:10:00Z</dcterms:created>
  <dcterms:modified xsi:type="dcterms:W3CDTF">2026-05-20T09:10:00Z</dcterms:modified>
</cp:coreProperties>
</file>