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bCs/>
          <w:sz w:val="28"/>
          <w:szCs w:val="28"/>
        </w:rPr>
        <w:t>Порядку (плану) действий по ликвидации последствий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аварийных ситуаций в сфере теплоснабжения в городском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округе города Шарыпово (в том числе с применением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электронного моделирования аварийных ситуаций)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Список телефонов организаций, задействованных 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Порядке (плане) действий по ликвидации последствий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аварийных ситуаций в сфере теплоснабжения в городском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округе города Шарыпово (в том числе с применением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электронного моделирования аварийных ситуаций)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5385"/>
        <w:gridCol w:w="3115"/>
      </w:tblGrid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Наименование подразделения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Теплоснабжающая организация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филиала Березовская ГРЭС ПАО «Юнипро»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 71802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Управляющие организации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«ПЖКХ г.Шарыпово»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(839153)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8 913 838 07 09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«УК Вера»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25293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28409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8 923 276 83 85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«УК Инновация»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(839153)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8 913 838 07 09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«УК Восточная»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8 965 897 09 61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8 391 204 62 80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(839153)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28-409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8 913 838 07 09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«УК Западная»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8 965 897 09 61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8 391 204 62 80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(839153)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28-409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8 913 838 07 09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«Меридиан»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24-102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28409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8 913 838 07 09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8 908 018 04 81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«КАТЭКЖилСервис»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8 923 344 40 04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«ДРЭУ»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20355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8 923 338 40 29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Ресурсоснабжающие организации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«ЦРКУ»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22404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28514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ООО «АкваРесурс»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8 950 429 08 82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АДС ПАО «Россети Сибирь»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23049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23408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МКУ ЕДДС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МКУ «ЕДДС по городу Шарыпово и Шарыповскому муниципальному округу»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112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Глава города Шарыпово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(839153)21190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Первый заместитель Главы города Шарыпово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(839153)24014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Помощник Главы города Шарыпово по вопросам ГОиЧС, ПБ и антитеррористической работе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(839153)21468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МКУ «Служба городского хозяйства»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Директор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30955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директора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30959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Шарыповская межрайонная прокуратура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Шарыповский межрайонный прокурор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(839153)32530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Строительные организации, привлекаемые к ликвидации аварийной ситуации по решению Комиссии по ГО ЧС и ПБ города Шарыпово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ООО «Сервис-Ком»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89620777799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89632660077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21</w:t>
            </w:r>
            <w:bookmarkStart w:id="0" w:name="_GoBack"/>
            <w:bookmarkEnd w:id="0"/>
          </w:p>
        </w:tc>
        <w:tc>
          <w:tcPr>
            <w:tcW w:w="5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ООО «ААСтрой»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89069163455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1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LibreOffice/7.6.4.1$Windows_X86_64 LibreOffice_project/e19e193f88cd6c0525a17fb7a176ed8e6a3e2aa1</Application>
  <AppVersion>15.0000</AppVersion>
  <Pages>2</Pages>
  <Words>304</Words>
  <Characters>1719</Characters>
  <CharactersWithSpaces>1927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2022-11-11T09:06:00Z</dcterms:created>
  <dc:creator>Чайников В.Н.</dc:creator>
  <dc:description/>
  <dc:language>ru-RU</dc:language>
  <cp:lastModifiedBy>Чайников В.Н.</cp:lastModifiedBy>
  <cp:lastPrinted>2025-03-31T06:45:00Z</cp:lastPrinted>
  <dcterms:modified xsi:type="dcterms:W3CDTF">2025-03-31T06:45:00Z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