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536"/>
        <w:rPr>
          <w:rFonts w:ascii="Arial" w:hAnsi="Arial" w:cs="Arial"/>
          <w:sz w:val="24"/>
          <w:szCs w:val="24"/>
        </w:rPr>
      </w:pPr>
      <w:r>
        <w:rPr>
          <w:rFonts w:cs="Arial" w:ascii="Arial" w:hAnsi="Arial"/>
          <w:sz w:val="24"/>
          <w:szCs w:val="24"/>
        </w:rPr>
        <w:t>Приложение к постановлению</w:t>
      </w:r>
    </w:p>
    <w:p>
      <w:pPr>
        <w:pStyle w:val="Normal"/>
        <w:ind w:left="4536"/>
        <w:rPr>
          <w:rFonts w:ascii="Arial" w:hAnsi="Arial" w:cs="Arial"/>
          <w:sz w:val="24"/>
          <w:szCs w:val="24"/>
        </w:rPr>
      </w:pPr>
      <w:r>
        <w:rPr>
          <w:rFonts w:cs="Arial" w:ascii="Arial" w:hAnsi="Arial"/>
          <w:sz w:val="24"/>
          <w:szCs w:val="24"/>
        </w:rPr>
        <w:t>Администрации города Шарыпово</w:t>
      </w:r>
    </w:p>
    <w:p>
      <w:pPr>
        <w:pStyle w:val="Normal"/>
        <w:ind w:left="4536"/>
        <w:rPr>
          <w:rFonts w:ascii="Arial" w:hAnsi="Arial" w:cs="Arial"/>
          <w:sz w:val="24"/>
          <w:szCs w:val="24"/>
        </w:rPr>
      </w:pPr>
      <w:r>
        <w:rPr>
          <w:rFonts w:cs="Arial" w:ascii="Arial" w:hAnsi="Arial"/>
          <w:sz w:val="24"/>
          <w:szCs w:val="24"/>
        </w:rPr>
        <w:t>от 14.10. 2024 г. № 214 «Приложение к постановлению</w:t>
      </w:r>
    </w:p>
    <w:p>
      <w:pPr>
        <w:pStyle w:val="Normal"/>
        <w:ind w:left="4536"/>
        <w:rPr>
          <w:rFonts w:ascii="Arial" w:hAnsi="Arial" w:cs="Arial"/>
          <w:sz w:val="24"/>
          <w:szCs w:val="24"/>
        </w:rPr>
      </w:pPr>
      <w:r>
        <w:rPr>
          <w:rFonts w:cs="Arial" w:ascii="Arial" w:hAnsi="Arial"/>
          <w:sz w:val="24"/>
          <w:szCs w:val="24"/>
        </w:rPr>
        <w:t>Администрации города Шарыпово</w:t>
      </w:r>
    </w:p>
    <w:p>
      <w:pPr>
        <w:pStyle w:val="Normal"/>
        <w:ind w:left="4536"/>
        <w:rPr>
          <w:rFonts w:ascii="Arial" w:hAnsi="Arial" w:cs="Arial"/>
          <w:sz w:val="24"/>
          <w:szCs w:val="24"/>
        </w:rPr>
      </w:pPr>
      <w:r>
        <w:rPr>
          <w:rFonts w:cs="Arial" w:ascii="Arial" w:hAnsi="Arial"/>
          <w:sz w:val="24"/>
          <w:szCs w:val="24"/>
        </w:rPr>
        <w:t>от 04.10.2013 № 238</w:t>
      </w:r>
    </w:p>
    <w:p>
      <w:pPr>
        <w:pStyle w:val="Normal"/>
        <w:ind w:right="140"/>
        <w:jc w:val="both"/>
        <w:rPr>
          <w:rFonts w:ascii="Arial" w:hAnsi="Arial" w:cs="Arial"/>
          <w:sz w:val="24"/>
          <w:szCs w:val="24"/>
        </w:rPr>
      </w:pPr>
      <w:r>
        <w:rPr>
          <w:rFonts w:cs="Arial" w:ascii="Arial" w:hAnsi="Arial"/>
          <w:sz w:val="24"/>
          <w:szCs w:val="24"/>
        </w:rPr>
      </w:r>
    </w:p>
    <w:p>
      <w:pPr>
        <w:pStyle w:val="Normal"/>
        <w:ind w:right="140"/>
        <w:jc w:val="both"/>
        <w:rPr>
          <w:rFonts w:ascii="Arial" w:hAnsi="Arial" w:cs="Arial"/>
          <w:sz w:val="24"/>
          <w:szCs w:val="24"/>
        </w:rPr>
      </w:pPr>
      <w:r>
        <w:rPr>
          <w:rFonts w:cs="Arial" w:ascii="Arial" w:hAnsi="Arial"/>
          <w:sz w:val="24"/>
          <w:szCs w:val="24"/>
        </w:rPr>
      </w:r>
    </w:p>
    <w:p>
      <w:pPr>
        <w:pStyle w:val="Normal"/>
        <w:ind w:right="140"/>
        <w:jc w:val="center"/>
        <w:rPr>
          <w:rFonts w:ascii="Arial" w:hAnsi="Arial" w:cs="Arial"/>
          <w:sz w:val="24"/>
          <w:szCs w:val="24"/>
        </w:rPr>
      </w:pPr>
      <w:r>
        <w:rPr>
          <w:rFonts w:cs="Arial" w:ascii="Arial" w:hAnsi="Arial"/>
          <w:sz w:val="24"/>
          <w:szCs w:val="24"/>
        </w:rPr>
        <w:t>1. Паспорт</w:t>
      </w:r>
    </w:p>
    <w:p>
      <w:pPr>
        <w:pStyle w:val="Normal"/>
        <w:ind w:left="142" w:right="140"/>
        <w:jc w:val="center"/>
        <w:rPr>
          <w:rFonts w:ascii="Arial" w:hAnsi="Arial" w:cs="Arial"/>
          <w:sz w:val="24"/>
          <w:szCs w:val="24"/>
        </w:rPr>
      </w:pPr>
      <w:r>
        <w:rPr>
          <w:rFonts w:cs="Arial" w:ascii="Arial" w:hAnsi="Arial"/>
          <w:sz w:val="24"/>
          <w:szCs w:val="24"/>
        </w:rPr>
        <w:t xml:space="preserve">Муниципальной программы муниципального образования города Шарыпово Красноярского края «Молодежь города Шарыпово в </w:t>
      </w:r>
      <w:r>
        <w:rPr>
          <w:rFonts w:cs="Arial" w:ascii="Arial" w:hAnsi="Arial"/>
          <w:sz w:val="24"/>
          <w:szCs w:val="24"/>
          <w:lang w:val="en-US"/>
        </w:rPr>
        <w:t>XXI</w:t>
      </w:r>
      <w:r>
        <w:rPr>
          <w:rFonts w:cs="Arial" w:ascii="Arial" w:hAnsi="Arial"/>
          <w:sz w:val="24"/>
          <w:szCs w:val="24"/>
        </w:rPr>
        <w:t xml:space="preserve"> веке»</w:t>
      </w:r>
    </w:p>
    <w:p>
      <w:pPr>
        <w:pStyle w:val="Normal"/>
        <w:ind w:left="142" w:right="140"/>
        <w:jc w:val="center"/>
        <w:rPr>
          <w:rFonts w:ascii="Arial" w:hAnsi="Arial" w:cs="Arial"/>
          <w:sz w:val="24"/>
          <w:szCs w:val="24"/>
        </w:rPr>
      </w:pPr>
      <w:r>
        <w:rPr>
          <w:rFonts w:cs="Arial" w:ascii="Arial" w:hAnsi="Arial"/>
          <w:sz w:val="24"/>
          <w:szCs w:val="24"/>
        </w:rPr>
      </w:r>
    </w:p>
    <w:tbl>
      <w:tblPr>
        <w:tblpPr w:vertAnchor="text" w:horzAnchor="text" w:leftFromText="180" w:rightFromText="180" w:tblpX="0" w:tblpY="1"/>
        <w:tblOverlap w:val="never"/>
        <w:tblW w:w="9570"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2938"/>
        <w:gridCol w:w="6631"/>
      </w:tblGrid>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jc w:val="both"/>
              <w:rPr>
                <w:rFonts w:ascii="Arial" w:hAnsi="Arial" w:cs="Arial"/>
                <w:sz w:val="24"/>
                <w:szCs w:val="24"/>
              </w:rPr>
            </w:pPr>
            <w:r>
              <w:rPr>
                <w:rFonts w:cs="Arial" w:ascii="Arial" w:hAnsi="Arial"/>
                <w:sz w:val="24"/>
                <w:szCs w:val="24"/>
              </w:rPr>
              <w:t>Наименование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 xml:space="preserve">Молодежь города Шарыпово в </w:t>
            </w:r>
            <w:r>
              <w:rPr>
                <w:rFonts w:cs="Arial" w:ascii="Arial" w:hAnsi="Arial"/>
                <w:sz w:val="24"/>
                <w:szCs w:val="24"/>
                <w:lang w:val="en-US"/>
              </w:rPr>
              <w:t>XXI</w:t>
            </w:r>
            <w:r>
              <w:rPr>
                <w:rFonts w:cs="Arial" w:ascii="Arial" w:hAnsi="Arial"/>
                <w:sz w:val="24"/>
                <w:szCs w:val="24"/>
              </w:rPr>
              <w:t xml:space="preserve"> веке (далее - Программа)</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Основание для разработки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Статья 179 Бюджетного кодекса Российской Федерации;</w:t>
            </w:r>
          </w:p>
          <w:p>
            <w:pPr>
              <w:pStyle w:val="Normal"/>
              <w:ind w:left="176" w:right="140"/>
              <w:jc w:val="both"/>
              <w:rPr>
                <w:rFonts w:ascii="Arial" w:hAnsi="Arial" w:cs="Arial"/>
                <w:sz w:val="24"/>
                <w:szCs w:val="24"/>
              </w:rPr>
            </w:pPr>
            <w:r>
              <w:rPr>
                <w:rFonts w:cs="Arial" w:ascii="Arial" w:hAnsi="Arial"/>
                <w:sz w:val="24"/>
                <w:szCs w:val="24"/>
              </w:rPr>
              <w:t>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w:t>
            </w:r>
          </w:p>
          <w:p>
            <w:pPr>
              <w:pStyle w:val="Normal"/>
              <w:ind w:left="176" w:right="140"/>
              <w:jc w:val="both"/>
              <w:rPr>
                <w:rFonts w:ascii="Arial" w:hAnsi="Arial" w:cs="Arial"/>
                <w:sz w:val="24"/>
                <w:szCs w:val="24"/>
              </w:rPr>
            </w:pPr>
            <w:r>
              <w:rPr>
                <w:rFonts w:cs="Arial" w:ascii="Arial" w:hAnsi="Arial"/>
                <w:sz w:val="24"/>
                <w:szCs w:val="24"/>
              </w:rPr>
              <w:t>Распоряжение Администрации города Шарыпово от 18.06.2023 № 893 «Об утверждении Перечня муниципальных программ муниципального образования города Шарыпово на 2025-2027 годы»</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Ответственный исполнитель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ОСиМП)</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Соисполнители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right="14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Отсутствуют</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Перечень подпрограмм и отдельных мероприятий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Подпрограмма 1 «Вовлечение молодежи в социальную практику».</w:t>
            </w:r>
          </w:p>
          <w:p>
            <w:pPr>
              <w:pStyle w:val="Normal"/>
              <w:ind w:left="176" w:right="140"/>
              <w:jc w:val="both"/>
              <w:rPr>
                <w:rFonts w:ascii="Arial" w:hAnsi="Arial" w:cs="Arial"/>
                <w:sz w:val="24"/>
                <w:szCs w:val="24"/>
              </w:rPr>
            </w:pPr>
            <w:r>
              <w:rPr>
                <w:rFonts w:cs="Arial" w:ascii="Arial" w:hAnsi="Arial"/>
                <w:sz w:val="24"/>
                <w:szCs w:val="24"/>
              </w:rPr>
              <w:t>Подпрограмма 2 «Патриотическое воспитание молодежи города Шарыпово».</w:t>
            </w:r>
          </w:p>
          <w:p>
            <w:pPr>
              <w:pStyle w:val="Normal"/>
              <w:ind w:left="176" w:right="140"/>
              <w:jc w:val="both"/>
              <w:rPr>
                <w:rFonts w:ascii="Arial" w:hAnsi="Arial" w:cs="Arial"/>
                <w:sz w:val="24"/>
                <w:szCs w:val="24"/>
              </w:rPr>
            </w:pPr>
            <w:r>
              <w:rPr>
                <w:rFonts w:cs="Arial" w:ascii="Arial" w:hAnsi="Arial"/>
                <w:sz w:val="24"/>
                <w:szCs w:val="24"/>
              </w:rPr>
              <w:t>Подпрограмма 3 «Поддержка социально ориентированных некоммерческих организаций (далее СОНКО)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Цель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Задачи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Spacing"/>
              <w:ind w:left="180"/>
              <w:rPr>
                <w:rFonts w:ascii="Arial" w:hAnsi="Arial" w:cs="Arial"/>
                <w:sz w:val="24"/>
                <w:szCs w:val="24"/>
              </w:rPr>
            </w:pPr>
            <w:r>
              <w:rPr>
                <w:rFonts w:cs="Arial" w:ascii="Arial" w:hAnsi="Arial"/>
                <w:sz w:val="24"/>
                <w:szCs w:val="24"/>
              </w:rPr>
              <w:t>1. Создание условий успешной социализации и эффективной самореализации молодежи муниципального образования города Шарыпово.</w:t>
            </w:r>
          </w:p>
          <w:p>
            <w:pPr>
              <w:pStyle w:val="NoSpacing"/>
              <w:ind w:left="180"/>
              <w:rPr>
                <w:rFonts w:ascii="Arial" w:hAnsi="Arial" w:cs="Arial"/>
                <w:sz w:val="24"/>
                <w:szCs w:val="24"/>
              </w:rPr>
            </w:pPr>
            <w:r>
              <w:rPr>
                <w:rFonts w:cs="Arial" w:ascii="Arial" w:hAnsi="Arial"/>
                <w:sz w:val="24"/>
                <w:szCs w:val="24"/>
              </w:rPr>
              <w:t>2.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pPr>
              <w:pStyle w:val="NoSpacing"/>
              <w:ind w:left="180"/>
              <w:rPr>
                <w:rFonts w:ascii="Arial" w:hAnsi="Arial" w:cs="Arial"/>
                <w:sz w:val="24"/>
                <w:szCs w:val="24"/>
              </w:rPr>
            </w:pPr>
            <w:r>
              <w:rPr>
                <w:rFonts w:cs="Arial" w:ascii="Arial" w:hAnsi="Arial"/>
                <w:sz w:val="24"/>
                <w:szCs w:val="24"/>
              </w:rPr>
              <w:t>3.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Этапы и сроки реализации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2014-2027 годы</w:t>
            </w:r>
          </w:p>
          <w:p>
            <w:pPr>
              <w:pStyle w:val="Normal"/>
              <w:ind w:left="176" w:right="140"/>
              <w:jc w:val="both"/>
              <w:rPr>
                <w:rFonts w:ascii="Arial" w:hAnsi="Arial" w:cs="Arial"/>
                <w:sz w:val="24"/>
                <w:szCs w:val="24"/>
              </w:rPr>
            </w:pPr>
            <w:r>
              <w:rPr>
                <w:rFonts w:cs="Arial" w:ascii="Arial" w:hAnsi="Arial"/>
                <w:sz w:val="24"/>
                <w:szCs w:val="24"/>
              </w:rPr>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tLeast" w:line="100"/>
              <w:ind w:left="176" w:right="140"/>
              <w:jc w:val="both"/>
              <w:rPr>
                <w:rFonts w:ascii="Arial" w:hAnsi="Arial" w:cs="Arial"/>
                <w:sz w:val="24"/>
                <w:szCs w:val="24"/>
              </w:rPr>
            </w:pPr>
            <w:r>
              <w:rPr>
                <w:rFonts w:cs="Arial" w:ascii="Arial" w:hAnsi="Arial"/>
                <w:sz w:val="24"/>
                <w:szCs w:val="24"/>
              </w:rPr>
              <w:t>Приведены в приложении № 1 к муниципальной программе «Молодежь города Шарыпово в XXI веке»</w:t>
            </w:r>
          </w:p>
          <w:p>
            <w:pPr>
              <w:pStyle w:val="Normal"/>
              <w:suppressAutoHyphens w:val="true"/>
              <w:spacing w:lineRule="atLeast" w:line="100"/>
              <w:ind w:left="176" w:right="140"/>
              <w:jc w:val="both"/>
              <w:rPr>
                <w:rFonts w:ascii="Arial" w:hAnsi="Arial" w:cs="Arial"/>
                <w:sz w:val="24"/>
                <w:szCs w:val="24"/>
              </w:rPr>
            </w:pPr>
            <w:r>
              <w:rPr>
                <w:rFonts w:cs="Arial" w:ascii="Arial" w:hAnsi="Arial"/>
                <w:sz w:val="24"/>
                <w:szCs w:val="24"/>
              </w:rPr>
            </w:r>
          </w:p>
        </w:tc>
      </w:tr>
      <w:tr>
        <w:trPr>
          <w:trHeight w:val="70" w:hRule="atLeast"/>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Информация по ресурсному обеспечению муниципальной программы, в том числе по годам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rPr>
                <w:rFonts w:ascii="Arial" w:hAnsi="Arial" w:cs="Arial"/>
                <w:sz w:val="24"/>
                <w:szCs w:val="24"/>
              </w:rPr>
            </w:pPr>
            <w:r>
              <w:rPr>
                <w:rFonts w:cs="Arial" w:ascii="Arial" w:hAnsi="Arial"/>
                <w:sz w:val="24"/>
                <w:szCs w:val="24"/>
              </w:rPr>
              <w:t>Объем финансирования муниципальной программы – 182 685,70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9 087,01 тыс. рублей:</w:t>
            </w:r>
          </w:p>
          <w:p>
            <w:pPr>
              <w:pStyle w:val="Normal"/>
              <w:ind w:left="176" w:right="140"/>
              <w:jc w:val="both"/>
              <w:rPr>
                <w:rFonts w:ascii="Arial" w:hAnsi="Arial" w:cs="Arial"/>
                <w:sz w:val="24"/>
                <w:szCs w:val="24"/>
              </w:rPr>
            </w:pPr>
            <w:r>
              <w:rPr>
                <w:rFonts w:cs="Arial" w:ascii="Arial" w:hAnsi="Arial"/>
                <w:sz w:val="24"/>
                <w:szCs w:val="24"/>
              </w:rPr>
              <w:t>2015 год – 8 675,90 тыс. рублей;</w:t>
            </w:r>
          </w:p>
          <w:p>
            <w:pPr>
              <w:pStyle w:val="Normal"/>
              <w:ind w:left="176" w:right="140"/>
              <w:jc w:val="both"/>
              <w:rPr>
                <w:rFonts w:ascii="Arial" w:hAnsi="Arial" w:cs="Arial"/>
                <w:sz w:val="24"/>
                <w:szCs w:val="24"/>
              </w:rPr>
            </w:pPr>
            <w:r>
              <w:rPr>
                <w:rFonts w:cs="Arial" w:ascii="Arial" w:hAnsi="Arial"/>
                <w:sz w:val="24"/>
                <w:szCs w:val="24"/>
              </w:rPr>
              <w:t>2016 год – 8 951,64 тыс. рублей;</w:t>
            </w:r>
          </w:p>
          <w:p>
            <w:pPr>
              <w:pStyle w:val="Normal"/>
              <w:ind w:left="176" w:right="140"/>
              <w:jc w:val="both"/>
              <w:rPr>
                <w:rFonts w:ascii="Arial" w:hAnsi="Arial" w:cs="Arial"/>
                <w:sz w:val="24"/>
                <w:szCs w:val="24"/>
              </w:rPr>
            </w:pPr>
            <w:r>
              <w:rPr>
                <w:rFonts w:cs="Arial" w:ascii="Arial" w:hAnsi="Arial"/>
                <w:sz w:val="24"/>
                <w:szCs w:val="24"/>
              </w:rPr>
              <w:t>2017 год – 10 313,52 тыс. рублей;</w:t>
            </w:r>
          </w:p>
          <w:p>
            <w:pPr>
              <w:pStyle w:val="Normal"/>
              <w:ind w:left="176" w:right="140"/>
              <w:jc w:val="both"/>
              <w:rPr>
                <w:rFonts w:ascii="Arial" w:hAnsi="Arial" w:cs="Arial"/>
                <w:sz w:val="24"/>
                <w:szCs w:val="24"/>
              </w:rPr>
            </w:pPr>
            <w:r>
              <w:rPr>
                <w:rFonts w:cs="Arial" w:ascii="Arial" w:hAnsi="Arial"/>
                <w:sz w:val="24"/>
                <w:szCs w:val="24"/>
              </w:rPr>
              <w:t>2018 год – 10 775,22 тыс. рублей;</w:t>
            </w:r>
          </w:p>
          <w:p>
            <w:pPr>
              <w:pStyle w:val="Normal"/>
              <w:ind w:left="176" w:right="140"/>
              <w:jc w:val="both"/>
              <w:rPr>
                <w:rFonts w:ascii="Arial" w:hAnsi="Arial" w:cs="Arial"/>
                <w:sz w:val="24"/>
                <w:szCs w:val="24"/>
              </w:rPr>
            </w:pPr>
            <w:r>
              <w:rPr>
                <w:rFonts w:cs="Arial" w:ascii="Arial" w:hAnsi="Arial"/>
                <w:sz w:val="24"/>
                <w:szCs w:val="24"/>
              </w:rPr>
              <w:t>2019 год – 13 069,51тыс. рублей;</w:t>
            </w:r>
          </w:p>
          <w:p>
            <w:pPr>
              <w:pStyle w:val="Normal"/>
              <w:ind w:left="176" w:right="140"/>
              <w:jc w:val="both"/>
              <w:rPr>
                <w:rFonts w:ascii="Arial" w:hAnsi="Arial" w:cs="Arial"/>
                <w:sz w:val="24"/>
                <w:szCs w:val="24"/>
              </w:rPr>
            </w:pPr>
            <w:r>
              <w:rPr>
                <w:rFonts w:cs="Arial" w:ascii="Arial" w:hAnsi="Arial"/>
                <w:sz w:val="24"/>
                <w:szCs w:val="24"/>
              </w:rPr>
              <w:t>2020 год – 12 390,85тыс. рублей;</w:t>
            </w:r>
          </w:p>
          <w:p>
            <w:pPr>
              <w:pStyle w:val="Normal"/>
              <w:ind w:left="176" w:right="140"/>
              <w:jc w:val="both"/>
              <w:rPr>
                <w:rFonts w:ascii="Arial" w:hAnsi="Arial" w:cs="Arial"/>
                <w:sz w:val="24"/>
                <w:szCs w:val="24"/>
              </w:rPr>
            </w:pPr>
            <w:r>
              <w:rPr>
                <w:rFonts w:cs="Arial" w:ascii="Arial" w:hAnsi="Arial"/>
                <w:sz w:val="24"/>
                <w:szCs w:val="24"/>
              </w:rPr>
              <w:t>2021 год – 15 269,09тыс. рублей;</w:t>
            </w:r>
          </w:p>
          <w:p>
            <w:pPr>
              <w:pStyle w:val="Normal"/>
              <w:ind w:left="176" w:right="140"/>
              <w:jc w:val="both"/>
              <w:rPr>
                <w:rFonts w:ascii="Arial" w:hAnsi="Arial" w:cs="Arial"/>
                <w:sz w:val="24"/>
                <w:szCs w:val="24"/>
              </w:rPr>
            </w:pPr>
            <w:r>
              <w:rPr>
                <w:rFonts w:cs="Arial" w:ascii="Arial" w:hAnsi="Arial"/>
                <w:sz w:val="24"/>
                <w:szCs w:val="24"/>
              </w:rPr>
              <w:t>2022 год – 14 783,08 тыс. рублей;</w:t>
            </w:r>
          </w:p>
          <w:p>
            <w:pPr>
              <w:pStyle w:val="Normal"/>
              <w:ind w:left="176" w:right="140"/>
              <w:jc w:val="both"/>
              <w:rPr>
                <w:rFonts w:ascii="Arial" w:hAnsi="Arial" w:cs="Arial"/>
                <w:sz w:val="24"/>
                <w:szCs w:val="24"/>
              </w:rPr>
            </w:pPr>
            <w:r>
              <w:rPr>
                <w:rFonts w:cs="Arial" w:ascii="Arial" w:hAnsi="Arial"/>
                <w:sz w:val="24"/>
                <w:szCs w:val="24"/>
              </w:rPr>
              <w:t>2023 год – 15 627,31 тыс. рублей;</w:t>
            </w:r>
          </w:p>
          <w:p>
            <w:pPr>
              <w:pStyle w:val="Normal"/>
              <w:ind w:left="176" w:right="140"/>
              <w:jc w:val="both"/>
              <w:rPr>
                <w:rFonts w:ascii="Arial" w:hAnsi="Arial" w:cs="Arial"/>
                <w:sz w:val="24"/>
                <w:szCs w:val="24"/>
              </w:rPr>
            </w:pPr>
            <w:r>
              <w:rPr>
                <w:rFonts w:cs="Arial" w:ascii="Arial" w:hAnsi="Arial"/>
                <w:sz w:val="24"/>
                <w:szCs w:val="24"/>
              </w:rPr>
              <w:t>2024 год – 19 230,43 тыс. рублей;</w:t>
            </w:r>
          </w:p>
          <w:p>
            <w:pPr>
              <w:pStyle w:val="Normal"/>
              <w:ind w:left="176" w:right="140"/>
              <w:jc w:val="both"/>
              <w:rPr>
                <w:rFonts w:ascii="Arial" w:hAnsi="Arial" w:cs="Arial"/>
                <w:sz w:val="24"/>
                <w:szCs w:val="24"/>
              </w:rPr>
            </w:pPr>
            <w:r>
              <w:rPr>
                <w:rFonts w:cs="Arial" w:ascii="Arial" w:hAnsi="Arial"/>
                <w:sz w:val="24"/>
                <w:szCs w:val="24"/>
              </w:rPr>
              <w:t>2025 год – 14 837,38 тыс. рублей;</w:t>
            </w:r>
          </w:p>
          <w:p>
            <w:pPr>
              <w:pStyle w:val="Normal"/>
              <w:ind w:left="176" w:right="140"/>
              <w:jc w:val="both"/>
              <w:rPr>
                <w:rFonts w:ascii="Arial" w:hAnsi="Arial" w:cs="Arial"/>
                <w:sz w:val="24"/>
                <w:szCs w:val="24"/>
              </w:rPr>
            </w:pPr>
            <w:r>
              <w:rPr>
                <w:rFonts w:cs="Arial" w:ascii="Arial" w:hAnsi="Arial"/>
                <w:sz w:val="24"/>
                <w:szCs w:val="24"/>
              </w:rPr>
              <w:t>2026 год – 14 837,38 тыс. рублей;</w:t>
            </w:r>
          </w:p>
          <w:p>
            <w:pPr>
              <w:pStyle w:val="Normal"/>
              <w:ind w:left="176" w:right="140"/>
              <w:jc w:val="both"/>
              <w:rPr>
                <w:rFonts w:ascii="Arial" w:hAnsi="Arial" w:cs="Arial"/>
                <w:sz w:val="24"/>
                <w:szCs w:val="24"/>
              </w:rPr>
            </w:pPr>
            <w:r>
              <w:rPr>
                <w:rFonts w:cs="Arial" w:ascii="Arial" w:hAnsi="Arial"/>
                <w:sz w:val="24"/>
                <w:szCs w:val="24"/>
              </w:rPr>
              <w:t>2027 год – 14 837,38 тыс. рублей.</w:t>
            </w:r>
          </w:p>
          <w:p>
            <w:pPr>
              <w:pStyle w:val="Normal"/>
              <w:ind w:left="176" w:right="140"/>
              <w:jc w:val="both"/>
              <w:rPr>
                <w:rFonts w:ascii="Arial" w:hAnsi="Arial" w:cs="Arial"/>
                <w:sz w:val="24"/>
                <w:szCs w:val="24"/>
              </w:rPr>
            </w:pPr>
            <w:r>
              <w:rPr>
                <w:rFonts w:cs="Arial" w:ascii="Arial" w:hAnsi="Arial"/>
                <w:sz w:val="24"/>
                <w:szCs w:val="24"/>
              </w:rPr>
            </w:r>
          </w:p>
          <w:p>
            <w:pPr>
              <w:pStyle w:val="Normal"/>
              <w:ind w:left="176" w:right="140"/>
              <w:jc w:val="both"/>
              <w:rPr>
                <w:rFonts w:ascii="Arial" w:hAnsi="Arial" w:cs="Arial"/>
                <w:sz w:val="24"/>
                <w:szCs w:val="24"/>
              </w:rPr>
            </w:pPr>
            <w:r>
              <w:rPr>
                <w:rFonts w:cs="Arial" w:ascii="Arial" w:hAnsi="Arial"/>
                <w:sz w:val="24"/>
                <w:szCs w:val="24"/>
              </w:rPr>
              <w:t>из них:</w:t>
            </w:r>
          </w:p>
          <w:p>
            <w:pPr>
              <w:pStyle w:val="Normal"/>
              <w:ind w:left="176" w:right="140"/>
              <w:jc w:val="both"/>
              <w:rPr>
                <w:rFonts w:ascii="Arial" w:hAnsi="Arial" w:cs="Arial"/>
                <w:sz w:val="24"/>
                <w:szCs w:val="24"/>
              </w:rPr>
            </w:pPr>
            <w:r>
              <w:rPr>
                <w:rFonts w:cs="Arial" w:ascii="Arial" w:hAnsi="Arial"/>
                <w:sz w:val="24"/>
                <w:szCs w:val="24"/>
              </w:rPr>
              <w:t>средства федерального бюджета – 737,65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172,87 тыс. рублей;</w:t>
            </w:r>
          </w:p>
          <w:p>
            <w:pPr>
              <w:pStyle w:val="Normal"/>
              <w:ind w:left="176" w:right="140"/>
              <w:jc w:val="both"/>
              <w:rPr>
                <w:rFonts w:ascii="Arial" w:hAnsi="Arial" w:cs="Arial"/>
                <w:sz w:val="24"/>
                <w:szCs w:val="24"/>
              </w:rPr>
            </w:pPr>
            <w:r>
              <w:rPr>
                <w:rFonts w:cs="Arial" w:ascii="Arial" w:hAnsi="Arial"/>
                <w:sz w:val="24"/>
                <w:szCs w:val="24"/>
              </w:rPr>
              <w:t>2015 год – 181,74 тыс. рублей;</w:t>
            </w:r>
          </w:p>
          <w:p>
            <w:pPr>
              <w:pStyle w:val="Normal"/>
              <w:ind w:left="176" w:right="140"/>
              <w:jc w:val="both"/>
              <w:rPr>
                <w:rFonts w:ascii="Arial" w:hAnsi="Arial" w:cs="Arial"/>
                <w:sz w:val="24"/>
                <w:szCs w:val="24"/>
              </w:rPr>
            </w:pPr>
            <w:r>
              <w:rPr>
                <w:rFonts w:cs="Arial" w:ascii="Arial" w:hAnsi="Arial"/>
                <w:sz w:val="24"/>
                <w:szCs w:val="24"/>
              </w:rPr>
              <w:t>2016 год – 239,44 тыс. рублей;</w:t>
            </w:r>
          </w:p>
          <w:p>
            <w:pPr>
              <w:pStyle w:val="Normal"/>
              <w:ind w:left="176" w:right="140"/>
              <w:jc w:val="both"/>
              <w:rPr>
                <w:rFonts w:ascii="Arial" w:hAnsi="Arial" w:cs="Arial"/>
                <w:sz w:val="24"/>
                <w:szCs w:val="24"/>
              </w:rPr>
            </w:pPr>
            <w:r>
              <w:rPr>
                <w:rFonts w:cs="Arial" w:ascii="Arial" w:hAnsi="Arial"/>
                <w:sz w:val="24"/>
                <w:szCs w:val="24"/>
              </w:rPr>
              <w:t>2017 год – 143,60 тыс. рублей;</w:t>
            </w:r>
          </w:p>
          <w:p>
            <w:pPr>
              <w:pStyle w:val="Normal"/>
              <w:ind w:left="176" w:right="140"/>
              <w:jc w:val="both"/>
              <w:rPr>
                <w:rFonts w:ascii="Arial" w:hAnsi="Arial" w:cs="Arial"/>
                <w:sz w:val="24"/>
                <w:szCs w:val="24"/>
              </w:rPr>
            </w:pPr>
            <w:r>
              <w:rPr>
                <w:rFonts w:cs="Arial" w:ascii="Arial" w:hAnsi="Arial"/>
                <w:sz w:val="24"/>
                <w:szCs w:val="24"/>
              </w:rPr>
              <w:t>2018 год – 0,00 тыс. рублей;</w:t>
            </w:r>
          </w:p>
          <w:p>
            <w:pPr>
              <w:pStyle w:val="Normal"/>
              <w:ind w:left="176" w:right="140"/>
              <w:jc w:val="both"/>
              <w:rPr>
                <w:rFonts w:ascii="Arial" w:hAnsi="Arial" w:cs="Arial"/>
                <w:sz w:val="24"/>
                <w:szCs w:val="24"/>
              </w:rPr>
            </w:pPr>
            <w:r>
              <w:rPr>
                <w:rFonts w:cs="Arial" w:ascii="Arial" w:hAnsi="Arial"/>
                <w:sz w:val="24"/>
                <w:szCs w:val="24"/>
              </w:rPr>
              <w:t>2019 год – 0,00 тыс. рублей;</w:t>
            </w:r>
          </w:p>
          <w:p>
            <w:pPr>
              <w:pStyle w:val="Normal"/>
              <w:ind w:left="176" w:right="140"/>
              <w:jc w:val="both"/>
              <w:rPr>
                <w:rFonts w:ascii="Arial" w:hAnsi="Arial" w:cs="Arial"/>
                <w:sz w:val="24"/>
                <w:szCs w:val="24"/>
              </w:rPr>
            </w:pPr>
            <w:r>
              <w:rPr>
                <w:rFonts w:cs="Arial" w:ascii="Arial" w:hAnsi="Arial"/>
                <w:sz w:val="24"/>
                <w:szCs w:val="24"/>
              </w:rPr>
              <w:t>2020 год – 0,00 тыс. рублей;</w:t>
            </w:r>
          </w:p>
          <w:p>
            <w:pPr>
              <w:pStyle w:val="Normal"/>
              <w:ind w:left="176" w:right="140"/>
              <w:jc w:val="both"/>
              <w:rPr>
                <w:rFonts w:ascii="Arial" w:hAnsi="Arial" w:cs="Arial"/>
                <w:sz w:val="24"/>
                <w:szCs w:val="24"/>
              </w:rPr>
            </w:pPr>
            <w:r>
              <w:rPr>
                <w:rFonts w:cs="Arial" w:ascii="Arial" w:hAnsi="Arial"/>
                <w:sz w:val="24"/>
                <w:szCs w:val="24"/>
              </w:rPr>
              <w:t>2021 год – 0,00 тыс. рублей;</w:t>
            </w:r>
          </w:p>
          <w:p>
            <w:pPr>
              <w:pStyle w:val="Normal"/>
              <w:ind w:left="176" w:right="140"/>
              <w:jc w:val="both"/>
              <w:rPr>
                <w:rFonts w:ascii="Arial" w:hAnsi="Arial" w:cs="Arial"/>
                <w:sz w:val="24"/>
                <w:szCs w:val="24"/>
              </w:rPr>
            </w:pPr>
            <w:r>
              <w:rPr>
                <w:rFonts w:cs="Arial" w:ascii="Arial" w:hAnsi="Arial"/>
                <w:sz w:val="24"/>
                <w:szCs w:val="24"/>
              </w:rPr>
              <w:t>2022 год – 0,00 тыс. рублей;</w:t>
            </w:r>
          </w:p>
          <w:p>
            <w:pPr>
              <w:pStyle w:val="Normal"/>
              <w:ind w:left="176" w:right="140"/>
              <w:jc w:val="both"/>
              <w:rPr>
                <w:rFonts w:ascii="Arial" w:hAnsi="Arial" w:cs="Arial"/>
                <w:sz w:val="24"/>
                <w:szCs w:val="24"/>
              </w:rPr>
            </w:pPr>
            <w:r>
              <w:rPr>
                <w:rFonts w:cs="Arial" w:ascii="Arial" w:hAnsi="Arial"/>
                <w:sz w:val="24"/>
                <w:szCs w:val="24"/>
              </w:rPr>
              <w:t>2023 год – 0,00 тыс. рублей;</w:t>
            </w:r>
          </w:p>
          <w:p>
            <w:pPr>
              <w:pStyle w:val="Normal"/>
              <w:ind w:left="176" w:right="140"/>
              <w:jc w:val="both"/>
              <w:rPr>
                <w:rFonts w:ascii="Arial" w:hAnsi="Arial" w:cs="Arial"/>
                <w:sz w:val="24"/>
                <w:szCs w:val="24"/>
              </w:rPr>
            </w:pPr>
            <w:r>
              <w:rPr>
                <w:rFonts w:cs="Arial" w:ascii="Arial" w:hAnsi="Arial"/>
                <w:sz w:val="24"/>
                <w:szCs w:val="24"/>
              </w:rPr>
              <w:t>2024 год – 0,00 тыс. рублей;</w:t>
            </w:r>
          </w:p>
          <w:p>
            <w:pPr>
              <w:pStyle w:val="Normal"/>
              <w:ind w:left="176" w:right="140"/>
              <w:jc w:val="both"/>
              <w:rPr>
                <w:rFonts w:ascii="Arial" w:hAnsi="Arial" w:cs="Arial"/>
                <w:sz w:val="24"/>
                <w:szCs w:val="24"/>
              </w:rPr>
            </w:pPr>
            <w:r>
              <w:rPr>
                <w:rFonts w:cs="Arial" w:ascii="Arial" w:hAnsi="Arial"/>
                <w:sz w:val="24"/>
                <w:szCs w:val="24"/>
              </w:rPr>
              <w:t>2025 год – 0,00 тыс. рублей;</w:t>
            </w:r>
          </w:p>
          <w:p>
            <w:pPr>
              <w:pStyle w:val="Normal"/>
              <w:ind w:left="176" w:right="140"/>
              <w:jc w:val="both"/>
              <w:rPr>
                <w:rFonts w:ascii="Arial" w:hAnsi="Arial" w:cs="Arial"/>
                <w:sz w:val="24"/>
                <w:szCs w:val="24"/>
              </w:rPr>
            </w:pPr>
            <w:r>
              <w:rPr>
                <w:rFonts w:cs="Arial" w:ascii="Arial" w:hAnsi="Arial"/>
                <w:sz w:val="24"/>
                <w:szCs w:val="24"/>
              </w:rPr>
              <w:t>2026 год – 0,00 тыс. рублей;</w:t>
            </w:r>
          </w:p>
          <w:p>
            <w:pPr>
              <w:pStyle w:val="Normal"/>
              <w:ind w:left="176" w:right="140"/>
              <w:jc w:val="both"/>
              <w:rPr>
                <w:rFonts w:ascii="Arial" w:hAnsi="Arial" w:cs="Arial"/>
                <w:sz w:val="24"/>
                <w:szCs w:val="24"/>
              </w:rPr>
            </w:pPr>
            <w:r>
              <w:rPr>
                <w:rFonts w:cs="Arial" w:ascii="Arial" w:hAnsi="Arial"/>
                <w:sz w:val="24"/>
                <w:szCs w:val="24"/>
              </w:rPr>
              <w:t>2027 год – 0,00 тыс. рублей.</w:t>
            </w:r>
          </w:p>
          <w:p>
            <w:pPr>
              <w:pStyle w:val="Normal"/>
              <w:ind w:left="176" w:right="140"/>
              <w:jc w:val="both"/>
              <w:rPr>
                <w:rFonts w:ascii="Arial" w:hAnsi="Arial" w:cs="Arial"/>
                <w:sz w:val="24"/>
                <w:szCs w:val="24"/>
              </w:rPr>
            </w:pPr>
            <w:r>
              <w:rPr>
                <w:rFonts w:cs="Arial" w:ascii="Arial" w:hAnsi="Arial"/>
                <w:sz w:val="24"/>
                <w:szCs w:val="24"/>
              </w:rPr>
            </w:r>
          </w:p>
          <w:p>
            <w:pPr>
              <w:pStyle w:val="Normal"/>
              <w:ind w:left="176" w:right="140"/>
              <w:jc w:val="both"/>
              <w:rPr>
                <w:rFonts w:ascii="Arial" w:hAnsi="Arial" w:cs="Arial"/>
                <w:sz w:val="24"/>
                <w:szCs w:val="24"/>
              </w:rPr>
            </w:pPr>
            <w:r>
              <w:rPr>
                <w:rFonts w:cs="Arial" w:ascii="Arial" w:hAnsi="Arial"/>
                <w:sz w:val="24"/>
                <w:szCs w:val="24"/>
              </w:rPr>
              <w:t>средства краевого бюджета – 30 973,41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2 090,65 тыс. рублей;</w:t>
            </w:r>
          </w:p>
          <w:p>
            <w:pPr>
              <w:pStyle w:val="Normal"/>
              <w:ind w:left="176" w:right="140"/>
              <w:jc w:val="both"/>
              <w:rPr>
                <w:rFonts w:ascii="Arial" w:hAnsi="Arial" w:cs="Arial"/>
                <w:sz w:val="24"/>
                <w:szCs w:val="24"/>
              </w:rPr>
            </w:pPr>
            <w:r>
              <w:rPr>
                <w:rFonts w:cs="Arial" w:ascii="Arial" w:hAnsi="Arial"/>
                <w:sz w:val="24"/>
                <w:szCs w:val="24"/>
              </w:rPr>
              <w:t>2015 год – 2 281,79 тыс. рублей;</w:t>
            </w:r>
          </w:p>
          <w:p>
            <w:pPr>
              <w:pStyle w:val="Normal"/>
              <w:ind w:left="176" w:right="140"/>
              <w:jc w:val="both"/>
              <w:rPr>
                <w:rFonts w:ascii="Arial" w:hAnsi="Arial" w:cs="Arial"/>
                <w:sz w:val="24"/>
                <w:szCs w:val="24"/>
              </w:rPr>
            </w:pPr>
            <w:r>
              <w:rPr>
                <w:rFonts w:cs="Arial" w:ascii="Arial" w:hAnsi="Arial"/>
                <w:sz w:val="24"/>
                <w:szCs w:val="24"/>
              </w:rPr>
              <w:t>2016 год – 1 862,30 тыс. рублей;</w:t>
            </w:r>
          </w:p>
          <w:p>
            <w:pPr>
              <w:pStyle w:val="Normal"/>
              <w:ind w:left="176" w:right="140"/>
              <w:jc w:val="both"/>
              <w:rPr>
                <w:rFonts w:ascii="Arial" w:hAnsi="Arial" w:cs="Arial"/>
                <w:sz w:val="24"/>
                <w:szCs w:val="24"/>
              </w:rPr>
            </w:pPr>
            <w:r>
              <w:rPr>
                <w:rFonts w:cs="Arial" w:ascii="Arial" w:hAnsi="Arial"/>
                <w:sz w:val="24"/>
                <w:szCs w:val="24"/>
              </w:rPr>
              <w:t>2017 год – 2 008,18 тыс. рублей;</w:t>
            </w:r>
          </w:p>
          <w:p>
            <w:pPr>
              <w:pStyle w:val="Normal"/>
              <w:ind w:left="176" w:right="140"/>
              <w:jc w:val="both"/>
              <w:rPr>
                <w:rFonts w:ascii="Arial" w:hAnsi="Arial" w:cs="Arial"/>
                <w:sz w:val="24"/>
                <w:szCs w:val="24"/>
              </w:rPr>
            </w:pPr>
            <w:r>
              <w:rPr>
                <w:rFonts w:cs="Arial" w:ascii="Arial" w:hAnsi="Arial"/>
                <w:sz w:val="24"/>
                <w:szCs w:val="24"/>
              </w:rPr>
              <w:t>2018 год – 2 639,09 тыс. рублей;</w:t>
            </w:r>
          </w:p>
          <w:p>
            <w:pPr>
              <w:pStyle w:val="Normal"/>
              <w:ind w:left="176" w:right="140"/>
              <w:jc w:val="both"/>
              <w:rPr>
                <w:rFonts w:ascii="Arial" w:hAnsi="Arial" w:cs="Arial"/>
                <w:sz w:val="24"/>
                <w:szCs w:val="24"/>
              </w:rPr>
            </w:pPr>
            <w:r>
              <w:rPr>
                <w:rFonts w:cs="Arial" w:ascii="Arial" w:hAnsi="Arial"/>
                <w:sz w:val="24"/>
                <w:szCs w:val="24"/>
              </w:rPr>
              <w:t>2019 год – 2 258,46 тыс. рублей;</w:t>
            </w:r>
          </w:p>
          <w:p>
            <w:pPr>
              <w:pStyle w:val="Normal"/>
              <w:ind w:left="176" w:right="140"/>
              <w:jc w:val="both"/>
              <w:rPr>
                <w:rFonts w:ascii="Arial" w:hAnsi="Arial" w:cs="Arial"/>
                <w:sz w:val="24"/>
                <w:szCs w:val="24"/>
              </w:rPr>
            </w:pPr>
            <w:r>
              <w:rPr>
                <w:rFonts w:cs="Arial" w:ascii="Arial" w:hAnsi="Arial"/>
                <w:sz w:val="24"/>
                <w:szCs w:val="24"/>
              </w:rPr>
              <w:t>2020 год – 1 748,75тыс. рублей;</w:t>
            </w:r>
          </w:p>
          <w:p>
            <w:pPr>
              <w:pStyle w:val="Normal"/>
              <w:ind w:left="176" w:right="140"/>
              <w:jc w:val="both"/>
              <w:rPr>
                <w:rFonts w:ascii="Arial" w:hAnsi="Arial" w:cs="Arial"/>
                <w:sz w:val="24"/>
                <w:szCs w:val="24"/>
              </w:rPr>
            </w:pPr>
            <w:r>
              <w:rPr>
                <w:rFonts w:cs="Arial" w:ascii="Arial" w:hAnsi="Arial"/>
                <w:sz w:val="24"/>
                <w:szCs w:val="24"/>
              </w:rPr>
              <w:t>2021 год – 1 764,79тыс. рублей;</w:t>
            </w:r>
          </w:p>
          <w:p>
            <w:pPr>
              <w:pStyle w:val="Normal"/>
              <w:ind w:left="176" w:right="140"/>
              <w:jc w:val="both"/>
              <w:rPr>
                <w:rFonts w:ascii="Arial" w:hAnsi="Arial" w:cs="Arial"/>
                <w:sz w:val="24"/>
                <w:szCs w:val="24"/>
              </w:rPr>
            </w:pPr>
            <w:r>
              <w:rPr>
                <w:rFonts w:cs="Arial" w:ascii="Arial" w:hAnsi="Arial"/>
                <w:sz w:val="24"/>
                <w:szCs w:val="24"/>
              </w:rPr>
              <w:t>2022 год – 3 857,81 тыс. рублей;</w:t>
            </w:r>
          </w:p>
          <w:p>
            <w:pPr>
              <w:pStyle w:val="Normal"/>
              <w:ind w:left="176" w:right="140"/>
              <w:jc w:val="both"/>
              <w:rPr>
                <w:rFonts w:ascii="Arial" w:hAnsi="Arial" w:cs="Arial"/>
                <w:sz w:val="24"/>
                <w:szCs w:val="24"/>
              </w:rPr>
            </w:pPr>
            <w:r>
              <w:rPr>
                <w:rFonts w:cs="Arial" w:ascii="Arial" w:hAnsi="Arial"/>
                <w:sz w:val="24"/>
                <w:szCs w:val="24"/>
              </w:rPr>
              <w:t>2023 год – 2 574,64 тыс. рублей;</w:t>
            </w:r>
          </w:p>
          <w:p>
            <w:pPr>
              <w:pStyle w:val="Normal"/>
              <w:ind w:left="176" w:right="140"/>
              <w:jc w:val="both"/>
              <w:rPr>
                <w:rFonts w:ascii="Arial" w:hAnsi="Arial" w:cs="Arial"/>
                <w:sz w:val="24"/>
                <w:szCs w:val="24"/>
              </w:rPr>
            </w:pPr>
            <w:r>
              <w:rPr>
                <w:rFonts w:cs="Arial" w:ascii="Arial" w:hAnsi="Arial"/>
                <w:sz w:val="24"/>
                <w:szCs w:val="24"/>
              </w:rPr>
              <w:t>2024 год – 4 714,15 тыс. рублей;</w:t>
            </w:r>
          </w:p>
          <w:p>
            <w:pPr>
              <w:pStyle w:val="Normal"/>
              <w:ind w:left="176" w:right="140"/>
              <w:jc w:val="both"/>
              <w:rPr>
                <w:rFonts w:ascii="Arial" w:hAnsi="Arial" w:cs="Arial"/>
                <w:sz w:val="24"/>
                <w:szCs w:val="24"/>
              </w:rPr>
            </w:pPr>
            <w:r>
              <w:rPr>
                <w:rFonts w:cs="Arial" w:ascii="Arial" w:hAnsi="Arial"/>
                <w:sz w:val="24"/>
                <w:szCs w:val="24"/>
              </w:rPr>
              <w:t>2025 год – 1 057,60 тыс. рублей;</w:t>
            </w:r>
          </w:p>
          <w:p>
            <w:pPr>
              <w:pStyle w:val="Normal"/>
              <w:ind w:left="176" w:right="140"/>
              <w:jc w:val="both"/>
              <w:rPr>
                <w:rFonts w:ascii="Arial" w:hAnsi="Arial" w:cs="Arial"/>
                <w:sz w:val="24"/>
                <w:szCs w:val="24"/>
              </w:rPr>
            </w:pPr>
            <w:r>
              <w:rPr>
                <w:rFonts w:cs="Arial" w:ascii="Arial" w:hAnsi="Arial"/>
                <w:sz w:val="24"/>
                <w:szCs w:val="24"/>
              </w:rPr>
              <w:t>2026 год – 1 057,60 тыс. рублей;</w:t>
            </w:r>
          </w:p>
          <w:p>
            <w:pPr>
              <w:pStyle w:val="Normal"/>
              <w:ind w:left="176" w:right="140"/>
              <w:jc w:val="both"/>
              <w:rPr>
                <w:rFonts w:ascii="Arial" w:hAnsi="Arial" w:cs="Arial"/>
                <w:sz w:val="24"/>
                <w:szCs w:val="24"/>
              </w:rPr>
            </w:pPr>
            <w:r>
              <w:rPr>
                <w:rFonts w:cs="Arial" w:ascii="Arial" w:hAnsi="Arial"/>
                <w:sz w:val="24"/>
                <w:szCs w:val="24"/>
              </w:rPr>
              <w:t>2027 год – 1 057,60 тыс. рублей.</w:t>
            </w:r>
          </w:p>
          <w:p>
            <w:pPr>
              <w:pStyle w:val="Normal"/>
              <w:ind w:left="176" w:right="140"/>
              <w:jc w:val="both"/>
              <w:rPr>
                <w:rFonts w:ascii="Arial" w:hAnsi="Arial" w:cs="Arial"/>
                <w:sz w:val="24"/>
                <w:szCs w:val="24"/>
              </w:rPr>
            </w:pPr>
            <w:r>
              <w:rPr>
                <w:rFonts w:cs="Arial" w:ascii="Arial" w:hAnsi="Arial"/>
                <w:sz w:val="24"/>
                <w:szCs w:val="24"/>
              </w:rPr>
            </w:r>
          </w:p>
          <w:p>
            <w:pPr>
              <w:pStyle w:val="Normal"/>
              <w:ind w:left="176" w:right="140"/>
              <w:jc w:val="both"/>
              <w:rPr>
                <w:rFonts w:ascii="Arial" w:hAnsi="Arial" w:cs="Arial"/>
                <w:sz w:val="24"/>
                <w:szCs w:val="24"/>
              </w:rPr>
            </w:pPr>
            <w:r>
              <w:rPr>
                <w:rFonts w:cs="Arial" w:ascii="Arial" w:hAnsi="Arial"/>
                <w:sz w:val="24"/>
                <w:szCs w:val="24"/>
              </w:rPr>
              <w:t xml:space="preserve">средства бюджета городского округа города Шарыпово (далее бюджет города Шарыпово) –    </w:t>
            </w:r>
            <w:r>
              <w:rPr>
                <w:rFonts w:cs="Arial" w:ascii="Arial" w:hAnsi="Arial"/>
                <w:sz w:val="24"/>
                <w:szCs w:val="24"/>
                <w:shd w:fill="FFFFFF" w:val="clear"/>
              </w:rPr>
              <w:t xml:space="preserve">121 985,61 </w:t>
            </w:r>
            <w:r>
              <w:rPr>
                <w:rFonts w:cs="Arial" w:ascii="Arial" w:hAnsi="Arial"/>
                <w:sz w:val="24"/>
                <w:szCs w:val="24"/>
              </w:rPr>
              <w:t>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5 085,49 тыс. рублей;</w:t>
            </w:r>
          </w:p>
          <w:p>
            <w:pPr>
              <w:pStyle w:val="Normal"/>
              <w:ind w:left="176" w:right="140"/>
              <w:jc w:val="both"/>
              <w:rPr>
                <w:rFonts w:ascii="Arial" w:hAnsi="Arial" w:cs="Arial"/>
                <w:sz w:val="24"/>
                <w:szCs w:val="24"/>
              </w:rPr>
            </w:pPr>
            <w:r>
              <w:rPr>
                <w:rFonts w:cs="Arial" w:ascii="Arial" w:hAnsi="Arial"/>
                <w:sz w:val="24"/>
                <w:szCs w:val="24"/>
              </w:rPr>
              <w:t>2015 год – 4 191,91 тыс. рублей;</w:t>
            </w:r>
          </w:p>
          <w:p>
            <w:pPr>
              <w:pStyle w:val="Normal"/>
              <w:ind w:left="176" w:right="140"/>
              <w:jc w:val="both"/>
              <w:rPr>
                <w:rFonts w:ascii="Arial" w:hAnsi="Arial" w:cs="Arial"/>
                <w:sz w:val="24"/>
                <w:szCs w:val="24"/>
              </w:rPr>
            </w:pPr>
            <w:r>
              <w:rPr>
                <w:rFonts w:cs="Arial" w:ascii="Arial" w:hAnsi="Arial"/>
                <w:sz w:val="24"/>
                <w:szCs w:val="24"/>
              </w:rPr>
              <w:t>2016 год – 4 965,34 тыс. рублей;</w:t>
            </w:r>
          </w:p>
          <w:p>
            <w:pPr>
              <w:pStyle w:val="Normal"/>
              <w:ind w:left="176" w:right="140"/>
              <w:jc w:val="both"/>
              <w:rPr>
                <w:rFonts w:ascii="Arial" w:hAnsi="Arial" w:cs="Arial"/>
                <w:sz w:val="24"/>
                <w:szCs w:val="24"/>
              </w:rPr>
            </w:pPr>
            <w:r>
              <w:rPr>
                <w:rFonts w:cs="Arial" w:ascii="Arial" w:hAnsi="Arial"/>
                <w:sz w:val="24"/>
                <w:szCs w:val="24"/>
              </w:rPr>
              <w:t>2017 год – 5 739,94 тыс. рублей;</w:t>
            </w:r>
          </w:p>
          <w:p>
            <w:pPr>
              <w:pStyle w:val="Normal"/>
              <w:ind w:left="176" w:right="140"/>
              <w:jc w:val="both"/>
              <w:rPr>
                <w:rFonts w:ascii="Arial" w:hAnsi="Arial" w:cs="Arial"/>
                <w:sz w:val="24"/>
                <w:szCs w:val="24"/>
              </w:rPr>
            </w:pPr>
            <w:r>
              <w:rPr>
                <w:rFonts w:cs="Arial" w:ascii="Arial" w:hAnsi="Arial"/>
                <w:sz w:val="24"/>
                <w:szCs w:val="24"/>
              </w:rPr>
              <w:t>2018 год – 5 931,13 тыс. рублей;</w:t>
            </w:r>
          </w:p>
          <w:p>
            <w:pPr>
              <w:pStyle w:val="Normal"/>
              <w:ind w:left="176" w:right="140"/>
              <w:jc w:val="both"/>
              <w:rPr>
                <w:rFonts w:ascii="Arial" w:hAnsi="Arial" w:cs="Arial"/>
                <w:sz w:val="24"/>
                <w:szCs w:val="24"/>
              </w:rPr>
            </w:pPr>
            <w:r>
              <w:rPr>
                <w:rFonts w:cs="Arial" w:ascii="Arial" w:hAnsi="Arial"/>
                <w:sz w:val="24"/>
                <w:szCs w:val="24"/>
              </w:rPr>
              <w:t>2019 год – 8 581,27 тыс. рублей;</w:t>
            </w:r>
          </w:p>
          <w:p>
            <w:pPr>
              <w:pStyle w:val="Normal"/>
              <w:ind w:left="176" w:right="140"/>
              <w:jc w:val="both"/>
              <w:rPr>
                <w:rFonts w:ascii="Arial" w:hAnsi="Arial" w:cs="Arial"/>
                <w:sz w:val="24"/>
                <w:szCs w:val="24"/>
              </w:rPr>
            </w:pPr>
            <w:r>
              <w:rPr>
                <w:rFonts w:cs="Arial" w:ascii="Arial" w:hAnsi="Arial"/>
                <w:sz w:val="24"/>
                <w:szCs w:val="24"/>
              </w:rPr>
              <w:t>2020 год – 9 215,03 тыс. рублей;</w:t>
            </w:r>
          </w:p>
          <w:p>
            <w:pPr>
              <w:pStyle w:val="Normal"/>
              <w:ind w:left="176" w:right="140"/>
              <w:jc w:val="both"/>
              <w:rPr>
                <w:rFonts w:ascii="Arial" w:hAnsi="Arial" w:cs="Arial"/>
                <w:sz w:val="24"/>
                <w:szCs w:val="24"/>
              </w:rPr>
            </w:pPr>
            <w:r>
              <w:rPr>
                <w:rFonts w:cs="Arial" w:ascii="Arial" w:hAnsi="Arial"/>
                <w:sz w:val="24"/>
                <w:szCs w:val="24"/>
              </w:rPr>
              <w:t>2021 год – 11 304,30тыс. рублей;</w:t>
            </w:r>
          </w:p>
          <w:p>
            <w:pPr>
              <w:pStyle w:val="Normal"/>
              <w:ind w:left="176" w:right="140"/>
              <w:jc w:val="both"/>
              <w:rPr>
                <w:rFonts w:ascii="Arial" w:hAnsi="Arial" w:cs="Arial"/>
                <w:sz w:val="24"/>
                <w:szCs w:val="24"/>
              </w:rPr>
            </w:pPr>
            <w:r>
              <w:rPr>
                <w:rFonts w:cs="Arial" w:ascii="Arial" w:hAnsi="Arial"/>
                <w:sz w:val="24"/>
                <w:szCs w:val="24"/>
              </w:rPr>
              <w:t xml:space="preserve">2022 год – </w:t>
            </w:r>
            <w:r>
              <w:rPr>
                <w:rFonts w:cs="Arial" w:ascii="Arial" w:hAnsi="Arial"/>
                <w:sz w:val="24"/>
                <w:szCs w:val="24"/>
                <w:shd w:fill="FFFFFF" w:val="clear"/>
              </w:rPr>
              <w:t>9 643,77</w:t>
            </w:r>
            <w:r>
              <w:rPr>
                <w:rFonts w:cs="Arial" w:ascii="Arial" w:hAnsi="Arial"/>
                <w:sz w:val="24"/>
                <w:szCs w:val="24"/>
              </w:rPr>
              <w:t xml:space="preserve"> тыс. рублей;</w:t>
            </w:r>
          </w:p>
          <w:p>
            <w:pPr>
              <w:pStyle w:val="Normal"/>
              <w:ind w:left="176" w:right="140"/>
              <w:jc w:val="both"/>
              <w:rPr>
                <w:rFonts w:ascii="Arial" w:hAnsi="Arial" w:cs="Arial"/>
                <w:sz w:val="24"/>
                <w:szCs w:val="24"/>
              </w:rPr>
            </w:pPr>
            <w:r>
              <w:rPr>
                <w:rFonts w:cs="Arial" w:ascii="Arial" w:hAnsi="Arial"/>
                <w:sz w:val="24"/>
                <w:szCs w:val="24"/>
              </w:rPr>
              <w:t>2023 год – 10 774,81 тыс. рублей;</w:t>
            </w:r>
          </w:p>
          <w:p>
            <w:pPr>
              <w:pStyle w:val="Normal"/>
              <w:ind w:left="176" w:right="140"/>
              <w:jc w:val="both"/>
              <w:rPr>
                <w:rFonts w:ascii="Arial" w:hAnsi="Arial" w:cs="Arial"/>
                <w:sz w:val="24"/>
                <w:szCs w:val="24"/>
              </w:rPr>
            </w:pPr>
            <w:r>
              <w:rPr>
                <w:rFonts w:cs="Arial" w:ascii="Arial" w:hAnsi="Arial"/>
                <w:sz w:val="24"/>
                <w:szCs w:val="24"/>
              </w:rPr>
              <w:t>2024 год – 11 816,28 тыс. рублей;</w:t>
            </w:r>
          </w:p>
          <w:p>
            <w:pPr>
              <w:pStyle w:val="Normal"/>
              <w:ind w:left="176" w:right="140"/>
              <w:jc w:val="both"/>
              <w:rPr>
                <w:rFonts w:ascii="Arial" w:hAnsi="Arial" w:cs="Arial"/>
                <w:sz w:val="24"/>
                <w:szCs w:val="24"/>
              </w:rPr>
            </w:pPr>
            <w:r>
              <w:rPr>
                <w:rFonts w:cs="Arial" w:ascii="Arial" w:hAnsi="Arial"/>
                <w:sz w:val="24"/>
                <w:szCs w:val="24"/>
              </w:rPr>
              <w:t>2025 год – 11 579,78 тыс. рублей;</w:t>
            </w:r>
          </w:p>
          <w:p>
            <w:pPr>
              <w:pStyle w:val="Normal"/>
              <w:ind w:left="176" w:right="140"/>
              <w:jc w:val="both"/>
              <w:rPr>
                <w:rFonts w:ascii="Arial" w:hAnsi="Arial" w:cs="Arial"/>
                <w:sz w:val="24"/>
                <w:szCs w:val="24"/>
              </w:rPr>
            </w:pPr>
            <w:r>
              <w:rPr>
                <w:rFonts w:cs="Arial" w:ascii="Arial" w:hAnsi="Arial"/>
                <w:sz w:val="24"/>
                <w:szCs w:val="24"/>
              </w:rPr>
              <w:t>2026 год – 11 579,78 тыс. рублей;</w:t>
            </w:r>
          </w:p>
          <w:p>
            <w:pPr>
              <w:pStyle w:val="Normal"/>
              <w:ind w:left="176" w:right="140"/>
              <w:jc w:val="both"/>
              <w:rPr>
                <w:rFonts w:ascii="Arial" w:hAnsi="Arial" w:cs="Arial"/>
                <w:sz w:val="24"/>
                <w:szCs w:val="24"/>
              </w:rPr>
            </w:pPr>
            <w:r>
              <w:rPr>
                <w:rFonts w:cs="Arial" w:ascii="Arial" w:hAnsi="Arial"/>
                <w:sz w:val="24"/>
                <w:szCs w:val="24"/>
              </w:rPr>
              <w:t>2027 год – 11 579,78 тыс. рублей.</w:t>
            </w:r>
          </w:p>
          <w:p>
            <w:pPr>
              <w:pStyle w:val="Normal"/>
              <w:ind w:left="176" w:right="140"/>
              <w:jc w:val="both"/>
              <w:rPr>
                <w:rFonts w:ascii="Arial" w:hAnsi="Arial" w:cs="Arial"/>
                <w:sz w:val="24"/>
                <w:szCs w:val="24"/>
              </w:rPr>
            </w:pPr>
            <w:r>
              <w:rPr>
                <w:rFonts w:cs="Arial" w:ascii="Arial" w:hAnsi="Arial"/>
                <w:sz w:val="24"/>
                <w:szCs w:val="24"/>
              </w:rPr>
            </w:r>
          </w:p>
          <w:p>
            <w:pPr>
              <w:pStyle w:val="Normal"/>
              <w:ind w:left="176" w:right="140"/>
              <w:jc w:val="both"/>
              <w:rPr>
                <w:rFonts w:ascii="Arial" w:hAnsi="Arial" w:cs="Arial"/>
                <w:sz w:val="24"/>
                <w:szCs w:val="24"/>
              </w:rPr>
            </w:pPr>
            <w:r>
              <w:rPr>
                <w:rFonts w:cs="Arial" w:ascii="Arial" w:hAnsi="Arial"/>
                <w:sz w:val="24"/>
                <w:szCs w:val="24"/>
              </w:rPr>
              <w:t>внебюджетные источники – 28 986,03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1 738,00 тыс. рублей;</w:t>
            </w:r>
          </w:p>
          <w:p>
            <w:pPr>
              <w:pStyle w:val="Normal"/>
              <w:ind w:left="176" w:right="140"/>
              <w:jc w:val="both"/>
              <w:rPr>
                <w:rFonts w:ascii="Arial" w:hAnsi="Arial" w:cs="Arial"/>
                <w:sz w:val="24"/>
                <w:szCs w:val="24"/>
              </w:rPr>
            </w:pPr>
            <w:r>
              <w:rPr>
                <w:rFonts w:cs="Arial" w:ascii="Arial" w:hAnsi="Arial"/>
                <w:sz w:val="24"/>
                <w:szCs w:val="24"/>
              </w:rPr>
              <w:t>2015 год – 2 020,46 тыс. рублей;</w:t>
            </w:r>
          </w:p>
          <w:p>
            <w:pPr>
              <w:pStyle w:val="Normal"/>
              <w:ind w:left="176" w:right="140"/>
              <w:jc w:val="both"/>
              <w:rPr>
                <w:rFonts w:ascii="Arial" w:hAnsi="Arial" w:cs="Arial"/>
                <w:sz w:val="24"/>
                <w:szCs w:val="24"/>
              </w:rPr>
            </w:pPr>
            <w:r>
              <w:rPr>
                <w:rFonts w:cs="Arial" w:ascii="Arial" w:hAnsi="Arial"/>
                <w:sz w:val="24"/>
                <w:szCs w:val="24"/>
              </w:rPr>
              <w:t>2016 год – 1 884,56 тыс. рублей;</w:t>
            </w:r>
          </w:p>
          <w:p>
            <w:pPr>
              <w:pStyle w:val="Normal"/>
              <w:ind w:left="176" w:right="140"/>
              <w:jc w:val="both"/>
              <w:rPr>
                <w:rFonts w:ascii="Arial" w:hAnsi="Arial" w:cs="Arial"/>
                <w:sz w:val="24"/>
                <w:szCs w:val="24"/>
              </w:rPr>
            </w:pPr>
            <w:r>
              <w:rPr>
                <w:rFonts w:cs="Arial" w:ascii="Arial" w:hAnsi="Arial"/>
                <w:sz w:val="24"/>
                <w:szCs w:val="24"/>
              </w:rPr>
              <w:t>2017 год – 2 421,80 тыс. рублей;</w:t>
            </w:r>
          </w:p>
          <w:p>
            <w:pPr>
              <w:pStyle w:val="Normal"/>
              <w:ind w:left="176" w:right="140"/>
              <w:jc w:val="both"/>
              <w:rPr>
                <w:rFonts w:ascii="Arial" w:hAnsi="Arial" w:cs="Arial"/>
                <w:sz w:val="24"/>
                <w:szCs w:val="24"/>
              </w:rPr>
            </w:pPr>
            <w:r>
              <w:rPr>
                <w:rFonts w:cs="Arial" w:ascii="Arial" w:hAnsi="Arial"/>
                <w:sz w:val="24"/>
                <w:szCs w:val="24"/>
              </w:rPr>
              <w:t>2018 год – 2 205,00 тыс. рублей;</w:t>
            </w:r>
          </w:p>
          <w:p>
            <w:pPr>
              <w:pStyle w:val="Normal"/>
              <w:ind w:left="176" w:right="140"/>
              <w:jc w:val="both"/>
              <w:rPr>
                <w:rFonts w:ascii="Arial" w:hAnsi="Arial" w:cs="Arial"/>
                <w:sz w:val="24"/>
                <w:szCs w:val="24"/>
              </w:rPr>
            </w:pPr>
            <w:r>
              <w:rPr>
                <w:rFonts w:cs="Arial" w:ascii="Arial" w:hAnsi="Arial"/>
                <w:sz w:val="24"/>
                <w:szCs w:val="24"/>
              </w:rPr>
              <w:t>2019 год – 2 229,78 тыс. рублей;</w:t>
            </w:r>
          </w:p>
          <w:p>
            <w:pPr>
              <w:pStyle w:val="Normal"/>
              <w:ind w:left="176" w:right="140"/>
              <w:jc w:val="both"/>
              <w:rPr>
                <w:rFonts w:ascii="Arial" w:hAnsi="Arial" w:cs="Arial"/>
                <w:sz w:val="24"/>
                <w:szCs w:val="24"/>
              </w:rPr>
            </w:pPr>
            <w:r>
              <w:rPr>
                <w:rFonts w:cs="Arial" w:ascii="Arial" w:hAnsi="Arial"/>
                <w:sz w:val="24"/>
                <w:szCs w:val="24"/>
              </w:rPr>
              <w:t>2020 год – 1 427,07 тыс. рублей;</w:t>
            </w:r>
          </w:p>
          <w:p>
            <w:pPr>
              <w:pStyle w:val="Normal"/>
              <w:ind w:left="176" w:right="140"/>
              <w:jc w:val="both"/>
              <w:rPr>
                <w:rFonts w:ascii="Arial" w:hAnsi="Arial" w:cs="Arial"/>
                <w:sz w:val="24"/>
                <w:szCs w:val="24"/>
              </w:rPr>
            </w:pPr>
            <w:r>
              <w:rPr>
                <w:rFonts w:cs="Arial" w:ascii="Arial" w:hAnsi="Arial"/>
                <w:sz w:val="24"/>
                <w:szCs w:val="24"/>
              </w:rPr>
              <w:t>2021 год – 2 200,00 тыс. рублей;</w:t>
            </w:r>
          </w:p>
          <w:p>
            <w:pPr>
              <w:pStyle w:val="Normal"/>
              <w:ind w:left="176" w:right="140"/>
              <w:jc w:val="both"/>
              <w:rPr>
                <w:rFonts w:ascii="Arial" w:hAnsi="Arial" w:cs="Arial"/>
                <w:sz w:val="24"/>
                <w:szCs w:val="24"/>
              </w:rPr>
            </w:pPr>
            <w:r>
              <w:rPr>
                <w:rFonts w:cs="Arial" w:ascii="Arial" w:hAnsi="Arial"/>
                <w:sz w:val="24"/>
                <w:szCs w:val="24"/>
                <w:shd w:fill="FFFFFF" w:val="clear"/>
              </w:rPr>
              <w:t>2022 год – 1</w:t>
            </w:r>
            <w:r>
              <w:rPr>
                <w:rFonts w:cs="Arial" w:ascii="Arial" w:hAnsi="Arial"/>
                <w:sz w:val="24"/>
                <w:szCs w:val="24"/>
                <w:shd w:fill="FFFFFF" w:val="clear"/>
                <w:lang w:val="en-US"/>
              </w:rPr>
              <w:t> </w:t>
            </w:r>
            <w:r>
              <w:rPr>
                <w:rFonts w:cs="Arial" w:ascii="Arial" w:hAnsi="Arial"/>
                <w:sz w:val="24"/>
                <w:szCs w:val="24"/>
                <w:shd w:fill="FFFFFF" w:val="clear"/>
              </w:rPr>
              <w:t xml:space="preserve">281,50 </w:t>
            </w:r>
            <w:r>
              <w:rPr>
                <w:rFonts w:cs="Arial" w:ascii="Arial" w:hAnsi="Arial"/>
                <w:sz w:val="24"/>
                <w:szCs w:val="24"/>
              </w:rPr>
              <w:t>тыс. рублей;</w:t>
            </w:r>
          </w:p>
          <w:p>
            <w:pPr>
              <w:pStyle w:val="Normal"/>
              <w:ind w:left="176" w:right="140"/>
              <w:jc w:val="both"/>
              <w:rPr>
                <w:rFonts w:ascii="Arial" w:hAnsi="Arial" w:cs="Arial"/>
                <w:sz w:val="24"/>
                <w:szCs w:val="24"/>
              </w:rPr>
            </w:pPr>
            <w:r>
              <w:rPr>
                <w:rFonts w:cs="Arial" w:ascii="Arial" w:hAnsi="Arial"/>
                <w:sz w:val="24"/>
                <w:szCs w:val="24"/>
              </w:rPr>
              <w:t>2023 год – 2 277,86 тыс. рублей;</w:t>
            </w:r>
          </w:p>
          <w:p>
            <w:pPr>
              <w:pStyle w:val="Normal"/>
              <w:ind w:left="176" w:right="140"/>
              <w:jc w:val="both"/>
              <w:rPr>
                <w:rFonts w:ascii="Arial" w:hAnsi="Arial" w:cs="Arial"/>
                <w:sz w:val="24"/>
                <w:szCs w:val="24"/>
              </w:rPr>
            </w:pPr>
            <w:r>
              <w:rPr>
                <w:rFonts w:cs="Arial" w:ascii="Arial" w:hAnsi="Arial"/>
                <w:sz w:val="24"/>
                <w:szCs w:val="24"/>
              </w:rPr>
              <w:t>2024 год – 2 700,00 тыс. рублей;</w:t>
            </w:r>
          </w:p>
          <w:p>
            <w:pPr>
              <w:pStyle w:val="Normal"/>
              <w:ind w:left="176" w:right="140"/>
              <w:jc w:val="both"/>
              <w:rPr>
                <w:rFonts w:ascii="Arial" w:hAnsi="Arial" w:cs="Arial"/>
                <w:sz w:val="24"/>
                <w:szCs w:val="24"/>
              </w:rPr>
            </w:pPr>
            <w:r>
              <w:rPr>
                <w:rFonts w:cs="Arial" w:ascii="Arial" w:hAnsi="Arial"/>
                <w:sz w:val="24"/>
                <w:szCs w:val="24"/>
              </w:rPr>
              <w:t>2025 год – 2 200,00 тыс. рублей;</w:t>
            </w:r>
          </w:p>
          <w:p>
            <w:pPr>
              <w:pStyle w:val="Normal"/>
              <w:ind w:left="176" w:right="140"/>
              <w:jc w:val="both"/>
              <w:rPr>
                <w:rFonts w:ascii="Arial" w:hAnsi="Arial" w:cs="Arial"/>
                <w:sz w:val="24"/>
                <w:szCs w:val="24"/>
              </w:rPr>
            </w:pPr>
            <w:r>
              <w:rPr>
                <w:rFonts w:cs="Arial" w:ascii="Arial" w:hAnsi="Arial"/>
                <w:sz w:val="24"/>
                <w:szCs w:val="24"/>
              </w:rPr>
              <w:t>2026 год – 2 200,00 тыс. рублей;</w:t>
            </w:r>
          </w:p>
          <w:p>
            <w:pPr>
              <w:pStyle w:val="Normal"/>
              <w:ind w:left="176" w:right="140"/>
              <w:jc w:val="both"/>
              <w:rPr>
                <w:rFonts w:ascii="Arial" w:hAnsi="Arial" w:cs="Arial"/>
                <w:sz w:val="24"/>
                <w:szCs w:val="24"/>
              </w:rPr>
            </w:pPr>
            <w:r>
              <w:rPr>
                <w:rFonts w:cs="Arial" w:ascii="Arial" w:hAnsi="Arial"/>
                <w:sz w:val="24"/>
                <w:szCs w:val="24"/>
              </w:rPr>
              <w:t>2027 год – 2 200,00 тыс. рублей.</w:t>
            </w:r>
          </w:p>
        </w:tc>
      </w:tr>
    </w:tbl>
    <w:p>
      <w:pPr>
        <w:pStyle w:val="Normal"/>
        <w:ind w:firstLine="708" w:right="-144"/>
        <w:jc w:val="both"/>
        <w:rPr>
          <w:rFonts w:ascii="Arial" w:hAnsi="Arial" w:cs="Arial"/>
          <w:sz w:val="24"/>
          <w:szCs w:val="24"/>
        </w:rPr>
      </w:pPr>
      <w:r>
        <w:rPr>
          <w:rFonts w:cs="Arial" w:ascii="Arial" w:hAnsi="Arial"/>
          <w:sz w:val="24"/>
          <w:szCs w:val="24"/>
        </w:rPr>
      </w:r>
    </w:p>
    <w:p>
      <w:pPr>
        <w:pStyle w:val="Normal"/>
        <w:spacing w:lineRule="atLeast" w:line="0"/>
        <w:ind w:firstLine="709"/>
        <w:jc w:val="center"/>
        <w:rPr>
          <w:rFonts w:ascii="Arial" w:hAnsi="Arial" w:cs="Arial"/>
          <w:sz w:val="24"/>
          <w:szCs w:val="24"/>
        </w:rPr>
      </w:pPr>
      <w:r>
        <w:rPr>
          <w:rFonts w:cs="Arial" w:ascii="Arial" w:hAnsi="Arial"/>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pPr>
        <w:pStyle w:val="Normal"/>
        <w:spacing w:lineRule="atLeast" w:line="0"/>
        <w:ind w:firstLine="709"/>
        <w:jc w:val="both"/>
        <w:rPr>
          <w:rFonts w:ascii="Arial" w:hAnsi="Arial" w:cs="Arial"/>
          <w:sz w:val="24"/>
          <w:szCs w:val="24"/>
        </w:rPr>
      </w:pPr>
      <w:r>
        <w:rPr>
          <w:rFonts w:cs="Arial" w:ascii="Arial" w:hAnsi="Arial"/>
          <w:sz w:val="24"/>
          <w:szCs w:val="24"/>
        </w:rPr>
      </w:r>
    </w:p>
    <w:p>
      <w:pPr>
        <w:pStyle w:val="Normal"/>
        <w:spacing w:lineRule="atLeast" w:line="0"/>
        <w:ind w:firstLine="709"/>
        <w:jc w:val="both"/>
        <w:rPr>
          <w:rFonts w:ascii="Arial" w:hAnsi="Arial" w:cs="Arial"/>
          <w:sz w:val="24"/>
          <w:szCs w:val="24"/>
        </w:rPr>
      </w:pPr>
      <w:r>
        <w:rPr>
          <w:rFonts w:cs="Arial" w:ascii="Arial" w:hAnsi="Arial"/>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№2403-р, в со</w:t>
      </w:r>
      <w:r>
        <w:rPr>
          <w:rFonts w:cs="Arial" w:ascii="Arial" w:hAnsi="Arial"/>
          <w:sz w:val="24"/>
          <w:szCs w:val="24"/>
          <w:shd w:fill="FFFFFF" w:val="clear"/>
        </w:rPr>
        <w:t>ответствии с </w:t>
      </w:r>
      <w:r>
        <w:fldChar w:fldCharType="begin"/>
      </w:r>
      <w:r>
        <w:rPr>
          <w:rStyle w:val="Hyperlink"/>
          <w:sz w:val="24"/>
          <w:shd w:fill="FFFFFF" w:val="clear"/>
          <w:szCs w:val="24"/>
          <w:rFonts w:cs="Arial" w:ascii="Arial" w:hAnsi="Arial"/>
          <w:color w:val="000000"/>
        </w:rPr>
        <w:instrText xml:space="preserve"> HYPERLINK "https://docs.cntd.ru/document/573248507" \l "64U0IK"</w:instrText>
      </w:r>
      <w:r>
        <w:rPr>
          <w:rStyle w:val="Hyperlink"/>
          <w:sz w:val="24"/>
          <w:shd w:fill="FFFFFF" w:val="clear"/>
          <w:szCs w:val="24"/>
          <w:rFonts w:cs="Arial" w:ascii="Arial" w:hAnsi="Arial"/>
          <w:color w:val="000000"/>
        </w:rPr>
        <w:fldChar w:fldCharType="separate"/>
      </w:r>
      <w:r>
        <w:rPr>
          <w:rStyle w:val="Hyperlink"/>
          <w:rFonts w:cs="Arial" w:ascii="Arial" w:hAnsi="Arial"/>
          <w:color w:val="000000"/>
          <w:sz w:val="24"/>
          <w:szCs w:val="24"/>
          <w:shd w:fill="FFFFFF" w:val="clear"/>
        </w:rPr>
        <w:t>Федеральным законом от 30.12.2020 N 489-ФЗ "О молодежной политике в Российской Федерации"</w:t>
      </w:r>
      <w:r>
        <w:rPr>
          <w:rStyle w:val="Hyperlink"/>
          <w:sz w:val="24"/>
          <w:shd w:fill="FFFFFF" w:val="clear"/>
          <w:szCs w:val="24"/>
          <w:rFonts w:cs="Arial" w:ascii="Arial" w:hAnsi="Arial"/>
          <w:color w:val="000000"/>
        </w:rPr>
        <w:fldChar w:fldCharType="end"/>
      </w:r>
      <w:r>
        <w:rPr>
          <w:rFonts w:cs="Arial" w:ascii="Arial" w:hAnsi="Arial"/>
          <w:sz w:val="24"/>
          <w:szCs w:val="24"/>
          <w:shd w:fill="FFFFFF" w:val="clear"/>
        </w:rPr>
        <w:t>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pPr>
        <w:pStyle w:val="Default"/>
        <w:spacing w:lineRule="atLeast" w:line="0"/>
        <w:ind w:firstLine="709" w:right="-2"/>
        <w:jc w:val="both"/>
        <w:rPr>
          <w:rFonts w:ascii="Arial" w:hAnsi="Arial" w:cs="Arial"/>
          <w:color w:val="auto"/>
          <w:spacing w:val="2"/>
          <w:shd w:fill="FFFFFF" w:val="clear"/>
        </w:rPr>
      </w:pPr>
      <w:r>
        <w:rPr>
          <w:rFonts w:cs="Arial" w:ascii="Arial" w:hAnsi="Arial"/>
          <w:color w:val="000000"/>
          <w:spacing w:val="2"/>
          <w:shd w:fill="FFFFFF" w:val="clear"/>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pPr>
        <w:pStyle w:val="ConsPlusTitle"/>
        <w:spacing w:lineRule="atLeast" w:line="0"/>
        <w:ind w:firstLine="708" w:right="-144"/>
        <w:jc w:val="both"/>
        <w:rPr>
          <w:rFonts w:ascii="Arial" w:hAnsi="Arial" w:eastAsia="Times New Roman" w:cs="Arial"/>
          <w:b w:val="false"/>
          <w:bCs w:val="false"/>
          <w:kern w:val="0"/>
          <w:sz w:val="24"/>
          <w:szCs w:val="24"/>
          <w:shd w:fill="FFFFFF" w:val="clear"/>
          <w:lang w:eastAsia="ru-RU"/>
        </w:rPr>
      </w:pPr>
      <w:r>
        <w:rPr>
          <w:rFonts w:eastAsia="Times New Roman" w:cs="Arial" w:ascii="Arial" w:hAnsi="Arial"/>
          <w:b w:val="false"/>
          <w:bCs w:val="false"/>
          <w:kern w:val="0"/>
          <w:sz w:val="24"/>
          <w:szCs w:val="24"/>
          <w:shd w:fill="FFFFFF" w:val="clear"/>
          <w:lang w:eastAsia="ru-RU"/>
        </w:rPr>
        <w:t>Агентством по молодёжной политике и реализации программ общественного развития Красноярского края реализуются флагманские программы.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практик молодых людей.</w:t>
      </w:r>
    </w:p>
    <w:p>
      <w:pPr>
        <w:pStyle w:val="ConsPlusTitle"/>
        <w:spacing w:lineRule="atLeast" w:line="0"/>
        <w:ind w:firstLine="708" w:right="-144"/>
        <w:jc w:val="both"/>
        <w:rPr>
          <w:rFonts w:ascii="Arial" w:hAnsi="Arial" w:eastAsia="Times New Roman" w:cs="Arial"/>
          <w:b w:val="false"/>
          <w:bCs w:val="false"/>
          <w:kern w:val="0"/>
          <w:sz w:val="24"/>
          <w:szCs w:val="24"/>
          <w:shd w:fill="FFFFFF" w:val="clear"/>
          <w:lang w:eastAsia="ru-RU"/>
        </w:rPr>
      </w:pPr>
      <w:r>
        <w:rPr>
          <w:rFonts w:eastAsia="Times New Roman" w:cs="Arial" w:ascii="Arial" w:hAnsi="Arial"/>
          <w:b w:val="false"/>
          <w:bCs w:val="false"/>
          <w:kern w:val="0"/>
          <w:sz w:val="24"/>
          <w:szCs w:val="24"/>
          <w:shd w:fill="FFFFFF" w:val="clear"/>
          <w:lang w:eastAsia="ru-RU"/>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 субъекты, работающие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pPr>
        <w:pStyle w:val="ConsPlusTitle"/>
        <w:spacing w:lineRule="atLeast" w:line="0"/>
        <w:ind w:firstLine="708" w:right="-144"/>
        <w:jc w:val="both"/>
        <w:rPr>
          <w:rFonts w:ascii="Arial" w:hAnsi="Arial" w:eastAsia="Times New Roman" w:cs="Arial"/>
          <w:b w:val="false"/>
          <w:bCs w:val="false"/>
          <w:kern w:val="0"/>
          <w:sz w:val="24"/>
          <w:szCs w:val="24"/>
          <w:shd w:fill="FFFFFF" w:val="clear"/>
          <w:lang w:eastAsia="ru-RU"/>
        </w:rPr>
      </w:pPr>
      <w:r>
        <w:rPr>
          <w:rFonts w:eastAsia="Times New Roman" w:cs="Arial" w:ascii="Arial" w:hAnsi="Arial"/>
          <w:b w:val="false"/>
          <w:bCs w:val="false"/>
          <w:kern w:val="0"/>
          <w:sz w:val="24"/>
          <w:szCs w:val="24"/>
          <w:shd w:fill="FFFFFF" w:val="clear"/>
          <w:lang w:eastAsia="ru-RU"/>
        </w:rPr>
        <w:t xml:space="preserve">На базе молодежного центра города Шарыпово реализуется пять флагманских программ: «Мы вместе» (добровольчество/волонтерство), «Мы гордимся» (патриотическое воспитание), «Мы достигаем» (здоровый образ жизни и спорт), «Мы создаем» (творчество), «Мы профессионалы» (профориентация и карьера). </w:t>
      </w:r>
    </w:p>
    <w:p>
      <w:pPr>
        <w:pStyle w:val="ConsPlusTitle"/>
        <w:spacing w:lineRule="atLeast" w:line="0"/>
        <w:ind w:firstLine="708" w:right="-144"/>
        <w:jc w:val="both"/>
        <w:rPr>
          <w:rFonts w:ascii="Arial" w:hAnsi="Arial" w:eastAsia="Times New Roman" w:cs="Arial"/>
          <w:b w:val="false"/>
          <w:bCs w:val="false"/>
          <w:kern w:val="0"/>
          <w:sz w:val="24"/>
          <w:szCs w:val="24"/>
          <w:shd w:fill="FFFFFF" w:val="clear"/>
          <w:lang w:eastAsia="ru-RU"/>
        </w:rPr>
      </w:pPr>
      <w:r>
        <w:rPr>
          <w:rFonts w:eastAsia="Times New Roman" w:cs="Arial" w:ascii="Arial" w:hAnsi="Arial"/>
          <w:b w:val="false"/>
          <w:bCs w:val="false"/>
          <w:kern w:val="0"/>
          <w:sz w:val="24"/>
          <w:szCs w:val="24"/>
          <w:shd w:fill="FFFFFF" w:val="clear"/>
          <w:lang w:eastAsia="ru-RU"/>
        </w:rPr>
        <w:t>Кроме того, на базе молодежного центра ведется работа по реализации инфраструктурных проектов: «Служба профилактики»; «Территория Красноярский край»; «Инфоцентр», Территория инициативной молодежи «Юниор».</w:t>
      </w:r>
    </w:p>
    <w:p>
      <w:pPr>
        <w:pStyle w:val="ConsPlusTitle"/>
        <w:spacing w:lineRule="atLeast" w:line="0"/>
        <w:ind w:firstLine="708" w:right="-144"/>
        <w:jc w:val="both"/>
        <w:rPr>
          <w:rFonts w:ascii="Arial" w:hAnsi="Arial" w:eastAsia="Times New Roman" w:cs="Arial"/>
          <w:b w:val="false"/>
          <w:bCs w:val="false"/>
          <w:kern w:val="0"/>
          <w:sz w:val="24"/>
          <w:szCs w:val="24"/>
          <w:shd w:fill="FFFFFF" w:val="clear"/>
          <w:lang w:eastAsia="ru-RU"/>
        </w:rPr>
      </w:pPr>
      <w:r>
        <w:rPr>
          <w:rFonts w:eastAsia="Times New Roman" w:cs="Arial" w:ascii="Arial" w:hAnsi="Arial"/>
          <w:b w:val="false"/>
          <w:bCs w:val="false"/>
          <w:kern w:val="0"/>
          <w:sz w:val="24"/>
          <w:szCs w:val="24"/>
          <w:shd w:fill="FFFFFF" w:val="clear"/>
          <w:lang w:eastAsia="ru-RU"/>
        </w:rPr>
        <w:t>Также на территории муниципального образования осуществляется деятельность по взаимодействию с местным и первичным отделениями Общероссийского общественно-государственного движения детей и молордежи «Движение Первых».</w:t>
      </w:r>
    </w:p>
    <w:p>
      <w:pPr>
        <w:pStyle w:val="ConsPlusTitle"/>
        <w:spacing w:lineRule="atLeast" w:line="0"/>
        <w:ind w:firstLine="708" w:right="-144"/>
        <w:jc w:val="both"/>
        <w:rPr>
          <w:rFonts w:ascii="Arial" w:hAnsi="Arial" w:eastAsia="Times New Roman" w:cs="Arial"/>
          <w:b w:val="false"/>
          <w:bCs w:val="false"/>
          <w:kern w:val="0"/>
          <w:sz w:val="24"/>
          <w:szCs w:val="24"/>
          <w:shd w:fill="FFFFFF" w:val="clear"/>
          <w:lang w:eastAsia="ru-RU"/>
        </w:rPr>
      </w:pPr>
      <w:r>
        <w:rPr>
          <w:rFonts w:eastAsia="Times New Roman" w:cs="Arial" w:ascii="Arial" w:hAnsi="Arial"/>
          <w:b w:val="false"/>
          <w:bCs w:val="false"/>
          <w:kern w:val="0"/>
          <w:sz w:val="24"/>
          <w:szCs w:val="24"/>
          <w:shd w:fill="FFFFFF" w:val="clear"/>
          <w:lang w:eastAsia="ru-RU"/>
        </w:rPr>
        <w:t xml:space="preserve">На сегодня 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волонтерства отнесено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Для совершенствования межведомственного взаимодействия в рамках добровольческой деятельности в декабре 2023 года между молодежным центром и Ассоциацией волонтерских центров было заключено лицензионное соглашение по созданию Центра общественного развития и поддержки добровольческих, благотворительных и гражданских инициатив. Добро.Центр предполагает работу с молодежью, учреждениями и организациями г.Шарыпово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2023 год число граждан входящих в данную категорию составляет 23 487 человек. </w:t>
      </w:r>
    </w:p>
    <w:p>
      <w:pPr>
        <w:pStyle w:val="ConsPlusTitle"/>
        <w:spacing w:lineRule="atLeast" w:line="0"/>
        <w:ind w:firstLine="708" w:right="-144"/>
        <w:jc w:val="both"/>
        <w:rPr>
          <w:rFonts w:ascii="Arial" w:hAnsi="Arial" w:eastAsia="Times New Roman" w:cs="Arial"/>
          <w:b w:val="false"/>
          <w:bCs w:val="false"/>
          <w:kern w:val="0"/>
          <w:sz w:val="24"/>
          <w:szCs w:val="24"/>
          <w:shd w:fill="FFFFFF" w:val="clear"/>
          <w:lang w:eastAsia="ru-RU"/>
        </w:rPr>
      </w:pPr>
      <w:r>
        <w:rPr>
          <w:rFonts w:eastAsia="Times New Roman" w:cs="Arial" w:ascii="Arial" w:hAnsi="Arial"/>
          <w:b w:val="false"/>
          <w:bCs w:val="false"/>
          <w:kern w:val="0"/>
          <w:sz w:val="24"/>
          <w:szCs w:val="24"/>
          <w:shd w:fill="FFFFFF" w:val="clear"/>
          <w:lang w:eastAsia="ru-RU"/>
        </w:rPr>
        <w:t>Количество молодых людей, вовлеченных в мероприятия флагманских программ, в 2023 году составило более 6000 человек, ежегодно данное количество увеличивается.</w:t>
      </w:r>
    </w:p>
    <w:p>
      <w:pPr>
        <w:pStyle w:val="ConsPlusTitle"/>
        <w:spacing w:lineRule="atLeast" w:line="0"/>
        <w:ind w:firstLine="708" w:right="-144"/>
        <w:jc w:val="both"/>
        <w:rPr>
          <w:rFonts w:ascii="Arial" w:hAnsi="Arial" w:eastAsia="Times New Roman" w:cs="Arial"/>
          <w:b w:val="false"/>
          <w:bCs w:val="false"/>
          <w:kern w:val="0"/>
          <w:sz w:val="24"/>
          <w:szCs w:val="24"/>
          <w:lang w:eastAsia="ru-RU"/>
        </w:rPr>
      </w:pPr>
      <w:r>
        <w:rPr>
          <w:rFonts w:eastAsia="Times New Roman" w:cs="Arial" w:ascii="Arial" w:hAnsi="Arial"/>
          <w:b w:val="false"/>
          <w:bCs w:val="false"/>
          <w:kern w:val="0"/>
          <w:sz w:val="24"/>
          <w:szCs w:val="24"/>
          <w:lang w:eastAsia="ru-RU"/>
        </w:rPr>
        <w:t>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По состоянию на конец 2023 года в состав объединения входят 7 клубов, с общей численностью занимающихся 125 человек в возрасте от 14 до 18 лет.</w:t>
      </w:r>
    </w:p>
    <w:p>
      <w:pPr>
        <w:pStyle w:val="Normal"/>
        <w:spacing w:lineRule="atLeast" w:line="0"/>
        <w:ind w:firstLine="708"/>
        <w:jc w:val="both"/>
        <w:rPr>
          <w:rFonts w:ascii="Arial" w:hAnsi="Arial" w:cs="Arial"/>
          <w:sz w:val="24"/>
          <w:szCs w:val="24"/>
        </w:rPr>
      </w:pPr>
      <w:r>
        <w:rPr>
          <w:rFonts w:cs="Arial" w:ascii="Arial" w:hAnsi="Arial"/>
          <w:sz w:val="24"/>
          <w:szCs w:val="24"/>
        </w:rPr>
        <w:t>Также на территории города создан штаб местного отделения Всероссийского детско-юношеского военно-патриотического общественного движения «Юнармия». Цель движения — вызвать интерес у подрастающего поколения к географии и истории России и ее народов, героев, выдающихся ученых и полководцев. Местное отделение «Юнармия» в г. Шарыпово создано 28 апреля 2017 года, в ряды юнармейцев посвящено 910 учащихся, создано 17 юнармейских отрядов.</w:t>
      </w:r>
    </w:p>
    <w:p>
      <w:pPr>
        <w:pStyle w:val="Normal"/>
        <w:spacing w:lineRule="atLeast" w:line="0"/>
        <w:ind w:firstLine="708"/>
        <w:jc w:val="both"/>
        <w:rPr>
          <w:rFonts w:ascii="Arial" w:hAnsi="Arial" w:cs="Arial"/>
          <w:sz w:val="24"/>
          <w:szCs w:val="24"/>
        </w:rPr>
      </w:pPr>
      <w:r>
        <w:rPr>
          <w:rFonts w:cs="Arial" w:ascii="Arial" w:hAnsi="Arial"/>
          <w:sz w:val="24"/>
          <w:szCs w:val="24"/>
        </w:rPr>
        <w:t>В течение 2023 года в ряды Всероссийского военно-патриотического общественного движения «Юнармия» посвящено 196 учащихся.</w:t>
      </w:r>
    </w:p>
    <w:p>
      <w:pPr>
        <w:pStyle w:val="Normal"/>
        <w:spacing w:lineRule="atLeast" w:line="0"/>
        <w:ind w:firstLine="708"/>
        <w:jc w:val="both"/>
        <w:rPr>
          <w:rFonts w:ascii="Arial" w:hAnsi="Arial" w:cs="Arial"/>
          <w:sz w:val="24"/>
          <w:szCs w:val="24"/>
        </w:rPr>
      </w:pPr>
      <w:r>
        <w:rPr>
          <w:rFonts w:cs="Arial" w:ascii="Arial" w:hAnsi="Arial"/>
          <w:sz w:val="24"/>
          <w:szCs w:val="24"/>
        </w:rPr>
        <w:t>Юнармейцы активисты города принимают активное участие в городских и краевых мероприятиях: акции, конкурсы, смотры, викторины, киновикторины.</w:t>
      </w:r>
    </w:p>
    <w:p>
      <w:pPr>
        <w:pStyle w:val="Normal"/>
        <w:spacing w:lineRule="atLeast" w:line="0"/>
        <w:ind w:firstLine="708"/>
        <w:jc w:val="both"/>
        <w:rPr>
          <w:rFonts w:ascii="Arial" w:hAnsi="Arial" w:cs="Arial"/>
          <w:sz w:val="24"/>
          <w:szCs w:val="24"/>
        </w:rPr>
      </w:pPr>
      <w:r>
        <w:rPr>
          <w:rFonts w:cs="Arial" w:ascii="Arial" w:hAnsi="Arial"/>
          <w:sz w:val="24"/>
          <w:szCs w:val="24"/>
        </w:rPr>
        <w:t>Программой предусмотрен комплекс мер по реализации потенциала инициативной и талантливой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При реализации программы и для достижения ею целей необходимо учитывать возможные риски:</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несоответствие жизненных установок, ценностей и моделей поведения молодых людей потребностям города;</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отсутствие комплексной системы выявления и продвижения инициативной и талантливой молодежи;</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отсутствие у молодежи интереса к участию в общественно-политической жизни общества;</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pPr>
        <w:pStyle w:val="ListParagraph"/>
        <w:widowControl w:val="false"/>
        <w:spacing w:lineRule="atLeast" w:line="0"/>
        <w:ind w:firstLine="708" w:left="0" w:right="-144"/>
        <w:jc w:val="both"/>
        <w:rPr>
          <w:rFonts w:ascii="Arial" w:hAnsi="Arial" w:cs="Arial"/>
          <w:sz w:val="24"/>
          <w:szCs w:val="24"/>
        </w:rPr>
      </w:pPr>
      <w:r>
        <w:rPr>
          <w:rFonts w:cs="Arial" w:ascii="Arial" w:hAnsi="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pPr>
        <w:pStyle w:val="ListParagraph"/>
        <w:spacing w:lineRule="atLeast" w:line="0" w:before="0" w:after="0"/>
        <w:ind w:firstLine="708" w:left="0" w:right="140"/>
        <w:contextualSpacing/>
        <w:jc w:val="both"/>
        <w:rPr>
          <w:rFonts w:ascii="Arial" w:hAnsi="Arial" w:cs="Arial"/>
          <w:sz w:val="24"/>
          <w:szCs w:val="24"/>
        </w:rPr>
      </w:pPr>
      <w:r>
        <w:rPr>
          <w:rFonts w:cs="Arial" w:ascii="Arial" w:hAnsi="Arial"/>
          <w:sz w:val="24"/>
          <w:szCs w:val="24"/>
        </w:rPr>
      </w:r>
    </w:p>
    <w:p>
      <w:pPr>
        <w:pStyle w:val="Normal"/>
        <w:spacing w:lineRule="atLeast" w:line="0"/>
        <w:jc w:val="center"/>
        <w:rPr>
          <w:rFonts w:ascii="Arial" w:hAnsi="Arial" w:cs="Arial"/>
          <w:sz w:val="24"/>
          <w:szCs w:val="24"/>
        </w:rPr>
      </w:pPr>
      <w:r>
        <w:rPr>
          <w:rFonts w:cs="Arial" w:ascii="Arial" w:hAnsi="Arial"/>
          <w:sz w:val="24"/>
          <w:szCs w:val="24"/>
        </w:rPr>
        <w:t>3. Приоритеты и цели социально-экономического развития</w:t>
      </w:r>
    </w:p>
    <w:p>
      <w:pPr>
        <w:pStyle w:val="Normal"/>
        <w:spacing w:lineRule="atLeast" w:line="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в сфере молодежной политики, описание основных целей и задач       программы, тенденции развития сферы молодежной политики</w:t>
      </w:r>
    </w:p>
    <w:p>
      <w:pPr>
        <w:pStyle w:val="Normal"/>
        <w:spacing w:lineRule="atLeast" w:line="0"/>
        <w:jc w:val="both"/>
        <w:rPr>
          <w:rFonts w:ascii="Arial" w:hAnsi="Arial" w:cs="Arial"/>
          <w:sz w:val="24"/>
          <w:szCs w:val="24"/>
        </w:rPr>
      </w:pPr>
      <w:r>
        <w:rPr>
          <w:rFonts w:cs="Arial" w:ascii="Arial" w:hAnsi="Arial"/>
          <w:sz w:val="24"/>
          <w:szCs w:val="24"/>
        </w:rPr>
      </w:r>
    </w:p>
    <w:p>
      <w:pPr>
        <w:pStyle w:val="Normal"/>
        <w:spacing w:lineRule="atLeast" w:line="0"/>
        <w:jc w:val="both"/>
        <w:rPr>
          <w:rFonts w:ascii="Arial" w:hAnsi="Arial" w:cs="Arial"/>
          <w:sz w:val="24"/>
          <w:szCs w:val="24"/>
        </w:rPr>
      </w:pPr>
      <w:r>
        <w:rPr>
          <w:rFonts w:cs="Arial" w:ascii="Arial" w:hAnsi="Arial"/>
          <w:sz w:val="24"/>
          <w:szCs w:val="24"/>
        </w:rPr>
        <w:t>Приоритетами реализации программы являются:</w:t>
      </w:r>
    </w:p>
    <w:p>
      <w:pPr>
        <w:pStyle w:val="Normal"/>
        <w:spacing w:lineRule="atLeast" w:line="0"/>
        <w:ind w:firstLine="709"/>
        <w:jc w:val="both"/>
        <w:textAlignment w:val="baseline"/>
        <w:rPr>
          <w:rFonts w:ascii="Arial" w:hAnsi="Arial" w:cs="Arial"/>
          <w:sz w:val="24"/>
          <w:szCs w:val="24"/>
        </w:rPr>
      </w:pPr>
      <w:r>
        <w:rPr>
          <w:rFonts w:cs="Arial" w:ascii="Arial" w:hAnsi="Arial"/>
          <w:sz w:val="24"/>
          <w:szCs w:val="24"/>
        </w:rPr>
        <w:t>- повышение гражданской активности молодежи в решении социально-экономических задач развития муниципального образования города Шарыпово;</w:t>
      </w:r>
    </w:p>
    <w:p>
      <w:pPr>
        <w:pStyle w:val="11"/>
        <w:tabs>
          <w:tab w:val="clear" w:pos="708"/>
          <w:tab w:val="left" w:pos="0" w:leader="none"/>
          <w:tab w:val="left" w:pos="1134" w:leader="none"/>
        </w:tabs>
        <w:spacing w:lineRule="atLeast" w:line="0"/>
        <w:ind w:firstLine="709" w:left="0"/>
        <w:jc w:val="both"/>
        <w:rPr>
          <w:rFonts w:ascii="Arial" w:hAnsi="Arial" w:cs="Arial"/>
          <w:sz w:val="24"/>
          <w:szCs w:val="24"/>
        </w:rPr>
      </w:pPr>
      <w:r>
        <w:rPr>
          <w:rFonts w:cs="Arial" w:ascii="Arial" w:hAnsi="Arial"/>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pPr>
        <w:pStyle w:val="11"/>
        <w:tabs>
          <w:tab w:val="clear" w:pos="708"/>
          <w:tab w:val="left" w:pos="0" w:leader="none"/>
          <w:tab w:val="left" w:pos="1134" w:leader="none"/>
        </w:tabs>
        <w:spacing w:lineRule="atLeast" w:line="0"/>
        <w:ind w:firstLine="709" w:left="0"/>
        <w:jc w:val="both"/>
        <w:rPr>
          <w:rFonts w:ascii="Arial" w:hAnsi="Arial" w:cs="Arial"/>
          <w:b/>
          <w:sz w:val="24"/>
          <w:szCs w:val="24"/>
        </w:rPr>
      </w:pPr>
      <w:r>
        <w:rPr>
          <w:rFonts w:cs="Arial" w:ascii="Arial" w:hAnsi="Arial"/>
          <w:sz w:val="24"/>
          <w:szCs w:val="24"/>
        </w:rPr>
        <w:t xml:space="preserve"> </w:t>
      </w:r>
      <w:r>
        <w:rPr>
          <w:rFonts w:cs="Arial" w:ascii="Arial" w:hAnsi="Arial"/>
          <w:sz w:val="24"/>
          <w:szCs w:val="24"/>
        </w:rPr>
        <w:t>- создание эффективных форм привлечения молодежных лидеров и их продвижения для трансляции системы ценностей;</w:t>
      </w:r>
    </w:p>
    <w:p>
      <w:pPr>
        <w:pStyle w:val="Normal"/>
        <w:tabs>
          <w:tab w:val="clear" w:pos="708"/>
          <w:tab w:val="left" w:pos="0" w:leader="none"/>
          <w:tab w:val="left" w:pos="851" w:leader="none"/>
        </w:tabs>
        <w:spacing w:lineRule="atLeast" w:line="0"/>
        <w:ind w:firstLine="709"/>
        <w:jc w:val="both"/>
        <w:rPr>
          <w:rFonts w:ascii="Arial" w:hAnsi="Arial" w:cs="Arial"/>
          <w:sz w:val="24"/>
          <w:szCs w:val="24"/>
        </w:rPr>
      </w:pPr>
      <w:r>
        <w:rPr>
          <w:rFonts w:cs="Arial" w:ascii="Arial" w:hAnsi="Arial"/>
          <w:sz w:val="24"/>
          <w:szCs w:val="24"/>
        </w:rPr>
        <w:t>- создание условий для успешной социализации и эффективной самореализации молодежи;</w:t>
      </w:r>
    </w:p>
    <w:p>
      <w:pPr>
        <w:pStyle w:val="Normal"/>
        <w:tabs>
          <w:tab w:val="clear" w:pos="708"/>
          <w:tab w:val="left" w:pos="0" w:leader="none"/>
        </w:tabs>
        <w:spacing w:lineRule="atLeast" w:line="0"/>
        <w:ind w:firstLine="709"/>
        <w:jc w:val="both"/>
        <w:rPr>
          <w:rFonts w:ascii="Arial" w:hAnsi="Arial" w:cs="Arial"/>
          <w:sz w:val="24"/>
          <w:szCs w:val="24"/>
        </w:rPr>
      </w:pPr>
      <w:r>
        <w:rPr>
          <w:rFonts w:cs="Arial" w:ascii="Arial" w:hAnsi="Arial"/>
          <w:sz w:val="24"/>
          <w:szCs w:val="24"/>
        </w:rPr>
        <w:t>- обеспечение эффективной социализации молодежи, находящейся в трудной жизненной ситуации.</w:t>
      </w:r>
    </w:p>
    <w:p>
      <w:pPr>
        <w:pStyle w:val="Normal"/>
        <w:tabs>
          <w:tab w:val="clear" w:pos="708"/>
          <w:tab w:val="left" w:pos="0" w:leader="none"/>
          <w:tab w:val="left" w:pos="567" w:leader="none"/>
        </w:tabs>
        <w:spacing w:lineRule="atLeast" w:line="0"/>
        <w:ind w:firstLine="709"/>
        <w:jc w:val="both"/>
        <w:rPr>
          <w:rFonts w:ascii="Arial" w:hAnsi="Arial" w:cs="Arial"/>
          <w:sz w:val="24"/>
          <w:szCs w:val="24"/>
        </w:rPr>
      </w:pPr>
      <w:r>
        <w:rPr>
          <w:rFonts w:cs="Arial" w:ascii="Arial" w:hAnsi="Arial"/>
          <w:sz w:val="24"/>
          <w:szCs w:val="24"/>
        </w:rPr>
        <w:t>- вовлечение граждан в добровольческую (волонтерскую) деятельность, деятельность волонтерских (добровольческих) организаций.</w:t>
      </w:r>
    </w:p>
    <w:p>
      <w:pPr>
        <w:pStyle w:val="Normal"/>
        <w:spacing w:lineRule="atLeast" w:line="0"/>
        <w:ind w:firstLine="709"/>
        <w:jc w:val="both"/>
        <w:rPr>
          <w:rFonts w:ascii="Arial" w:hAnsi="Arial" w:cs="Arial"/>
          <w:sz w:val="24"/>
          <w:szCs w:val="24"/>
        </w:rPr>
      </w:pPr>
      <w:r>
        <w:rPr>
          <w:rFonts w:cs="Arial" w:ascii="Arial" w:hAnsi="Arial"/>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pPr>
        <w:pStyle w:val="Normal"/>
        <w:spacing w:lineRule="atLeast" w:line="0"/>
        <w:ind w:firstLine="709"/>
        <w:jc w:val="both"/>
        <w:rPr>
          <w:rFonts w:ascii="Arial" w:hAnsi="Arial" w:cs="Arial"/>
          <w:sz w:val="24"/>
          <w:szCs w:val="24"/>
        </w:rPr>
      </w:pPr>
      <w:r>
        <w:rPr>
          <w:rFonts w:cs="Arial" w:ascii="Arial" w:hAnsi="Arial"/>
          <w:sz w:val="24"/>
          <w:szCs w:val="24"/>
        </w:rPr>
        <w:t>Для достижения целей и планируемых целевых показателей необходимо решение следующих задач программы:</w:t>
      </w:r>
    </w:p>
    <w:p>
      <w:pPr>
        <w:pStyle w:val="Normal"/>
        <w:spacing w:lineRule="atLeast" w:line="0"/>
        <w:ind w:firstLine="709"/>
        <w:jc w:val="both"/>
        <w:rPr>
          <w:rFonts w:ascii="Arial" w:hAnsi="Arial" w:cs="Arial"/>
          <w:sz w:val="24"/>
          <w:szCs w:val="24"/>
        </w:rPr>
      </w:pPr>
      <w:r>
        <w:rPr>
          <w:rFonts w:cs="Arial" w:ascii="Arial" w:hAnsi="Arial"/>
          <w:sz w:val="24"/>
          <w:szCs w:val="24"/>
        </w:rPr>
        <w:t>- создание условий для социализации и эффективной самореализации молодежи муниципального образования города Шарыпово;</w:t>
      </w:r>
    </w:p>
    <w:p>
      <w:pPr>
        <w:pStyle w:val="Normal"/>
        <w:spacing w:lineRule="atLeast" w:line="0"/>
        <w:ind w:firstLine="709"/>
        <w:jc w:val="both"/>
        <w:rPr>
          <w:rFonts w:ascii="Arial" w:hAnsi="Arial" w:cs="Arial"/>
          <w:sz w:val="24"/>
          <w:szCs w:val="24"/>
        </w:rPr>
      </w:pPr>
      <w:r>
        <w:rPr>
          <w:rFonts w:cs="Arial" w:ascii="Arial" w:hAnsi="Arial"/>
          <w:sz w:val="24"/>
          <w:szCs w:val="24"/>
        </w:rPr>
        <w:t>- создание условий для дальнейшего развития и совершенствования системы патриотического воспитания;</w:t>
      </w:r>
    </w:p>
    <w:p>
      <w:pPr>
        <w:pStyle w:val="Normal"/>
        <w:spacing w:lineRule="atLeast" w:line="0"/>
        <w:ind w:firstLine="709"/>
        <w:jc w:val="both"/>
        <w:rPr>
          <w:rFonts w:ascii="Arial" w:hAnsi="Arial" w:cs="Arial"/>
          <w:sz w:val="24"/>
          <w:szCs w:val="24"/>
        </w:rPr>
      </w:pPr>
      <w:r>
        <w:rPr>
          <w:rFonts w:cs="Arial" w:ascii="Arial" w:hAnsi="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Normal"/>
        <w:spacing w:lineRule="atLeast" w:line="0"/>
        <w:ind w:firstLine="709"/>
        <w:jc w:val="both"/>
        <w:rPr>
          <w:rFonts w:ascii="Arial" w:hAnsi="Arial" w:cs="Arial"/>
          <w:sz w:val="24"/>
          <w:szCs w:val="24"/>
        </w:rPr>
      </w:pPr>
      <w:r>
        <w:rPr>
          <w:rFonts w:cs="Arial" w:ascii="Arial" w:hAnsi="Arial"/>
          <w:sz w:val="24"/>
          <w:szCs w:val="24"/>
        </w:rPr>
      </w:r>
    </w:p>
    <w:p>
      <w:pPr>
        <w:pStyle w:val="Normal"/>
        <w:spacing w:lineRule="atLeast" w:line="0"/>
        <w:jc w:val="center"/>
        <w:rPr>
          <w:rFonts w:ascii="Arial" w:hAnsi="Arial" w:cs="Arial"/>
          <w:sz w:val="24"/>
          <w:szCs w:val="24"/>
        </w:rPr>
      </w:pPr>
      <w:r>
        <w:rPr>
          <w:rFonts w:cs="Arial" w:ascii="Arial" w:hAnsi="Arial"/>
          <w:sz w:val="24"/>
          <w:szCs w:val="24"/>
        </w:rPr>
        <w:t xml:space="preserve">4. Прогноз конечных результатов программы, характеризующих </w:t>
      </w:r>
    </w:p>
    <w:p>
      <w:pPr>
        <w:pStyle w:val="Normal"/>
        <w:spacing w:lineRule="atLeast" w:line="0"/>
        <w:jc w:val="center"/>
        <w:rPr>
          <w:rFonts w:ascii="Arial" w:hAnsi="Arial" w:cs="Arial"/>
          <w:sz w:val="24"/>
          <w:szCs w:val="24"/>
        </w:rPr>
      </w:pPr>
      <w:r>
        <w:rPr>
          <w:rFonts w:cs="Arial" w:ascii="Arial" w:hAnsi="Arial"/>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pPr>
        <w:pStyle w:val="Normal"/>
        <w:suppressAutoHyphens w:val="true"/>
        <w:spacing w:lineRule="atLeast" w:line="0"/>
        <w:ind w:right="140"/>
        <w:jc w:val="both"/>
        <w:rPr>
          <w:rFonts w:ascii="Arial" w:hAnsi="Arial" w:cs="Arial"/>
          <w:sz w:val="24"/>
          <w:szCs w:val="24"/>
        </w:rPr>
      </w:pPr>
      <w:r>
        <w:rPr>
          <w:rFonts w:cs="Arial" w:ascii="Arial" w:hAnsi="Arial"/>
          <w:sz w:val="24"/>
          <w:szCs w:val="24"/>
        </w:rPr>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Ожидаемые результаты реализации программы к концу 2027 года следующие:</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 сохранить количество поддержанных социально-экономических проектов, реализуемых молодежью города Шарыпово, на уровне 2023 года 25 единиц;</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 xml:space="preserve">- увеличить удельный вес молодых граждан, проживающих в городе, вовлеченных в реализацию социально-экономических проектов города до уровня 3,37%; </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 увеличить удельный вес благополучателей – молодых граждан, проживающих в городе, получающих безвозмездные услуги от участников молодежных социально-экономических проектов до 16,09 %;</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 xml:space="preserve">- увеличить долю граждан, проинформированных о развитии гражданского общества в г. Шарыпово до 3,47 %. </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pPr>
        <w:pStyle w:val="ListParagraph"/>
        <w:widowControl w:val="false"/>
        <w:spacing w:lineRule="atLeast" w:line="0" w:before="0" w:after="0"/>
        <w:ind w:left="284" w:right="140"/>
        <w:contextualSpacing/>
        <w:jc w:val="center"/>
        <w:rPr>
          <w:rFonts w:ascii="Arial" w:hAnsi="Arial" w:cs="Arial"/>
          <w:sz w:val="24"/>
          <w:szCs w:val="24"/>
        </w:rPr>
      </w:pPr>
      <w:r>
        <w:rPr>
          <w:rFonts w:cs="Arial" w:ascii="Arial" w:hAnsi="Arial"/>
          <w:sz w:val="24"/>
          <w:szCs w:val="24"/>
        </w:rPr>
      </w:r>
    </w:p>
    <w:p>
      <w:pPr>
        <w:pStyle w:val="ListParagraph"/>
        <w:widowControl w:val="false"/>
        <w:spacing w:lineRule="atLeast" w:line="0" w:before="0" w:after="0"/>
        <w:ind w:left="284" w:right="140"/>
        <w:contextualSpacing/>
        <w:jc w:val="center"/>
        <w:rPr>
          <w:rFonts w:ascii="Arial" w:hAnsi="Arial" w:cs="Arial"/>
          <w:sz w:val="24"/>
          <w:szCs w:val="24"/>
        </w:rPr>
      </w:pPr>
      <w:r>
        <w:rPr>
          <w:rFonts w:cs="Arial" w:ascii="Arial" w:hAnsi="Arial"/>
          <w:sz w:val="24"/>
          <w:szCs w:val="24"/>
        </w:rPr>
        <w:t>5. Информация по подпрограммам</w:t>
      </w:r>
    </w:p>
    <w:p>
      <w:pPr>
        <w:pStyle w:val="ListParagraph"/>
        <w:widowControl w:val="false"/>
        <w:spacing w:lineRule="atLeast" w:line="0" w:before="0" w:after="0"/>
        <w:ind w:left="284" w:right="140"/>
        <w:contextualSpacing/>
        <w:jc w:val="center"/>
        <w:rPr>
          <w:rFonts w:ascii="Arial" w:hAnsi="Arial" w:cs="Arial"/>
          <w:sz w:val="24"/>
          <w:szCs w:val="24"/>
        </w:rPr>
      </w:pPr>
      <w:r>
        <w:rPr>
          <w:rFonts w:cs="Arial" w:ascii="Arial" w:hAnsi="Arial"/>
          <w:sz w:val="24"/>
          <w:szCs w:val="24"/>
        </w:rPr>
      </w:r>
    </w:p>
    <w:p>
      <w:pPr>
        <w:pStyle w:val="ListParagraph"/>
        <w:widowControl w:val="false"/>
        <w:spacing w:lineRule="atLeast" w:line="0"/>
        <w:ind w:firstLine="708" w:left="0" w:right="-144"/>
        <w:jc w:val="both"/>
        <w:rPr>
          <w:rFonts w:ascii="Arial" w:hAnsi="Arial" w:cs="Arial"/>
          <w:sz w:val="24"/>
          <w:szCs w:val="24"/>
        </w:rPr>
      </w:pPr>
      <w:r>
        <w:rPr>
          <w:rFonts w:cs="Arial" w:ascii="Arial" w:hAnsi="Arial"/>
          <w:sz w:val="24"/>
          <w:szCs w:val="24"/>
        </w:rPr>
        <w:t>Программа включает 3 подпрограммы, реализация мероприятий которых призвана обеспечить достижение цели и решение программных задач:</w:t>
      </w:r>
    </w:p>
    <w:p>
      <w:pPr>
        <w:pStyle w:val="ListParagraph"/>
        <w:widowControl w:val="false"/>
        <w:spacing w:lineRule="atLeast" w:line="0"/>
        <w:ind w:firstLine="708" w:left="0" w:right="-144"/>
        <w:jc w:val="both"/>
        <w:rPr>
          <w:rFonts w:ascii="Arial" w:hAnsi="Arial" w:cs="Arial"/>
          <w:sz w:val="24"/>
          <w:szCs w:val="24"/>
        </w:rPr>
      </w:pPr>
      <w:r>
        <w:rPr>
          <w:rFonts w:cs="Arial" w:ascii="Arial" w:hAnsi="Arial"/>
          <w:sz w:val="24"/>
          <w:szCs w:val="24"/>
        </w:rPr>
        <w:t>-подпрограмма «Вовлечение молодежи в социальную практику»;</w:t>
      </w:r>
    </w:p>
    <w:p>
      <w:pPr>
        <w:pStyle w:val="ListParagraph"/>
        <w:widowControl w:val="false"/>
        <w:spacing w:lineRule="atLeast" w:line="0"/>
        <w:ind w:firstLine="708" w:left="0" w:right="-144"/>
        <w:jc w:val="both"/>
        <w:rPr>
          <w:rFonts w:ascii="Arial" w:hAnsi="Arial" w:cs="Arial"/>
          <w:sz w:val="24"/>
          <w:szCs w:val="24"/>
        </w:rPr>
      </w:pPr>
      <w:r>
        <w:rPr>
          <w:rFonts w:cs="Arial" w:ascii="Arial" w:hAnsi="Arial"/>
          <w:sz w:val="24"/>
          <w:szCs w:val="24"/>
        </w:rPr>
        <w:t>-подпрограмма «Патриотическое воспитание молодежи города Шарыпово»;</w:t>
      </w:r>
    </w:p>
    <w:p>
      <w:pPr>
        <w:pStyle w:val="ListParagraph"/>
        <w:widowControl w:val="false"/>
        <w:tabs>
          <w:tab w:val="clear" w:pos="708"/>
          <w:tab w:val="left" w:pos="851" w:leader="none"/>
          <w:tab w:val="left" w:pos="993" w:leader="none"/>
        </w:tabs>
        <w:spacing w:lineRule="atLeast" w:line="0"/>
        <w:ind w:firstLine="708" w:left="0" w:right="-144"/>
        <w:jc w:val="both"/>
        <w:rPr>
          <w:rFonts w:ascii="Arial" w:hAnsi="Arial" w:cs="Arial"/>
          <w:sz w:val="24"/>
          <w:szCs w:val="24"/>
        </w:rPr>
      </w:pPr>
      <w:r>
        <w:rPr>
          <w:rFonts w:cs="Arial" w:ascii="Arial" w:hAnsi="Arial"/>
          <w:sz w:val="24"/>
          <w:szCs w:val="24"/>
        </w:rPr>
        <w:t>-подпрограмма «Поддержка социально ориентированных некоммерческих организаций муниципального образования города Шарыпово».</w:t>
      </w:r>
    </w:p>
    <w:p>
      <w:pPr>
        <w:pStyle w:val="ListParagraph"/>
        <w:widowControl w:val="false"/>
        <w:tabs>
          <w:tab w:val="clear" w:pos="708"/>
          <w:tab w:val="left" w:pos="851" w:leader="none"/>
          <w:tab w:val="left" w:pos="993" w:leader="none"/>
        </w:tabs>
        <w:spacing w:lineRule="atLeast" w:line="0"/>
        <w:ind w:firstLine="708" w:left="0" w:right="-144"/>
        <w:jc w:val="both"/>
        <w:rPr>
          <w:rFonts w:ascii="Arial" w:hAnsi="Arial" w:cs="Arial"/>
          <w:sz w:val="24"/>
          <w:szCs w:val="24"/>
        </w:rPr>
      </w:pPr>
      <w:r>
        <w:rPr>
          <w:rFonts w:cs="Arial" w:ascii="Arial" w:hAnsi="Arial"/>
          <w:sz w:val="24"/>
          <w:szCs w:val="24"/>
        </w:rP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а так же количество студентов временно трудоустроенных в каникулярный период,  увеличить количество молодых граждан, вовлеченных в добровольческую деятельность и ставших участниками патриотических клубов и объединений города Шарыпово.</w:t>
      </w:r>
    </w:p>
    <w:p>
      <w:pPr>
        <w:pStyle w:val="ListParagraph"/>
        <w:widowControl w:val="false"/>
        <w:spacing w:lineRule="atLeast" w:line="0"/>
        <w:ind w:firstLine="708" w:left="0" w:right="-144"/>
        <w:jc w:val="both"/>
        <w:rPr>
          <w:rFonts w:ascii="Arial" w:hAnsi="Arial" w:cs="Arial"/>
          <w:sz w:val="24"/>
          <w:szCs w:val="24"/>
        </w:rPr>
      </w:pPr>
      <w:r>
        <w:rPr>
          <w:rFonts w:cs="Arial" w:ascii="Arial" w:hAnsi="Arial"/>
          <w:sz w:val="24"/>
          <w:szCs w:val="24"/>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pPr>
        <w:pStyle w:val="ListParagraph"/>
        <w:widowControl w:val="false"/>
        <w:spacing w:lineRule="atLeast" w:line="0" w:before="240" w:after="200"/>
        <w:ind w:firstLine="708" w:left="0" w:right="-2"/>
        <w:contextualSpacing/>
        <w:jc w:val="both"/>
        <w:rPr>
          <w:rFonts w:ascii="Arial" w:hAnsi="Arial" w:cs="Arial"/>
          <w:spacing w:val="2"/>
          <w:sz w:val="24"/>
          <w:szCs w:val="24"/>
          <w:shd w:fill="FFFFFF" w:val="clear"/>
        </w:rPr>
      </w:pPr>
      <w:r>
        <w:rPr>
          <w:rFonts w:cs="Arial" w:ascii="Arial" w:hAnsi="Arial"/>
          <w:spacing w:val="2"/>
          <w:sz w:val="24"/>
          <w:szCs w:val="24"/>
          <w:shd w:fill="FFFFFF" w:val="clear"/>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pPr>
        <w:pStyle w:val="ListParagraph"/>
        <w:widowControl w:val="false"/>
        <w:spacing w:lineRule="atLeast" w:line="0" w:before="240" w:after="200"/>
        <w:ind w:firstLine="708" w:left="0" w:right="-2"/>
        <w:contextualSpacing/>
        <w:jc w:val="both"/>
        <w:rPr>
          <w:rFonts w:ascii="Arial" w:hAnsi="Arial" w:cs="Arial"/>
          <w:spacing w:val="2"/>
          <w:sz w:val="24"/>
          <w:szCs w:val="24"/>
          <w:shd w:fill="FFFFFF" w:val="clear"/>
        </w:rPr>
      </w:pPr>
      <w:r>
        <w:rPr>
          <w:rFonts w:cs="Arial" w:ascii="Arial" w:hAnsi="Arial"/>
          <w:spacing w:val="2"/>
          <w:sz w:val="24"/>
          <w:szCs w:val="24"/>
          <w:shd w:fill="FFFFFF" w:val="clear"/>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p>
    <w:p>
      <w:pPr>
        <w:pStyle w:val="ListParagraph"/>
        <w:widowControl w:val="false"/>
        <w:spacing w:lineRule="atLeast" w:line="0" w:before="240" w:after="200"/>
        <w:ind w:firstLine="708" w:left="0" w:right="-2"/>
        <w:contextualSpacing/>
        <w:jc w:val="both"/>
        <w:rPr>
          <w:rFonts w:ascii="Arial" w:hAnsi="Arial" w:cs="Arial"/>
          <w:sz w:val="24"/>
          <w:szCs w:val="24"/>
        </w:rPr>
      </w:pPr>
      <w:r>
        <w:rPr>
          <w:rFonts w:cs="Arial" w:ascii="Arial" w:hAnsi="Arial"/>
          <w:sz w:val="24"/>
          <w:szCs w:val="24"/>
        </w:rPr>
        <w:t>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включающие в орбиту своих процессов все субъекты, работающие с молодежью: государственные и муниципальные учреждения, институты гражданского общества, общественные объединения и молодежные организации.</w:t>
      </w:r>
    </w:p>
    <w:p>
      <w:pPr>
        <w:pStyle w:val="ListParagraph"/>
        <w:widowControl w:val="false"/>
        <w:spacing w:lineRule="auto" w:line="240" w:before="0" w:after="0"/>
        <w:ind w:firstLine="708" w:left="0" w:right="-2"/>
        <w:contextualSpacing/>
        <w:jc w:val="both"/>
        <w:rPr>
          <w:rFonts w:ascii="Arial" w:hAnsi="Arial" w:cs="Arial"/>
          <w:sz w:val="24"/>
          <w:szCs w:val="24"/>
        </w:rPr>
      </w:pPr>
      <w:r>
        <w:rPr>
          <w:rFonts w:cs="Arial" w:ascii="Arial" w:hAnsi="Arial"/>
          <w:sz w:val="24"/>
          <w:szCs w:val="24"/>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pPr>
        <w:pStyle w:val="Normal"/>
        <w:ind w:firstLine="360"/>
        <w:jc w:val="both"/>
        <w:rPr>
          <w:rFonts w:ascii="Arial" w:hAnsi="Arial" w:cs="Arial"/>
          <w:sz w:val="24"/>
          <w:szCs w:val="24"/>
        </w:rPr>
      </w:pPr>
      <w:r>
        <w:rPr>
          <w:rFonts w:cs="Arial" w:ascii="Arial" w:hAnsi="Arial"/>
          <w:sz w:val="24"/>
          <w:szCs w:val="24"/>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pPr>
        <w:pStyle w:val="Normal"/>
        <w:numPr>
          <w:ilvl w:val="0"/>
          <w:numId w:val="7"/>
        </w:numPr>
        <w:jc w:val="both"/>
        <w:rPr>
          <w:rFonts w:ascii="Arial" w:hAnsi="Arial" w:cs="Arial"/>
          <w:sz w:val="24"/>
          <w:szCs w:val="24"/>
        </w:rPr>
      </w:pPr>
      <w:r>
        <w:rPr>
          <w:rFonts w:cs="Arial" w:ascii="Arial" w:hAnsi="Arial"/>
          <w:sz w:val="24"/>
          <w:szCs w:val="24"/>
        </w:rPr>
        <w:t>обучение, методическую поддержку и сопровождение;</w:t>
      </w:r>
    </w:p>
    <w:p>
      <w:pPr>
        <w:pStyle w:val="Normal"/>
        <w:numPr>
          <w:ilvl w:val="0"/>
          <w:numId w:val="7"/>
        </w:numPr>
        <w:jc w:val="both"/>
        <w:rPr>
          <w:rFonts w:ascii="Arial" w:hAnsi="Arial" w:cs="Arial"/>
          <w:sz w:val="24"/>
          <w:szCs w:val="24"/>
        </w:rPr>
      </w:pPr>
      <w:r>
        <w:rPr>
          <w:rFonts w:cs="Arial" w:ascii="Arial" w:hAnsi="Arial"/>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pPr>
        <w:pStyle w:val="Normal"/>
        <w:numPr>
          <w:ilvl w:val="0"/>
          <w:numId w:val="7"/>
        </w:numPr>
        <w:jc w:val="both"/>
        <w:rPr>
          <w:rFonts w:ascii="Arial" w:hAnsi="Arial" w:cs="Arial"/>
          <w:sz w:val="24"/>
          <w:szCs w:val="24"/>
        </w:rPr>
      </w:pPr>
      <w:r>
        <w:rPr>
          <w:rFonts w:cs="Arial" w:ascii="Arial" w:hAnsi="Arial"/>
          <w:sz w:val="24"/>
          <w:szCs w:val="24"/>
        </w:rPr>
        <w:t>расширение и совершенствование информационного сопровождения;</w:t>
      </w:r>
    </w:p>
    <w:p>
      <w:pPr>
        <w:pStyle w:val="Normal"/>
        <w:numPr>
          <w:ilvl w:val="0"/>
          <w:numId w:val="7"/>
        </w:numPr>
        <w:jc w:val="both"/>
        <w:rPr>
          <w:rFonts w:ascii="Arial" w:hAnsi="Arial" w:cs="Arial"/>
          <w:sz w:val="24"/>
          <w:szCs w:val="24"/>
        </w:rPr>
      </w:pPr>
      <w:r>
        <w:rPr>
          <w:rFonts w:cs="Arial" w:ascii="Arial" w:hAnsi="Arial"/>
          <w:sz w:val="24"/>
          <w:szCs w:val="24"/>
        </w:rPr>
        <w:t>обмен опытом;</w:t>
      </w:r>
    </w:p>
    <w:p>
      <w:pPr>
        <w:pStyle w:val="ListParagraph"/>
        <w:numPr>
          <w:ilvl w:val="0"/>
          <w:numId w:val="7"/>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развитие механизмов поддержки молодежных инициатив.</w:t>
      </w:r>
    </w:p>
    <w:p>
      <w:pPr>
        <w:pStyle w:val="Normal"/>
        <w:rPr>
          <w:rFonts w:ascii="Arial" w:hAnsi="Arial" w:cs="Arial"/>
          <w:sz w:val="24"/>
          <w:szCs w:val="24"/>
        </w:rPr>
      </w:pPr>
      <w:r>
        <w:rPr>
          <w:rFonts w:cs="Arial" w:ascii="Arial" w:hAnsi="Arial"/>
          <w:sz w:val="24"/>
          <w:szCs w:val="24"/>
        </w:rPr>
        <w:t>Реализацию мероприятий подпрограммы осуществляют:</w:t>
      </w:r>
    </w:p>
    <w:p>
      <w:pPr>
        <w:pStyle w:val="ListParagraph"/>
        <w:numPr>
          <w:ilvl w:val="0"/>
          <w:numId w:val="7"/>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специалисты по молодежной политике;</w:t>
      </w:r>
    </w:p>
    <w:p>
      <w:pPr>
        <w:pStyle w:val="ListParagraph"/>
        <w:numPr>
          <w:ilvl w:val="0"/>
          <w:numId w:val="7"/>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муниципальное бюджетное учреждение Молодежный центр «Информационное молодежное агентство»;</w:t>
      </w:r>
    </w:p>
    <w:p>
      <w:pPr>
        <w:pStyle w:val="ListParagraph"/>
        <w:numPr>
          <w:ilvl w:val="0"/>
          <w:numId w:val="7"/>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социально-ориентированные некоммерческие организации, являющиеся получателями грантовой поддержки из краевого и городского бюджета.</w:t>
      </w:r>
    </w:p>
    <w:p>
      <w:pPr>
        <w:pStyle w:val="Normal"/>
        <w:ind w:firstLine="426"/>
        <w:jc w:val="both"/>
        <w:rPr>
          <w:rFonts w:ascii="Arial" w:hAnsi="Arial" w:cs="Arial"/>
          <w:sz w:val="24"/>
          <w:szCs w:val="24"/>
        </w:rPr>
      </w:pPr>
      <w:r>
        <w:rPr>
          <w:rFonts w:cs="Arial" w:ascii="Arial" w:hAnsi="Arial"/>
          <w:sz w:val="24"/>
          <w:szCs w:val="24"/>
        </w:rPr>
        <w:t xml:space="preserve">Финансирование мероприятий подпрограммы осуществляется за счет средств городского бюджета в соответствии с </w:t>
      </w:r>
      <w:r>
        <w:fldChar w:fldCharType="begin"/>
      </w:r>
      <w:r>
        <w:rPr>
          <w:sz w:val="24"/>
          <w:szCs w:val="24"/>
          <w:rFonts w:cs="Arial" w:ascii="Arial" w:hAnsi="Arial"/>
          <w:color w:themeColor="text1" w:val="000000"/>
        </w:rPr>
        <w:instrText xml:space="preserve"> HYPERLINK "https://nzrv.ru/2021/11/10/постановление-1256-п-от-10-11-2021-администрация/?ysclid=l93hewo77b282284960" \l "Par377"</w:instrText>
      </w:r>
      <w:r>
        <w:rPr>
          <w:sz w:val="24"/>
          <w:szCs w:val="24"/>
          <w:rFonts w:cs="Arial" w:ascii="Arial" w:hAnsi="Arial"/>
          <w:color w:themeColor="text1" w:val="000000"/>
        </w:rPr>
        <w:fldChar w:fldCharType="separate"/>
      </w:r>
      <w:r>
        <w:rPr>
          <w:rFonts w:cs="Arial" w:ascii="Arial" w:hAnsi="Arial"/>
          <w:color w:themeColor="text1" w:val="000000"/>
          <w:sz w:val="24"/>
          <w:szCs w:val="24"/>
        </w:rPr>
        <w:t>мероприятиями</w:t>
      </w:r>
      <w:r>
        <w:rPr>
          <w:sz w:val="24"/>
          <w:szCs w:val="24"/>
          <w:rFonts w:cs="Arial" w:ascii="Arial" w:hAnsi="Arial"/>
          <w:color w:themeColor="text1" w:val="000000"/>
        </w:rPr>
        <w:fldChar w:fldCharType="end"/>
      </w:r>
      <w:r>
        <w:rPr>
          <w:rFonts w:cs="Arial" w:ascii="Arial" w:hAnsi="Arial"/>
          <w:sz w:val="24"/>
          <w:szCs w:val="24"/>
        </w:rPr>
        <w:t xml:space="preserve"> подпрограммы согласно приложению № 2 к подпрограмме (далее – мероприятия подпрограммы).</w:t>
      </w:r>
    </w:p>
    <w:p>
      <w:pPr>
        <w:pStyle w:val="NoSpacing"/>
        <w:spacing w:lineRule="atLeast" w:line="0"/>
        <w:ind w:firstLine="708" w:right="-144"/>
        <w:jc w:val="both"/>
        <w:rPr>
          <w:rFonts w:ascii="Arial" w:hAnsi="Arial" w:cs="Arial"/>
          <w:sz w:val="24"/>
          <w:szCs w:val="24"/>
        </w:rPr>
      </w:pPr>
      <w:r>
        <w:rPr>
          <w:rFonts w:cs="Arial" w:ascii="Arial" w:hAnsi="Arial"/>
          <w:sz w:val="24"/>
          <w:szCs w:val="24"/>
        </w:rPr>
        <w:t>Задачи подпрограммы "Вовлечение молодежи в социальную практику":</w:t>
      </w:r>
    </w:p>
    <w:p>
      <w:pPr>
        <w:pStyle w:val="NoSpacing"/>
        <w:spacing w:lineRule="atLeast" w:line="0"/>
        <w:ind w:firstLine="708" w:right="-144"/>
        <w:jc w:val="both"/>
        <w:rPr>
          <w:rFonts w:ascii="Arial" w:hAnsi="Arial" w:cs="Arial"/>
          <w:sz w:val="24"/>
          <w:szCs w:val="24"/>
        </w:rPr>
      </w:pPr>
      <w:r>
        <w:rPr>
          <w:rFonts w:cs="Arial" w:ascii="Arial" w:hAnsi="Arial"/>
          <w:sz w:val="24"/>
          <w:szCs w:val="24"/>
        </w:rPr>
        <w:t>Задача 1. Обеспечение эффективной социализации и вовлечения молодежи в активную общественную деятельность.</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Создание условий для организации рабочих мест (трудовые отряды старшеклассников) для несовершеннолетних граждан в рамках реализации мероприятий по трудовому воспитанию, которое включает комплекс воспитательных, досуговых и профилактических мероприятий несовершеннолетних граждан в возрасте от 14 до 18 лет.</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Этапы и сроки реализации подпрограммы "Вовлечение молодежи в социальную практику": 2014 – 2027 годы.</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Конечными и промежуточными социально-экономическими результатами подпрограммы являются:</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доля молодежи к 2027 году, получившей информационные услуги, составит 18,09%;</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количество созданных рабочих мест для несовершеннолетних граждан 135 к 2027 году (количество рабочих мест подпрограммы "Вовлечение молодежи в социальную практику" - 43; остальные рабочие места будут созданы путем привлечения внебюджетных источников);</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доля граждан в возрасте от 14 до 60 лет, вовлеченных в мероприятия добровольческой направленности в городе Шарыпово, в 2027 году составит 2,17 %.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количество граждан в возрасте от 14 до 35 лет, входящих в штаб муниципального ресурсного центра к концу 2027 года, составит 40 человек.</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муниципального образования города Шарыпово.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Таким образом, при характеристике состояния дел в указанных сферах необходимо выделить ключевые вопросы, на решение которых направлена реализация задач подпрограммы:</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pPr>
        <w:pStyle w:val="NoSpacing"/>
        <w:ind w:firstLine="709"/>
        <w:jc w:val="both"/>
        <w:rPr>
          <w:rFonts w:ascii="Arial" w:hAnsi="Arial" w:cs="Arial"/>
          <w:sz w:val="24"/>
          <w:szCs w:val="24"/>
        </w:rPr>
      </w:pPr>
      <w:r>
        <w:rPr>
          <w:rFonts w:cs="Arial" w:ascii="Arial" w:hAnsi="Arial"/>
          <w:sz w:val="24"/>
          <w:szCs w:val="24"/>
        </w:rPr>
        <w:t xml:space="preserve">- реализация мероприятий для подростков и молодежи, где участники получают не только навыки здорового образа жизни (ЗОЖ), но и формируют у подрастающего поколения активную гражданскую позицию, нравственные качества, основанные на общечеловеческих ценностях, уважение к героическим страницам в истории Отечества.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В целях решения указанных вопросов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Целью подпрограммы "Патриотическое воспитание молодежи города Шарыпово" является: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r>
    </w:p>
    <w:p>
      <w:pPr>
        <w:pStyle w:val="Normal"/>
        <w:widowControl w:val="false"/>
        <w:spacing w:lineRule="atLeast" w:line="0"/>
        <w:jc w:val="center"/>
        <w:rPr>
          <w:rFonts w:ascii="Arial" w:hAnsi="Arial" w:cs="Arial"/>
          <w:sz w:val="24"/>
          <w:szCs w:val="24"/>
        </w:rPr>
      </w:pPr>
      <w:r>
        <w:rPr>
          <w:rFonts w:cs="Arial" w:ascii="Arial" w:hAnsi="Arial"/>
          <w:sz w:val="24"/>
          <w:szCs w:val="24"/>
        </w:rPr>
        <w:t>Задачи подпрограммы "Патриотическое воспитание молодежи города Шарыпово":</w:t>
      </w:r>
    </w:p>
    <w:p>
      <w:pPr>
        <w:pStyle w:val="Normal"/>
        <w:widowControl w:val="false"/>
        <w:spacing w:lineRule="atLeast" w:line="0"/>
        <w:ind w:firstLine="426"/>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Этапы и сроки реализации подпрограммы "Патриотическое воспитание молодежи": 2014 - 2027 годы.</w:t>
      </w:r>
    </w:p>
    <w:p>
      <w:pPr>
        <w:pStyle w:val="ConsPlusNormal"/>
        <w:spacing w:lineRule="atLeast" w:line="0"/>
        <w:ind w:firstLine="709"/>
        <w:jc w:val="both"/>
        <w:rPr>
          <w:sz w:val="24"/>
          <w:szCs w:val="24"/>
        </w:rPr>
      </w:pPr>
      <w:r>
        <w:rPr>
          <w:sz w:val="24"/>
          <w:szCs w:val="24"/>
        </w:rPr>
        <w:t>Конечными и промежуточными социально-экономическими результатами подпрограммы являются:</w:t>
      </w:r>
    </w:p>
    <w:p>
      <w:pPr>
        <w:pStyle w:val="ConsPlusNormal"/>
        <w:spacing w:lineRule="atLeast" w:line="0"/>
        <w:ind w:firstLine="709"/>
        <w:jc w:val="both"/>
        <w:rPr>
          <w:sz w:val="24"/>
          <w:szCs w:val="24"/>
        </w:rPr>
      </w:pPr>
      <w:r>
        <w:rPr>
          <w:sz w:val="24"/>
          <w:szCs w:val="24"/>
        </w:rPr>
        <w:t xml:space="preserve"> </w:t>
      </w:r>
      <w:r>
        <w:rPr>
          <w:sz w:val="24"/>
          <w:szCs w:val="24"/>
        </w:rPr>
        <w:t>-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к 2027 году составит 10,01 %;</w:t>
      </w:r>
    </w:p>
    <w:p>
      <w:pPr>
        <w:pStyle w:val="ConsPlusNormal"/>
        <w:spacing w:lineRule="atLeast" w:line="0"/>
        <w:ind w:firstLine="709"/>
        <w:jc w:val="both"/>
        <w:rPr>
          <w:sz w:val="24"/>
          <w:szCs w:val="24"/>
        </w:rPr>
      </w:pPr>
      <w:r>
        <w:rPr>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660 человек к 2027 году.</w:t>
      </w:r>
    </w:p>
    <w:p>
      <w:pPr>
        <w:pStyle w:val="ConsPlusNormal"/>
        <w:spacing w:lineRule="atLeast" w:line="0"/>
        <w:ind w:firstLine="709"/>
        <w:jc w:val="both"/>
        <w:rPr>
          <w:sz w:val="24"/>
          <w:szCs w:val="24"/>
        </w:rPr>
      </w:pPr>
      <w:r>
        <w:rPr>
          <w:sz w:val="24"/>
          <w:szCs w:val="24"/>
        </w:rPr>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ConsPlusNormal"/>
        <w:spacing w:lineRule="atLeast" w:line="0"/>
        <w:ind w:firstLine="709"/>
        <w:jc w:val="both"/>
        <w:rPr>
          <w:sz w:val="24"/>
          <w:szCs w:val="24"/>
        </w:rPr>
      </w:pPr>
      <w:r>
        <w:rPr>
          <w:sz w:val="24"/>
          <w:szCs w:val="24"/>
        </w:rPr>
      </w:r>
    </w:p>
    <w:p>
      <w:pPr>
        <w:pStyle w:val="ConsPlusNormal"/>
        <w:spacing w:lineRule="atLeast" w:line="0"/>
        <w:ind w:firstLine="709"/>
        <w:jc w:val="both"/>
        <w:rPr>
          <w:sz w:val="24"/>
          <w:szCs w:val="24"/>
        </w:rPr>
      </w:pPr>
      <w:r>
        <w:rPr>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поддержки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приведена в приложении № 7 к муниципальной программе.</w:t>
      </w:r>
    </w:p>
    <w:p>
      <w:pPr>
        <w:pStyle w:val="ConsPlusNormal"/>
        <w:spacing w:lineRule="atLeast" w:line="0"/>
        <w:ind w:firstLine="709"/>
        <w:jc w:val="both"/>
        <w:rPr>
          <w:sz w:val="24"/>
          <w:szCs w:val="24"/>
        </w:rPr>
      </w:pPr>
      <w:r>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pPr>
        <w:pStyle w:val="ConsPlusNormal"/>
        <w:spacing w:lineRule="atLeast" w:line="0"/>
        <w:ind w:firstLine="709"/>
        <w:jc w:val="both"/>
        <w:rPr>
          <w:sz w:val="24"/>
          <w:szCs w:val="24"/>
        </w:rPr>
      </w:pPr>
      <w:r>
        <w:rPr>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в 2019 году встала необходимость в создании Ресурсного центра по поддержке социально ориентированных некоммерческих организаций муниципального образования города Шарыпово на базе молодежного центра.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pPr>
        <w:pStyle w:val="ConsPlusNormal"/>
        <w:spacing w:lineRule="atLeast" w:line="0"/>
        <w:ind w:firstLine="709"/>
        <w:jc w:val="both"/>
        <w:rPr>
          <w:sz w:val="24"/>
          <w:szCs w:val="24"/>
        </w:rPr>
      </w:pPr>
      <w:r>
        <w:rPr>
          <w:sz w:val="24"/>
          <w:szCs w:val="24"/>
        </w:rPr>
        <w:t xml:space="preserve">Федеральным </w:t>
      </w:r>
      <w:hyperlink r:id="rId2">
        <w:r>
          <w:rPr>
            <w:sz w:val="24"/>
            <w:szCs w:val="24"/>
          </w:rPr>
          <w:t>законом</w:t>
        </w:r>
      </w:hyperlink>
      <w:r>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pPr>
        <w:pStyle w:val="ConsPlusNormal"/>
        <w:spacing w:lineRule="atLeast" w:line="0"/>
        <w:ind w:firstLine="709"/>
        <w:jc w:val="both"/>
        <w:rPr>
          <w:sz w:val="24"/>
          <w:szCs w:val="24"/>
        </w:rPr>
      </w:pPr>
      <w:r>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pPr>
        <w:pStyle w:val="ConsPlusNormal"/>
        <w:spacing w:lineRule="atLeast" w:line="0"/>
        <w:ind w:firstLine="709"/>
        <w:jc w:val="both"/>
        <w:rPr>
          <w:sz w:val="24"/>
          <w:szCs w:val="24"/>
        </w:rPr>
      </w:pPr>
      <w:r>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pPr>
        <w:pStyle w:val="ConsPlusNormal"/>
        <w:spacing w:lineRule="atLeast" w:line="0"/>
        <w:ind w:firstLine="709"/>
        <w:jc w:val="both"/>
        <w:rPr>
          <w:sz w:val="24"/>
          <w:szCs w:val="24"/>
        </w:rPr>
      </w:pPr>
      <w:r>
        <w:rPr>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сформированы с учетом положений статьи 31.1 Федерального закона от 12.01.1996 N 7-ФЗ «О некоммерческих организациях» и носят комплексный характер.</w:t>
      </w:r>
    </w:p>
    <w:p>
      <w:pPr>
        <w:pStyle w:val="Normal"/>
        <w:spacing w:lineRule="atLeast" w:line="0"/>
        <w:ind w:firstLine="709"/>
        <w:jc w:val="both"/>
        <w:rPr>
          <w:rFonts w:ascii="Arial" w:hAnsi="Arial" w:cs="Arial"/>
          <w:sz w:val="24"/>
          <w:szCs w:val="24"/>
        </w:rPr>
      </w:pPr>
      <w:r>
        <w:rPr>
          <w:rFonts w:cs="Arial" w:ascii="Arial" w:hAnsi="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pPr>
        <w:pStyle w:val="Normal"/>
        <w:spacing w:lineRule="atLeast" w:line="0"/>
        <w:ind w:firstLine="709"/>
        <w:jc w:val="both"/>
        <w:rPr>
          <w:rFonts w:ascii="Arial" w:hAnsi="Arial" w:cs="Arial"/>
          <w:sz w:val="24"/>
          <w:szCs w:val="24"/>
        </w:rPr>
      </w:pPr>
      <w:r>
        <w:rPr>
          <w:rFonts w:cs="Arial" w:ascii="Arial" w:hAnsi="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pPr>
        <w:pStyle w:val="Normal"/>
        <w:spacing w:lineRule="atLeast" w:line="0"/>
        <w:ind w:firstLine="709"/>
        <w:jc w:val="both"/>
        <w:rPr>
          <w:rFonts w:ascii="Arial" w:hAnsi="Arial" w:cs="Arial"/>
          <w:sz w:val="24"/>
          <w:szCs w:val="24"/>
        </w:rPr>
      </w:pPr>
      <w:r>
        <w:rPr>
          <w:rFonts w:cs="Arial" w:ascii="Arial" w:hAnsi="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pPr>
        <w:pStyle w:val="Normal"/>
        <w:spacing w:lineRule="atLeast" w:line="0"/>
        <w:ind w:firstLine="709"/>
        <w:jc w:val="both"/>
        <w:rPr>
          <w:rFonts w:ascii="Arial" w:hAnsi="Arial" w:cs="Arial"/>
          <w:sz w:val="24"/>
          <w:szCs w:val="24"/>
        </w:rPr>
      </w:pPr>
      <w:r>
        <w:rPr>
          <w:rFonts w:cs="Arial" w:ascii="Arial" w:hAnsi="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pPr>
        <w:pStyle w:val="Normal"/>
        <w:spacing w:lineRule="atLeast" w:line="0"/>
        <w:ind w:firstLine="709"/>
        <w:jc w:val="both"/>
        <w:rPr>
          <w:rFonts w:ascii="Arial" w:hAnsi="Arial" w:cs="Arial"/>
          <w:sz w:val="24"/>
          <w:szCs w:val="24"/>
        </w:rPr>
      </w:pPr>
      <w:r>
        <w:rPr>
          <w:rFonts w:cs="Arial" w:ascii="Arial" w:hAnsi="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pPr>
        <w:pStyle w:val="Normal"/>
        <w:spacing w:lineRule="atLeast" w:line="0"/>
        <w:ind w:firstLine="709"/>
        <w:jc w:val="both"/>
        <w:rPr>
          <w:rFonts w:ascii="Arial" w:hAnsi="Arial" w:cs="Arial"/>
          <w:sz w:val="24"/>
          <w:szCs w:val="24"/>
        </w:rPr>
      </w:pPr>
      <w:r>
        <w:rPr>
          <w:rFonts w:cs="Arial" w:ascii="Arial" w:hAnsi="Arial"/>
          <w:sz w:val="24"/>
          <w:szCs w:val="24"/>
        </w:rPr>
        <w:t>- нереспектабельность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pPr>
        <w:pStyle w:val="Normal"/>
        <w:spacing w:lineRule="atLeast" w:line="0"/>
        <w:ind w:firstLine="709"/>
        <w:jc w:val="both"/>
        <w:rPr>
          <w:rFonts w:ascii="Arial" w:hAnsi="Arial" w:cs="Arial"/>
          <w:sz w:val="24"/>
          <w:szCs w:val="24"/>
        </w:rPr>
      </w:pPr>
      <w:r>
        <w:rPr>
          <w:rFonts w:cs="Arial" w:ascii="Arial" w:hAnsi="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pPr>
        <w:pStyle w:val="Normal"/>
        <w:spacing w:lineRule="atLeast" w:line="0"/>
        <w:ind w:firstLine="709"/>
        <w:jc w:val="both"/>
        <w:rPr>
          <w:rFonts w:ascii="Arial" w:hAnsi="Arial" w:cs="Arial"/>
          <w:sz w:val="24"/>
          <w:szCs w:val="24"/>
        </w:rPr>
      </w:pPr>
      <w:r>
        <w:rPr>
          <w:rFonts w:cs="Arial" w:ascii="Arial" w:hAnsi="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pPr>
        <w:pStyle w:val="ConsPlusNormal"/>
        <w:spacing w:lineRule="atLeast" w:line="0"/>
        <w:ind w:firstLine="709"/>
        <w:jc w:val="both"/>
        <w:rPr>
          <w:sz w:val="24"/>
          <w:szCs w:val="24"/>
        </w:rPr>
      </w:pPr>
      <w:r>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pPr>
        <w:pStyle w:val="ConsPlusNormal"/>
        <w:spacing w:lineRule="atLeast" w:line="0"/>
        <w:ind w:firstLine="709"/>
        <w:jc w:val="both"/>
        <w:rPr>
          <w:sz w:val="24"/>
          <w:szCs w:val="24"/>
        </w:rPr>
      </w:pPr>
      <w:r>
        <w:rPr>
          <w:sz w:val="24"/>
          <w:szCs w:val="24"/>
        </w:rPr>
        <w:t>- необходимость увеличение грантового фонда для поддержки СОНКО;</w:t>
      </w:r>
    </w:p>
    <w:p>
      <w:pPr>
        <w:pStyle w:val="ConsPlusNormal"/>
        <w:spacing w:lineRule="atLeast" w:line="0"/>
        <w:ind w:firstLine="709"/>
        <w:jc w:val="both"/>
        <w:rPr>
          <w:sz w:val="24"/>
          <w:szCs w:val="24"/>
        </w:rPr>
      </w:pPr>
      <w:r>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pPr>
        <w:pStyle w:val="Normal"/>
        <w:spacing w:lineRule="atLeast" w:line="0"/>
        <w:ind w:firstLine="709"/>
        <w:jc w:val="both"/>
        <w:rPr>
          <w:rFonts w:ascii="Arial" w:hAnsi="Arial" w:cs="Arial"/>
          <w:sz w:val="24"/>
          <w:szCs w:val="24"/>
        </w:rPr>
      </w:pPr>
      <w:r>
        <w:rPr>
          <w:rFonts w:cs="Arial" w:ascii="Arial" w:hAnsi="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ConsPlusNormal"/>
        <w:spacing w:lineRule="atLeast" w:line="0"/>
        <w:ind w:firstLine="709"/>
        <w:jc w:val="both"/>
        <w:rPr>
          <w:sz w:val="24"/>
          <w:szCs w:val="24"/>
        </w:rPr>
      </w:pPr>
      <w:r>
        <w:rPr>
          <w:sz w:val="24"/>
          <w:szCs w:val="24"/>
        </w:rPr>
        <w:t>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pPr>
        <w:pStyle w:val="NoSpacing"/>
        <w:spacing w:lineRule="atLeast" w:line="0"/>
        <w:ind w:firstLine="709"/>
        <w:jc w:val="both"/>
        <w:rPr>
          <w:rFonts w:ascii="Arial" w:hAnsi="Arial" w:cs="Arial"/>
          <w:sz w:val="24"/>
          <w:szCs w:val="24"/>
        </w:rPr>
      </w:pPr>
      <w:r>
        <w:rPr>
          <w:rFonts w:cs="Arial" w:ascii="Arial" w:hAnsi="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tLeast" w:line="0"/>
        <w:ind w:firstLine="709" w:right="-144"/>
        <w:jc w:val="both"/>
        <w:rPr>
          <w:sz w:val="24"/>
          <w:szCs w:val="24"/>
        </w:rPr>
      </w:pPr>
      <w:r>
        <w:rPr>
          <w:sz w:val="24"/>
          <w:szCs w:val="24"/>
        </w:rPr>
      </w:r>
    </w:p>
    <w:p>
      <w:pPr>
        <w:pStyle w:val="ConsPlusNormal"/>
        <w:spacing w:lineRule="atLeast" w:line="0"/>
        <w:ind w:firstLine="709" w:right="-144"/>
        <w:jc w:val="center"/>
        <w:rPr>
          <w:sz w:val="24"/>
          <w:szCs w:val="24"/>
        </w:rPr>
      </w:pPr>
      <w:r>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tLeast" w:line="0"/>
        <w:ind w:firstLine="709" w:right="-144"/>
        <w:jc w:val="both"/>
        <w:rPr>
          <w:sz w:val="24"/>
          <w:szCs w:val="24"/>
        </w:rPr>
      </w:pPr>
      <w:r>
        <w:rPr>
          <w:sz w:val="24"/>
          <w:szCs w:val="24"/>
        </w:rPr>
      </w:r>
    </w:p>
    <w:p>
      <w:pPr>
        <w:pStyle w:val="ConsPlusNormal"/>
        <w:spacing w:lineRule="atLeast" w:line="0"/>
        <w:ind w:firstLine="709" w:right="-144"/>
        <w:jc w:val="both"/>
        <w:rPr>
          <w:sz w:val="24"/>
          <w:szCs w:val="24"/>
        </w:rPr>
      </w:pPr>
      <w:r>
        <w:rPr>
          <w:sz w:val="24"/>
          <w:szCs w:val="24"/>
        </w:rPr>
        <w:t>Задача 1. Поддержка реализации проектов СОНКО, направленных на решение актуальных, социальных проблем.</w:t>
      </w:r>
    </w:p>
    <w:p>
      <w:pPr>
        <w:pStyle w:val="ConsPlusNormal"/>
        <w:spacing w:lineRule="atLeast" w:line="0"/>
        <w:ind w:firstLine="709" w:right="-144"/>
        <w:jc w:val="both"/>
        <w:rPr>
          <w:sz w:val="24"/>
          <w:szCs w:val="24"/>
        </w:rPr>
      </w:pPr>
      <w:r>
        <w:rPr>
          <w:sz w:val="24"/>
          <w:szCs w:val="24"/>
        </w:rPr>
        <w:t xml:space="preserve"> </w:t>
      </w:r>
      <w:r>
        <w:rPr>
          <w:sz w:val="24"/>
          <w:szCs w:val="24"/>
        </w:rPr>
        <w:t xml:space="preserve">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pPr>
        <w:pStyle w:val="ConsPlusNormal"/>
        <w:spacing w:lineRule="atLeast" w:line="0"/>
        <w:ind w:firstLine="709" w:right="-144"/>
        <w:jc w:val="both"/>
        <w:rPr>
          <w:sz w:val="24"/>
          <w:szCs w:val="24"/>
        </w:rPr>
      </w:pPr>
      <w:r>
        <w:rPr>
          <w:sz w:val="24"/>
          <w:szCs w:val="24"/>
        </w:rPr>
        <w:t xml:space="preserve"> </w:t>
      </w:r>
      <w:r>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pPr>
        <w:pStyle w:val="NoSpacing"/>
        <w:spacing w:lineRule="atLeast" w:line="0"/>
        <w:ind w:firstLine="709" w:right="-144"/>
        <w:jc w:val="both"/>
        <w:rPr>
          <w:rFonts w:ascii="Arial" w:hAnsi="Arial" w:cs="Arial"/>
          <w:sz w:val="24"/>
          <w:szCs w:val="24"/>
        </w:rPr>
      </w:pPr>
      <w:r>
        <w:rPr>
          <w:rFonts w:cs="Arial" w:ascii="Arial" w:hAnsi="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2019 - 2027 годы.</w:t>
      </w:r>
    </w:p>
    <w:p>
      <w:pPr>
        <w:pStyle w:val="NoSpacing"/>
        <w:spacing w:lineRule="atLeast" w:line="0"/>
        <w:ind w:firstLine="709" w:right="-144"/>
        <w:jc w:val="both"/>
        <w:rPr>
          <w:rFonts w:ascii="Arial" w:hAnsi="Arial" w:cs="Arial"/>
          <w:sz w:val="24"/>
          <w:szCs w:val="24"/>
        </w:rPr>
      </w:pPr>
      <w:r>
        <w:rPr>
          <w:rFonts w:cs="Arial" w:ascii="Arial" w:hAnsi="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ind w:firstLine="709" w:left="284" w:right="140"/>
        <w:jc w:val="center"/>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t xml:space="preserve">6. Информация об основных мерах правового регулирования </w:t>
      </w:r>
    </w:p>
    <w:p>
      <w:pPr>
        <w:pStyle w:val="Normal"/>
        <w:widowControl w:val="false"/>
        <w:spacing w:lineRule="atLeast" w:line="240"/>
        <w:jc w:val="center"/>
        <w:rPr>
          <w:rFonts w:ascii="Arial" w:hAnsi="Arial" w:cs="Arial"/>
          <w:sz w:val="24"/>
          <w:szCs w:val="24"/>
        </w:rPr>
      </w:pPr>
      <w:r>
        <w:rPr>
          <w:rFonts w:cs="Arial" w:ascii="Arial" w:hAnsi="Arial"/>
          <w:sz w:val="24"/>
          <w:szCs w:val="24"/>
        </w:rPr>
        <w:t>в сфере молодежной политики муниципального образования города Шарыпово, направленных на достижение цели и (или) задач программы</w:t>
      </w:r>
    </w:p>
    <w:p>
      <w:pPr>
        <w:pStyle w:val="Normal"/>
        <w:spacing w:lineRule="atLeast" w:line="240"/>
        <w:jc w:val="both"/>
        <w:rPr>
          <w:rFonts w:ascii="Arial" w:hAnsi="Arial" w:cs="Arial"/>
          <w:sz w:val="24"/>
          <w:szCs w:val="24"/>
        </w:rPr>
      </w:pPr>
      <w:r>
        <w:rPr>
          <w:rFonts w:cs="Arial" w:ascii="Arial" w:hAnsi="Arial"/>
          <w:sz w:val="24"/>
          <w:szCs w:val="24"/>
        </w:rPr>
      </w:r>
    </w:p>
    <w:p>
      <w:pPr>
        <w:pStyle w:val="Normal"/>
        <w:spacing w:lineRule="atLeast" w:line="240"/>
        <w:ind w:firstLine="709"/>
        <w:jc w:val="both"/>
        <w:rPr>
          <w:rFonts w:ascii="Arial" w:hAnsi="Arial" w:cs="Arial"/>
          <w:sz w:val="24"/>
          <w:szCs w:val="24"/>
        </w:rPr>
      </w:pPr>
      <w:r>
        <w:rPr>
          <w:rFonts w:cs="Arial" w:ascii="Arial" w:hAnsi="Arial"/>
          <w:sz w:val="24"/>
          <w:szCs w:val="24"/>
        </w:rPr>
        <w:t xml:space="preserve">Разработка дополнительных мер правового регулирования в сфере молодежной политики, направленных на достижение цели и задач муниципальной программы муниципального образования города Шарыпово Красноярского края «Молодежь города Шарыпово в </w:t>
      </w:r>
      <w:r>
        <w:rPr>
          <w:rFonts w:cs="Arial" w:ascii="Arial" w:hAnsi="Arial"/>
          <w:sz w:val="24"/>
          <w:szCs w:val="24"/>
          <w:lang w:val="en-US"/>
        </w:rPr>
        <w:t>XXI</w:t>
      </w:r>
      <w:r>
        <w:rPr>
          <w:rFonts w:cs="Arial" w:ascii="Arial" w:hAnsi="Arial"/>
          <w:sz w:val="24"/>
          <w:szCs w:val="24"/>
        </w:rPr>
        <w:t xml:space="preserve"> веке», не требуется. </w:t>
      </w:r>
    </w:p>
    <w:p>
      <w:pPr>
        <w:pStyle w:val="NoSpacing"/>
        <w:spacing w:lineRule="atLeast" w:line="240"/>
        <w:ind w:firstLine="709"/>
        <w:jc w:val="both"/>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widowControl w:val="false"/>
        <w:spacing w:lineRule="atLeast" w:line="240"/>
        <w:jc w:val="both"/>
        <w:rPr>
          <w:rFonts w:ascii="Arial" w:hAnsi="Arial" w:cs="Arial"/>
          <w:sz w:val="24"/>
          <w:szCs w:val="24"/>
        </w:rPr>
      </w:pPr>
      <w:r>
        <w:rPr>
          <w:rFonts w:cs="Arial" w:ascii="Arial" w:hAnsi="Arial"/>
          <w:sz w:val="24"/>
          <w:szCs w:val="24"/>
        </w:rPr>
      </w:r>
    </w:p>
    <w:p>
      <w:pPr>
        <w:pStyle w:val="Normal"/>
        <w:widowControl w:val="false"/>
        <w:spacing w:lineRule="atLeast" w:line="240"/>
        <w:ind w:firstLine="709"/>
        <w:jc w:val="both"/>
        <w:rPr>
          <w:rFonts w:ascii="Arial" w:hAnsi="Arial" w:cs="Arial"/>
          <w:sz w:val="24"/>
          <w:szCs w:val="24"/>
        </w:rPr>
      </w:pPr>
      <w:r>
        <w:rPr>
          <w:rFonts w:cs="Arial" w:ascii="Arial" w:hAnsi="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jc w:val="center"/>
        <w:rPr>
          <w:rFonts w:ascii="Arial" w:hAnsi="Arial" w:cs="Arial"/>
          <w:sz w:val="24"/>
          <w:szCs w:val="24"/>
        </w:rPr>
      </w:pPr>
      <w:r>
        <w:rPr>
          <w:rFonts w:cs="Arial" w:ascii="Arial" w:hAnsi="Arial"/>
          <w:sz w:val="24"/>
          <w:szCs w:val="24"/>
        </w:rPr>
        <w:t>8. Информация о ресурсном обеспечении программы</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Реализацию программы осуществляют: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Отдел спорта и молодежной политики Администрации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Муниципальное бюджетное учреждение Молодежный центр «Информационное молодежное агентство»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Общественные организации, являющиеся победителями в грантовой программе, в рамках заключённых контрактов.</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Отдел спорта и молодежной политики города Администрации Шарыпово осуществляет финансирование МБУ МЦ «Информационное молодежное агентство»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Размещение заказов на поставки товаров, выполнение работ, оказание услуг осуществляется в соответствии с:</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jc w:val="center"/>
        <w:rPr>
          <w:rFonts w:ascii="Arial" w:hAnsi="Arial" w:cs="Arial"/>
          <w:sz w:val="24"/>
          <w:szCs w:val="24"/>
        </w:rPr>
      </w:pPr>
      <w:r>
        <w:rPr>
          <w:rFonts w:cs="Arial" w:ascii="Arial" w:hAnsi="Arial"/>
          <w:sz w:val="24"/>
          <w:szCs w:val="24"/>
        </w:rPr>
        <w:t xml:space="preserve">9. Информация о мероприятиях, направленных на реализацию </w:t>
      </w:r>
    </w:p>
    <w:p>
      <w:pPr>
        <w:pStyle w:val="Normal"/>
        <w:widowControl w:val="false"/>
        <w:spacing w:lineRule="atLeast" w:line="0"/>
        <w:jc w:val="center"/>
        <w:rPr>
          <w:rFonts w:ascii="Arial" w:hAnsi="Arial" w:cs="Arial"/>
          <w:sz w:val="24"/>
          <w:szCs w:val="24"/>
        </w:rPr>
      </w:pPr>
      <w:r>
        <w:rPr>
          <w:rFonts w:cs="Arial" w:ascii="Arial" w:hAnsi="Arial"/>
          <w:sz w:val="24"/>
          <w:szCs w:val="24"/>
        </w:rPr>
        <w:t>научной, научно-технической и инновационной деятельности</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jc w:val="center"/>
        <w:rPr>
          <w:rFonts w:ascii="Arial" w:hAnsi="Arial" w:cs="Arial"/>
          <w:sz w:val="24"/>
          <w:szCs w:val="24"/>
        </w:rPr>
      </w:pPr>
      <w:r>
        <w:rPr>
          <w:rFonts w:cs="Arial" w:ascii="Arial" w:hAnsi="Arial"/>
          <w:sz w:val="24"/>
          <w:szCs w:val="24"/>
        </w:rPr>
        <w:t>10. Информация о сводных показателях муниципального задания</w:t>
      </w:r>
    </w:p>
    <w:p>
      <w:pPr>
        <w:pStyle w:val="Normal"/>
        <w:widowControl w:val="false"/>
        <w:spacing w:lineRule="atLeast" w:line="0"/>
        <w:jc w:val="both"/>
        <w:rPr>
          <w:rFonts w:ascii="Arial" w:hAnsi="Arial" w:cs="Arial"/>
          <w:sz w:val="24"/>
          <w:szCs w:val="24"/>
        </w:rPr>
      </w:pPr>
      <w:r>
        <w:rPr>
          <w:rFonts w:cs="Arial" w:ascii="Arial" w:hAnsi="Arial"/>
          <w:sz w:val="24"/>
          <w:szCs w:val="24"/>
        </w:rPr>
      </w:r>
    </w:p>
    <w:p>
      <w:pPr>
        <w:sectPr>
          <w:headerReference w:type="even" r:id="rId3"/>
          <w:headerReference w:type="default" r:id="rId4"/>
          <w:type w:val="nextPage"/>
          <w:pgSz w:w="11906" w:h="16838"/>
          <w:pgMar w:left="1701" w:right="849" w:gutter="0" w:header="720" w:top="1134" w:footer="0" w:bottom="1134"/>
          <w:pgNumType w:fmt="decimal"/>
          <w:formProt w:val="false"/>
          <w:titlePg/>
          <w:textDirection w:val="lrTb"/>
          <w:docGrid w:type="default" w:linePitch="272" w:charSpace="0"/>
        </w:sectPr>
        <w:pStyle w:val="Normal"/>
        <w:widowControl w:val="false"/>
        <w:spacing w:lineRule="atLeast" w:line="0"/>
        <w:ind w:firstLine="709"/>
        <w:jc w:val="both"/>
        <w:rPr>
          <w:rFonts w:ascii="Arial" w:hAnsi="Arial" w:cs="Arial"/>
          <w:sz w:val="24"/>
          <w:szCs w:val="24"/>
        </w:rPr>
      </w:pPr>
      <w:r>
        <w:rPr>
          <w:rFonts w:cs="Arial" w:ascii="Arial" w:hAnsi="Arial"/>
          <w:sz w:val="24"/>
          <w:szCs w:val="24"/>
        </w:rPr>
        <w:t>Информация о сводных показателях муниципального задания представлена в приложении № 4 к муниципальной программе.</w:t>
      </w:r>
    </w:p>
    <w:p>
      <w:pPr>
        <w:pStyle w:val="ConsPlusNormal"/>
        <w:numPr>
          <w:ilvl w:val="0"/>
          <w:numId w:val="0"/>
        </w:numPr>
        <w:ind w:hanging="0" w:left="7938"/>
        <w:outlineLvl w:val="1"/>
        <w:rPr>
          <w:sz w:val="24"/>
          <w:szCs w:val="24"/>
        </w:rPr>
      </w:pPr>
      <w:r>
        <w:rPr>
          <w:sz w:val="24"/>
          <w:szCs w:val="24"/>
        </w:rPr>
        <w:t xml:space="preserve">Приложение № 1 </w:t>
      </w:r>
    </w:p>
    <w:p>
      <w:pPr>
        <w:pStyle w:val="ConsPlusNormal"/>
        <w:numPr>
          <w:ilvl w:val="0"/>
          <w:numId w:val="0"/>
        </w:numPr>
        <w:ind w:hanging="0" w:left="7938"/>
        <w:outlineLvl w:val="1"/>
        <w:rPr>
          <w:sz w:val="24"/>
          <w:szCs w:val="24"/>
        </w:rPr>
      </w:pPr>
      <w:r>
        <w:rPr>
          <w:sz w:val="24"/>
          <w:szCs w:val="24"/>
        </w:rPr>
        <w:t xml:space="preserve">к муниципальной программе «Молодежь города Шарыпово в XXI веке»,  утвержденной постановлением </w:t>
      </w:r>
    </w:p>
    <w:p>
      <w:pPr>
        <w:pStyle w:val="ConsPlusNormal"/>
        <w:numPr>
          <w:ilvl w:val="0"/>
          <w:numId w:val="0"/>
        </w:numPr>
        <w:ind w:hanging="0" w:left="7938"/>
        <w:outlineLvl w:val="1"/>
        <w:rPr>
          <w:sz w:val="24"/>
          <w:szCs w:val="24"/>
        </w:rPr>
      </w:pPr>
      <w:r>
        <w:rPr>
          <w:sz w:val="24"/>
          <w:szCs w:val="24"/>
        </w:rPr>
        <w:t xml:space="preserve">Администрации города Шарыпово </w:t>
      </w:r>
    </w:p>
    <w:p>
      <w:pPr>
        <w:pStyle w:val="ConsPlusNormal"/>
        <w:numPr>
          <w:ilvl w:val="0"/>
          <w:numId w:val="0"/>
        </w:numPr>
        <w:ind w:hanging="0" w:left="7938"/>
        <w:outlineLvl w:val="1"/>
        <w:rPr>
          <w:sz w:val="24"/>
          <w:szCs w:val="24"/>
        </w:rPr>
      </w:pPr>
      <w:r>
        <w:rPr>
          <w:sz w:val="24"/>
          <w:szCs w:val="24"/>
        </w:rPr>
        <w:t>от 04.10.2013 № 238</w:t>
      </w:r>
    </w:p>
    <w:p>
      <w:pPr>
        <w:pStyle w:val="ConsPlusNormal"/>
        <w:ind w:hanging="0"/>
        <w:jc w:val="both"/>
        <w:rPr>
          <w:sz w:val="24"/>
          <w:szCs w:val="24"/>
        </w:rPr>
      </w:pPr>
      <w:r>
        <w:rPr>
          <w:sz w:val="24"/>
          <w:szCs w:val="24"/>
        </w:rPr>
      </w:r>
    </w:p>
    <w:p>
      <w:pPr>
        <w:pStyle w:val="ConsPlusNormal"/>
        <w:jc w:val="center"/>
        <w:rPr>
          <w:sz w:val="24"/>
          <w:szCs w:val="24"/>
        </w:rPr>
      </w:pPr>
      <w:bookmarkStart w:id="0" w:name="Par292"/>
      <w:bookmarkEnd w:id="0"/>
      <w:r>
        <w:rPr>
          <w:sz w:val="24"/>
          <w:szCs w:val="24"/>
        </w:rPr>
        <w:t xml:space="preserve">Перечень </w:t>
      </w:r>
    </w:p>
    <w:p>
      <w:pPr>
        <w:pStyle w:val="ConsPlusNormal"/>
        <w:jc w:val="center"/>
        <w:rPr>
          <w:sz w:val="24"/>
          <w:szCs w:val="24"/>
        </w:rPr>
      </w:pPr>
      <w:r>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ConsPlusNormal"/>
        <w:jc w:val="center"/>
        <w:rPr>
          <w:sz w:val="24"/>
          <w:szCs w:val="24"/>
        </w:rPr>
      </w:pPr>
      <w:r>
        <w:rPr>
          <w:sz w:val="24"/>
          <w:szCs w:val="24"/>
        </w:rPr>
      </w:r>
    </w:p>
    <w:tbl>
      <w:tblPr>
        <w:tblW w:w="15585"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556"/>
        <w:gridCol w:w="1682"/>
        <w:gridCol w:w="15"/>
        <w:gridCol w:w="288"/>
        <w:gridCol w:w="546"/>
        <w:gridCol w:w="17"/>
        <w:gridCol w:w="809"/>
        <w:gridCol w:w="316"/>
        <w:gridCol w:w="16"/>
        <w:gridCol w:w="561"/>
        <w:gridCol w:w="709"/>
        <w:gridCol w:w="524"/>
        <w:gridCol w:w="751"/>
        <w:gridCol w:w="952"/>
        <w:gridCol w:w="851"/>
        <w:gridCol w:w="849"/>
        <w:gridCol w:w="850"/>
        <w:gridCol w:w="707"/>
        <w:gridCol w:w="710"/>
        <w:gridCol w:w="709"/>
        <w:gridCol w:w="709"/>
        <w:gridCol w:w="754"/>
        <w:gridCol w:w="711"/>
        <w:gridCol w:w="992"/>
      </w:tblGrid>
      <w:tr>
        <w:trPr>
          <w:trHeight w:val="557" w:hRule="atLeast"/>
        </w:trPr>
        <w:tc>
          <w:tcPr>
            <w:tcW w:w="55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N п/п</w:t>
            </w:r>
          </w:p>
        </w:tc>
        <w:tc>
          <w:tcPr>
            <w:tcW w:w="169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Цель, целевые показатели муниципальной программы</w:t>
            </w:r>
          </w:p>
        </w:tc>
        <w:tc>
          <w:tcPr>
            <w:tcW w:w="851"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Ед. изм.</w:t>
            </w:r>
          </w:p>
        </w:tc>
        <w:tc>
          <w:tcPr>
            <w:tcW w:w="1125"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Год, предшествующий реализации программы</w:t>
            </w:r>
          </w:p>
        </w:tc>
        <w:tc>
          <w:tcPr>
            <w:tcW w:w="181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8381" w:leader="none"/>
              </w:tabs>
              <w:jc w:val="both"/>
              <w:rPr>
                <w:sz w:val="24"/>
                <w:szCs w:val="24"/>
              </w:rPr>
            </w:pPr>
            <w:r>
              <w:rPr>
                <w:sz w:val="24"/>
                <w:szCs w:val="24"/>
              </w:rPr>
            </w:r>
          </w:p>
        </w:tc>
        <w:tc>
          <w:tcPr>
            <w:tcW w:w="1703"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8381" w:leader="none"/>
              </w:tabs>
              <w:jc w:val="both"/>
              <w:rPr>
                <w:sz w:val="24"/>
                <w:szCs w:val="24"/>
              </w:rPr>
            </w:pPr>
            <w:r>
              <w:rPr>
                <w:sz w:val="24"/>
                <w:szCs w:val="24"/>
              </w:rPr>
            </w:r>
          </w:p>
        </w:tc>
        <w:tc>
          <w:tcPr>
            <w:tcW w:w="7842" w:type="dxa"/>
            <w:gridSpan w:val="10"/>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8381" w:leader="none"/>
              </w:tabs>
              <w:jc w:val="both"/>
              <w:rPr>
                <w:sz w:val="24"/>
                <w:szCs w:val="24"/>
              </w:rPr>
            </w:pPr>
            <w:r>
              <w:rPr>
                <w:sz w:val="24"/>
                <w:szCs w:val="24"/>
              </w:rPr>
              <w:t>Годы реализации муниципальной программы</w:t>
            </w:r>
          </w:p>
        </w:tc>
      </w:tr>
      <w:tr>
        <w:trPr>
          <w:trHeight w:val="20" w:hRule="atLeast"/>
        </w:trPr>
        <w:tc>
          <w:tcPr>
            <w:tcW w:w="556" w:type="dxa"/>
            <w:vMerge w:val="continue"/>
            <w:tcBorders>
              <w:left w:val="single" w:sz="4" w:space="0" w:color="000000"/>
              <w:right w:val="single" w:sz="4" w:space="0" w:color="000000"/>
            </w:tcBorders>
          </w:tcPr>
          <w:p>
            <w:pPr>
              <w:pStyle w:val="ConsPlusNormal"/>
              <w:jc w:val="both"/>
              <w:rPr>
                <w:sz w:val="24"/>
                <w:szCs w:val="24"/>
              </w:rPr>
            </w:pPr>
            <w:r>
              <w:rPr>
                <w:sz w:val="24"/>
                <w:szCs w:val="24"/>
              </w:rPr>
            </w:r>
          </w:p>
        </w:tc>
        <w:tc>
          <w:tcPr>
            <w:tcW w:w="1697" w:type="dxa"/>
            <w:gridSpan w:val="2"/>
            <w:vMerge w:val="continue"/>
            <w:tcBorders>
              <w:left w:val="single" w:sz="4" w:space="0" w:color="000000"/>
              <w:right w:val="single" w:sz="4" w:space="0" w:color="000000"/>
            </w:tcBorders>
          </w:tcPr>
          <w:p>
            <w:pPr>
              <w:pStyle w:val="ConsPlusNormal"/>
              <w:jc w:val="both"/>
              <w:rPr>
                <w:sz w:val="24"/>
                <w:szCs w:val="24"/>
              </w:rPr>
            </w:pPr>
            <w:r>
              <w:rPr>
                <w:sz w:val="24"/>
                <w:szCs w:val="24"/>
              </w:rPr>
            </w:r>
          </w:p>
        </w:tc>
        <w:tc>
          <w:tcPr>
            <w:tcW w:w="851" w:type="dxa"/>
            <w:gridSpan w:val="3"/>
            <w:vMerge w:val="continue"/>
            <w:tcBorders>
              <w:left w:val="single" w:sz="4" w:space="0" w:color="000000"/>
              <w:right w:val="single" w:sz="4" w:space="0" w:color="000000"/>
            </w:tcBorders>
          </w:tcPr>
          <w:p>
            <w:pPr>
              <w:pStyle w:val="ConsPlusNormal"/>
              <w:jc w:val="center"/>
              <w:rPr>
                <w:sz w:val="24"/>
                <w:szCs w:val="24"/>
              </w:rPr>
            </w:pPr>
            <w:r>
              <w:rPr>
                <w:sz w:val="24"/>
                <w:szCs w:val="24"/>
              </w:rPr>
            </w:r>
          </w:p>
        </w:tc>
        <w:tc>
          <w:tcPr>
            <w:tcW w:w="1125"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57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sz w:val="24"/>
                <w:szCs w:val="24"/>
              </w:rPr>
            </w:pPr>
            <w:r>
              <w:rPr>
                <w:sz w:val="24"/>
                <w:szCs w:val="24"/>
              </w:rPr>
              <w:t>22015</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sz w:val="24"/>
                <w:szCs w:val="24"/>
              </w:rPr>
            </w:pPr>
            <w:r>
              <w:rPr>
                <w:sz w:val="24"/>
                <w:szCs w:val="24"/>
              </w:rPr>
              <w:t>22016</w:t>
            </w:r>
          </w:p>
        </w:tc>
        <w:tc>
          <w:tcPr>
            <w:tcW w:w="52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sz w:val="24"/>
                <w:szCs w:val="24"/>
              </w:rPr>
            </w:pPr>
            <w:r>
              <w:rPr>
                <w:sz w:val="24"/>
                <w:szCs w:val="24"/>
              </w:rPr>
              <w:t>22017</w:t>
            </w: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sz w:val="24"/>
                <w:szCs w:val="24"/>
              </w:rPr>
            </w:pPr>
            <w:r>
              <w:rPr>
                <w:sz w:val="24"/>
                <w:szCs w:val="24"/>
              </w:rPr>
              <w:t xml:space="preserve"> </w:t>
            </w:r>
            <w:r>
              <w:rPr>
                <w:sz w:val="24"/>
                <w:szCs w:val="24"/>
              </w:rPr>
              <w:t>2018</w:t>
            </w:r>
          </w:p>
        </w:tc>
        <w:tc>
          <w:tcPr>
            <w:tcW w:w="9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sz w:val="24"/>
                <w:szCs w:val="24"/>
              </w:rPr>
            </w:pPr>
            <w:r>
              <w:rPr>
                <w:sz w:val="24"/>
                <w:szCs w:val="24"/>
              </w:rPr>
            </w:r>
          </w:p>
          <w:p>
            <w:pPr>
              <w:pStyle w:val="ConsPlusNormal"/>
              <w:jc w:val="center"/>
              <w:rPr>
                <w:sz w:val="24"/>
                <w:szCs w:val="24"/>
              </w:rPr>
            </w:pPr>
            <w:r>
              <w:rPr>
                <w:sz w:val="24"/>
                <w:szCs w:val="24"/>
              </w:rPr>
            </w:r>
          </w:p>
          <w:p>
            <w:pPr>
              <w:pStyle w:val="ConsPlusNormal"/>
              <w:jc w:val="center"/>
              <w:rPr>
                <w:sz w:val="24"/>
                <w:szCs w:val="24"/>
              </w:rPr>
            </w:pPr>
            <w:r>
              <w:rPr>
                <w:sz w:val="24"/>
                <w:szCs w:val="24"/>
              </w:rPr>
              <w:t xml:space="preserve"> </w:t>
            </w:r>
            <w:r>
              <w:rPr>
                <w:sz w:val="24"/>
                <w:szCs w:val="24"/>
              </w:rPr>
              <w:t>2019</w:t>
            </w:r>
          </w:p>
          <w:p>
            <w:pPr>
              <w:pStyle w:val="ConsPlusNormal"/>
              <w:jc w:val="center"/>
              <w:rPr>
                <w:sz w:val="24"/>
                <w:szCs w:val="24"/>
              </w:rPr>
            </w:pPr>
            <w:r>
              <w:rPr>
                <w:sz w:val="24"/>
                <w:szCs w:val="24"/>
              </w:rPr>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sz w:val="24"/>
                <w:szCs w:val="24"/>
              </w:rPr>
            </w:pPr>
            <w:r>
              <w:rPr>
                <w:sz w:val="24"/>
                <w:szCs w:val="24"/>
              </w:rPr>
            </w:r>
          </w:p>
          <w:p>
            <w:pPr>
              <w:pStyle w:val="ConsPlusNormal"/>
              <w:ind w:hanging="0"/>
              <w:rPr>
                <w:sz w:val="24"/>
                <w:szCs w:val="24"/>
              </w:rPr>
            </w:pPr>
            <w:r>
              <w:rPr>
                <w:sz w:val="24"/>
                <w:szCs w:val="24"/>
              </w:rPr>
              <w:t>2020</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sz w:val="24"/>
                <w:szCs w:val="24"/>
              </w:rPr>
            </w:pPr>
            <w:r>
              <w:rPr>
                <w:sz w:val="24"/>
                <w:szCs w:val="24"/>
              </w:rPr>
            </w:r>
          </w:p>
          <w:p>
            <w:pPr>
              <w:pStyle w:val="ConsPlusNormal"/>
              <w:ind w:hanging="0"/>
              <w:rPr>
                <w:sz w:val="24"/>
                <w:szCs w:val="24"/>
              </w:rPr>
            </w:pPr>
            <w:r>
              <w:rPr>
                <w:sz w:val="24"/>
                <w:szCs w:val="24"/>
              </w:rPr>
              <w:t>2021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sz w:val="24"/>
                <w:szCs w:val="24"/>
              </w:rPr>
            </w:pPr>
            <w:r>
              <w:rPr>
                <w:sz w:val="24"/>
                <w:szCs w:val="24"/>
              </w:rPr>
            </w:r>
          </w:p>
          <w:p>
            <w:pPr>
              <w:pStyle w:val="ConsPlusNormal"/>
              <w:ind w:hanging="0"/>
              <w:rPr>
                <w:sz w:val="24"/>
                <w:szCs w:val="24"/>
              </w:rPr>
            </w:pPr>
            <w:r>
              <w:rPr>
                <w:sz w:val="24"/>
                <w:szCs w:val="24"/>
              </w:rPr>
              <w:t>2022</w:t>
            </w: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r>
          </w:p>
          <w:p>
            <w:pPr>
              <w:pStyle w:val="ConsPlusNormal"/>
              <w:ind w:hanging="0"/>
              <w:rPr>
                <w:sz w:val="24"/>
                <w:szCs w:val="24"/>
              </w:rPr>
            </w:pPr>
            <w:r>
              <w:rPr>
                <w:sz w:val="24"/>
                <w:szCs w:val="24"/>
              </w:rPr>
              <w:t>2023</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r>
          </w:p>
          <w:p>
            <w:pPr>
              <w:pStyle w:val="ConsPlusNormal"/>
              <w:ind w:hanging="0"/>
              <w:rPr>
                <w:sz w:val="24"/>
                <w:szCs w:val="24"/>
              </w:rPr>
            </w:pPr>
            <w:r>
              <w:rPr>
                <w:sz w:val="24"/>
                <w:szCs w:val="24"/>
              </w:rPr>
              <w:t>2024</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r>
          </w:p>
          <w:p>
            <w:pPr>
              <w:pStyle w:val="ConsPlusNormal"/>
              <w:ind w:hanging="0"/>
              <w:rPr>
                <w:sz w:val="24"/>
                <w:szCs w:val="24"/>
              </w:rPr>
            </w:pPr>
            <w:r>
              <w:rPr>
                <w:sz w:val="24"/>
                <w:szCs w:val="24"/>
              </w:rPr>
              <w:t>2025</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ind w:firstLine="720" w:right="223"/>
              <w:rPr>
                <w:sz w:val="24"/>
                <w:szCs w:val="24"/>
              </w:rPr>
            </w:pPr>
            <w:r>
              <w:rPr>
                <w:sz w:val="24"/>
                <w:szCs w:val="24"/>
              </w:rPr>
            </w:r>
          </w:p>
          <w:p>
            <w:pPr>
              <w:pStyle w:val="ConsPlusNormal"/>
              <w:ind w:firstLine="720" w:right="223"/>
              <w:rPr>
                <w:sz w:val="24"/>
                <w:szCs w:val="24"/>
              </w:rPr>
            </w:pPr>
            <w:r>
              <w:rPr>
                <w:sz w:val="24"/>
                <w:szCs w:val="24"/>
              </w:rPr>
            </w:r>
          </w:p>
          <w:p>
            <w:pPr>
              <w:pStyle w:val="ConsPlusNormal"/>
              <w:ind w:firstLine="720" w:right="223"/>
              <w:rPr>
                <w:sz w:val="24"/>
                <w:szCs w:val="24"/>
              </w:rPr>
            </w:pPr>
            <w:r>
              <w:rPr>
                <w:sz w:val="24"/>
                <w:szCs w:val="24"/>
              </w:rPr>
            </w:r>
          </w:p>
          <w:p>
            <w:pPr>
              <w:pStyle w:val="ConsPlusNormal"/>
              <w:ind w:firstLine="720" w:right="223"/>
              <w:rPr>
                <w:sz w:val="24"/>
                <w:szCs w:val="24"/>
              </w:rPr>
            </w:pPr>
            <w:r>
              <w:rPr>
                <w:sz w:val="24"/>
                <w:szCs w:val="24"/>
              </w:rPr>
            </w:r>
          </w:p>
          <w:p>
            <w:pPr>
              <w:pStyle w:val="ConsPlusNormal"/>
              <w:ind w:hanging="0" w:right="223"/>
              <w:rPr>
                <w:sz w:val="24"/>
                <w:szCs w:val="24"/>
              </w:rPr>
            </w:pPr>
            <w:r>
              <w:rPr>
                <w:sz w:val="24"/>
                <w:szCs w:val="24"/>
              </w:rPr>
              <w:t>2026</w:t>
            </w:r>
          </w:p>
        </w:tc>
        <w:tc>
          <w:tcPr>
            <w:tcW w:w="754" w:type="dxa"/>
            <w:tcBorders>
              <w:top w:val="single" w:sz="4" w:space="0" w:color="000000"/>
              <w:left w:val="single" w:sz="4" w:space="0" w:color="000000"/>
              <w:right w:val="single" w:sz="4" w:space="0" w:color="000000"/>
            </w:tcBorders>
          </w:tcPr>
          <w:p>
            <w:pPr>
              <w:pStyle w:val="Normal"/>
              <w:ind w:right="744"/>
              <w:jc w:val="both"/>
              <w:rPr>
                <w:rFonts w:ascii="Arial" w:hAnsi="Arial" w:cs="Arial"/>
                <w:sz w:val="24"/>
                <w:szCs w:val="24"/>
              </w:rPr>
            </w:pPr>
            <w:r>
              <w:rPr>
                <w:rFonts w:cs="Arial" w:ascii="Arial" w:hAnsi="Arial"/>
                <w:sz w:val="24"/>
                <w:szCs w:val="24"/>
              </w:rPr>
            </w:r>
          </w:p>
          <w:p>
            <w:pPr>
              <w:pStyle w:val="Normal"/>
              <w:ind w:right="744"/>
              <w:jc w:val="both"/>
              <w:rPr>
                <w:rFonts w:ascii="Arial" w:hAnsi="Arial" w:cs="Arial"/>
                <w:sz w:val="24"/>
                <w:szCs w:val="24"/>
              </w:rPr>
            </w:pPr>
            <w:r>
              <w:rPr>
                <w:rFonts w:cs="Arial" w:ascii="Arial" w:hAnsi="Arial"/>
                <w:sz w:val="24"/>
                <w:szCs w:val="24"/>
              </w:rPr>
            </w:r>
          </w:p>
          <w:p>
            <w:pPr>
              <w:pStyle w:val="Normal"/>
              <w:ind w:right="744"/>
              <w:jc w:val="both"/>
              <w:rPr>
                <w:rFonts w:ascii="Arial" w:hAnsi="Arial" w:cs="Arial"/>
                <w:sz w:val="24"/>
                <w:szCs w:val="24"/>
              </w:rPr>
            </w:pPr>
            <w:r>
              <w:rPr>
                <w:rFonts w:cs="Arial" w:ascii="Arial" w:hAnsi="Arial"/>
                <w:sz w:val="24"/>
                <w:szCs w:val="24"/>
              </w:rPr>
            </w:r>
          </w:p>
          <w:p>
            <w:pPr>
              <w:pStyle w:val="Normal"/>
              <w:ind w:right="744"/>
              <w:jc w:val="both"/>
              <w:rPr>
                <w:rFonts w:ascii="Arial" w:hAnsi="Arial" w:cs="Arial"/>
                <w:sz w:val="24"/>
                <w:szCs w:val="24"/>
              </w:rPr>
            </w:pPr>
            <w:r>
              <w:rPr>
                <w:rFonts w:cs="Arial" w:ascii="Arial" w:hAnsi="Arial"/>
                <w:sz w:val="24"/>
                <w:szCs w:val="24"/>
              </w:rPr>
            </w:r>
          </w:p>
          <w:p>
            <w:pPr>
              <w:pStyle w:val="Normal"/>
              <w:ind w:right="744"/>
              <w:jc w:val="both"/>
              <w:rPr>
                <w:rFonts w:ascii="Arial" w:hAnsi="Arial" w:cs="Arial"/>
                <w:sz w:val="24"/>
                <w:szCs w:val="24"/>
              </w:rPr>
            </w:pPr>
            <w:r>
              <w:rPr>
                <w:rFonts w:cs="Arial" w:ascii="Arial" w:hAnsi="Arial"/>
                <w:sz w:val="24"/>
                <w:szCs w:val="24"/>
              </w:rPr>
              <w:t>2027</w:t>
            </w:r>
          </w:p>
        </w:tc>
        <w:tc>
          <w:tcPr>
            <w:tcW w:w="1703"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Годы до конца реализации муниципальной программы  в пятилетнем интервале</w:t>
            </w:r>
          </w:p>
        </w:tc>
      </w:tr>
      <w:tr>
        <w:trPr>
          <w:trHeight w:val="53" w:hRule="atLeast"/>
        </w:trPr>
        <w:tc>
          <w:tcPr>
            <w:tcW w:w="556" w:type="dxa"/>
            <w:vMerge w:val="continue"/>
            <w:tcBorders>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697" w:type="dxa"/>
            <w:gridSpan w:val="2"/>
            <w:vMerge w:val="continue"/>
            <w:tcBorders>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851" w:type="dxa"/>
            <w:gridSpan w:val="3"/>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1125"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2014</w:t>
            </w:r>
          </w:p>
        </w:tc>
        <w:tc>
          <w:tcPr>
            <w:tcW w:w="577"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524"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751"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952"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851"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849"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850"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707"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710"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754" w:type="dxa"/>
            <w:tcBorders>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2032</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2037</w:t>
            </w:r>
          </w:p>
        </w:tc>
      </w:tr>
      <w:tr>
        <w:trPr>
          <w:trHeight w:val="1407" w:hRule="atLeast"/>
        </w:trPr>
        <w:tc>
          <w:tcPr>
            <w:tcW w:w="55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t>1</w:t>
            </w:r>
          </w:p>
        </w:tc>
        <w:tc>
          <w:tcPr>
            <w:tcW w:w="1697"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p>
            <w:pPr>
              <w:pStyle w:val="ConsPlusNormal"/>
              <w:jc w:val="center"/>
              <w:rPr>
                <w:sz w:val="24"/>
                <w:szCs w:val="24"/>
              </w:rPr>
            </w:pPr>
            <w:r>
              <w:rPr>
                <w:sz w:val="24"/>
                <w:szCs w:val="24"/>
              </w:rPr>
            </w:r>
          </w:p>
          <w:p>
            <w:pPr>
              <w:pStyle w:val="ConsPlusNormal"/>
              <w:jc w:val="center"/>
              <w:rPr>
                <w:sz w:val="24"/>
                <w:szCs w:val="24"/>
              </w:rPr>
            </w:pPr>
            <w:r>
              <w:rPr>
                <w:sz w:val="24"/>
                <w:szCs w:val="24"/>
              </w:rPr>
              <w:t>2</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t>3</w:t>
            </w:r>
          </w:p>
        </w:tc>
        <w:tc>
          <w:tcPr>
            <w:tcW w:w="1125"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t>4</w:t>
            </w:r>
          </w:p>
        </w:tc>
        <w:tc>
          <w:tcPr>
            <w:tcW w:w="577"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t>5</w:t>
            </w:r>
          </w:p>
          <w:p>
            <w:pPr>
              <w:pStyle w:val="ConsPlusNormal"/>
              <w:ind w:hanging="0"/>
              <w:jc w:val="center"/>
              <w:rPr>
                <w:sz w:val="24"/>
                <w:szCs w:val="24"/>
              </w:rPr>
            </w:pPr>
            <w:r>
              <w:rPr>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t>6</w:t>
            </w:r>
          </w:p>
        </w:tc>
        <w:tc>
          <w:tcPr>
            <w:tcW w:w="52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t>7</w:t>
            </w:r>
          </w:p>
          <w:p>
            <w:pPr>
              <w:pStyle w:val="Normal"/>
              <w:jc w:val="center"/>
              <w:rPr>
                <w:rFonts w:ascii="Arial" w:hAnsi="Arial" w:cs="Arial"/>
                <w:sz w:val="24"/>
                <w:szCs w:val="24"/>
              </w:rPr>
            </w:pPr>
            <w:r>
              <w:rPr>
                <w:rFonts w:cs="Arial" w:ascii="Arial" w:hAnsi="Arial"/>
                <w:sz w:val="24"/>
                <w:szCs w:val="24"/>
              </w:rPr>
            </w:r>
          </w:p>
        </w:tc>
        <w:tc>
          <w:tcPr>
            <w:tcW w:w="7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t>8</w:t>
            </w:r>
          </w:p>
        </w:tc>
        <w:tc>
          <w:tcPr>
            <w:tcW w:w="95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9</w:t>
            </w:r>
          </w:p>
          <w:p>
            <w:pPr>
              <w:pStyle w:val="ConsPlusNormal"/>
              <w:jc w:val="center"/>
              <w:rPr>
                <w:sz w:val="24"/>
                <w:szCs w:val="24"/>
              </w:rPr>
            </w:pPr>
            <w:r>
              <w:rPr>
                <w:sz w:val="24"/>
                <w:szCs w:val="24"/>
              </w:rPr>
            </w:r>
          </w:p>
          <w:p>
            <w:pPr>
              <w:pStyle w:val="ConsPlusNormal"/>
              <w:jc w:val="center"/>
              <w:rPr>
                <w:sz w:val="24"/>
                <w:szCs w:val="24"/>
              </w:rPr>
            </w:pPr>
            <w:r>
              <w:rPr>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10</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11</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12</w:t>
            </w:r>
          </w:p>
        </w:tc>
        <w:tc>
          <w:tcPr>
            <w:tcW w:w="707"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13</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rPr>
                <w:sz w:val="24"/>
                <w:szCs w:val="24"/>
              </w:rPr>
            </w:pPr>
            <w:r>
              <w:rPr>
                <w:sz w:val="24"/>
                <w:szCs w:val="24"/>
              </w:rPr>
              <w:t>1</w:t>
            </w:r>
          </w:p>
          <w:p>
            <w:pPr>
              <w:pStyle w:val="ConsPlusNormal"/>
              <w:rPr>
                <w:sz w:val="24"/>
                <w:szCs w:val="24"/>
              </w:rPr>
            </w:pPr>
            <w:r>
              <w:rPr>
                <w:sz w:val="24"/>
                <w:szCs w:val="24"/>
              </w:rPr>
              <w:t>114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16</w:t>
            </w:r>
          </w:p>
        </w:tc>
        <w:tc>
          <w:tcPr>
            <w:tcW w:w="75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17</w:t>
            </w:r>
          </w:p>
        </w:tc>
        <w:tc>
          <w:tcPr>
            <w:tcW w:w="71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18</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r>
          </w:p>
          <w:p>
            <w:pPr>
              <w:pStyle w:val="ConsPlusNormal"/>
              <w:ind w:hanging="0"/>
              <w:rPr>
                <w:sz w:val="24"/>
                <w:szCs w:val="24"/>
              </w:rPr>
            </w:pPr>
            <w:r>
              <w:rPr>
                <w:sz w:val="24"/>
                <w:szCs w:val="24"/>
              </w:rPr>
            </w:r>
          </w:p>
          <w:p>
            <w:pPr>
              <w:pStyle w:val="ConsPlusNormal"/>
              <w:ind w:hanging="0"/>
              <w:rPr>
                <w:sz w:val="24"/>
                <w:szCs w:val="24"/>
              </w:rPr>
            </w:pPr>
            <w:r>
              <w:rPr>
                <w:sz w:val="24"/>
                <w:szCs w:val="24"/>
              </w:rPr>
              <w:t>19</w:t>
            </w:r>
          </w:p>
        </w:tc>
      </w:tr>
      <w:tr>
        <w:trPr>
          <w:trHeight w:val="512" w:hRule="atLeast"/>
        </w:trPr>
        <w:tc>
          <w:tcPr>
            <w:tcW w:w="556" w:type="dxa"/>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 xml:space="preserve">   </w:t>
            </w:r>
            <w:r>
              <w:rPr>
                <w:sz w:val="24"/>
                <w:szCs w:val="24"/>
              </w:rPr>
              <w:t>1.</w:t>
            </w:r>
          </w:p>
        </w:tc>
        <w:tc>
          <w:tcPr>
            <w:tcW w:w="1985" w:type="dxa"/>
            <w:gridSpan w:val="3"/>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704" w:type="dxa"/>
            <w:gridSpan w:val="5"/>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1339" w:type="dxa"/>
            <w:gridSpan w:val="15"/>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trPr>
          <w:trHeight w:val="475" w:hRule="atLeast"/>
        </w:trPr>
        <w:tc>
          <w:tcPr>
            <w:tcW w:w="556" w:type="dxa"/>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1.1.</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Количество поддержанных социально-экономических проектов, реализуемых молодежью города</w:t>
            </w:r>
          </w:p>
        </w:tc>
        <w:tc>
          <w:tcPr>
            <w:tcW w:w="849" w:type="dxa"/>
            <w:gridSpan w:val="3"/>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ед.</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6</w:t>
            </w:r>
          </w:p>
        </w:tc>
        <w:tc>
          <w:tcPr>
            <w:tcW w:w="893"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25</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27</w:t>
            </w:r>
          </w:p>
        </w:tc>
        <w:tc>
          <w:tcPr>
            <w:tcW w:w="7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27</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27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27</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25</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25</w:t>
            </w:r>
          </w:p>
        </w:tc>
        <w:tc>
          <w:tcPr>
            <w:tcW w:w="75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r>
          </w:p>
          <w:p>
            <w:pPr>
              <w:pStyle w:val="ConsPlusNormal"/>
              <w:ind w:hanging="0"/>
              <w:jc w:val="center"/>
              <w:rPr>
                <w:sz w:val="24"/>
                <w:szCs w:val="24"/>
              </w:rPr>
            </w:pPr>
            <w:r>
              <w:rPr>
                <w:sz w:val="24"/>
                <w:szCs w:val="24"/>
              </w:rPr>
              <w:t>25</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29</w:t>
            </w:r>
          </w:p>
        </w:tc>
      </w:tr>
      <w:tr>
        <w:trPr>
          <w:trHeight w:val="1281" w:hRule="atLeast"/>
        </w:trPr>
        <w:tc>
          <w:tcPr>
            <w:tcW w:w="556" w:type="dxa"/>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1.2.</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849"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2,90</w:t>
            </w:r>
          </w:p>
        </w:tc>
        <w:tc>
          <w:tcPr>
            <w:tcW w:w="893"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2,90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3,10</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3,81</w:t>
            </w:r>
          </w:p>
        </w:tc>
        <w:tc>
          <w:tcPr>
            <w:tcW w:w="7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3,81</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3,41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3,34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3,34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3,34</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3,34</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3,35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3,36</w:t>
            </w:r>
          </w:p>
        </w:tc>
        <w:tc>
          <w:tcPr>
            <w:tcW w:w="754"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t>3,37</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3,45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3,9</w:t>
            </w:r>
          </w:p>
        </w:tc>
      </w:tr>
      <w:tr>
        <w:trPr>
          <w:trHeight w:val="1522" w:hRule="atLeast"/>
        </w:trPr>
        <w:tc>
          <w:tcPr>
            <w:tcW w:w="556" w:type="dxa"/>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1.3.</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Удельный вес благополучателей – молодых граждан,  проживающих в городе Шарыпово, получающих безвозмездные услуги от участников молодежных социально-экономических проектов</w:t>
            </w:r>
          </w:p>
        </w:tc>
        <w:tc>
          <w:tcPr>
            <w:tcW w:w="849"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6,80</w:t>
            </w:r>
          </w:p>
        </w:tc>
        <w:tc>
          <w:tcPr>
            <w:tcW w:w="893"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5,36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9,18</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17,41</w:t>
            </w:r>
          </w:p>
        </w:tc>
        <w:tc>
          <w:tcPr>
            <w:tcW w:w="7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17,41</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16,02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15,62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16,04</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jc w:val="both"/>
              <w:rPr>
                <w:sz w:val="24"/>
                <w:szCs w:val="24"/>
              </w:rPr>
            </w:pPr>
            <w:r>
              <w:rPr>
                <w:sz w:val="24"/>
                <w:szCs w:val="24"/>
              </w:rPr>
              <w:t>16,05</w:t>
            </w:r>
          </w:p>
        </w:tc>
        <w:tc>
          <w:tcPr>
            <w:tcW w:w="70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jc w:val="both"/>
              <w:rPr>
                <w:sz w:val="24"/>
                <w:szCs w:val="24"/>
              </w:rPr>
            </w:pPr>
            <w:r>
              <w:rPr>
                <w:sz w:val="24"/>
                <w:szCs w:val="24"/>
              </w:rPr>
              <w:t>16,06</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16,06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16,07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16,08</w:t>
            </w:r>
          </w:p>
        </w:tc>
        <w:tc>
          <w:tcPr>
            <w:tcW w:w="754"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r>
          </w:p>
          <w:p>
            <w:pPr>
              <w:pStyle w:val="ConsPlusNormal"/>
              <w:ind w:hanging="0"/>
              <w:jc w:val="both"/>
              <w:rPr>
                <w:sz w:val="24"/>
                <w:szCs w:val="24"/>
              </w:rPr>
            </w:pPr>
            <w:r>
              <w:rPr>
                <w:sz w:val="24"/>
                <w:szCs w:val="24"/>
              </w:rPr>
              <w:t>16,09</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16,1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16,2</w:t>
            </w:r>
          </w:p>
        </w:tc>
      </w:tr>
      <w:tr>
        <w:trPr>
          <w:trHeight w:val="881" w:hRule="atLeast"/>
        </w:trPr>
        <w:tc>
          <w:tcPr>
            <w:tcW w:w="556" w:type="dxa"/>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1.4.</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Доля  граждан, проинформированных о развитии гражданского общества в г. Шарыпово</w:t>
            </w:r>
          </w:p>
        </w:tc>
        <w:tc>
          <w:tcPr>
            <w:tcW w:w="849" w:type="dxa"/>
            <w:gridSpan w:val="3"/>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0</w:t>
            </w:r>
          </w:p>
          <w:p>
            <w:pPr>
              <w:pStyle w:val="ConsPlusNormal"/>
              <w:jc w:val="both"/>
              <w:rPr>
                <w:sz w:val="24"/>
                <w:szCs w:val="24"/>
              </w:rPr>
            </w:pPr>
            <w:r>
              <w:rPr>
                <w:sz w:val="24"/>
                <w:szCs w:val="24"/>
              </w:rPr>
            </w:r>
          </w:p>
        </w:tc>
        <w:tc>
          <w:tcPr>
            <w:tcW w:w="893"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0</w:t>
            </w:r>
          </w:p>
        </w:tc>
        <w:tc>
          <w:tcPr>
            <w:tcW w:w="52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0</w:t>
            </w:r>
          </w:p>
        </w:tc>
        <w:tc>
          <w:tcPr>
            <w:tcW w:w="7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0</w:t>
            </w:r>
          </w:p>
        </w:tc>
        <w:tc>
          <w:tcPr>
            <w:tcW w:w="95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24"/>
                <w:szCs w:val="24"/>
              </w:rPr>
            </w:pPr>
            <w:r>
              <w:rPr>
                <w:rFonts w:cs="Arial" w:ascii="Arial" w:hAnsi="Arial"/>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3,04</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3,14</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ind w:hanging="0"/>
              <w:jc w:val="both"/>
              <w:rPr>
                <w:sz w:val="24"/>
                <w:szCs w:val="24"/>
              </w:rPr>
            </w:pPr>
            <w:r>
              <w:rPr>
                <w:sz w:val="24"/>
                <w:szCs w:val="24"/>
              </w:rPr>
              <w:t>3,21</w:t>
            </w:r>
          </w:p>
        </w:tc>
        <w:tc>
          <w:tcPr>
            <w:tcW w:w="70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ind w:hanging="0"/>
              <w:jc w:val="both"/>
              <w:rPr>
                <w:sz w:val="24"/>
                <w:szCs w:val="24"/>
              </w:rPr>
            </w:pPr>
            <w:r>
              <w:rPr>
                <w:sz w:val="24"/>
                <w:szCs w:val="24"/>
              </w:rPr>
              <w:t>3,42</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3,42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3,44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3,46</w:t>
            </w:r>
          </w:p>
        </w:tc>
        <w:tc>
          <w:tcPr>
            <w:tcW w:w="754"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3,47</w:t>
            </w:r>
          </w:p>
        </w:tc>
        <w:tc>
          <w:tcPr>
            <w:tcW w:w="711"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3,6</w:t>
            </w:r>
          </w:p>
        </w:tc>
      </w:tr>
    </w:tbl>
    <w:p>
      <w:pPr>
        <w:sectPr>
          <w:headerReference w:type="default" r:id="rId5"/>
          <w:headerReference w:type="first" r:id="rId6"/>
          <w:type w:val="nextPage"/>
          <w:pgSz w:orient="landscape" w:w="16838" w:h="11906"/>
          <w:pgMar w:left="1701" w:right="851" w:gutter="0" w:header="709" w:top="1134" w:footer="0" w:bottom="1134"/>
          <w:pgNumType w:fmt="decimal"/>
          <w:formProt w:val="false"/>
          <w:textDirection w:val="lrTb"/>
          <w:docGrid w:type="default" w:linePitch="360" w:charSpace="0"/>
        </w:sectPr>
      </w:pPr>
    </w:p>
    <w:p>
      <w:pPr>
        <w:pStyle w:val="ConsPlusNormal"/>
        <w:ind w:hanging="0"/>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2"/>
        <w:gridCol w:w="213"/>
        <w:gridCol w:w="213"/>
        <w:gridCol w:w="1847"/>
        <w:gridCol w:w="642"/>
        <w:gridCol w:w="1404"/>
        <w:gridCol w:w="594"/>
        <w:gridCol w:w="1243"/>
        <w:gridCol w:w="407"/>
        <w:gridCol w:w="386"/>
        <w:gridCol w:w="363"/>
        <w:gridCol w:w="401"/>
        <w:gridCol w:w="309"/>
        <w:gridCol w:w="385"/>
        <w:gridCol w:w="213"/>
        <w:gridCol w:w="213"/>
        <w:gridCol w:w="213"/>
        <w:gridCol w:w="706"/>
        <w:gridCol w:w="410"/>
        <w:gridCol w:w="854"/>
        <w:gridCol w:w="346"/>
        <w:gridCol w:w="849"/>
        <w:gridCol w:w="351"/>
        <w:gridCol w:w="1511"/>
      </w:tblGrid>
      <w:tr>
        <w:trPr>
          <w:trHeight w:val="375" w:hRule="atLeast"/>
        </w:trPr>
        <w:tc>
          <w:tcPr>
            <w:tcW w:w="425" w:type="dxa"/>
            <w:gridSpan w:val="2"/>
            <w:tcBorders/>
            <w:shd w:color="000000" w:fill="FFFFFF" w:val="clear"/>
            <w:vAlign w:val="center"/>
          </w:tcPr>
          <w:p>
            <w:pPr>
              <w:pStyle w:val="Normal"/>
              <w:jc w:val="center"/>
              <w:rPr>
                <w:rFonts w:ascii="Arial" w:hAnsi="Arial" w:cs="Arial"/>
                <w:sz w:val="24"/>
                <w:szCs w:val="24"/>
              </w:rPr>
            </w:pPr>
            <w:r>
              <w:rPr/>
            </w:r>
          </w:p>
        </w:tc>
        <w:tc>
          <w:tcPr>
            <w:tcW w:w="2702" w:type="dxa"/>
            <w:gridSpan w:val="3"/>
            <w:tcBorders/>
            <w:shd w:color="000000" w:fill="FFFFFF" w:val="clear"/>
            <w:vAlign w:val="center"/>
          </w:tcPr>
          <w:p>
            <w:pPr>
              <w:pStyle w:val="Normal"/>
              <w:jc w:val="center"/>
              <w:rPr>
                <w:rFonts w:ascii="Arial" w:hAnsi="Arial" w:cs="Arial"/>
                <w:sz w:val="24"/>
                <w:szCs w:val="24"/>
              </w:rPr>
            </w:pPr>
            <w:r>
              <w:rPr/>
            </w:r>
          </w:p>
        </w:tc>
        <w:tc>
          <w:tcPr>
            <w:tcW w:w="1998" w:type="dxa"/>
            <w:gridSpan w:val="2"/>
            <w:tcBorders/>
            <w:shd w:color="000000" w:fill="FFFFFF" w:val="clear"/>
            <w:vAlign w:val="center"/>
          </w:tcPr>
          <w:p>
            <w:pPr>
              <w:pStyle w:val="Normal"/>
              <w:jc w:val="center"/>
              <w:rPr>
                <w:rFonts w:ascii="Arial" w:hAnsi="Arial" w:cs="Arial"/>
                <w:sz w:val="24"/>
                <w:szCs w:val="24"/>
              </w:rPr>
            </w:pPr>
            <w:r>
              <w:rPr/>
            </w:r>
          </w:p>
        </w:tc>
        <w:tc>
          <w:tcPr>
            <w:tcW w:w="1650" w:type="dxa"/>
            <w:gridSpan w:val="2"/>
            <w:tcBorders/>
            <w:shd w:color="000000" w:fill="FFFFFF" w:val="clear"/>
            <w:vAlign w:val="center"/>
          </w:tcPr>
          <w:p>
            <w:pPr>
              <w:pStyle w:val="Normal"/>
              <w:jc w:val="center"/>
              <w:rPr>
                <w:rFonts w:ascii="Arial" w:hAnsi="Arial" w:cs="Arial"/>
                <w:sz w:val="24"/>
                <w:szCs w:val="24"/>
              </w:rPr>
            </w:pPr>
            <w:r>
              <w:rPr/>
            </w:r>
          </w:p>
        </w:tc>
        <w:tc>
          <w:tcPr>
            <w:tcW w:w="749" w:type="dxa"/>
            <w:gridSpan w:val="2"/>
            <w:tcBorders/>
            <w:shd w:color="000000" w:fill="FFFFFF" w:val="clear"/>
            <w:vAlign w:val="center"/>
          </w:tcPr>
          <w:p>
            <w:pPr>
              <w:pStyle w:val="Normal"/>
              <w:jc w:val="center"/>
              <w:rPr>
                <w:rFonts w:ascii="Arial" w:hAnsi="Arial" w:cs="Arial"/>
                <w:sz w:val="24"/>
                <w:szCs w:val="24"/>
              </w:rPr>
            </w:pPr>
            <w:r>
              <w:rPr/>
            </w:r>
          </w:p>
        </w:tc>
        <w:tc>
          <w:tcPr>
            <w:tcW w:w="6761" w:type="dxa"/>
            <w:gridSpan w:val="13"/>
            <w:vMerge w:val="restart"/>
            <w:tcBorders/>
            <w:shd w:color="000000" w:fill="FFFFFF" w:val="clear"/>
            <w:vAlign w:val="center"/>
          </w:tcPr>
          <w:p>
            <w:pPr>
              <w:pStyle w:val="Normal"/>
              <w:ind w:left="291"/>
              <w:rPr>
                <w:rFonts w:ascii="Arial" w:hAnsi="Arial" w:cs="Arial"/>
                <w:sz w:val="24"/>
                <w:szCs w:val="24"/>
              </w:rPr>
            </w:pPr>
            <w:r>
              <w:rPr>
                <w:rFonts w:cs="Arial" w:ascii="Arial" w:hAnsi="Arial"/>
                <w:sz w:val="24"/>
                <w:szCs w:val="24"/>
              </w:rPr>
              <w:t>Приложение № 2</w:t>
            </w:r>
          </w:p>
          <w:p>
            <w:pPr>
              <w:pStyle w:val="Normal"/>
              <w:ind w:left="291"/>
              <w:rPr>
                <w:rFonts w:ascii="Arial" w:hAnsi="Arial" w:cs="Arial"/>
                <w:sz w:val="24"/>
                <w:szCs w:val="24"/>
              </w:rPr>
            </w:pPr>
            <w:r>
              <w:rPr>
                <w:rFonts w:cs="Arial" w:ascii="Arial" w:hAnsi="Arial"/>
                <w:sz w:val="24"/>
                <w:szCs w:val="24"/>
              </w:rPr>
              <w:t>к  муниципальной программе "Молодежь города Шарыпово в XXI веке" утвержденной постановлением Администрации города Шарыпово</w:t>
            </w:r>
          </w:p>
          <w:p>
            <w:pPr>
              <w:pStyle w:val="Normal"/>
              <w:ind w:left="291"/>
              <w:rPr>
                <w:rFonts w:ascii="Arial" w:hAnsi="Arial" w:cs="Arial"/>
                <w:sz w:val="24"/>
                <w:szCs w:val="24"/>
              </w:rPr>
            </w:pPr>
            <w:r>
              <w:rPr>
                <w:rFonts w:cs="Arial" w:ascii="Arial" w:hAnsi="Arial"/>
                <w:sz w:val="24"/>
                <w:szCs w:val="24"/>
              </w:rPr>
              <w:t>от 04.10.2013 № 238</w:t>
            </w:r>
          </w:p>
        </w:tc>
      </w:tr>
      <w:tr>
        <w:trPr>
          <w:trHeight w:val="1275" w:hRule="atLeast"/>
        </w:trPr>
        <w:tc>
          <w:tcPr>
            <w:tcW w:w="425" w:type="dxa"/>
            <w:gridSpan w:val="2"/>
            <w:tcBorders/>
            <w:shd w:color="000000" w:fill="FFFFFF" w:val="clear"/>
            <w:vAlign w:val="center"/>
          </w:tcPr>
          <w:p>
            <w:pPr>
              <w:pStyle w:val="Normal"/>
              <w:jc w:val="center"/>
              <w:rPr>
                <w:rFonts w:ascii="Arial" w:hAnsi="Arial" w:cs="Arial"/>
                <w:sz w:val="24"/>
                <w:szCs w:val="24"/>
              </w:rPr>
            </w:pPr>
            <w:r>
              <w:rPr/>
            </w:r>
          </w:p>
        </w:tc>
        <w:tc>
          <w:tcPr>
            <w:tcW w:w="2702" w:type="dxa"/>
            <w:gridSpan w:val="3"/>
            <w:tcBorders/>
            <w:shd w:color="000000" w:fill="FFFFFF" w:val="clear"/>
            <w:vAlign w:val="center"/>
          </w:tcPr>
          <w:p>
            <w:pPr>
              <w:pStyle w:val="Normal"/>
              <w:jc w:val="center"/>
              <w:rPr>
                <w:rFonts w:ascii="Arial" w:hAnsi="Arial" w:cs="Arial"/>
                <w:sz w:val="24"/>
                <w:szCs w:val="24"/>
              </w:rPr>
            </w:pPr>
            <w:r>
              <w:rPr/>
            </w:r>
          </w:p>
        </w:tc>
        <w:tc>
          <w:tcPr>
            <w:tcW w:w="1998" w:type="dxa"/>
            <w:gridSpan w:val="2"/>
            <w:tcBorders/>
            <w:shd w:color="000000" w:fill="FFFFFF" w:val="clear"/>
            <w:vAlign w:val="center"/>
          </w:tcPr>
          <w:p>
            <w:pPr>
              <w:pStyle w:val="Normal"/>
              <w:jc w:val="center"/>
              <w:rPr>
                <w:rFonts w:ascii="Arial" w:hAnsi="Arial" w:cs="Arial"/>
                <w:sz w:val="24"/>
                <w:szCs w:val="24"/>
              </w:rPr>
            </w:pPr>
            <w:r>
              <w:rPr/>
            </w:r>
          </w:p>
        </w:tc>
        <w:tc>
          <w:tcPr>
            <w:tcW w:w="1650" w:type="dxa"/>
            <w:gridSpan w:val="2"/>
            <w:tcBorders/>
            <w:shd w:color="000000" w:fill="FFFFFF" w:val="clear"/>
            <w:vAlign w:val="center"/>
          </w:tcPr>
          <w:p>
            <w:pPr>
              <w:pStyle w:val="Normal"/>
              <w:jc w:val="center"/>
              <w:rPr>
                <w:rFonts w:ascii="Arial" w:hAnsi="Arial" w:cs="Arial"/>
                <w:sz w:val="24"/>
                <w:szCs w:val="24"/>
              </w:rPr>
            </w:pPr>
            <w:r>
              <w:rPr/>
            </w:r>
          </w:p>
        </w:tc>
        <w:tc>
          <w:tcPr>
            <w:tcW w:w="749" w:type="dxa"/>
            <w:gridSpan w:val="2"/>
            <w:tcBorders/>
            <w:shd w:color="000000" w:fill="FFFFFF" w:val="clear"/>
            <w:vAlign w:val="center"/>
          </w:tcPr>
          <w:p>
            <w:pPr>
              <w:pStyle w:val="Normal"/>
              <w:jc w:val="center"/>
              <w:rPr>
                <w:rFonts w:ascii="Arial" w:hAnsi="Arial" w:cs="Arial"/>
                <w:sz w:val="24"/>
                <w:szCs w:val="24"/>
              </w:rPr>
            </w:pPr>
            <w:r>
              <w:rPr/>
            </w:r>
          </w:p>
        </w:tc>
        <w:tc>
          <w:tcPr>
            <w:tcW w:w="6761" w:type="dxa"/>
            <w:gridSpan w:val="13"/>
            <w:vMerge w:val="continue"/>
            <w:tcBorders/>
            <w:shd w:color="000000" w:fill="FFFFFF" w:val="clear"/>
            <w:vAlign w:val="center"/>
          </w:tcPr>
          <w:p>
            <w:pPr>
              <w:pStyle w:val="Normal"/>
              <w:rPr>
                <w:rFonts w:ascii="Arial" w:hAnsi="Arial" w:cs="Arial"/>
                <w:sz w:val="24"/>
                <w:szCs w:val="24"/>
              </w:rPr>
            </w:pPr>
            <w:r>
              <w:rPr>
                <w:rFonts w:cs="Arial" w:ascii="Arial" w:hAnsi="Arial"/>
                <w:sz w:val="24"/>
                <w:szCs w:val="24"/>
              </w:rPr>
            </w:r>
          </w:p>
        </w:tc>
      </w:tr>
      <w:tr>
        <w:trPr>
          <w:trHeight w:val="300" w:hRule="exact"/>
        </w:trPr>
        <w:tc>
          <w:tcPr>
            <w:tcW w:w="425" w:type="dxa"/>
            <w:gridSpan w:val="2"/>
            <w:tcBorders/>
            <w:shd w:color="000000" w:fill="FFFFFF" w:val="clear"/>
            <w:vAlign w:val="center"/>
          </w:tcPr>
          <w:p>
            <w:pPr>
              <w:pStyle w:val="Normal"/>
              <w:jc w:val="center"/>
              <w:rPr>
                <w:rFonts w:ascii="Arial" w:hAnsi="Arial" w:cs="Arial"/>
                <w:sz w:val="24"/>
                <w:szCs w:val="24"/>
              </w:rPr>
            </w:pPr>
            <w:r>
              <w:rPr/>
            </w:r>
          </w:p>
        </w:tc>
        <w:tc>
          <w:tcPr>
            <w:tcW w:w="2702" w:type="dxa"/>
            <w:gridSpan w:val="3"/>
            <w:tcBorders/>
            <w:shd w:color="000000" w:fill="FFFFFF" w:val="clear"/>
            <w:vAlign w:val="center"/>
          </w:tcPr>
          <w:p>
            <w:pPr>
              <w:pStyle w:val="Normal"/>
              <w:jc w:val="center"/>
              <w:rPr>
                <w:rFonts w:ascii="Arial" w:hAnsi="Arial" w:cs="Arial"/>
                <w:sz w:val="24"/>
                <w:szCs w:val="24"/>
              </w:rPr>
            </w:pPr>
            <w:r>
              <w:rPr/>
            </w:r>
          </w:p>
        </w:tc>
        <w:tc>
          <w:tcPr>
            <w:tcW w:w="1998" w:type="dxa"/>
            <w:gridSpan w:val="2"/>
            <w:tcBorders/>
            <w:shd w:color="000000" w:fill="FFFFFF" w:val="clear"/>
            <w:vAlign w:val="center"/>
          </w:tcPr>
          <w:p>
            <w:pPr>
              <w:pStyle w:val="Normal"/>
              <w:jc w:val="center"/>
              <w:rPr>
                <w:rFonts w:ascii="Arial" w:hAnsi="Arial" w:cs="Arial"/>
                <w:sz w:val="24"/>
                <w:szCs w:val="24"/>
              </w:rPr>
            </w:pPr>
            <w:r>
              <w:rPr/>
            </w:r>
          </w:p>
        </w:tc>
        <w:tc>
          <w:tcPr>
            <w:tcW w:w="1650" w:type="dxa"/>
            <w:gridSpan w:val="2"/>
            <w:tcBorders/>
            <w:shd w:color="000000" w:fill="FFFFFF" w:val="clear"/>
            <w:vAlign w:val="center"/>
          </w:tcPr>
          <w:p>
            <w:pPr>
              <w:pStyle w:val="Normal"/>
              <w:jc w:val="center"/>
              <w:rPr>
                <w:rFonts w:ascii="Arial" w:hAnsi="Arial" w:cs="Arial"/>
                <w:sz w:val="24"/>
                <w:szCs w:val="24"/>
              </w:rPr>
            </w:pPr>
            <w:r>
              <w:rPr/>
            </w:r>
          </w:p>
        </w:tc>
        <w:tc>
          <w:tcPr>
            <w:tcW w:w="749" w:type="dxa"/>
            <w:gridSpan w:val="2"/>
            <w:tcBorders/>
            <w:shd w:color="000000" w:fill="FFFFFF" w:val="clear"/>
            <w:vAlign w:val="center"/>
          </w:tcPr>
          <w:p>
            <w:pPr>
              <w:pStyle w:val="Normal"/>
              <w:jc w:val="center"/>
              <w:rPr>
                <w:rFonts w:ascii="Arial" w:hAnsi="Arial" w:cs="Arial"/>
                <w:sz w:val="24"/>
                <w:szCs w:val="24"/>
              </w:rPr>
            </w:pPr>
            <w:r>
              <w:rPr/>
            </w:r>
          </w:p>
        </w:tc>
        <w:tc>
          <w:tcPr>
            <w:tcW w:w="710" w:type="dxa"/>
            <w:gridSpan w:val="2"/>
            <w:tcBorders/>
            <w:shd w:color="000000" w:fill="FFFFFF" w:val="clear"/>
            <w:vAlign w:val="center"/>
          </w:tcPr>
          <w:p>
            <w:pPr>
              <w:pStyle w:val="Normal"/>
              <w:jc w:val="center"/>
              <w:rPr>
                <w:rFonts w:ascii="Arial" w:hAnsi="Arial" w:cs="Arial"/>
                <w:sz w:val="24"/>
                <w:szCs w:val="24"/>
              </w:rPr>
            </w:pPr>
            <w:r>
              <w:rPr/>
            </w:r>
          </w:p>
        </w:tc>
        <w:tc>
          <w:tcPr>
            <w:tcW w:w="598" w:type="dxa"/>
            <w:gridSpan w:val="2"/>
            <w:tcBorders/>
            <w:shd w:color="000000" w:fill="FFFFFF" w:val="clear"/>
            <w:vAlign w:val="center"/>
          </w:tcPr>
          <w:p>
            <w:pPr>
              <w:pStyle w:val="Normal"/>
              <w:jc w:val="center"/>
              <w:rPr>
                <w:rFonts w:ascii="Arial" w:hAnsi="Arial" w:cs="Arial"/>
                <w:sz w:val="24"/>
                <w:szCs w:val="24"/>
              </w:rPr>
            </w:pPr>
            <w:r>
              <w:rPr/>
            </w:r>
          </w:p>
        </w:tc>
        <w:tc>
          <w:tcPr>
            <w:tcW w:w="213" w:type="dxa"/>
            <w:tcBorders/>
            <w:shd w:color="000000" w:fill="FFFFFF" w:val="clear"/>
            <w:vAlign w:val="center"/>
          </w:tcPr>
          <w:p>
            <w:pPr>
              <w:pStyle w:val="Normal"/>
              <w:jc w:val="center"/>
              <w:rPr>
                <w:rFonts w:ascii="Arial" w:hAnsi="Arial" w:cs="Arial"/>
                <w:sz w:val="24"/>
                <w:szCs w:val="24"/>
              </w:rPr>
            </w:pPr>
            <w:r>
              <w:rPr/>
            </w:r>
          </w:p>
        </w:tc>
        <w:tc>
          <w:tcPr>
            <w:tcW w:w="919" w:type="dxa"/>
            <w:gridSpan w:val="2"/>
            <w:tcBorders/>
            <w:shd w:color="000000" w:fill="FFFFFF" w:val="clear"/>
            <w:vAlign w:val="center"/>
          </w:tcPr>
          <w:p>
            <w:pPr>
              <w:pStyle w:val="Normal"/>
              <w:jc w:val="center"/>
              <w:rPr>
                <w:rFonts w:ascii="Arial" w:hAnsi="Arial" w:cs="Arial"/>
                <w:sz w:val="24"/>
                <w:szCs w:val="24"/>
              </w:rPr>
            </w:pPr>
            <w:r>
              <w:rPr/>
            </w:r>
          </w:p>
        </w:tc>
        <w:tc>
          <w:tcPr>
            <w:tcW w:w="1264" w:type="dxa"/>
            <w:gridSpan w:val="2"/>
            <w:tcBorders/>
            <w:shd w:color="000000" w:fill="FFFFFF" w:val="clear"/>
            <w:vAlign w:val="center"/>
          </w:tcPr>
          <w:p>
            <w:pPr>
              <w:pStyle w:val="Normal"/>
              <w:jc w:val="center"/>
              <w:rPr>
                <w:rFonts w:ascii="Arial" w:hAnsi="Arial" w:cs="Arial"/>
                <w:sz w:val="24"/>
                <w:szCs w:val="24"/>
              </w:rPr>
            </w:pPr>
            <w:r>
              <w:rPr/>
            </w:r>
          </w:p>
        </w:tc>
        <w:tc>
          <w:tcPr>
            <w:tcW w:w="1195" w:type="dxa"/>
            <w:gridSpan w:val="2"/>
            <w:tcBorders/>
            <w:shd w:color="000000" w:fill="FFFFFF" w:val="clear"/>
            <w:vAlign w:val="center"/>
          </w:tcPr>
          <w:p>
            <w:pPr>
              <w:pStyle w:val="Normal"/>
              <w:jc w:val="center"/>
              <w:rPr>
                <w:rFonts w:ascii="Arial" w:hAnsi="Arial" w:cs="Arial"/>
                <w:sz w:val="24"/>
                <w:szCs w:val="24"/>
              </w:rPr>
            </w:pPr>
            <w:r>
              <w:rPr/>
            </w:r>
          </w:p>
        </w:tc>
        <w:tc>
          <w:tcPr>
            <w:tcW w:w="1862" w:type="dxa"/>
            <w:gridSpan w:val="2"/>
            <w:tcBorders/>
            <w:shd w:color="000000" w:fill="FFFFFF" w:val="clear"/>
            <w:vAlign w:val="center"/>
          </w:tcPr>
          <w:p>
            <w:pPr>
              <w:pStyle w:val="Normal"/>
              <w:jc w:val="center"/>
              <w:rPr>
                <w:rFonts w:ascii="Arial" w:hAnsi="Arial" w:cs="Arial"/>
                <w:sz w:val="24"/>
                <w:szCs w:val="24"/>
              </w:rPr>
            </w:pPr>
            <w:r>
              <w:rPr/>
            </w:r>
          </w:p>
        </w:tc>
      </w:tr>
      <w:tr>
        <w:trPr>
          <w:trHeight w:val="975" w:hRule="atLeast"/>
        </w:trPr>
        <w:tc>
          <w:tcPr>
            <w:tcW w:w="14285" w:type="dxa"/>
            <w:gridSpan w:val="24"/>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Информация о ресурсном обеспечении муниципальной программы</w:t>
            </w:r>
          </w:p>
          <w:p>
            <w:pPr>
              <w:pStyle w:val="Normal"/>
              <w:jc w:val="center"/>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"Молодежь города Шарыпово в XXI веке" муниципального образования города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tc>
      </w:tr>
      <w:tr>
        <w:trPr>
          <w:trHeight w:val="150" w:hRule="exact"/>
        </w:trPr>
        <w:tc>
          <w:tcPr>
            <w:tcW w:w="425"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2702" w:type="dxa"/>
            <w:gridSpan w:val="3"/>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1998"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1650"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749"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710"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598"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213" w:type="dxa"/>
            <w:tcBorders>
              <w:bottom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r>
          </w:p>
        </w:tc>
        <w:tc>
          <w:tcPr>
            <w:tcW w:w="919"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1264"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1195"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c>
          <w:tcPr>
            <w:tcW w:w="1862" w:type="dxa"/>
            <w:gridSpan w:val="2"/>
            <w:tcBorders>
              <w:bottom w:val="single" w:sz="4" w:space="0" w:color="000000"/>
            </w:tcBorders>
            <w:shd w:color="000000" w:fill="FFFFFF" w:val="clear"/>
            <w:vAlign w:val="center"/>
          </w:tcPr>
          <w:p>
            <w:pPr>
              <w:pStyle w:val="Normal"/>
              <w:jc w:val="center"/>
              <w:rPr>
                <w:rFonts w:ascii="Arial" w:hAnsi="Arial" w:cs="Arial"/>
                <w:bCs/>
                <w:sz w:val="24"/>
                <w:szCs w:val="24"/>
              </w:rPr>
            </w:pPr>
            <w:r>
              <w:rPr/>
            </w:r>
          </w:p>
        </w:tc>
      </w:tr>
      <w:tr>
        <w:trPr>
          <w:trHeight w:val="1305" w:hRule="atLeast"/>
        </w:trPr>
        <w:tc>
          <w:tcPr>
            <w:tcW w:w="212" w:type="dxa"/>
            <w:tcBorders/>
          </w:tcPr>
          <w:p>
            <w:pPr>
              <w:pStyle w:val="Normal"/>
              <w:jc w:val="center"/>
              <w:rPr>
                <w:rFonts w:ascii="Arial" w:hAnsi="Arial" w:cs="Arial"/>
                <w:sz w:val="24"/>
                <w:szCs w:val="24"/>
              </w:rPr>
            </w:pPr>
            <w:r>
              <w:rPr/>
            </w:r>
          </w:p>
        </w:tc>
        <w:tc>
          <w:tcPr>
            <w:tcW w:w="426"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1847"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Статус (муниципальная программа, подпрограмма)</w:t>
            </w:r>
          </w:p>
        </w:tc>
        <w:tc>
          <w:tcPr>
            <w:tcW w:w="2046"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Наименование муниципальной программы, подпрограммы.</w:t>
            </w:r>
          </w:p>
        </w:tc>
        <w:tc>
          <w:tcPr>
            <w:tcW w:w="1837"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Наименование ГРБС</w:t>
            </w:r>
          </w:p>
        </w:tc>
        <w:tc>
          <w:tcPr>
            <w:tcW w:w="2890" w:type="dxa"/>
            <w:gridSpan w:val="9"/>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Код бюджетной классификации</w:t>
            </w:r>
          </w:p>
        </w:tc>
        <w:tc>
          <w:tcPr>
            <w:tcW w:w="1116"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2025 год</w:t>
            </w:r>
          </w:p>
        </w:tc>
        <w:tc>
          <w:tcPr>
            <w:tcW w:w="1200"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2026 год</w:t>
            </w:r>
          </w:p>
        </w:tc>
        <w:tc>
          <w:tcPr>
            <w:tcW w:w="1200"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2027 год</w:t>
            </w:r>
          </w:p>
        </w:tc>
        <w:tc>
          <w:tcPr>
            <w:tcW w:w="1511" w:type="dxa"/>
            <w:vMerge w:val="restart"/>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Итого на очередной финансовый год и плановый период</w:t>
            </w:r>
          </w:p>
        </w:tc>
      </w:tr>
      <w:tr>
        <w:trPr>
          <w:trHeight w:val="555" w:hRule="atLeast"/>
        </w:trPr>
        <w:tc>
          <w:tcPr>
            <w:tcW w:w="212" w:type="dxa"/>
            <w:tcBorders/>
          </w:tcPr>
          <w:p>
            <w:pPr>
              <w:pStyle w:val="Normal"/>
              <w:rPr>
                <w:rFonts w:ascii="Arial" w:hAnsi="Arial" w:cs="Arial"/>
                <w:sz w:val="24"/>
                <w:szCs w:val="24"/>
              </w:rPr>
            </w:pPr>
            <w:r>
              <w:rPr>
                <w:rFonts w:cs="Arial" w:ascii="Arial" w:hAnsi="Arial"/>
                <w:sz w:val="24"/>
                <w:szCs w:val="24"/>
              </w:rPr>
            </w:r>
          </w:p>
        </w:tc>
        <w:tc>
          <w:tcPr>
            <w:tcW w:w="426"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84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046"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837"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ГРБС</w:t>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РэПр</w:t>
            </w:r>
          </w:p>
        </w:tc>
        <w:tc>
          <w:tcPr>
            <w:tcW w:w="694" w:type="dxa"/>
            <w:gridSpan w:val="2"/>
            <w:tcBorders>
              <w:bottom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ЦСР</w:t>
            </w:r>
          </w:p>
        </w:tc>
        <w:tc>
          <w:tcPr>
            <w:tcW w:w="639" w:type="dxa"/>
            <w:gridSpan w:val="3"/>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ВР</w:t>
            </w:r>
          </w:p>
        </w:tc>
        <w:tc>
          <w:tcPr>
            <w:tcW w:w="1116"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00"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00"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511" w:type="dxa"/>
            <w:vMerge w:val="continue"/>
            <w:tcBorders>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319" w:hRule="atLeast"/>
        </w:trPr>
        <w:tc>
          <w:tcPr>
            <w:tcW w:w="212" w:type="dxa"/>
            <w:tcBorders/>
          </w:tcPr>
          <w:p>
            <w:pPr>
              <w:pStyle w:val="Normal"/>
              <w:jc w:val="center"/>
              <w:rPr>
                <w:rFonts w:ascii="Arial" w:hAnsi="Arial" w:cs="Arial"/>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w:t>
            </w:r>
          </w:p>
        </w:tc>
        <w:tc>
          <w:tcPr>
            <w:tcW w:w="1847"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w:t>
            </w:r>
          </w:p>
        </w:tc>
        <w:tc>
          <w:tcPr>
            <w:tcW w:w="204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5</w:t>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w:t>
            </w:r>
          </w:p>
        </w:tc>
        <w:tc>
          <w:tcPr>
            <w:tcW w:w="694" w:type="dxa"/>
            <w:gridSpan w:val="2"/>
            <w:tcBorders>
              <w:bottom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7</w:t>
            </w:r>
          </w:p>
        </w:tc>
        <w:tc>
          <w:tcPr>
            <w:tcW w:w="639" w:type="dxa"/>
            <w:gridSpan w:val="3"/>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8</w:t>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9</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10</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11</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12</w:t>
            </w:r>
          </w:p>
        </w:tc>
      </w:tr>
      <w:tr>
        <w:trPr>
          <w:trHeight w:val="1380" w:hRule="atLeast"/>
        </w:trPr>
        <w:tc>
          <w:tcPr>
            <w:tcW w:w="212" w:type="dxa"/>
            <w:tcBorders/>
          </w:tcPr>
          <w:p>
            <w:pPr>
              <w:pStyle w:val="Normal"/>
              <w:jc w:val="center"/>
              <w:rPr>
                <w:rFonts w:ascii="Arial" w:hAnsi="Arial" w:cs="Arial"/>
                <w:bCs/>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w:t>
            </w:r>
          </w:p>
        </w:tc>
        <w:tc>
          <w:tcPr>
            <w:tcW w:w="1847" w:type="dxa"/>
            <w:vMerge w:val="restart"/>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Муниципальная программа</w:t>
            </w:r>
          </w:p>
          <w:p>
            <w:pPr>
              <w:pStyle w:val="Normal"/>
              <w:jc w:val="center"/>
              <w:rPr>
                <w:rFonts w:ascii="Arial" w:hAnsi="Arial" w:cs="Arial"/>
                <w:bCs/>
                <w:sz w:val="24"/>
                <w:szCs w:val="24"/>
              </w:rPr>
            </w:pPr>
            <w:r>
              <w:rPr/>
            </w:r>
          </w:p>
        </w:tc>
        <w:tc>
          <w:tcPr>
            <w:tcW w:w="204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"Молодежь города Шарыпово XXI веке"</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9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39" w:type="dxa"/>
            <w:gridSpan w:val="3"/>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lang w:val="en-US"/>
              </w:rPr>
            </w:pPr>
            <w:r>
              <w:rPr>
                <w:rFonts w:cs="Arial" w:ascii="Arial" w:hAnsi="Arial"/>
                <w:bCs/>
                <w:sz w:val="24"/>
                <w:szCs w:val="24"/>
              </w:rPr>
              <w:t>44 512,14</w:t>
            </w:r>
          </w:p>
        </w:tc>
      </w:tr>
      <w:tr>
        <w:trPr>
          <w:trHeight w:val="1065" w:hRule="atLeast"/>
        </w:trPr>
        <w:tc>
          <w:tcPr>
            <w:tcW w:w="212" w:type="dxa"/>
            <w:tcBorders/>
          </w:tcPr>
          <w:p>
            <w:pPr>
              <w:pStyle w:val="Normal"/>
              <w:jc w:val="center"/>
              <w:rPr>
                <w:rFonts w:ascii="Arial" w:hAnsi="Arial" w:cs="Arial"/>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w:t>
            </w:r>
          </w:p>
        </w:tc>
        <w:tc>
          <w:tcPr>
            <w:tcW w:w="1847" w:type="dxa"/>
            <w:vMerge w:val="continue"/>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r>
          </w:p>
        </w:tc>
        <w:tc>
          <w:tcPr>
            <w:tcW w:w="204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Итого по программе:</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
          </w:p>
        </w:tc>
        <w:tc>
          <w:tcPr>
            <w:tcW w:w="69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
          </w:p>
        </w:tc>
        <w:tc>
          <w:tcPr>
            <w:tcW w:w="639" w:type="dxa"/>
            <w:gridSpan w:val="3"/>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lang w:val="en-US"/>
              </w:rPr>
            </w:pPr>
            <w:r>
              <w:rPr>
                <w:rFonts w:cs="Arial" w:ascii="Arial" w:hAnsi="Arial"/>
                <w:bCs/>
                <w:sz w:val="24"/>
                <w:szCs w:val="24"/>
              </w:rPr>
              <w:t>44 512,14</w:t>
            </w:r>
          </w:p>
        </w:tc>
      </w:tr>
      <w:tr>
        <w:trPr>
          <w:trHeight w:val="1410" w:hRule="atLeast"/>
        </w:trPr>
        <w:tc>
          <w:tcPr>
            <w:tcW w:w="212" w:type="dxa"/>
            <w:tcBorders/>
          </w:tcPr>
          <w:p>
            <w:pPr>
              <w:pStyle w:val="Normal"/>
              <w:jc w:val="center"/>
              <w:rPr>
                <w:rFonts w:ascii="Arial" w:hAnsi="Arial" w:cs="Arial"/>
                <w:bCs/>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w:t>
            </w:r>
          </w:p>
        </w:tc>
        <w:tc>
          <w:tcPr>
            <w:tcW w:w="1847" w:type="dxa"/>
            <w:vMerge w:val="restart"/>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1</w:t>
            </w:r>
          </w:p>
          <w:p>
            <w:pPr>
              <w:pStyle w:val="Normal"/>
              <w:jc w:val="center"/>
              <w:rPr>
                <w:rFonts w:ascii="Arial" w:hAnsi="Arial" w:cs="Arial"/>
                <w:bCs/>
                <w:sz w:val="24"/>
                <w:szCs w:val="24"/>
              </w:rPr>
            </w:pPr>
            <w:r>
              <w:rPr/>
            </w:r>
          </w:p>
        </w:tc>
        <w:tc>
          <w:tcPr>
            <w:tcW w:w="2046" w:type="dxa"/>
            <w:gridSpan w:val="2"/>
            <w:tcBorders>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"Вовлечение молодежи  в социальную практику"</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всего расходные обязательства по программе</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9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39" w:type="dxa"/>
            <w:gridSpan w:val="3"/>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lang w:val="en-US"/>
              </w:rPr>
            </w:pPr>
            <w:r>
              <w:rPr>
                <w:rFonts w:cs="Arial" w:ascii="Arial" w:hAnsi="Arial"/>
                <w:bCs/>
                <w:sz w:val="24"/>
                <w:szCs w:val="24"/>
              </w:rPr>
              <w:t>13 121,37</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39 364,11</w:t>
            </w:r>
          </w:p>
        </w:tc>
      </w:tr>
      <w:tr>
        <w:trPr>
          <w:trHeight w:val="1455" w:hRule="atLeast"/>
        </w:trPr>
        <w:tc>
          <w:tcPr>
            <w:tcW w:w="212" w:type="dxa"/>
            <w:tcBorders/>
          </w:tcPr>
          <w:p>
            <w:pPr>
              <w:pStyle w:val="Normal"/>
              <w:jc w:val="center"/>
              <w:rPr>
                <w:rFonts w:ascii="Arial" w:hAnsi="Arial" w:cs="Arial"/>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w:t>
            </w:r>
          </w:p>
        </w:tc>
        <w:tc>
          <w:tcPr>
            <w:tcW w:w="1847" w:type="dxa"/>
            <w:vMerge w:val="continue"/>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204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Итого по подпрограмме:</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69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639" w:type="dxa"/>
            <w:gridSpan w:val="3"/>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lang w:val="en-US"/>
              </w:rPr>
            </w:pPr>
            <w:r>
              <w:rPr>
                <w:rFonts w:cs="Arial" w:ascii="Arial" w:hAnsi="Arial"/>
                <w:bCs/>
                <w:sz w:val="24"/>
                <w:szCs w:val="24"/>
              </w:rPr>
              <w:t>13 121,37</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39 364,11</w:t>
            </w:r>
          </w:p>
        </w:tc>
      </w:tr>
      <w:tr>
        <w:trPr>
          <w:trHeight w:val="1410" w:hRule="atLeast"/>
        </w:trPr>
        <w:tc>
          <w:tcPr>
            <w:tcW w:w="212" w:type="dxa"/>
            <w:tcBorders/>
          </w:tcPr>
          <w:p>
            <w:pPr>
              <w:pStyle w:val="Normal"/>
              <w:jc w:val="center"/>
              <w:rPr>
                <w:rFonts w:ascii="Arial" w:hAnsi="Arial" w:cs="Arial"/>
                <w:bCs/>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5</w:t>
            </w:r>
          </w:p>
        </w:tc>
        <w:tc>
          <w:tcPr>
            <w:tcW w:w="1847" w:type="dxa"/>
            <w:vMerge w:val="restart"/>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2</w:t>
            </w:r>
          </w:p>
          <w:p>
            <w:pPr>
              <w:pStyle w:val="Normal"/>
              <w:jc w:val="center"/>
              <w:rPr>
                <w:rFonts w:ascii="Arial" w:hAnsi="Arial" w:cs="Arial"/>
                <w:bCs/>
                <w:sz w:val="24"/>
                <w:szCs w:val="24"/>
              </w:rPr>
            </w:pPr>
            <w:r>
              <w:rPr/>
            </w:r>
          </w:p>
        </w:tc>
        <w:tc>
          <w:tcPr>
            <w:tcW w:w="204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"Патриотическое воспитание молодежи города Шарыпово"</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9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39" w:type="dxa"/>
            <w:gridSpan w:val="3"/>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942,00</w:t>
            </w:r>
          </w:p>
        </w:tc>
      </w:tr>
      <w:tr>
        <w:trPr>
          <w:trHeight w:val="1620" w:hRule="atLeast"/>
        </w:trPr>
        <w:tc>
          <w:tcPr>
            <w:tcW w:w="212" w:type="dxa"/>
            <w:tcBorders/>
          </w:tcPr>
          <w:p>
            <w:pPr>
              <w:pStyle w:val="Normal"/>
              <w:jc w:val="center"/>
              <w:rPr>
                <w:rFonts w:ascii="Arial" w:hAnsi="Arial" w:cs="Arial"/>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w:t>
            </w:r>
          </w:p>
        </w:tc>
        <w:tc>
          <w:tcPr>
            <w:tcW w:w="1847" w:type="dxa"/>
            <w:vMerge w:val="continue"/>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204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Итого по подпрограмме:</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69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639" w:type="dxa"/>
            <w:gridSpan w:val="3"/>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942,00</w:t>
            </w:r>
          </w:p>
        </w:tc>
      </w:tr>
      <w:tr>
        <w:trPr>
          <w:trHeight w:val="1455" w:hRule="atLeast"/>
        </w:trPr>
        <w:tc>
          <w:tcPr>
            <w:tcW w:w="212" w:type="dxa"/>
            <w:tcBorders/>
          </w:tcPr>
          <w:p>
            <w:pPr>
              <w:pStyle w:val="Normal"/>
              <w:jc w:val="center"/>
              <w:rPr>
                <w:rFonts w:ascii="Arial" w:hAnsi="Arial" w:cs="Arial"/>
                <w:bCs/>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7</w:t>
            </w:r>
          </w:p>
        </w:tc>
        <w:tc>
          <w:tcPr>
            <w:tcW w:w="1847" w:type="dxa"/>
            <w:vMerge w:val="restart"/>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3</w:t>
            </w:r>
          </w:p>
          <w:p>
            <w:pPr>
              <w:pStyle w:val="Normal"/>
              <w:jc w:val="center"/>
              <w:rPr>
                <w:rFonts w:ascii="Arial" w:hAnsi="Arial" w:cs="Arial"/>
                <w:bCs/>
                <w:sz w:val="24"/>
                <w:szCs w:val="24"/>
              </w:rPr>
            </w:pPr>
            <w:r>
              <w:rPr/>
            </w:r>
          </w:p>
        </w:tc>
        <w:tc>
          <w:tcPr>
            <w:tcW w:w="204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Поддержка социально ориентированных некоммерческих организаций     муниципального образования г. Шарыпово</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9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39" w:type="dxa"/>
            <w:gridSpan w:val="3"/>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4 206,03</w:t>
            </w:r>
          </w:p>
        </w:tc>
      </w:tr>
      <w:tr>
        <w:trPr>
          <w:trHeight w:val="1665" w:hRule="atLeast"/>
        </w:trPr>
        <w:tc>
          <w:tcPr>
            <w:tcW w:w="212" w:type="dxa"/>
            <w:tcBorders/>
          </w:tcPr>
          <w:p>
            <w:pPr>
              <w:pStyle w:val="Normal"/>
              <w:jc w:val="center"/>
              <w:rPr>
                <w:rFonts w:ascii="Arial" w:hAnsi="Arial" w:cs="Arial"/>
                <w:sz w:val="24"/>
                <w:szCs w:val="24"/>
              </w:rPr>
            </w:pPr>
            <w:r>
              <w:rPr/>
            </w:r>
          </w:p>
        </w:tc>
        <w:tc>
          <w:tcPr>
            <w:tcW w:w="426"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8</w:t>
            </w:r>
          </w:p>
        </w:tc>
        <w:tc>
          <w:tcPr>
            <w:tcW w:w="1847" w:type="dxa"/>
            <w:vMerge w:val="continue"/>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204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Итого по подпрограмме:</w:t>
            </w:r>
          </w:p>
        </w:tc>
        <w:tc>
          <w:tcPr>
            <w:tcW w:w="1837"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76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69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639" w:type="dxa"/>
            <w:gridSpan w:val="3"/>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116"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511"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4 206,03</w:t>
            </w:r>
          </w:p>
        </w:tc>
      </w:tr>
    </w:tbl>
    <w:p>
      <w:pPr>
        <w:sectPr>
          <w:headerReference w:type="default" r:id="rId7"/>
          <w:headerReference w:type="first" r:id="rId8"/>
          <w:type w:val="nextPage"/>
          <w:pgSz w:orient="landscape" w:w="16838" w:h="11906"/>
          <w:pgMar w:left="1701" w:right="851" w:gutter="0" w:header="709" w:top="1134" w:footer="0" w:bottom="1134"/>
          <w:pgNumType w:fmt="decimal"/>
          <w:formProt w:val="false"/>
          <w:textDirection w:val="lrTb"/>
          <w:docGrid w:type="default" w:linePitch="360" w:charSpace="0"/>
        </w:sectPr>
      </w:pPr>
    </w:p>
    <w:p>
      <w:pPr>
        <w:pStyle w:val="Normal"/>
        <w:rPr>
          <w:rFonts w:ascii="Arial" w:hAnsi="Arial" w:cs="Arial"/>
          <w:sz w:val="24"/>
          <w:szCs w:val="24"/>
        </w:rPr>
      </w:pPr>
      <w:r>
        <w:rPr>
          <w:rFonts w:cs="Arial" w:ascii="Arial" w:hAnsi="Arial"/>
          <w:sz w:val="24"/>
          <w:szCs w:val="24"/>
        </w:rPr>
      </w:r>
    </w:p>
    <w:tbl>
      <w:tblPr>
        <w:tblpPr w:vertAnchor="text" w:horzAnchor="text" w:leftFromText="180" w:rightFromText="180" w:tblpX="0" w:tblpY="1"/>
        <w:tblOverlap w:val="never"/>
        <w:tblW w:w="141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82"/>
        <w:gridCol w:w="102"/>
        <w:gridCol w:w="2227"/>
        <w:gridCol w:w="2658"/>
        <w:gridCol w:w="2712"/>
        <w:gridCol w:w="1284"/>
        <w:gridCol w:w="1283"/>
        <w:gridCol w:w="1284"/>
        <w:gridCol w:w="2005"/>
      </w:tblGrid>
      <w:tr>
        <w:trPr>
          <w:trHeight w:val="330" w:hRule="atLeast"/>
        </w:trPr>
        <w:tc>
          <w:tcPr>
            <w:tcW w:w="582" w:type="dxa"/>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2329" w:type="dxa"/>
            <w:gridSpan w:val="2"/>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2658" w:type="dxa"/>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2712" w:type="dxa"/>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5856" w:type="dxa"/>
            <w:gridSpan w:val="4"/>
            <w:vMerge w:val="restart"/>
            <w:tcBorders/>
            <w:shd w:color="auto" w:fill="auto" w:val="clear"/>
          </w:tcPr>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Приложение № 3</w:t>
            </w:r>
          </w:p>
          <w:p>
            <w:pPr>
              <w:pStyle w:val="Normal"/>
              <w:rPr>
                <w:rFonts w:ascii="Arial" w:hAnsi="Arial" w:cs="Arial"/>
                <w:sz w:val="24"/>
                <w:szCs w:val="24"/>
              </w:rPr>
            </w:pPr>
            <w:r>
              <w:rPr>
                <w:rFonts w:cs="Arial" w:ascii="Arial" w:hAnsi="Arial"/>
                <w:sz w:val="24"/>
                <w:szCs w:val="24"/>
              </w:rPr>
              <w:t>к  муниципальной программе "Молодежь города Шарыпово в XXI веке" утвержденной  постановлением Администрации города Шарыпово</w:t>
            </w:r>
          </w:p>
          <w:p>
            <w:pPr>
              <w:pStyle w:val="Normal"/>
              <w:rPr>
                <w:rFonts w:ascii="Arial" w:hAnsi="Arial" w:cs="Arial"/>
                <w:sz w:val="24"/>
                <w:szCs w:val="24"/>
              </w:rPr>
            </w:pPr>
            <w:r>
              <w:rPr>
                <w:rFonts w:cs="Arial" w:ascii="Arial" w:hAnsi="Arial"/>
                <w:sz w:val="24"/>
                <w:szCs w:val="24"/>
              </w:rPr>
              <w:t>от 04.10.2013 № 238</w:t>
            </w:r>
          </w:p>
          <w:p>
            <w:pPr>
              <w:pStyle w:val="Normal"/>
              <w:jc w:val="center"/>
              <w:rPr>
                <w:rFonts w:ascii="Arial" w:hAnsi="Arial" w:cs="Arial"/>
                <w:sz w:val="24"/>
                <w:szCs w:val="24"/>
              </w:rPr>
            </w:pPr>
            <w:r>
              <w:rPr>
                <w:rFonts w:cs="Arial" w:ascii="Arial" w:hAnsi="Arial"/>
                <w:sz w:val="24"/>
                <w:szCs w:val="24"/>
              </w:rPr>
            </w:r>
          </w:p>
        </w:tc>
      </w:tr>
      <w:tr>
        <w:trPr>
          <w:trHeight w:val="765" w:hRule="atLeast"/>
        </w:trPr>
        <w:tc>
          <w:tcPr>
            <w:tcW w:w="582" w:type="dxa"/>
            <w:tcBorders/>
            <w:shd w:color="000000" w:fill="FFFFFF" w:val="clear"/>
            <w:vAlign w:val="center"/>
          </w:tcPr>
          <w:p>
            <w:pPr>
              <w:pStyle w:val="Normal"/>
              <w:jc w:val="center"/>
              <w:rPr>
                <w:rFonts w:ascii="Arial" w:hAnsi="Arial" w:cs="Arial"/>
                <w:sz w:val="24"/>
                <w:szCs w:val="24"/>
              </w:rPr>
            </w:pPr>
            <w:r>
              <w:rPr/>
            </w:r>
          </w:p>
        </w:tc>
        <w:tc>
          <w:tcPr>
            <w:tcW w:w="2329" w:type="dxa"/>
            <w:gridSpan w:val="2"/>
            <w:tcBorders/>
            <w:shd w:color="000000" w:fill="FFFFFF" w:val="clear"/>
            <w:vAlign w:val="center"/>
          </w:tcPr>
          <w:p>
            <w:pPr>
              <w:pStyle w:val="Normal"/>
              <w:jc w:val="center"/>
              <w:rPr>
                <w:rFonts w:ascii="Arial" w:hAnsi="Arial" w:cs="Arial"/>
                <w:sz w:val="24"/>
                <w:szCs w:val="24"/>
              </w:rPr>
            </w:pPr>
            <w:r>
              <w:rPr/>
            </w:r>
          </w:p>
        </w:tc>
        <w:tc>
          <w:tcPr>
            <w:tcW w:w="2658" w:type="dxa"/>
            <w:tcBorders/>
            <w:shd w:color="000000" w:fill="FFFFFF" w:val="clear"/>
            <w:vAlign w:val="center"/>
          </w:tcPr>
          <w:p>
            <w:pPr>
              <w:pStyle w:val="Normal"/>
              <w:jc w:val="center"/>
              <w:rPr>
                <w:rFonts w:ascii="Arial" w:hAnsi="Arial" w:cs="Arial"/>
                <w:sz w:val="24"/>
                <w:szCs w:val="24"/>
              </w:rPr>
            </w:pPr>
            <w:r>
              <w:rPr/>
            </w:r>
          </w:p>
        </w:tc>
        <w:tc>
          <w:tcPr>
            <w:tcW w:w="2712" w:type="dxa"/>
            <w:tcBorders/>
            <w:shd w:color="000000" w:fill="FFFFFF" w:val="clear"/>
          </w:tcPr>
          <w:p>
            <w:pPr>
              <w:pStyle w:val="Normal"/>
              <w:rPr>
                <w:rFonts w:ascii="Arial" w:hAnsi="Arial" w:cs="Arial"/>
                <w:sz w:val="24"/>
                <w:szCs w:val="24"/>
              </w:rPr>
            </w:pPr>
            <w:r>
              <w:rPr/>
            </w:r>
          </w:p>
        </w:tc>
        <w:tc>
          <w:tcPr>
            <w:tcW w:w="5856" w:type="dxa"/>
            <w:gridSpan w:val="4"/>
            <w:vMerge w:val="continue"/>
            <w:tcBorders/>
            <w:vAlign w:val="center"/>
          </w:tcPr>
          <w:p>
            <w:pPr>
              <w:pStyle w:val="Normal"/>
              <w:rPr>
                <w:rFonts w:ascii="Arial" w:hAnsi="Arial" w:cs="Arial"/>
                <w:sz w:val="24"/>
                <w:szCs w:val="24"/>
              </w:rPr>
            </w:pPr>
            <w:r>
              <w:rPr>
                <w:rFonts w:cs="Arial" w:ascii="Arial" w:hAnsi="Arial"/>
                <w:sz w:val="24"/>
                <w:szCs w:val="24"/>
              </w:rPr>
            </w:r>
          </w:p>
        </w:tc>
      </w:tr>
      <w:tr>
        <w:trPr>
          <w:trHeight w:val="80" w:hRule="atLeast"/>
        </w:trPr>
        <w:tc>
          <w:tcPr>
            <w:tcW w:w="14137" w:type="dxa"/>
            <w:gridSpan w:val="9"/>
            <w:tcBorders>
              <w:bottom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rFonts w:ascii="Arial" w:hAnsi="Arial" w:cs="Arial"/>
                <w:sz w:val="24"/>
                <w:szCs w:val="24"/>
              </w:rPr>
            </w:pPr>
            <w:r>
              <w:rPr/>
            </w:r>
          </w:p>
        </w:tc>
      </w:tr>
      <w:tr>
        <w:trPr>
          <w:trHeight w:val="600" w:hRule="atLeast"/>
        </w:trPr>
        <w:tc>
          <w:tcPr>
            <w:tcW w:w="684"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22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Статус (муниципальная программа, подпрограмма)</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Наименование муниципальной программы, подпрограммы.</w:t>
            </w:r>
          </w:p>
        </w:tc>
        <w:tc>
          <w:tcPr>
            <w:tcW w:w="2712"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Уровень бюджетной системы/источники финансирования</w:t>
            </w:r>
          </w:p>
        </w:tc>
        <w:tc>
          <w:tcPr>
            <w:tcW w:w="128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2025 год</w:t>
            </w:r>
          </w:p>
        </w:tc>
        <w:tc>
          <w:tcPr>
            <w:tcW w:w="128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2026 год</w:t>
            </w:r>
          </w:p>
        </w:tc>
        <w:tc>
          <w:tcPr>
            <w:tcW w:w="128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2027 год</w:t>
            </w:r>
          </w:p>
        </w:tc>
        <w:tc>
          <w:tcPr>
            <w:tcW w:w="2005"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Итого на очередной финансовый год и плановый период</w:t>
            </w:r>
          </w:p>
        </w:tc>
      </w:tr>
      <w:tr>
        <w:trPr>
          <w:trHeight w:val="276" w:hRule="atLeast"/>
        </w:trPr>
        <w:tc>
          <w:tcPr>
            <w:tcW w:w="68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7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0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w:t>
            </w:r>
          </w:p>
        </w:tc>
        <w:tc>
          <w:tcPr>
            <w:tcW w:w="2227"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w:t>
            </w:r>
          </w:p>
        </w:tc>
        <w:tc>
          <w:tcPr>
            <w:tcW w:w="2658"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w:t>
            </w:r>
          </w:p>
        </w:tc>
        <w:tc>
          <w:tcPr>
            <w:tcW w:w="2712"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5</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7</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8</w:t>
            </w:r>
          </w:p>
        </w:tc>
      </w:tr>
      <w:tr>
        <w:trPr>
          <w:trHeight w:val="360"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w:t>
            </w:r>
          </w:p>
        </w:tc>
        <w:tc>
          <w:tcPr>
            <w:tcW w:w="2227" w:type="dxa"/>
            <w:vMerge w:val="restart"/>
            <w:tcBorders>
              <w:left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Муниципальная программа</w:t>
            </w:r>
          </w:p>
        </w:tc>
        <w:tc>
          <w:tcPr>
            <w:tcW w:w="2658" w:type="dxa"/>
            <w:vMerge w:val="restart"/>
            <w:tcBorders>
              <w:left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"Молодежь города Шарыпово в XXI веке"</w:t>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44 512,14</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1.1.</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1.2.</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1.3.</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3 172,80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1.4.</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tcPr>
          <w:p>
            <w:pPr>
              <w:pStyle w:val="Normal"/>
              <w:rPr/>
            </w:pPr>
            <w:r>
              <w:rPr>
                <w:rFonts w:cs="Arial" w:ascii="Arial" w:hAnsi="Arial"/>
                <w:sz w:val="24"/>
                <w:szCs w:val="24"/>
              </w:rPr>
              <w:t>11 579,78</w:t>
            </w:r>
          </w:p>
        </w:tc>
        <w:tc>
          <w:tcPr>
            <w:tcW w:w="1283" w:type="dxa"/>
            <w:tcBorders>
              <w:bottom w:val="single" w:sz="4" w:space="0" w:color="000000"/>
              <w:right w:val="single" w:sz="4" w:space="0" w:color="000000"/>
            </w:tcBorders>
            <w:shd w:color="000000" w:fill="FFFFFF" w:val="clear"/>
          </w:tcPr>
          <w:p>
            <w:pPr>
              <w:pStyle w:val="Normal"/>
              <w:rPr/>
            </w:pPr>
            <w:r>
              <w:rPr>
                <w:rFonts w:cs="Arial" w:ascii="Arial" w:hAnsi="Arial"/>
                <w:sz w:val="24"/>
                <w:szCs w:val="24"/>
              </w:rPr>
              <w:t>11 579,78</w:t>
            </w:r>
          </w:p>
        </w:tc>
        <w:tc>
          <w:tcPr>
            <w:tcW w:w="1284"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11 579,78</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34 739,34</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1.5.</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6 600,00</w:t>
            </w:r>
          </w:p>
        </w:tc>
      </w:tr>
      <w:tr>
        <w:trPr>
          <w:trHeight w:val="315" w:hRule="atLeast"/>
        </w:trPr>
        <w:tc>
          <w:tcPr>
            <w:tcW w:w="68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w:t>
            </w:r>
          </w:p>
        </w:tc>
        <w:tc>
          <w:tcPr>
            <w:tcW w:w="222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1</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"Вовлечение молодежи  в социальную практику"</w:t>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39 364,11</w:t>
            </w:r>
          </w:p>
        </w:tc>
      </w:tr>
      <w:tr>
        <w:trPr>
          <w:trHeight w:val="255" w:hRule="atLeast"/>
        </w:trPr>
        <w:tc>
          <w:tcPr>
            <w:tcW w:w="68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2.1.</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r>
      <w:tr>
        <w:trPr>
          <w:trHeight w:val="255" w:hRule="atLeast"/>
        </w:trPr>
        <w:tc>
          <w:tcPr>
            <w:tcW w:w="68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2.2.</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федеральный бюджет</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top w:val="single" w:sz="4" w:space="0" w:color="000000"/>
              <w:left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2.3.</w:t>
            </w:r>
          </w:p>
        </w:tc>
        <w:tc>
          <w:tcPr>
            <w:tcW w:w="2227" w:type="dxa"/>
            <w:vMerge w:val="continue"/>
            <w:tcBorders>
              <w:top w:val="single" w:sz="4" w:space="0" w:color="000000"/>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краевой бюджет</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3 172,80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2.4.</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бюджет города Шарыпово</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9 863,77</w:t>
            </w:r>
          </w:p>
        </w:tc>
        <w:tc>
          <w:tcPr>
            <w:tcW w:w="1283" w:type="dxa"/>
            <w:tcBorders>
              <w:top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9 863,77</w:t>
            </w:r>
          </w:p>
        </w:tc>
        <w:tc>
          <w:tcPr>
            <w:tcW w:w="1284" w:type="dxa"/>
            <w:tcBorders>
              <w:top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9 863,77</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29 591,31</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2.5.</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6 600,00</w:t>
            </w:r>
          </w:p>
        </w:tc>
      </w:tr>
      <w:tr>
        <w:trPr>
          <w:trHeight w:val="37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w:t>
            </w:r>
          </w:p>
        </w:tc>
        <w:tc>
          <w:tcPr>
            <w:tcW w:w="2227"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2</w:t>
            </w:r>
          </w:p>
        </w:tc>
        <w:tc>
          <w:tcPr>
            <w:tcW w:w="2658"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"Патриотическое воспитание молодежи города Шарыпово"</w:t>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942,00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3.1</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3.2</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3.3</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3.4</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942,00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3.5</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450"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w:t>
            </w:r>
          </w:p>
        </w:tc>
        <w:tc>
          <w:tcPr>
            <w:tcW w:w="2227"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3</w:t>
            </w:r>
          </w:p>
        </w:tc>
        <w:tc>
          <w:tcPr>
            <w:tcW w:w="2658"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«Поддержка социально ориентированных некоммерческих организаций     муниципального образования г. Шарыпово»</w:t>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4 206,03</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4.1</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4.2</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4.3</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8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4.4</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4 206,03</w:t>
            </w:r>
          </w:p>
        </w:tc>
      </w:tr>
      <w:tr>
        <w:trPr>
          <w:trHeight w:val="300"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4.5</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0,00</w:t>
            </w:r>
          </w:p>
        </w:tc>
      </w:tr>
    </w:tbl>
    <w:p>
      <w:pPr>
        <w:sectPr>
          <w:headerReference w:type="default" r:id="rId9"/>
          <w:headerReference w:type="first" r:id="rId10"/>
          <w:type w:val="nextPage"/>
          <w:pgSz w:orient="landscape" w:w="16838" w:h="11906"/>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tbl>
      <w:tblPr>
        <w:tblStyle w:val="a5"/>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678"/>
      </w:tblGrid>
      <w:tr>
        <w:trPr/>
        <w:tc>
          <w:tcPr>
            <w:tcW w:w="4927" w:type="dxa"/>
            <w:tcBorders>
              <w:top w:val="nil"/>
              <w:left w:val="nil"/>
              <w:bottom w:val="nil"/>
              <w:right w:val="nil"/>
            </w:tcBorders>
          </w:tcPr>
          <w:p>
            <w:pPr>
              <w:pStyle w:val="Normal"/>
              <w:widowControl/>
              <w:numPr>
                <w:ilvl w:val="0"/>
                <w:numId w:val="0"/>
              </w:numPr>
              <w:spacing w:before="0" w:after="0"/>
              <w:jc w:val="right"/>
              <w:outlineLvl w:val="0"/>
              <w:rPr>
                <w:rFonts w:ascii="Arial" w:hAnsi="Arial" w:cs="Arial"/>
                <w:sz w:val="24"/>
                <w:szCs w:val="24"/>
              </w:rPr>
            </w:pPr>
            <w:r>
              <w:rPr>
                <w:rFonts w:cs="Arial" w:ascii="Arial" w:hAnsi="Arial"/>
                <w:kern w:val="0"/>
                <w:sz w:val="24"/>
                <w:szCs w:val="24"/>
                <w:lang w:val="ru-RU" w:bidi="ar-SA"/>
              </w:rPr>
            </w:r>
          </w:p>
        </w:tc>
        <w:tc>
          <w:tcPr>
            <w:tcW w:w="4678" w:type="dxa"/>
            <w:tcBorders>
              <w:top w:val="nil"/>
              <w:left w:val="nil"/>
              <w:bottom w:val="nil"/>
              <w:right w:val="nil"/>
            </w:tcBorders>
          </w:tcPr>
          <w:p>
            <w:pPr>
              <w:pStyle w:val="Normal"/>
              <w:widowControl/>
              <w:numPr>
                <w:ilvl w:val="0"/>
                <w:numId w:val="0"/>
              </w:numPr>
              <w:spacing w:before="0" w:after="0"/>
              <w:jc w:val="left"/>
              <w:outlineLvl w:val="0"/>
              <w:rPr>
                <w:rFonts w:ascii="Arial" w:hAnsi="Arial" w:cs="Arial"/>
                <w:sz w:val="24"/>
                <w:szCs w:val="24"/>
              </w:rPr>
            </w:pPr>
            <w:r>
              <w:rPr>
                <w:rFonts w:cs="Arial" w:ascii="Arial" w:hAnsi="Arial"/>
                <w:kern w:val="0"/>
                <w:sz w:val="24"/>
                <w:szCs w:val="24"/>
                <w:lang w:val="ru-RU" w:bidi="ar-SA"/>
              </w:rPr>
              <w:t>Приложение № 4</w:t>
            </w:r>
          </w:p>
          <w:p>
            <w:pPr>
              <w:pStyle w:val="Normal"/>
              <w:widowControl/>
              <w:numPr>
                <w:ilvl w:val="0"/>
                <w:numId w:val="0"/>
              </w:numPr>
              <w:spacing w:before="0" w:after="0"/>
              <w:jc w:val="left"/>
              <w:outlineLvl w:val="0"/>
              <w:rPr>
                <w:rFonts w:ascii="Arial" w:hAnsi="Arial" w:cs="Arial"/>
                <w:sz w:val="24"/>
                <w:szCs w:val="24"/>
              </w:rPr>
            </w:pPr>
            <w:r>
              <w:rPr>
                <w:rFonts w:cs="Arial" w:ascii="Arial" w:hAnsi="Arial"/>
                <w:kern w:val="0"/>
                <w:sz w:val="24"/>
                <w:szCs w:val="24"/>
                <w:lang w:val="ru-RU" w:bidi="ar-SA"/>
              </w:rPr>
              <w:t xml:space="preserve">к муниципальной программе «Молодежь города Шарыпово в </w:t>
            </w:r>
            <w:r>
              <w:rPr>
                <w:rFonts w:cs="Arial" w:ascii="Arial" w:hAnsi="Arial"/>
                <w:kern w:val="0"/>
                <w:sz w:val="24"/>
                <w:szCs w:val="24"/>
                <w:lang w:val="en-US" w:bidi="ar-SA"/>
              </w:rPr>
              <w:t>XXI</w:t>
            </w:r>
            <w:r>
              <w:rPr>
                <w:rFonts w:cs="Arial" w:ascii="Arial" w:hAnsi="Arial"/>
                <w:kern w:val="0"/>
                <w:sz w:val="24"/>
                <w:szCs w:val="24"/>
                <w:lang w:val="ru-RU" w:bidi="ar-SA"/>
              </w:rPr>
              <w:t xml:space="preserve"> веке», утвержденной  постановлением Администрации города Шарыпово</w:t>
            </w:r>
          </w:p>
          <w:p>
            <w:pPr>
              <w:pStyle w:val="Normal"/>
              <w:widowControl/>
              <w:numPr>
                <w:ilvl w:val="0"/>
                <w:numId w:val="0"/>
              </w:numPr>
              <w:spacing w:before="0" w:after="0"/>
              <w:jc w:val="left"/>
              <w:outlineLvl w:val="0"/>
              <w:rPr>
                <w:rFonts w:ascii="Arial" w:hAnsi="Arial" w:cs="Arial"/>
                <w:sz w:val="24"/>
                <w:szCs w:val="24"/>
              </w:rPr>
            </w:pPr>
            <w:r>
              <w:rPr>
                <w:rFonts w:cs="Arial" w:ascii="Arial" w:hAnsi="Arial"/>
                <w:kern w:val="0"/>
                <w:sz w:val="24"/>
                <w:szCs w:val="24"/>
                <w:lang w:val="ru-RU" w:bidi="ar-SA"/>
              </w:rPr>
              <w:t>от 04.10.2013 № 238</w:t>
            </w:r>
          </w:p>
        </w:tc>
      </w:tr>
    </w:tbl>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b/>
          <w:sz w:val="24"/>
          <w:szCs w:val="24"/>
        </w:rPr>
      </w:pPr>
      <w:r>
        <w:rPr>
          <w:rFonts w:cs="Arial" w:ascii="Arial" w:hAnsi="Arial"/>
          <w:b/>
          <w:sz w:val="24"/>
          <w:szCs w:val="24"/>
        </w:rPr>
        <w:t xml:space="preserve">Информация </w:t>
      </w:r>
    </w:p>
    <w:p>
      <w:pPr>
        <w:pStyle w:val="Normal"/>
        <w:jc w:val="center"/>
        <w:rPr>
          <w:rFonts w:ascii="Arial" w:hAnsi="Arial" w:cs="Arial"/>
          <w:b/>
          <w:sz w:val="24"/>
          <w:szCs w:val="24"/>
        </w:rPr>
      </w:pPr>
      <w:r>
        <w:rPr>
          <w:rFonts w:cs="Arial" w:ascii="Arial" w:hAnsi="Arial"/>
          <w:b/>
          <w:sz w:val="24"/>
          <w:szCs w:val="24"/>
        </w:rPr>
        <w:t xml:space="preserve">о сводных показателях муниципальных заданий </w:t>
      </w:r>
    </w:p>
    <w:p>
      <w:pPr>
        <w:pStyle w:val="Normal"/>
        <w:jc w:val="center"/>
        <w:rPr>
          <w:rFonts w:ascii="Arial" w:hAnsi="Arial" w:cs="Arial"/>
          <w:sz w:val="24"/>
          <w:szCs w:val="24"/>
        </w:rPr>
      </w:pPr>
      <w:r>
        <w:rPr>
          <w:rFonts w:cs="Arial" w:ascii="Arial" w:hAnsi="Arial"/>
          <w:sz w:val="24"/>
          <w:szCs w:val="24"/>
        </w:rPr>
      </w:r>
    </w:p>
    <w:tbl>
      <w:tblPr>
        <w:tblW w:w="10182" w:type="dxa"/>
        <w:jc w:val="left"/>
        <w:tblInd w:w="-175" w:type="dxa"/>
        <w:tblLayout w:type="fixed"/>
        <w:tblCellMar>
          <w:top w:w="0" w:type="dxa"/>
          <w:left w:w="108" w:type="dxa"/>
          <w:bottom w:w="0" w:type="dxa"/>
          <w:right w:w="108" w:type="dxa"/>
        </w:tblCellMar>
        <w:tblLook w:firstRow="1" w:noVBand="1" w:lastRow="0" w:firstColumn="1" w:lastColumn="0" w:noHBand="0" w:val="04a0"/>
      </w:tblPr>
      <w:tblGrid>
        <w:gridCol w:w="709"/>
        <w:gridCol w:w="2552"/>
        <w:gridCol w:w="1700"/>
        <w:gridCol w:w="1903"/>
        <w:gridCol w:w="96"/>
        <w:gridCol w:w="897"/>
        <w:gridCol w:w="1216"/>
        <w:gridCol w:w="1108"/>
      </w:tblGrid>
      <w:tr>
        <w:trPr>
          <w:trHeight w:val="749" w:hRule="atLeast"/>
        </w:trPr>
        <w:tc>
          <w:tcPr>
            <w:tcW w:w="709"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552"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Наименование муниципальной услуги (работы)</w:t>
            </w:r>
          </w:p>
        </w:tc>
        <w:tc>
          <w:tcPr>
            <w:tcW w:w="1700"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Содержание муниципальной услуги (работы)</w:t>
            </w:r>
          </w:p>
        </w:tc>
        <w:tc>
          <w:tcPr>
            <w:tcW w:w="1999"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Наименование и значение показателя объема муниципальной услуги (работы)</w:t>
            </w:r>
          </w:p>
        </w:tc>
        <w:tc>
          <w:tcPr>
            <w:tcW w:w="3221" w:type="dxa"/>
            <w:gridSpan w:val="3"/>
            <w:tcBorders>
              <w:top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trPr>
          <w:trHeight w:val="390" w:hRule="atLeast"/>
        </w:trPr>
        <w:tc>
          <w:tcPr>
            <w:tcW w:w="709" w:type="dxa"/>
            <w:vMerge w:val="continue"/>
            <w:tcBorders>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r>
          </w:p>
        </w:tc>
        <w:tc>
          <w:tcPr>
            <w:tcW w:w="2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99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897"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2025 год</w:t>
            </w:r>
          </w:p>
        </w:tc>
        <w:tc>
          <w:tcPr>
            <w:tcW w:w="1216"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2026 год</w:t>
            </w:r>
          </w:p>
        </w:tc>
        <w:tc>
          <w:tcPr>
            <w:tcW w:w="1108" w:type="dxa"/>
            <w:tcBorders>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2027</w:t>
            </w:r>
          </w:p>
          <w:p>
            <w:pPr>
              <w:pStyle w:val="Normal"/>
              <w:jc w:val="center"/>
              <w:rPr>
                <w:rFonts w:ascii="Arial" w:hAnsi="Arial" w:cs="Arial"/>
                <w:sz w:val="24"/>
                <w:szCs w:val="24"/>
              </w:rPr>
            </w:pPr>
            <w:r>
              <w:rPr>
                <w:rFonts w:cs="Arial" w:ascii="Arial" w:hAnsi="Arial"/>
                <w:sz w:val="24"/>
                <w:szCs w:val="24"/>
              </w:rPr>
              <w:t>год</w:t>
            </w:r>
          </w:p>
        </w:tc>
      </w:tr>
      <w:tr>
        <w:trPr>
          <w:trHeight w:val="300" w:hRule="atLeast"/>
        </w:trPr>
        <w:tc>
          <w:tcPr>
            <w:tcW w:w="709" w:type="dxa"/>
            <w:tcBorders>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1</w:t>
            </w:r>
          </w:p>
        </w:tc>
        <w:tc>
          <w:tcPr>
            <w:tcW w:w="2552" w:type="dxa"/>
            <w:tcBorders>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w:t>
            </w:r>
          </w:p>
        </w:tc>
        <w:tc>
          <w:tcPr>
            <w:tcW w:w="1700"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w:t>
            </w:r>
          </w:p>
        </w:tc>
        <w:tc>
          <w:tcPr>
            <w:tcW w:w="1999" w:type="dxa"/>
            <w:gridSpan w:val="2"/>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4</w:t>
            </w:r>
          </w:p>
        </w:tc>
        <w:tc>
          <w:tcPr>
            <w:tcW w:w="897"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w:t>
            </w:r>
          </w:p>
        </w:tc>
        <w:tc>
          <w:tcPr>
            <w:tcW w:w="1216"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6</w:t>
            </w:r>
          </w:p>
        </w:tc>
        <w:tc>
          <w:tcPr>
            <w:tcW w:w="1108"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7</w:t>
            </w:r>
          </w:p>
        </w:tc>
      </w:tr>
      <w:tr>
        <w:trPr>
          <w:trHeight w:val="300" w:hRule="atLeast"/>
        </w:trPr>
        <w:tc>
          <w:tcPr>
            <w:tcW w:w="709" w:type="dxa"/>
            <w:tcBorders>
              <w:left w:val="single" w:sz="4" w:space="0" w:color="000000"/>
              <w:bottom w:val="single" w:sz="4" w:space="0" w:color="000000"/>
              <w:right w:val="single" w:sz="4" w:space="0" w:color="000000"/>
            </w:tcBorders>
            <w:shd w:color="000000" w:fill="FFFFFF" w:val="clear"/>
          </w:tcPr>
          <w:p>
            <w:pPr>
              <w:pStyle w:val="Normal"/>
              <w:jc w:val="center"/>
              <w:rPr>
                <w:rFonts w:ascii="Arial" w:hAnsi="Arial" w:cs="Arial"/>
                <w:b/>
                <w:sz w:val="24"/>
                <w:szCs w:val="24"/>
              </w:rPr>
            </w:pPr>
            <w:r>
              <w:rPr>
                <w:rFonts w:cs="Arial" w:ascii="Arial" w:hAnsi="Arial"/>
                <w:b/>
                <w:sz w:val="24"/>
                <w:szCs w:val="24"/>
              </w:rPr>
              <w:t>1.</w:t>
            </w:r>
          </w:p>
        </w:tc>
        <w:tc>
          <w:tcPr>
            <w:tcW w:w="9472" w:type="dxa"/>
            <w:gridSpan w:val="7"/>
            <w:tcBorders>
              <w:left w:val="single" w:sz="4" w:space="0" w:color="000000"/>
              <w:bottom w:val="single" w:sz="4" w:space="0" w:color="000000"/>
              <w:right w:val="single" w:sz="4" w:space="0" w:color="000000"/>
            </w:tcBorders>
            <w:shd w:color="000000" w:fill="FFFFFF" w:val="clear"/>
          </w:tcPr>
          <w:p>
            <w:pPr>
              <w:pStyle w:val="Normal"/>
              <w:jc w:val="center"/>
              <w:rPr>
                <w:rFonts w:ascii="Arial" w:hAnsi="Arial" w:cs="Arial"/>
                <w:b/>
                <w:sz w:val="24"/>
                <w:szCs w:val="24"/>
              </w:rPr>
            </w:pPr>
            <w:r>
              <w:rPr>
                <w:rFonts w:cs="Arial" w:ascii="Arial" w:hAnsi="Arial"/>
                <w:b/>
                <w:sz w:val="24"/>
                <w:szCs w:val="24"/>
              </w:rPr>
              <w:t>Подпрограмма № 1 "Вовлечение молодежи города Шарыпово в социальную практику"</w:t>
            </w:r>
          </w:p>
        </w:tc>
      </w:tr>
      <w:tr>
        <w:trPr>
          <w:trHeight w:val="784" w:hRule="atLeast"/>
        </w:trPr>
        <w:tc>
          <w:tcPr>
            <w:tcW w:w="709" w:type="dxa"/>
            <w:tcBorders>
              <w:left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1.1.</w:t>
            </w:r>
          </w:p>
          <w:p>
            <w:pPr>
              <w:pStyle w:val="Normal"/>
              <w:rPr>
                <w:rFonts w:ascii="Arial" w:hAnsi="Arial" w:cs="Arial"/>
                <w:sz w:val="24"/>
                <w:szCs w:val="24"/>
              </w:rPr>
            </w:pPr>
            <w:r>
              <w:rPr>
                <w:rFonts w:cs="Arial" w:ascii="Arial" w:hAnsi="Arial"/>
                <w:sz w:val="24"/>
                <w:szCs w:val="24"/>
              </w:rPr>
            </w:r>
          </w:p>
        </w:tc>
        <w:tc>
          <w:tcPr>
            <w:tcW w:w="2552" w:type="dxa"/>
            <w:tcBorders>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Услуга 1. Организация отдыха детей и молодежи</w:t>
            </w:r>
          </w:p>
        </w:tc>
        <w:tc>
          <w:tcPr>
            <w:tcW w:w="1700" w:type="dxa"/>
            <w:tcBorders>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в каникулярное время с дневным пребыванием</w:t>
            </w:r>
          </w:p>
        </w:tc>
        <w:tc>
          <w:tcPr>
            <w:tcW w:w="1903" w:type="dxa"/>
            <w:tcBorders>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человек (человек)</w:t>
            </w:r>
          </w:p>
        </w:tc>
        <w:tc>
          <w:tcPr>
            <w:tcW w:w="993" w:type="dxa"/>
            <w:gridSpan w:val="2"/>
            <w:tcBorders>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50</w:t>
            </w:r>
          </w:p>
        </w:tc>
        <w:tc>
          <w:tcPr>
            <w:tcW w:w="1216" w:type="dxa"/>
            <w:tcBorders>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50</w:t>
            </w:r>
          </w:p>
        </w:tc>
        <w:tc>
          <w:tcPr>
            <w:tcW w:w="1108" w:type="dxa"/>
            <w:tcBorders>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50</w:t>
            </w:r>
          </w:p>
        </w:tc>
      </w:tr>
      <w:tr>
        <w:trPr>
          <w:trHeight w:val="1358"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1.2.</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
          </w:p>
        </w:tc>
        <w:tc>
          <w:tcPr>
            <w:tcW w:w="190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
          </w:p>
        </w:tc>
        <w:tc>
          <w:tcPr>
            <w:tcW w:w="993"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303,04</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303,04</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303,04</w:t>
            </w:r>
          </w:p>
        </w:tc>
      </w:tr>
      <w:tr>
        <w:trPr>
          <w:trHeight w:val="1344"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1.3.</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Работа 2.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активности молодежи и формирование здорового образа жизни</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90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мероприятий (единица)</w:t>
            </w:r>
          </w:p>
        </w:tc>
        <w:tc>
          <w:tcPr>
            <w:tcW w:w="993"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r>
      <w:tr>
        <w:trPr>
          <w:trHeight w:val="1344"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1.4.</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
          </w:p>
        </w:tc>
        <w:tc>
          <w:tcPr>
            <w:tcW w:w="190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886,61</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886,61</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886,61</w:t>
            </w:r>
          </w:p>
        </w:tc>
      </w:tr>
      <w:tr>
        <w:trPr>
          <w:trHeight w:val="1344"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1.5.</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Работа 3. Организация досуга детей, подростков и молодежи</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культурно-досуговые, спортивно-массовые мероприятия</w:t>
            </w:r>
          </w:p>
        </w:tc>
        <w:tc>
          <w:tcPr>
            <w:tcW w:w="190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мероприятий (ед.)</w:t>
            </w:r>
          </w:p>
        </w:tc>
        <w:tc>
          <w:tcPr>
            <w:tcW w:w="993"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r>
      <w:tr>
        <w:trPr>
          <w:trHeight w:val="1344"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1.6.</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
          </w:p>
        </w:tc>
        <w:tc>
          <w:tcPr>
            <w:tcW w:w="190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84" w:leader="none"/>
              </w:tabs>
              <w:ind w:hanging="108" w:right="-161"/>
              <w:jc w:val="center"/>
              <w:rPr>
                <w:rFonts w:ascii="Arial" w:hAnsi="Arial" w:cs="Arial"/>
                <w:sz w:val="24"/>
                <w:szCs w:val="24"/>
              </w:rPr>
            </w:pPr>
            <w:r>
              <w:rPr>
                <w:rFonts w:cs="Arial" w:ascii="Arial" w:hAnsi="Arial"/>
                <w:sz w:val="24"/>
                <w:szCs w:val="24"/>
              </w:rPr>
              <w:t>9 611,72</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9 611,72</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9 611,72</w:t>
            </w:r>
          </w:p>
        </w:tc>
      </w:tr>
      <w:tr>
        <w:trPr>
          <w:trHeight w:val="379"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b/>
                <w:sz w:val="24"/>
                <w:szCs w:val="24"/>
              </w:rPr>
            </w:pPr>
            <w:r>
              <w:rPr>
                <w:rFonts w:cs="Arial" w:ascii="Arial" w:hAnsi="Arial"/>
                <w:b/>
                <w:sz w:val="24"/>
                <w:szCs w:val="24"/>
              </w:rPr>
              <w:t>2.</w:t>
            </w:r>
          </w:p>
        </w:tc>
        <w:tc>
          <w:tcPr>
            <w:tcW w:w="9472" w:type="dxa"/>
            <w:gridSpan w:val="7"/>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b/>
                <w:sz w:val="24"/>
                <w:szCs w:val="24"/>
              </w:rPr>
              <w:t>Подпрограмма № 2 "Патриотическое воспитание молодежи города Шарыпово"</w:t>
            </w:r>
          </w:p>
        </w:tc>
      </w:tr>
      <w:tr>
        <w:trPr>
          <w:trHeight w:val="3289" w:hRule="atLeast"/>
        </w:trPr>
        <w:tc>
          <w:tcPr>
            <w:tcW w:w="709" w:type="dxa"/>
            <w:tcBorders>
              <w:top w:val="single" w:sz="4" w:space="0" w:color="000000"/>
              <w:left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2.1.</w:t>
            </w:r>
          </w:p>
          <w:p>
            <w:pPr>
              <w:pStyle w:val="Normal"/>
              <w:rPr>
                <w:rFonts w:ascii="Arial" w:hAnsi="Arial" w:cs="Arial"/>
                <w:sz w:val="24"/>
                <w:szCs w:val="24"/>
              </w:rPr>
            </w:pPr>
            <w:r>
              <w:rPr>
                <w:rFonts w:cs="Arial" w:ascii="Arial" w:hAnsi="Arial"/>
                <w:sz w:val="24"/>
                <w:szCs w:val="24"/>
              </w:rPr>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Работа 1.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целей среди молодежи</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999" w:type="dxa"/>
            <w:gridSpan w:val="2"/>
            <w:tcBorders>
              <w:top w:val="single" w:sz="4" w:space="0" w:color="000000"/>
              <w:left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мероприятий (единица)</w:t>
            </w:r>
          </w:p>
        </w:tc>
        <w:tc>
          <w:tcPr>
            <w:tcW w:w="897" w:type="dxa"/>
            <w:tcBorders>
              <w:top w:val="single" w:sz="4" w:space="0" w:color="000000"/>
              <w:left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w:t>
            </w:r>
          </w:p>
        </w:tc>
        <w:tc>
          <w:tcPr>
            <w:tcW w:w="1216" w:type="dxa"/>
            <w:tcBorders>
              <w:top w:val="single" w:sz="4" w:space="0" w:color="000000"/>
              <w:left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w:t>
            </w:r>
          </w:p>
        </w:tc>
        <w:tc>
          <w:tcPr>
            <w:tcW w:w="1108" w:type="dxa"/>
            <w:tcBorders>
              <w:top w:val="single" w:sz="4" w:space="0" w:color="000000"/>
              <w:left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w:t>
            </w:r>
          </w:p>
        </w:tc>
      </w:tr>
      <w:tr>
        <w:trPr>
          <w:trHeight w:val="1218"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2.2.</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
          </w:p>
        </w:tc>
        <w:tc>
          <w:tcPr>
            <w:tcW w:w="199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89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314,00</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314,00</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314,00</w:t>
            </w:r>
          </w:p>
        </w:tc>
      </w:tr>
      <w:tr>
        <w:trPr>
          <w:trHeight w:val="659"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b/>
                <w:sz w:val="24"/>
                <w:szCs w:val="24"/>
              </w:rPr>
            </w:pPr>
            <w:r>
              <w:rPr>
                <w:rFonts w:cs="Arial" w:ascii="Arial" w:hAnsi="Arial"/>
                <w:b/>
                <w:sz w:val="24"/>
                <w:szCs w:val="24"/>
              </w:rPr>
              <w:t>3.</w:t>
            </w:r>
          </w:p>
        </w:tc>
        <w:tc>
          <w:tcPr>
            <w:tcW w:w="9472" w:type="dxa"/>
            <w:gridSpan w:val="7"/>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b/>
                <w:sz w:val="24"/>
                <w:szCs w:val="24"/>
              </w:rPr>
            </w:pPr>
            <w:r>
              <w:rPr>
                <w:rFonts w:cs="Arial" w:ascii="Arial" w:hAnsi="Arial"/>
                <w:b/>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trPr>
          <w:trHeight w:val="1218"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3.1.</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beforeAutospacing="1" w:after="0"/>
              <w:rPr>
                <w:rFonts w:ascii="Arial" w:hAnsi="Arial" w:cs="Arial"/>
                <w:sz w:val="24"/>
                <w:szCs w:val="24"/>
              </w:rPr>
            </w:pPr>
            <w:r>
              <w:rPr>
                <w:rFonts w:cs="Arial" w:ascii="Arial" w:hAnsi="Arial"/>
                <w:color w:val="000000"/>
                <w:sz w:val="24"/>
                <w:szCs w:val="24"/>
              </w:rPr>
              <w:t>Работа 4. Организация и проведение культурно-массовых мероприятий</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color w:val="000000"/>
                <w:sz w:val="24"/>
                <w:szCs w:val="24"/>
              </w:rPr>
              <w:t>методических (семинар и конференция)</w:t>
            </w:r>
          </w:p>
        </w:tc>
        <w:tc>
          <w:tcPr>
            <w:tcW w:w="199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участников мероприятий (человек)</w:t>
            </w:r>
          </w:p>
        </w:tc>
        <w:tc>
          <w:tcPr>
            <w:tcW w:w="89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55</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60</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60</w:t>
            </w:r>
          </w:p>
        </w:tc>
      </w:tr>
      <w:tr>
        <w:trPr>
          <w:trHeight w:val="1218"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3.2.</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99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89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524,84</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524,84</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524,84</w:t>
            </w:r>
          </w:p>
        </w:tc>
      </w:tr>
      <w:tr>
        <w:trPr>
          <w:trHeight w:val="1218"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3.3.</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color w:val="000000"/>
                <w:sz w:val="24"/>
                <w:szCs w:val="24"/>
              </w:rPr>
              <w:t>Работа 5. Организация и проведение культурно-массовых мероприятий</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color w:val="000000"/>
                <w:sz w:val="24"/>
                <w:szCs w:val="24"/>
              </w:rPr>
              <w:t>творческих (фестиваль, выставки, конкурс, смотр)</w:t>
            </w:r>
          </w:p>
        </w:tc>
        <w:tc>
          <w:tcPr>
            <w:tcW w:w="199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проведенных мероприятий (единиц)</w:t>
            </w:r>
          </w:p>
        </w:tc>
        <w:tc>
          <w:tcPr>
            <w:tcW w:w="89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w:t>
            </w:r>
          </w:p>
        </w:tc>
      </w:tr>
      <w:tr>
        <w:trPr>
          <w:trHeight w:val="1218" w:hRule="atLeast"/>
        </w:trPr>
        <w:tc>
          <w:tcPr>
            <w:tcW w:w="7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3.4.</w:t>
            </w:r>
          </w:p>
        </w:tc>
        <w:tc>
          <w:tcPr>
            <w:tcW w:w="25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99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89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377,17</w:t>
            </w:r>
          </w:p>
        </w:tc>
        <w:tc>
          <w:tcPr>
            <w:tcW w:w="12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377,17</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377,17</w:t>
            </w:r>
          </w:p>
        </w:tc>
      </w:tr>
    </w:tbl>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t>Приложение № 5</w:t>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к муниципальной программе «Молодежь города Шарыпово в XXI веке», утвержденной постановлением Администрации города Шарыпово</w:t>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t>от 04.10.2013 № 238</w:t>
      </w:r>
    </w:p>
    <w:p>
      <w:pPr>
        <w:pStyle w:val="Normal"/>
        <w:suppressAutoHyphens w:val="true"/>
        <w:spacing w:lineRule="atLeast" w:line="100"/>
        <w:ind w:left="6237"/>
        <w:rPr>
          <w:rFonts w:ascii="Arial" w:hAnsi="Arial" w:cs="Arial"/>
          <w:bCs/>
          <w:sz w:val="24"/>
          <w:szCs w:val="24"/>
        </w:rPr>
      </w:pPr>
      <w:r>
        <w:rPr>
          <w:rFonts w:cs="Arial" w:ascii="Arial" w:hAnsi="Arial"/>
          <w:bCs/>
          <w:sz w:val="24"/>
          <w:szCs w:val="24"/>
        </w:rPr>
      </w:r>
    </w:p>
    <w:p>
      <w:pPr>
        <w:pStyle w:val="Normal"/>
        <w:suppressAutoHyphens w:val="true"/>
        <w:spacing w:lineRule="atLeast" w:line="100"/>
        <w:ind w:hanging="6084" w:left="6804"/>
        <w:jc w:val="center"/>
        <w:rPr>
          <w:rFonts w:ascii="Arial" w:hAnsi="Arial" w:cs="Arial"/>
          <w:sz w:val="24"/>
          <w:szCs w:val="24"/>
        </w:rPr>
      </w:pPr>
      <w:r>
        <w:rPr>
          <w:rFonts w:cs="Arial" w:ascii="Arial" w:hAnsi="Arial"/>
          <w:sz w:val="24"/>
          <w:szCs w:val="24"/>
        </w:rPr>
        <w:t>Подпрограмма</w:t>
      </w:r>
    </w:p>
    <w:p>
      <w:pPr>
        <w:pStyle w:val="Normal"/>
        <w:suppressAutoHyphens w:val="true"/>
        <w:spacing w:lineRule="atLeast" w:line="100"/>
        <w:jc w:val="center"/>
        <w:rPr>
          <w:rFonts w:ascii="Arial" w:hAnsi="Arial" w:cs="Arial"/>
          <w:sz w:val="24"/>
          <w:szCs w:val="24"/>
        </w:rPr>
      </w:pPr>
      <w:r>
        <w:rPr>
          <w:rFonts w:cs="Arial" w:ascii="Arial" w:hAnsi="Arial"/>
          <w:sz w:val="24"/>
          <w:szCs w:val="24"/>
        </w:rPr>
        <w:t>«Вовлечение молодежи в социальную практику»,</w:t>
      </w:r>
    </w:p>
    <w:p>
      <w:pPr>
        <w:pStyle w:val="Normal"/>
        <w:suppressAutoHyphens w:val="true"/>
        <w:spacing w:lineRule="atLeast" w:line="100"/>
        <w:jc w:val="center"/>
        <w:rPr>
          <w:rFonts w:ascii="Arial" w:hAnsi="Arial" w:cs="Arial"/>
          <w:sz w:val="24"/>
          <w:szCs w:val="24"/>
        </w:rPr>
      </w:pPr>
      <w:r>
        <w:rPr>
          <w:rFonts w:cs="Arial" w:ascii="Arial" w:hAnsi="Arial"/>
          <w:sz w:val="24"/>
          <w:szCs w:val="24"/>
        </w:rPr>
        <w:t>реализуемая в рамках муниципальной  программы</w:t>
      </w:r>
    </w:p>
    <w:p>
      <w:pPr>
        <w:pStyle w:val="Normal"/>
        <w:suppressAutoHyphens w:val="true"/>
        <w:spacing w:lineRule="atLeast" w:line="100"/>
        <w:jc w:val="center"/>
        <w:rPr>
          <w:rFonts w:ascii="Arial" w:hAnsi="Arial" w:cs="Arial"/>
          <w:sz w:val="24"/>
          <w:szCs w:val="24"/>
        </w:rPr>
      </w:pPr>
      <w:r>
        <w:rPr>
          <w:rFonts w:cs="Arial" w:ascii="Arial" w:hAnsi="Arial"/>
          <w:sz w:val="24"/>
          <w:szCs w:val="24"/>
        </w:rPr>
        <w:t>«Молодежь города Шарыпово в XXI веке»</w:t>
      </w:r>
    </w:p>
    <w:p>
      <w:pPr>
        <w:pStyle w:val="Normal"/>
        <w:suppressAutoHyphens w:val="true"/>
        <w:spacing w:lineRule="atLeast" w:line="100"/>
        <w:jc w:val="center"/>
        <w:rPr>
          <w:rFonts w:ascii="Arial" w:hAnsi="Arial" w:cs="Arial"/>
          <w:sz w:val="24"/>
          <w:szCs w:val="24"/>
        </w:rPr>
      </w:pPr>
      <w:r>
        <w:rPr>
          <w:rFonts w:cs="Arial" w:ascii="Arial" w:hAnsi="Arial"/>
          <w:sz w:val="24"/>
          <w:szCs w:val="24"/>
        </w:rPr>
      </w:r>
    </w:p>
    <w:p>
      <w:pPr>
        <w:pStyle w:val="Normal"/>
        <w:numPr>
          <w:ilvl w:val="0"/>
          <w:numId w:val="2"/>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suppressAutoHyphens w:val="true"/>
        <w:spacing w:lineRule="atLeast" w:line="100"/>
        <w:ind w:left="1080"/>
        <w:rPr>
          <w:rFonts w:ascii="Arial" w:hAnsi="Arial" w:cs="Arial"/>
          <w:sz w:val="24"/>
          <w:szCs w:val="24"/>
        </w:rPr>
      </w:pPr>
      <w:r>
        <w:rPr>
          <w:rFonts w:cs="Arial" w:ascii="Arial" w:hAnsi="Arial"/>
          <w:sz w:val="24"/>
          <w:szCs w:val="24"/>
        </w:rPr>
      </w:r>
    </w:p>
    <w:tbl>
      <w:tblPr>
        <w:tblW w:w="9355" w:type="dxa"/>
        <w:jc w:val="left"/>
        <w:tblInd w:w="357" w:type="dxa"/>
        <w:tblLayout w:type="fixed"/>
        <w:tblCellMar>
          <w:top w:w="0" w:type="dxa"/>
          <w:left w:w="74" w:type="dxa"/>
          <w:bottom w:w="0" w:type="dxa"/>
          <w:right w:w="74" w:type="dxa"/>
        </w:tblCellMar>
        <w:tblLook w:firstRow="0" w:noVBand="0" w:lastRow="0" w:firstColumn="0" w:lastColumn="0" w:noHBand="0" w:val="0000"/>
      </w:tblPr>
      <w:tblGrid>
        <w:gridCol w:w="2544"/>
        <w:gridCol w:w="6810"/>
      </w:tblGrid>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suppressAutoHyphens w:val="true"/>
              <w:rPr>
                <w:rFonts w:ascii="Arial" w:hAnsi="Arial" w:cs="Arial"/>
                <w:sz w:val="24"/>
                <w:szCs w:val="24"/>
                <w:lang w:val="en-US"/>
              </w:rPr>
            </w:pPr>
            <w:r>
              <w:rPr>
                <w:rFonts w:cs="Arial" w:ascii="Arial" w:hAnsi="Arial"/>
                <w:sz w:val="24"/>
                <w:szCs w:val="24"/>
              </w:rPr>
              <w:t xml:space="preserve">Наименование        </w:t>
              <w:br/>
              <w:t>подпрограммы</w:t>
            </w:r>
          </w:p>
        </w:tc>
        <w:tc>
          <w:tcPr>
            <w:tcW w:w="6810" w:type="dxa"/>
            <w:tcBorders>
              <w:top w:val="single" w:sz="2" w:space="0" w:color="000000"/>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«Вовлечение молодежи  в социальную практику» (далее – подпрограмма)</w:t>
            </w:r>
          </w:p>
        </w:tc>
      </w:tr>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Наименование муниципальной</w:t>
            </w:r>
          </w:p>
          <w:p>
            <w:pPr>
              <w:pStyle w:val="Normal"/>
              <w:suppressAutoHyphens w:val="true"/>
              <w:rPr>
                <w:rFonts w:ascii="Arial" w:hAnsi="Arial" w:cs="Arial"/>
                <w:sz w:val="24"/>
                <w:szCs w:val="24"/>
              </w:rPr>
            </w:pPr>
            <w:r>
              <w:rPr>
                <w:rFonts w:cs="Arial" w:ascii="Arial" w:hAnsi="Arial"/>
                <w:sz w:val="24"/>
                <w:szCs w:val="24"/>
              </w:rPr>
              <w:t>программы, в рамках которой реализуется подпрограмма</w:t>
            </w:r>
          </w:p>
        </w:tc>
        <w:tc>
          <w:tcPr>
            <w:tcW w:w="6810" w:type="dxa"/>
            <w:tcBorders>
              <w:top w:val="single" w:sz="2" w:space="0" w:color="000000"/>
              <w:left w:val="single" w:sz="2" w:space="0" w:color="000000"/>
              <w:bottom w:val="single" w:sz="2" w:space="0" w:color="000000"/>
              <w:right w:val="single" w:sz="2" w:space="0" w:color="000000"/>
            </w:tcBorders>
          </w:tcPr>
          <w:p>
            <w:pPr>
              <w:pStyle w:val="Normal"/>
              <w:suppressAutoHyphens w:val="true"/>
              <w:ind w:left="55"/>
              <w:jc w:val="both"/>
              <w:rPr>
                <w:rFonts w:ascii="Arial" w:hAnsi="Arial" w:cs="Arial"/>
                <w:sz w:val="24"/>
                <w:szCs w:val="24"/>
              </w:rPr>
            </w:pPr>
            <w:r>
              <w:rPr>
                <w:rFonts w:cs="Arial" w:ascii="Arial" w:hAnsi="Arial"/>
                <w:sz w:val="24"/>
                <w:szCs w:val="24"/>
              </w:rPr>
              <w:t>«Молодежь города Шарыпово в XXI веке»</w:t>
            </w:r>
          </w:p>
          <w:p>
            <w:pPr>
              <w:pStyle w:val="Normal"/>
              <w:suppressAutoHyphens w:val="true"/>
              <w:rPr>
                <w:rFonts w:ascii="Arial" w:hAnsi="Arial" w:cs="Arial"/>
                <w:sz w:val="24"/>
                <w:szCs w:val="24"/>
              </w:rPr>
            </w:pPr>
            <w:r>
              <w:rPr>
                <w:rFonts w:cs="Arial" w:ascii="Arial" w:hAnsi="Arial"/>
                <w:sz w:val="24"/>
                <w:szCs w:val="24"/>
              </w:rPr>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Главные распорядители бюджетных средств</w:t>
            </w:r>
          </w:p>
        </w:tc>
        <w:tc>
          <w:tcPr>
            <w:tcW w:w="6810" w:type="dxa"/>
            <w:tcBorders>
              <w:left w:val="single" w:sz="2" w:space="0" w:color="000000"/>
              <w:bottom w:val="single" w:sz="2" w:space="0" w:color="000000"/>
              <w:right w:val="single" w:sz="2" w:space="0" w:color="000000"/>
            </w:tcBorders>
          </w:tcPr>
          <w:p>
            <w:pPr>
              <w:pStyle w:val="Normal"/>
              <w:suppressAutoHyphens w:val="true"/>
              <w:jc w:val="both"/>
              <w:rPr>
                <w:rFonts w:ascii="Arial" w:hAnsi="Arial" w:cs="Arial"/>
                <w:spacing w:val="-2"/>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Normal"/>
              <w:suppressAutoHyphens w:val="true"/>
              <w:jc w:val="both"/>
              <w:rPr>
                <w:rFonts w:ascii="Arial" w:hAnsi="Arial" w:cs="Arial"/>
                <w:sz w:val="24"/>
                <w:szCs w:val="24"/>
              </w:rPr>
            </w:pPr>
            <w:r>
              <w:rPr>
                <w:rFonts w:cs="Arial" w:ascii="Arial" w:hAnsi="Arial"/>
                <w:sz w:val="24"/>
                <w:szCs w:val="24"/>
              </w:rPr>
            </w:r>
          </w:p>
        </w:tc>
      </w:tr>
      <w:tr>
        <w:trPr>
          <w:trHeight w:val="678" w:hRule="atLeast"/>
        </w:trPr>
        <w:tc>
          <w:tcPr>
            <w:tcW w:w="2544" w:type="dxa"/>
            <w:tcBorders>
              <w:left w:val="single" w:sz="2" w:space="0" w:color="000000"/>
              <w:bottom w:val="single" w:sz="2" w:space="0" w:color="000000"/>
              <w:right w:val="single" w:sz="2" w:space="0" w:color="000000"/>
            </w:tcBorders>
          </w:tcPr>
          <w:p>
            <w:pPr>
              <w:pStyle w:val="Normal"/>
              <w:suppressAutoHyphens w:val="true"/>
              <w:rPr>
                <w:rFonts w:ascii="Arial" w:hAnsi="Arial" w:cs="Arial"/>
                <w:sz w:val="24"/>
                <w:szCs w:val="24"/>
                <w:lang w:val="en-US"/>
              </w:rPr>
            </w:pPr>
            <w:r>
              <w:rPr>
                <w:rFonts w:cs="Arial" w:ascii="Arial" w:hAnsi="Arial"/>
                <w:sz w:val="24"/>
                <w:szCs w:val="24"/>
              </w:rPr>
              <w:t xml:space="preserve">Цель </w:t>
              <w:br/>
              <w:t>подпрограммы</w:t>
            </w:r>
          </w:p>
        </w:tc>
        <w:tc>
          <w:tcPr>
            <w:tcW w:w="6810" w:type="dxa"/>
            <w:tcBorders>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suppressAutoHyphens w:val="true"/>
              <w:rPr>
                <w:rFonts w:ascii="Arial" w:hAnsi="Arial" w:cs="Arial"/>
                <w:sz w:val="24"/>
                <w:szCs w:val="24"/>
                <w:lang w:val="en-US"/>
              </w:rPr>
            </w:pPr>
            <w:r>
              <w:rPr>
                <w:rFonts w:cs="Arial" w:ascii="Arial" w:hAnsi="Arial"/>
                <w:sz w:val="24"/>
                <w:szCs w:val="24"/>
              </w:rPr>
              <w:t>Задачи подпрограммы</w:t>
            </w:r>
          </w:p>
        </w:tc>
        <w:tc>
          <w:tcPr>
            <w:tcW w:w="6810" w:type="dxa"/>
            <w:tcBorders>
              <w:left w:val="single" w:sz="2" w:space="0" w:color="000000"/>
              <w:bottom w:val="single" w:sz="2" w:space="0" w:color="000000"/>
              <w:right w:val="single" w:sz="2" w:space="0" w:color="000000"/>
            </w:tcBorders>
          </w:tcPr>
          <w:p>
            <w:pPr>
              <w:pStyle w:val="Normal"/>
              <w:numPr>
                <w:ilvl w:val="0"/>
                <w:numId w:val="5"/>
              </w:numPr>
              <w:tabs>
                <w:tab w:val="clear" w:pos="708"/>
                <w:tab w:val="left" w:pos="358" w:leader="none"/>
              </w:tabs>
              <w:ind w:hanging="0" w:left="74"/>
              <w:jc w:val="both"/>
              <w:rPr>
                <w:rFonts w:ascii="Arial" w:hAnsi="Arial" w:cs="Arial"/>
                <w:sz w:val="24"/>
                <w:szCs w:val="24"/>
              </w:rPr>
            </w:pPr>
            <w:r>
              <w:rPr>
                <w:rFonts w:cs="Arial" w:ascii="Arial" w:hAnsi="Arial"/>
                <w:sz w:val="24"/>
                <w:szCs w:val="24"/>
              </w:rPr>
              <w:t>Обеспечение эффективной социализации и вовлечения молодежи в активную общественную деятельность.</w:t>
            </w:r>
          </w:p>
          <w:p>
            <w:pPr>
              <w:pStyle w:val="Normal"/>
              <w:numPr>
                <w:ilvl w:val="0"/>
                <w:numId w:val="5"/>
              </w:numPr>
              <w:tabs>
                <w:tab w:val="clear" w:pos="708"/>
                <w:tab w:val="left" w:pos="277" w:leader="none"/>
                <w:tab w:val="left" w:pos="358" w:leader="none"/>
              </w:tabs>
              <w:ind w:hanging="0" w:left="74"/>
              <w:jc w:val="both"/>
              <w:rPr>
                <w:rFonts w:ascii="Arial" w:hAnsi="Arial" w:cs="Arial"/>
                <w:sz w:val="24"/>
                <w:szCs w:val="24"/>
              </w:rPr>
            </w:pPr>
            <w:r>
              <w:rPr>
                <w:rFonts w:cs="Arial" w:ascii="Arial" w:hAnsi="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numPr>
                <w:ilvl w:val="0"/>
                <w:numId w:val="5"/>
              </w:numPr>
              <w:tabs>
                <w:tab w:val="clear" w:pos="708"/>
                <w:tab w:val="left" w:pos="358" w:leader="none"/>
              </w:tabs>
              <w:ind w:hanging="0" w:left="74"/>
              <w:jc w:val="both"/>
              <w:rPr>
                <w:rFonts w:ascii="Arial" w:hAnsi="Arial" w:cs="Arial"/>
                <w:sz w:val="24"/>
                <w:szCs w:val="24"/>
              </w:rPr>
            </w:pPr>
            <w:r>
              <w:rPr>
                <w:rFonts w:cs="Arial" w:ascii="Arial" w:hAnsi="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384" w:hRule="atLeast"/>
        </w:trPr>
        <w:tc>
          <w:tcPr>
            <w:tcW w:w="2544" w:type="dxa"/>
            <w:tcBorders>
              <w:left w:val="single" w:sz="2" w:space="0" w:color="000000"/>
              <w:bottom w:val="single" w:sz="4"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810" w:type="dxa"/>
            <w:tcBorders>
              <w:left w:val="single" w:sz="2" w:space="0" w:color="000000"/>
              <w:bottom w:val="single" w:sz="4" w:space="0" w:color="000000"/>
              <w:right w:val="single" w:sz="2" w:space="0" w:color="000000"/>
            </w:tcBorders>
          </w:tcPr>
          <w:p>
            <w:pPr>
              <w:pStyle w:val="Normal"/>
              <w:suppressAutoHyphens w:val="tru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trPr>
          <w:trHeight w:val="415"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ascii="Arial" w:hAnsi="Arial" w:cs="Arial"/>
                <w:sz w:val="24"/>
                <w:szCs w:val="24"/>
                <w:lang w:val="en-US"/>
              </w:rPr>
            </w:pPr>
            <w:r>
              <w:rPr>
                <w:rFonts w:cs="Arial" w:ascii="Arial" w:hAnsi="Arial"/>
                <w:sz w:val="24"/>
                <w:szCs w:val="24"/>
              </w:rPr>
              <w:t xml:space="preserve">Сроки </w:t>
              <w:br/>
              <w:t>реализации подпрограммы</w:t>
            </w:r>
          </w:p>
        </w:tc>
        <w:tc>
          <w:tcPr>
            <w:tcW w:w="6810"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ascii="Arial" w:hAnsi="Arial" w:cs="Arial"/>
                <w:sz w:val="24"/>
                <w:szCs w:val="24"/>
                <w:lang w:val="en-US"/>
              </w:rPr>
            </w:pPr>
            <w:r>
              <w:rPr>
                <w:rFonts w:cs="Arial" w:ascii="Arial" w:hAnsi="Arial"/>
                <w:sz w:val="24"/>
                <w:szCs w:val="24"/>
                <w:lang w:val="en-US"/>
              </w:rPr>
              <w:t>2014 - 20</w:t>
            </w:r>
            <w:r>
              <w:rPr>
                <w:rFonts w:cs="Arial" w:ascii="Arial" w:hAnsi="Arial"/>
                <w:sz w:val="24"/>
                <w:szCs w:val="24"/>
              </w:rPr>
              <w:t>27</w:t>
            </w:r>
            <w:r>
              <w:rPr>
                <w:rFonts w:cs="Arial" w:ascii="Arial" w:hAnsi="Arial"/>
                <w:sz w:val="24"/>
                <w:szCs w:val="24"/>
                <w:lang w:val="en-US"/>
              </w:rPr>
              <w:t xml:space="preserve"> </w:t>
            </w:r>
            <w:r>
              <w:rPr>
                <w:rFonts w:cs="Arial" w:ascii="Arial" w:hAnsi="Arial"/>
                <w:sz w:val="24"/>
                <w:szCs w:val="24"/>
              </w:rPr>
              <w:t>годы</w:t>
            </w:r>
          </w:p>
        </w:tc>
      </w:tr>
      <w:tr>
        <w:trPr>
          <w:trHeight w:val="1359" w:hRule="atLeast"/>
        </w:trPr>
        <w:tc>
          <w:tcPr>
            <w:tcW w:w="2544" w:type="dxa"/>
            <w:tcBorders>
              <w:top w:val="single" w:sz="4" w:space="0" w:color="000000"/>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000000"/>
              <w:left w:val="single" w:sz="2" w:space="0" w:color="000000"/>
              <w:bottom w:val="single" w:sz="2" w:space="0" w:color="000000"/>
              <w:right w:val="single" w:sz="2" w:space="0" w:color="000000"/>
            </w:tcBorders>
          </w:tcPr>
          <w:p>
            <w:pPr>
              <w:pStyle w:val="Normal"/>
              <w:ind w:firstLine="34" w:left="284" w:right="140"/>
              <w:rPr>
                <w:rFonts w:ascii="Arial" w:hAnsi="Arial" w:cs="Arial"/>
                <w:sz w:val="24"/>
                <w:szCs w:val="24"/>
              </w:rPr>
            </w:pPr>
            <w:r>
              <w:rPr>
                <w:rFonts w:cs="Arial" w:ascii="Arial" w:hAnsi="Arial"/>
                <w:sz w:val="24"/>
                <w:szCs w:val="24"/>
              </w:rPr>
              <w:t>Объем финансирования муниципальной</w:t>
            </w:r>
          </w:p>
          <w:p>
            <w:pPr>
              <w:pStyle w:val="Normal"/>
              <w:ind w:firstLine="34" w:left="284" w:right="140"/>
              <w:rPr>
                <w:rFonts w:ascii="Arial" w:hAnsi="Arial" w:cs="Arial"/>
                <w:sz w:val="24"/>
                <w:szCs w:val="24"/>
              </w:rPr>
            </w:pPr>
            <w:r>
              <w:rPr>
                <w:rFonts w:cs="Arial" w:ascii="Arial" w:hAnsi="Arial"/>
                <w:sz w:val="24"/>
                <w:szCs w:val="24"/>
              </w:rPr>
              <w:t>подпрограммы  157 863,60  тыс. рублей, в том числе по годам реализации муниципальной программы:</w:t>
            </w:r>
          </w:p>
          <w:p>
            <w:pPr>
              <w:pStyle w:val="Normal"/>
              <w:ind w:firstLine="34" w:left="284" w:right="140"/>
              <w:jc w:val="both"/>
              <w:rPr>
                <w:rFonts w:ascii="Arial" w:hAnsi="Arial" w:cs="Arial"/>
                <w:sz w:val="24"/>
                <w:szCs w:val="24"/>
              </w:rPr>
            </w:pPr>
            <w:r>
              <w:rPr>
                <w:rFonts w:cs="Arial" w:ascii="Arial" w:hAnsi="Arial"/>
                <w:sz w:val="24"/>
                <w:szCs w:val="24"/>
              </w:rPr>
              <w:t>2014 год – 7 385,49 тыс. рублей:</w:t>
            </w:r>
          </w:p>
          <w:p>
            <w:pPr>
              <w:pStyle w:val="Normal"/>
              <w:ind w:firstLine="34" w:left="284" w:right="140"/>
              <w:jc w:val="both"/>
              <w:rPr>
                <w:rFonts w:ascii="Arial" w:hAnsi="Arial" w:cs="Arial"/>
                <w:sz w:val="24"/>
                <w:szCs w:val="24"/>
              </w:rPr>
            </w:pPr>
            <w:r>
              <w:rPr>
                <w:rFonts w:cs="Arial" w:ascii="Arial" w:hAnsi="Arial"/>
                <w:sz w:val="24"/>
                <w:szCs w:val="24"/>
              </w:rPr>
              <w:t>2015 год – 7 568,18 тыс. рублей;</w:t>
            </w:r>
          </w:p>
          <w:p>
            <w:pPr>
              <w:pStyle w:val="Normal"/>
              <w:ind w:firstLine="34" w:left="284" w:right="140"/>
              <w:jc w:val="both"/>
              <w:rPr>
                <w:rFonts w:ascii="Arial" w:hAnsi="Arial" w:cs="Arial"/>
                <w:sz w:val="24"/>
                <w:szCs w:val="24"/>
              </w:rPr>
            </w:pPr>
            <w:r>
              <w:rPr>
                <w:rFonts w:cs="Arial" w:ascii="Arial" w:hAnsi="Arial"/>
                <w:sz w:val="24"/>
                <w:szCs w:val="24"/>
              </w:rPr>
              <w:t>2016 год – 7 571,97 тыс. рублей;</w:t>
            </w:r>
          </w:p>
          <w:p>
            <w:pPr>
              <w:pStyle w:val="Normal"/>
              <w:ind w:firstLine="34" w:left="284" w:right="140"/>
              <w:jc w:val="both"/>
              <w:rPr>
                <w:rFonts w:ascii="Arial" w:hAnsi="Arial" w:cs="Arial"/>
                <w:sz w:val="24"/>
                <w:szCs w:val="24"/>
              </w:rPr>
            </w:pPr>
            <w:r>
              <w:rPr>
                <w:rFonts w:cs="Arial" w:ascii="Arial" w:hAnsi="Arial"/>
                <w:sz w:val="24"/>
                <w:szCs w:val="24"/>
              </w:rPr>
              <w:t>2017 год – 8 900,57 тыс. рублей;</w:t>
            </w:r>
          </w:p>
          <w:p>
            <w:pPr>
              <w:pStyle w:val="Normal"/>
              <w:ind w:firstLine="34" w:left="284" w:right="140"/>
              <w:jc w:val="both"/>
              <w:rPr>
                <w:rFonts w:ascii="Arial" w:hAnsi="Arial" w:cs="Arial"/>
                <w:sz w:val="24"/>
                <w:szCs w:val="24"/>
              </w:rPr>
            </w:pPr>
            <w:r>
              <w:rPr>
                <w:rFonts w:cs="Arial" w:ascii="Arial" w:hAnsi="Arial"/>
                <w:sz w:val="24"/>
                <w:szCs w:val="24"/>
              </w:rPr>
              <w:t>2018 год – 10 301,86 тыс. рублей;</w:t>
            </w:r>
          </w:p>
          <w:p>
            <w:pPr>
              <w:pStyle w:val="Normal"/>
              <w:ind w:firstLine="34" w:left="284" w:right="140"/>
              <w:jc w:val="both"/>
              <w:rPr>
                <w:rFonts w:ascii="Arial" w:hAnsi="Arial" w:cs="Arial"/>
                <w:sz w:val="24"/>
                <w:szCs w:val="24"/>
              </w:rPr>
            </w:pPr>
            <w:r>
              <w:rPr>
                <w:rFonts w:cs="Arial" w:ascii="Arial" w:hAnsi="Arial"/>
                <w:sz w:val="24"/>
                <w:szCs w:val="24"/>
              </w:rPr>
              <w:t>2019 год – 11 309,49 тыс. рублей;</w:t>
            </w:r>
          </w:p>
          <w:p>
            <w:pPr>
              <w:pStyle w:val="Normal"/>
              <w:ind w:firstLine="34" w:left="284" w:right="140"/>
              <w:jc w:val="both"/>
              <w:rPr>
                <w:rFonts w:ascii="Arial" w:hAnsi="Arial" w:cs="Arial"/>
                <w:sz w:val="24"/>
                <w:szCs w:val="24"/>
              </w:rPr>
            </w:pPr>
            <w:r>
              <w:rPr>
                <w:rFonts w:cs="Arial" w:ascii="Arial" w:hAnsi="Arial"/>
                <w:sz w:val="24"/>
                <w:szCs w:val="24"/>
              </w:rPr>
              <w:t>2020 год – 10 405,00 тыс. рублей;</w:t>
            </w:r>
          </w:p>
          <w:p>
            <w:pPr>
              <w:pStyle w:val="Normal"/>
              <w:ind w:firstLine="34" w:left="284" w:right="140"/>
              <w:jc w:val="both"/>
              <w:rPr>
                <w:rFonts w:ascii="Arial" w:hAnsi="Arial" w:cs="Arial"/>
                <w:sz w:val="24"/>
                <w:szCs w:val="24"/>
              </w:rPr>
            </w:pPr>
            <w:r>
              <w:rPr>
                <w:rFonts w:cs="Arial" w:ascii="Arial" w:hAnsi="Arial"/>
                <w:sz w:val="24"/>
                <w:szCs w:val="24"/>
              </w:rPr>
              <w:t>2021 год – 13 338,45 тыс. рублей;</w:t>
            </w:r>
          </w:p>
          <w:p>
            <w:pPr>
              <w:pStyle w:val="Normal"/>
              <w:ind w:firstLine="34" w:left="284" w:right="140"/>
              <w:jc w:val="both"/>
              <w:rPr>
                <w:rFonts w:ascii="Arial" w:hAnsi="Arial" w:cs="Arial"/>
                <w:sz w:val="24"/>
                <w:szCs w:val="24"/>
              </w:rPr>
            </w:pPr>
            <w:r>
              <w:rPr>
                <w:rFonts w:cs="Arial" w:ascii="Arial" w:hAnsi="Arial"/>
                <w:sz w:val="24"/>
                <w:szCs w:val="24"/>
              </w:rPr>
              <w:t>2022 год – 12 424,48 тыс. рублей;</w:t>
            </w:r>
          </w:p>
          <w:p>
            <w:pPr>
              <w:pStyle w:val="Normal"/>
              <w:ind w:firstLine="34" w:left="284" w:right="140"/>
              <w:jc w:val="both"/>
              <w:rPr>
                <w:rFonts w:ascii="Arial" w:hAnsi="Arial" w:cs="Arial"/>
                <w:sz w:val="24"/>
                <w:szCs w:val="24"/>
              </w:rPr>
            </w:pPr>
            <w:r>
              <w:rPr>
                <w:rFonts w:cs="Arial" w:ascii="Arial" w:hAnsi="Arial"/>
                <w:sz w:val="24"/>
                <w:szCs w:val="24"/>
              </w:rPr>
              <w:t>2023 год – 13 325,03 тыс. рублей;</w:t>
            </w:r>
          </w:p>
          <w:p>
            <w:pPr>
              <w:pStyle w:val="Normal"/>
              <w:ind w:firstLine="34" w:left="284" w:right="140"/>
              <w:jc w:val="both"/>
              <w:rPr>
                <w:rFonts w:ascii="Arial" w:hAnsi="Arial" w:cs="Arial"/>
                <w:sz w:val="24"/>
                <w:szCs w:val="24"/>
              </w:rPr>
            </w:pPr>
            <w:r>
              <w:rPr>
                <w:rFonts w:cs="Arial" w:ascii="Arial" w:hAnsi="Arial"/>
                <w:sz w:val="24"/>
                <w:szCs w:val="24"/>
              </w:rPr>
              <w:t>2024 год – 15 968,97 тыс. рублей;</w:t>
            </w:r>
          </w:p>
          <w:p>
            <w:pPr>
              <w:pStyle w:val="Normal"/>
              <w:ind w:firstLine="34" w:left="284" w:right="140"/>
              <w:jc w:val="both"/>
              <w:rPr>
                <w:rFonts w:ascii="Arial" w:hAnsi="Arial" w:cs="Arial"/>
                <w:sz w:val="24"/>
                <w:szCs w:val="24"/>
              </w:rPr>
            </w:pPr>
            <w:r>
              <w:rPr>
                <w:rFonts w:cs="Arial" w:ascii="Arial" w:hAnsi="Arial"/>
                <w:sz w:val="24"/>
                <w:szCs w:val="24"/>
              </w:rPr>
              <w:t>2025 год – 13 121,37 тыс. рублей;</w:t>
            </w:r>
          </w:p>
          <w:p>
            <w:pPr>
              <w:pStyle w:val="Normal"/>
              <w:ind w:firstLine="34" w:left="284" w:right="140"/>
              <w:jc w:val="both"/>
              <w:rPr>
                <w:rFonts w:ascii="Arial" w:hAnsi="Arial" w:cs="Arial"/>
                <w:sz w:val="24"/>
                <w:szCs w:val="24"/>
              </w:rPr>
            </w:pPr>
            <w:r>
              <w:rPr>
                <w:rFonts w:cs="Arial" w:ascii="Arial" w:hAnsi="Arial"/>
                <w:sz w:val="24"/>
                <w:szCs w:val="24"/>
              </w:rPr>
              <w:t>2026 год – 13 121,37 тыс. рублей;</w:t>
            </w:r>
          </w:p>
          <w:p>
            <w:pPr>
              <w:pStyle w:val="Normal"/>
              <w:ind w:firstLine="34" w:left="284" w:right="140"/>
              <w:jc w:val="both"/>
              <w:rPr>
                <w:rFonts w:ascii="Arial" w:hAnsi="Arial" w:cs="Arial"/>
                <w:sz w:val="24"/>
                <w:szCs w:val="24"/>
              </w:rPr>
            </w:pPr>
            <w:r>
              <w:rPr>
                <w:rFonts w:cs="Arial" w:ascii="Arial" w:hAnsi="Arial"/>
                <w:sz w:val="24"/>
                <w:szCs w:val="24"/>
              </w:rPr>
              <w:t>2027 год – 13 121,37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rPr>
                <w:rFonts w:ascii="Arial" w:hAnsi="Arial" w:cs="Arial"/>
                <w:sz w:val="24"/>
                <w:szCs w:val="24"/>
              </w:rPr>
            </w:pPr>
            <w:r>
              <w:rPr>
                <w:rFonts w:cs="Arial" w:ascii="Arial" w:hAnsi="Arial"/>
                <w:sz w:val="24"/>
                <w:szCs w:val="24"/>
              </w:rPr>
              <w:t>из них:</w:t>
            </w:r>
          </w:p>
          <w:p>
            <w:pPr>
              <w:pStyle w:val="Normal"/>
              <w:ind w:firstLine="34" w:left="284" w:right="140"/>
              <w:rPr>
                <w:rFonts w:ascii="Arial" w:hAnsi="Arial" w:cs="Arial"/>
                <w:sz w:val="24"/>
                <w:szCs w:val="24"/>
              </w:rPr>
            </w:pPr>
            <w:r>
              <w:rPr>
                <w:rFonts w:cs="Arial" w:ascii="Arial" w:hAnsi="Arial"/>
                <w:sz w:val="24"/>
                <w:szCs w:val="24"/>
              </w:rPr>
              <w:t>средства краевого бюджета – 24 792,31 тыс. рублей, в том числе по годам реализации муниципальной подпрограммы:</w:t>
            </w:r>
          </w:p>
          <w:p>
            <w:pPr>
              <w:pStyle w:val="Normal"/>
              <w:ind w:firstLine="34" w:left="284" w:right="140"/>
              <w:rPr>
                <w:rFonts w:ascii="Arial" w:hAnsi="Arial" w:cs="Arial"/>
                <w:sz w:val="24"/>
                <w:szCs w:val="24"/>
              </w:rPr>
            </w:pPr>
            <w:r>
              <w:rPr>
                <w:rFonts w:cs="Arial" w:ascii="Arial" w:hAnsi="Arial"/>
                <w:sz w:val="24"/>
                <w:szCs w:val="24"/>
              </w:rPr>
              <w:t>2014 год – 1 366,50 тыс. рублей;</w:t>
            </w:r>
          </w:p>
          <w:p>
            <w:pPr>
              <w:pStyle w:val="Normal"/>
              <w:ind w:firstLine="34" w:left="284" w:right="140"/>
              <w:jc w:val="both"/>
              <w:rPr>
                <w:rFonts w:ascii="Arial" w:hAnsi="Arial" w:cs="Arial"/>
                <w:sz w:val="24"/>
                <w:szCs w:val="24"/>
              </w:rPr>
            </w:pPr>
            <w:r>
              <w:rPr>
                <w:rFonts w:cs="Arial" w:ascii="Arial" w:hAnsi="Arial"/>
                <w:sz w:val="24"/>
                <w:szCs w:val="24"/>
              </w:rPr>
              <w:t>2015 год – 1 797,16 тыс. рублей;</w:t>
            </w:r>
          </w:p>
          <w:p>
            <w:pPr>
              <w:pStyle w:val="Normal"/>
              <w:ind w:firstLine="34" w:left="284" w:right="140"/>
              <w:jc w:val="both"/>
              <w:rPr>
                <w:rFonts w:ascii="Arial" w:hAnsi="Arial" w:cs="Arial"/>
                <w:sz w:val="24"/>
                <w:szCs w:val="24"/>
              </w:rPr>
            </w:pPr>
            <w:r>
              <w:rPr>
                <w:rFonts w:cs="Arial" w:ascii="Arial" w:hAnsi="Arial"/>
                <w:sz w:val="24"/>
                <w:szCs w:val="24"/>
              </w:rPr>
              <w:t>2016 год – 1 223,80 тыс. рублей;</w:t>
            </w:r>
          </w:p>
          <w:p>
            <w:pPr>
              <w:pStyle w:val="Normal"/>
              <w:ind w:firstLine="34" w:left="284" w:right="140"/>
              <w:jc w:val="both"/>
              <w:rPr>
                <w:rFonts w:ascii="Arial" w:hAnsi="Arial" w:cs="Arial"/>
                <w:sz w:val="24"/>
                <w:szCs w:val="24"/>
              </w:rPr>
            </w:pPr>
            <w:r>
              <w:rPr>
                <w:rFonts w:cs="Arial" w:ascii="Arial" w:hAnsi="Arial"/>
                <w:sz w:val="24"/>
                <w:szCs w:val="24"/>
              </w:rPr>
              <w:t>2017 год – 1 544,83 тыс. рублей;</w:t>
            </w:r>
          </w:p>
          <w:p>
            <w:pPr>
              <w:pStyle w:val="Normal"/>
              <w:ind w:firstLine="34" w:left="284" w:right="140"/>
              <w:jc w:val="both"/>
              <w:rPr>
                <w:rFonts w:ascii="Arial" w:hAnsi="Arial" w:cs="Arial"/>
                <w:sz w:val="24"/>
                <w:szCs w:val="24"/>
              </w:rPr>
            </w:pPr>
            <w:r>
              <w:rPr>
                <w:rFonts w:cs="Arial" w:ascii="Arial" w:hAnsi="Arial"/>
                <w:sz w:val="24"/>
                <w:szCs w:val="24"/>
              </w:rPr>
              <w:t>2018 год – 2 436,44 тыс. рублей;</w:t>
            </w:r>
          </w:p>
          <w:p>
            <w:pPr>
              <w:pStyle w:val="Normal"/>
              <w:ind w:firstLine="34" w:left="284" w:right="140"/>
              <w:jc w:val="both"/>
              <w:rPr>
                <w:rFonts w:ascii="Arial" w:hAnsi="Arial" w:cs="Arial"/>
                <w:sz w:val="24"/>
                <w:szCs w:val="24"/>
              </w:rPr>
            </w:pPr>
            <w:r>
              <w:rPr>
                <w:rFonts w:cs="Arial" w:ascii="Arial" w:hAnsi="Arial"/>
                <w:sz w:val="24"/>
                <w:szCs w:val="24"/>
              </w:rPr>
              <w:t>2019 год – 2 019,24 тыс. рублей;</w:t>
            </w:r>
          </w:p>
          <w:p>
            <w:pPr>
              <w:pStyle w:val="Normal"/>
              <w:ind w:firstLine="34" w:left="284" w:right="140"/>
              <w:jc w:val="both"/>
              <w:rPr>
                <w:rFonts w:ascii="Arial" w:hAnsi="Arial" w:cs="Arial"/>
                <w:sz w:val="24"/>
                <w:szCs w:val="24"/>
              </w:rPr>
            </w:pPr>
            <w:r>
              <w:rPr>
                <w:rFonts w:cs="Arial" w:ascii="Arial" w:hAnsi="Arial"/>
                <w:sz w:val="24"/>
                <w:szCs w:val="24"/>
              </w:rPr>
              <w:t>2020 год – 1 270,27 тыс. рублей;</w:t>
            </w:r>
          </w:p>
          <w:p>
            <w:pPr>
              <w:pStyle w:val="Normal"/>
              <w:ind w:firstLine="34" w:left="284" w:right="140"/>
              <w:jc w:val="both"/>
              <w:rPr>
                <w:rFonts w:ascii="Arial" w:hAnsi="Arial" w:cs="Arial"/>
                <w:sz w:val="24"/>
                <w:szCs w:val="24"/>
              </w:rPr>
            </w:pPr>
            <w:r>
              <w:rPr>
                <w:rFonts w:cs="Arial" w:ascii="Arial" w:hAnsi="Arial"/>
                <w:sz w:val="24"/>
                <w:szCs w:val="24"/>
              </w:rPr>
              <w:t>2021 год – 1 376,75 тыс. рублей;</w:t>
            </w:r>
          </w:p>
          <w:p>
            <w:pPr>
              <w:pStyle w:val="Normal"/>
              <w:ind w:firstLine="34" w:left="284" w:right="140"/>
              <w:jc w:val="both"/>
              <w:rPr>
                <w:rFonts w:ascii="Arial" w:hAnsi="Arial" w:cs="Arial"/>
                <w:sz w:val="24"/>
                <w:szCs w:val="24"/>
              </w:rPr>
            </w:pPr>
            <w:r>
              <w:rPr>
                <w:rFonts w:cs="Arial" w:ascii="Arial" w:hAnsi="Arial"/>
                <w:sz w:val="24"/>
                <w:szCs w:val="24"/>
              </w:rPr>
              <w:t>2022 год – 3 041,81 тыс. рублей;</w:t>
            </w:r>
          </w:p>
          <w:p>
            <w:pPr>
              <w:pStyle w:val="Normal"/>
              <w:ind w:firstLine="34" w:left="284" w:right="140"/>
              <w:jc w:val="both"/>
              <w:rPr>
                <w:rFonts w:ascii="Arial" w:hAnsi="Arial" w:cs="Arial"/>
                <w:sz w:val="24"/>
                <w:szCs w:val="24"/>
              </w:rPr>
            </w:pPr>
            <w:r>
              <w:rPr>
                <w:rFonts w:cs="Arial" w:ascii="Arial" w:hAnsi="Arial"/>
                <w:sz w:val="24"/>
                <w:szCs w:val="24"/>
              </w:rPr>
              <w:t>2023 год –1 874,01 тыс. рублей;</w:t>
            </w:r>
          </w:p>
          <w:p>
            <w:pPr>
              <w:pStyle w:val="Normal"/>
              <w:ind w:firstLine="34" w:left="284" w:right="140"/>
              <w:jc w:val="both"/>
              <w:rPr>
                <w:rFonts w:ascii="Arial" w:hAnsi="Arial" w:cs="Arial"/>
                <w:sz w:val="24"/>
                <w:szCs w:val="24"/>
              </w:rPr>
            </w:pPr>
            <w:r>
              <w:rPr>
                <w:rFonts w:cs="Arial" w:ascii="Arial" w:hAnsi="Arial"/>
                <w:sz w:val="24"/>
                <w:szCs w:val="24"/>
              </w:rPr>
              <w:t>2024 год – 3 668,70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1 057,60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1 057,60 тыс. рублей;</w:t>
            </w:r>
          </w:p>
          <w:p>
            <w:pPr>
              <w:pStyle w:val="Normal"/>
              <w:ind w:firstLine="34" w:left="284" w:right="140"/>
              <w:jc w:val="both"/>
              <w:rPr>
                <w:rFonts w:ascii="Arial" w:hAnsi="Arial" w:cs="Arial"/>
                <w:sz w:val="24"/>
                <w:szCs w:val="24"/>
              </w:rPr>
            </w:pPr>
            <w:r>
              <w:rPr>
                <w:rFonts w:cs="Arial" w:ascii="Arial" w:hAnsi="Arial"/>
                <w:sz w:val="24"/>
                <w:szCs w:val="24"/>
              </w:rPr>
              <w:t>2027 год – 1 057,60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средства бюджета города Шарыпово – 104 585,26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2014 год – 4 280,99  тыс. рублей;</w:t>
            </w:r>
          </w:p>
          <w:p>
            <w:pPr>
              <w:pStyle w:val="Normal"/>
              <w:ind w:firstLine="34" w:left="284" w:right="140"/>
              <w:jc w:val="both"/>
              <w:rPr>
                <w:rFonts w:ascii="Arial" w:hAnsi="Arial" w:cs="Arial"/>
                <w:sz w:val="24"/>
                <w:szCs w:val="24"/>
              </w:rPr>
            </w:pPr>
            <w:r>
              <w:rPr>
                <w:rFonts w:cs="Arial" w:ascii="Arial" w:hAnsi="Arial"/>
                <w:sz w:val="24"/>
                <w:szCs w:val="24"/>
              </w:rPr>
              <w:t>2015 год – 3 750,56 тыс. рублей;</w:t>
            </w:r>
          </w:p>
          <w:p>
            <w:pPr>
              <w:pStyle w:val="Normal"/>
              <w:ind w:firstLine="34" w:left="284" w:right="140"/>
              <w:jc w:val="both"/>
              <w:rPr>
                <w:rFonts w:ascii="Arial" w:hAnsi="Arial" w:cs="Arial"/>
                <w:sz w:val="24"/>
                <w:szCs w:val="24"/>
              </w:rPr>
            </w:pPr>
            <w:r>
              <w:rPr>
                <w:rFonts w:cs="Arial" w:ascii="Arial" w:hAnsi="Arial"/>
                <w:sz w:val="24"/>
                <w:szCs w:val="24"/>
              </w:rPr>
              <w:t>2016 год – 4 463,61 тыс. рублей;</w:t>
            </w:r>
          </w:p>
          <w:p>
            <w:pPr>
              <w:pStyle w:val="Normal"/>
              <w:ind w:firstLine="34" w:left="284" w:right="140"/>
              <w:jc w:val="both"/>
              <w:rPr>
                <w:rFonts w:ascii="Arial" w:hAnsi="Arial" w:cs="Arial"/>
                <w:sz w:val="24"/>
                <w:szCs w:val="24"/>
              </w:rPr>
            </w:pPr>
            <w:r>
              <w:rPr>
                <w:rFonts w:cs="Arial" w:ascii="Arial" w:hAnsi="Arial"/>
                <w:sz w:val="24"/>
                <w:szCs w:val="24"/>
              </w:rPr>
              <w:t>2017 год – 4 933,94 тыс. рублей;</w:t>
            </w:r>
          </w:p>
          <w:p>
            <w:pPr>
              <w:pStyle w:val="Normal"/>
              <w:ind w:firstLine="34" w:left="284" w:right="140"/>
              <w:jc w:val="both"/>
              <w:rPr>
                <w:rFonts w:ascii="Arial" w:hAnsi="Arial" w:cs="Arial"/>
                <w:sz w:val="24"/>
                <w:szCs w:val="24"/>
              </w:rPr>
            </w:pPr>
            <w:r>
              <w:rPr>
                <w:rFonts w:cs="Arial" w:ascii="Arial" w:hAnsi="Arial"/>
                <w:sz w:val="24"/>
                <w:szCs w:val="24"/>
              </w:rPr>
              <w:t>2018 год – 5 660,42 тыс. рублей;</w:t>
            </w:r>
          </w:p>
          <w:p>
            <w:pPr>
              <w:pStyle w:val="Normal"/>
              <w:ind w:firstLine="34" w:left="284" w:right="140"/>
              <w:jc w:val="both"/>
              <w:rPr>
                <w:rFonts w:ascii="Arial" w:hAnsi="Arial" w:cs="Arial"/>
                <w:sz w:val="24"/>
                <w:szCs w:val="24"/>
              </w:rPr>
            </w:pPr>
            <w:r>
              <w:rPr>
                <w:rFonts w:cs="Arial" w:ascii="Arial" w:hAnsi="Arial"/>
                <w:sz w:val="24"/>
                <w:szCs w:val="24"/>
              </w:rPr>
              <w:t>2019 год – 7 060,47 тыс. рублей;</w:t>
            </w:r>
          </w:p>
          <w:p>
            <w:pPr>
              <w:pStyle w:val="Normal"/>
              <w:ind w:firstLine="34" w:left="284" w:right="140"/>
              <w:jc w:val="both"/>
              <w:rPr>
                <w:rFonts w:ascii="Arial" w:hAnsi="Arial" w:cs="Arial"/>
                <w:sz w:val="24"/>
                <w:szCs w:val="24"/>
              </w:rPr>
            </w:pPr>
            <w:r>
              <w:rPr>
                <w:rFonts w:cs="Arial" w:ascii="Arial" w:hAnsi="Arial"/>
                <w:sz w:val="24"/>
                <w:szCs w:val="24"/>
              </w:rPr>
              <w:t>2020 год – 7 707,66 тыс. рублей;</w:t>
            </w:r>
          </w:p>
          <w:p>
            <w:pPr>
              <w:pStyle w:val="Normal"/>
              <w:ind w:firstLine="34" w:left="284" w:right="140"/>
              <w:jc w:val="both"/>
              <w:rPr>
                <w:rFonts w:ascii="Arial" w:hAnsi="Arial" w:cs="Arial"/>
                <w:sz w:val="24"/>
                <w:szCs w:val="24"/>
              </w:rPr>
            </w:pPr>
            <w:r>
              <w:rPr>
                <w:rFonts w:cs="Arial" w:ascii="Arial" w:hAnsi="Arial"/>
                <w:sz w:val="24"/>
                <w:szCs w:val="24"/>
              </w:rPr>
              <w:t>2021 год – 9 761,70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8 101,17 тыс. рублей;</w:t>
            </w:r>
          </w:p>
          <w:p>
            <w:pPr>
              <w:pStyle w:val="Normal"/>
              <w:ind w:firstLine="34" w:left="284" w:right="140"/>
              <w:jc w:val="both"/>
              <w:rPr>
                <w:rFonts w:ascii="Arial" w:hAnsi="Arial" w:cs="Arial"/>
                <w:sz w:val="24"/>
                <w:szCs w:val="24"/>
              </w:rPr>
            </w:pPr>
            <w:r>
              <w:rPr>
                <w:rFonts w:cs="Arial" w:ascii="Arial" w:hAnsi="Arial"/>
                <w:sz w:val="24"/>
                <w:szCs w:val="24"/>
              </w:rPr>
              <w:t>2023 год – 9 173,16 тыс. рублей;</w:t>
            </w:r>
          </w:p>
          <w:p>
            <w:pPr>
              <w:pStyle w:val="Normal"/>
              <w:ind w:firstLine="34" w:left="284" w:right="140"/>
              <w:jc w:val="both"/>
              <w:rPr>
                <w:rFonts w:ascii="Arial" w:hAnsi="Arial" w:cs="Arial"/>
                <w:sz w:val="24"/>
                <w:szCs w:val="24"/>
              </w:rPr>
            </w:pPr>
            <w:r>
              <w:rPr>
                <w:rFonts w:cs="Arial" w:ascii="Arial" w:hAnsi="Arial"/>
                <w:sz w:val="24"/>
                <w:szCs w:val="24"/>
              </w:rPr>
              <w:t>2024 год – 10 100,27 тыс. рублей;</w:t>
            </w:r>
          </w:p>
          <w:p>
            <w:pPr>
              <w:pStyle w:val="Normal"/>
              <w:ind w:firstLine="34" w:left="284" w:right="140"/>
              <w:jc w:val="both"/>
              <w:rPr>
                <w:rFonts w:ascii="Arial" w:hAnsi="Arial" w:cs="Arial"/>
                <w:sz w:val="24"/>
                <w:szCs w:val="24"/>
              </w:rPr>
            </w:pPr>
            <w:r>
              <w:rPr>
                <w:rFonts w:cs="Arial" w:ascii="Arial" w:hAnsi="Arial"/>
                <w:sz w:val="24"/>
                <w:szCs w:val="24"/>
              </w:rPr>
              <w:t>2025 год – 9 863,77 тыс. рублей;</w:t>
            </w:r>
          </w:p>
          <w:p>
            <w:pPr>
              <w:pStyle w:val="Normal"/>
              <w:ind w:firstLine="34" w:left="284" w:right="140"/>
              <w:jc w:val="both"/>
              <w:rPr>
                <w:rFonts w:ascii="Arial" w:hAnsi="Arial" w:cs="Arial"/>
                <w:sz w:val="24"/>
                <w:szCs w:val="24"/>
              </w:rPr>
            </w:pPr>
            <w:r>
              <w:rPr>
                <w:rFonts w:cs="Arial" w:ascii="Arial" w:hAnsi="Arial"/>
                <w:sz w:val="24"/>
                <w:szCs w:val="24"/>
              </w:rPr>
              <w:t>2026 год – 9 863,77 тыс. рублей;</w:t>
            </w:r>
          </w:p>
          <w:p>
            <w:pPr>
              <w:pStyle w:val="Normal"/>
              <w:ind w:firstLine="34" w:left="284" w:right="140"/>
              <w:jc w:val="both"/>
              <w:rPr>
                <w:rFonts w:ascii="Arial" w:hAnsi="Arial" w:cs="Arial"/>
                <w:sz w:val="24"/>
                <w:szCs w:val="24"/>
              </w:rPr>
            </w:pPr>
            <w:r>
              <w:rPr>
                <w:rFonts w:cs="Arial" w:ascii="Arial" w:hAnsi="Arial"/>
                <w:sz w:val="24"/>
                <w:szCs w:val="24"/>
              </w:rPr>
              <w:t>2027 год – 9 863,77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внебюджетные источники – 28 486,03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2014 год – 1 738,00 тыс. рублей;</w:t>
            </w:r>
          </w:p>
          <w:p>
            <w:pPr>
              <w:pStyle w:val="Normal"/>
              <w:ind w:firstLine="34" w:left="284" w:right="140"/>
              <w:jc w:val="both"/>
              <w:rPr>
                <w:rFonts w:ascii="Arial" w:hAnsi="Arial" w:cs="Arial"/>
                <w:sz w:val="24"/>
                <w:szCs w:val="24"/>
              </w:rPr>
            </w:pPr>
            <w:r>
              <w:rPr>
                <w:rFonts w:cs="Arial" w:ascii="Arial" w:hAnsi="Arial"/>
                <w:sz w:val="24"/>
                <w:szCs w:val="24"/>
              </w:rPr>
              <w:t>2015 год – 2 020,46 тыс. рублей;</w:t>
            </w:r>
          </w:p>
          <w:p>
            <w:pPr>
              <w:pStyle w:val="Normal"/>
              <w:ind w:firstLine="34" w:left="284" w:right="140"/>
              <w:jc w:val="both"/>
              <w:rPr>
                <w:rFonts w:ascii="Arial" w:hAnsi="Arial" w:cs="Arial"/>
                <w:sz w:val="24"/>
                <w:szCs w:val="24"/>
              </w:rPr>
            </w:pPr>
            <w:r>
              <w:rPr>
                <w:rFonts w:cs="Arial" w:ascii="Arial" w:hAnsi="Arial"/>
                <w:sz w:val="24"/>
                <w:szCs w:val="24"/>
              </w:rPr>
              <w:t>2016 год – 1 884,56 тыс. рублей;</w:t>
            </w:r>
          </w:p>
          <w:p>
            <w:pPr>
              <w:pStyle w:val="Normal"/>
              <w:ind w:firstLine="34" w:left="284" w:right="140"/>
              <w:jc w:val="both"/>
              <w:rPr>
                <w:rFonts w:ascii="Arial" w:hAnsi="Arial" w:cs="Arial"/>
                <w:sz w:val="24"/>
                <w:szCs w:val="24"/>
              </w:rPr>
            </w:pPr>
            <w:r>
              <w:rPr>
                <w:rFonts w:cs="Arial" w:ascii="Arial" w:hAnsi="Arial"/>
                <w:sz w:val="24"/>
                <w:szCs w:val="24"/>
              </w:rPr>
              <w:t>2017 год – 2 421,80 тыс. рублей;</w:t>
            </w:r>
          </w:p>
          <w:p>
            <w:pPr>
              <w:pStyle w:val="Normal"/>
              <w:ind w:firstLine="34" w:left="284" w:right="140"/>
              <w:jc w:val="both"/>
              <w:rPr>
                <w:rFonts w:ascii="Arial" w:hAnsi="Arial" w:cs="Arial"/>
                <w:sz w:val="24"/>
                <w:szCs w:val="24"/>
              </w:rPr>
            </w:pPr>
            <w:r>
              <w:rPr>
                <w:rFonts w:cs="Arial" w:ascii="Arial" w:hAnsi="Arial"/>
                <w:sz w:val="24"/>
                <w:szCs w:val="24"/>
              </w:rPr>
              <w:t>2018 год – 2 205,00 тыс. рублей;</w:t>
            </w:r>
          </w:p>
          <w:p>
            <w:pPr>
              <w:pStyle w:val="Normal"/>
              <w:ind w:firstLine="34" w:left="284" w:right="140"/>
              <w:jc w:val="both"/>
              <w:rPr>
                <w:rFonts w:ascii="Arial" w:hAnsi="Arial" w:cs="Arial"/>
                <w:sz w:val="24"/>
                <w:szCs w:val="24"/>
              </w:rPr>
            </w:pPr>
            <w:r>
              <w:rPr>
                <w:rFonts w:cs="Arial" w:ascii="Arial" w:hAnsi="Arial"/>
                <w:sz w:val="24"/>
                <w:szCs w:val="24"/>
              </w:rPr>
              <w:t>2019 год – 2 229,78 тыс. рублей;</w:t>
            </w:r>
          </w:p>
          <w:p>
            <w:pPr>
              <w:pStyle w:val="Normal"/>
              <w:ind w:firstLine="34" w:left="284" w:right="140"/>
              <w:jc w:val="both"/>
              <w:rPr>
                <w:rFonts w:ascii="Arial" w:hAnsi="Arial" w:cs="Arial"/>
                <w:sz w:val="24"/>
                <w:szCs w:val="24"/>
              </w:rPr>
            </w:pPr>
            <w:r>
              <w:rPr>
                <w:rFonts w:cs="Arial" w:ascii="Arial" w:hAnsi="Arial"/>
                <w:sz w:val="24"/>
                <w:szCs w:val="24"/>
              </w:rPr>
              <w:t>2020 год – 1 427,07 тыс. рублей;</w:t>
            </w:r>
          </w:p>
          <w:p>
            <w:pPr>
              <w:pStyle w:val="Normal"/>
              <w:ind w:firstLine="34" w:left="284" w:right="140"/>
              <w:jc w:val="both"/>
              <w:rPr>
                <w:rFonts w:ascii="Arial" w:hAnsi="Arial" w:cs="Arial"/>
                <w:sz w:val="24"/>
                <w:szCs w:val="24"/>
              </w:rPr>
            </w:pPr>
            <w:r>
              <w:rPr>
                <w:rFonts w:cs="Arial" w:ascii="Arial" w:hAnsi="Arial"/>
                <w:sz w:val="24"/>
                <w:szCs w:val="24"/>
              </w:rPr>
              <w:t>2021 год – 2 200,00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1 281,50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2 277,86 тыс. рублей;</w:t>
            </w:r>
          </w:p>
          <w:p>
            <w:pPr>
              <w:pStyle w:val="Normal"/>
              <w:ind w:firstLine="34" w:left="284" w:right="140"/>
              <w:jc w:val="both"/>
              <w:rPr>
                <w:rFonts w:ascii="Arial" w:hAnsi="Arial" w:cs="Arial"/>
                <w:sz w:val="24"/>
                <w:szCs w:val="24"/>
              </w:rPr>
            </w:pPr>
            <w:r>
              <w:rPr>
                <w:rFonts w:cs="Arial" w:ascii="Arial" w:hAnsi="Arial"/>
                <w:sz w:val="24"/>
                <w:szCs w:val="24"/>
              </w:rPr>
              <w:t>2024 год – 2 200,00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2 200,00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2 200,00 тыс. рублей;</w:t>
            </w:r>
          </w:p>
          <w:p>
            <w:pPr>
              <w:pStyle w:val="Normal"/>
              <w:ind w:firstLine="34" w:left="284" w:right="140"/>
              <w:jc w:val="both"/>
              <w:rPr>
                <w:rFonts w:ascii="Arial" w:hAnsi="Arial" w:cs="Arial"/>
                <w:sz w:val="24"/>
                <w:szCs w:val="24"/>
              </w:rPr>
            </w:pPr>
            <w:r>
              <w:rPr>
                <w:rFonts w:cs="Arial" w:ascii="Arial" w:hAnsi="Arial"/>
                <w:sz w:val="24"/>
                <w:szCs w:val="24"/>
              </w:rPr>
              <w:t>2027 год – 2 200,00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r>
          </w:p>
        </w:tc>
      </w:tr>
    </w:tbl>
    <w:p>
      <w:pPr>
        <w:pStyle w:val="NoSpacing"/>
        <w:jc w:val="center"/>
        <w:rPr>
          <w:rFonts w:ascii="Arial" w:hAnsi="Arial" w:cs="Arial"/>
          <w:sz w:val="24"/>
          <w:szCs w:val="24"/>
        </w:rPr>
      </w:pPr>
      <w:r>
        <w:rPr>
          <w:rFonts w:cs="Arial" w:ascii="Arial" w:hAnsi="Arial"/>
          <w:sz w:val="24"/>
          <w:szCs w:val="24"/>
        </w:rPr>
      </w:r>
    </w:p>
    <w:p>
      <w:pPr>
        <w:pStyle w:val="Normal"/>
        <w:suppressAutoHyphens w:val="true"/>
        <w:spacing w:lineRule="auto" w:line="276"/>
        <w:ind w:firstLine="709"/>
        <w:jc w:val="center"/>
        <w:rPr>
          <w:rFonts w:ascii="Arial" w:hAnsi="Arial" w:cs="Arial"/>
          <w:sz w:val="24"/>
          <w:szCs w:val="24"/>
        </w:rPr>
      </w:pPr>
      <w:r>
        <w:rPr>
          <w:rFonts w:cs="Arial" w:ascii="Arial" w:hAnsi="Arial"/>
          <w:sz w:val="24"/>
          <w:szCs w:val="24"/>
        </w:rPr>
        <w:t>2. Мероприятия подпрограммы.</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pPr>
        <w:pStyle w:val="Normal"/>
        <w:spacing w:lineRule="auto" w:line="276"/>
        <w:ind w:firstLine="567"/>
        <w:jc w:val="both"/>
        <w:rPr>
          <w:rFonts w:ascii="Arial" w:hAnsi="Arial" w:eastAsia="Calibri" w:cs="Arial"/>
          <w:sz w:val="24"/>
          <w:szCs w:val="24"/>
        </w:rPr>
      </w:pPr>
      <w:r>
        <w:rPr>
          <w:rFonts w:cs="Arial" w:ascii="Arial" w:hAnsi="Arial"/>
          <w:sz w:val="24"/>
          <w:szCs w:val="24"/>
        </w:rPr>
        <w:t>Перечень мероприятий подпрограммы</w:t>
      </w:r>
      <w:r>
        <w:rPr>
          <w:rFonts w:eastAsia="Calibri" w:cs="Arial" w:ascii="Arial" w:hAnsi="Arial"/>
          <w:sz w:val="24"/>
          <w:szCs w:val="24"/>
        </w:rPr>
        <w:t xml:space="preserve"> приведен в приложении № 2 к подпрограмме.</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r>
    </w:p>
    <w:p>
      <w:pPr>
        <w:pStyle w:val="Normal"/>
        <w:spacing w:lineRule="auto" w:line="276"/>
        <w:ind w:left="2007"/>
        <w:rPr>
          <w:rFonts w:ascii="Arial" w:hAnsi="Arial" w:eastAsia="Calibri" w:cs="Arial"/>
          <w:sz w:val="24"/>
          <w:szCs w:val="24"/>
        </w:rPr>
      </w:pPr>
      <w:r>
        <w:rPr>
          <w:rFonts w:eastAsia="Calibri" w:cs="Arial" w:ascii="Arial" w:hAnsi="Arial"/>
          <w:sz w:val="24"/>
          <w:szCs w:val="24"/>
        </w:rPr>
        <w:t>3. Механизм реализации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Реализацию подпрограммы осуществляют:</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Отдел спорта и молодежной политики Администрации города Шарыпово;</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Муниципальное бюджетное учреждение Молодежный центр «Информационное молодежное агентство» города Шарыпово (далее – МБУ МЦ «ИМА»).</w:t>
      </w:r>
    </w:p>
    <w:p>
      <w:pPr>
        <w:pStyle w:val="Normal"/>
        <w:spacing w:lineRule="auto" w:line="276"/>
        <w:ind w:firstLine="567"/>
        <w:jc w:val="both"/>
        <w:rPr>
          <w:rFonts w:ascii="Arial" w:hAnsi="Arial" w:cs="Arial"/>
          <w:sz w:val="24"/>
          <w:szCs w:val="24"/>
        </w:rPr>
      </w:pPr>
      <w:r>
        <w:rPr>
          <w:rFonts w:cs="Arial" w:ascii="Arial" w:hAnsi="Arial"/>
          <w:sz w:val="24"/>
          <w:szCs w:val="24"/>
        </w:rPr>
        <w:t>Количество рабочих мест, созданных в рамках подпрограммы, формируется за счет средств бюджета городского округа города Шарыпово, а также привлечения внебюджетных источников.</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Финансирование мероприятий подпрограммы осуществляется за счет средств бюджета городского округа </w:t>
      </w:r>
      <w:r>
        <w:rPr>
          <w:rFonts w:cs="Arial" w:ascii="Arial" w:hAnsi="Arial"/>
          <w:sz w:val="24"/>
          <w:szCs w:val="24"/>
        </w:rPr>
        <w:t>города Шарыпово</w:t>
      </w:r>
      <w:r>
        <w:rPr>
          <w:rFonts w:eastAsia="Calibri" w:cs="Arial" w:ascii="Arial" w:hAnsi="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Главными распорядителями средств бюджета </w:t>
      </w:r>
      <w:r>
        <w:rPr>
          <w:rFonts w:cs="Arial" w:ascii="Arial" w:hAnsi="Arial"/>
          <w:sz w:val="24"/>
          <w:szCs w:val="24"/>
        </w:rPr>
        <w:t>города Шарыпово</w:t>
      </w:r>
      <w:r>
        <w:rPr>
          <w:rFonts w:eastAsia="Calibri" w:cs="Arial" w:ascii="Arial" w:hAnsi="Arial"/>
          <w:sz w:val="24"/>
          <w:szCs w:val="24"/>
        </w:rPr>
        <w:t xml:space="preserve"> является Отдел    спорта и молодежной политики Администрации города Шарыпово.</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rFonts w:cs="Arial" w:ascii="Arial" w:hAnsi="Arial"/>
          <w:sz w:val="24"/>
          <w:szCs w:val="24"/>
        </w:rPr>
        <w:t>города Шарыпово</w:t>
      </w:r>
      <w:r>
        <w:rPr>
          <w:rFonts w:eastAsia="Calibri" w:cs="Arial" w:ascii="Arial" w:hAnsi="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spacing w:lineRule="auto" w:line="276"/>
        <w:ind w:firstLine="567" w:left="1080"/>
        <w:jc w:val="both"/>
        <w:rPr>
          <w:rFonts w:ascii="Arial" w:hAnsi="Arial" w:eastAsia="Calibri" w:cs="Arial"/>
          <w:sz w:val="24"/>
          <w:szCs w:val="24"/>
        </w:rPr>
      </w:pPr>
      <w:r>
        <w:rPr>
          <w:rFonts w:eastAsia="Calibri" w:cs="Arial" w:ascii="Arial" w:hAnsi="Arial"/>
          <w:sz w:val="24"/>
          <w:szCs w:val="24"/>
        </w:rPr>
      </w:r>
    </w:p>
    <w:p>
      <w:pPr>
        <w:pStyle w:val="Normal"/>
        <w:numPr>
          <w:ilvl w:val="0"/>
          <w:numId w:val="5"/>
        </w:numPr>
        <w:spacing w:lineRule="auto" w:line="276"/>
        <w:jc w:val="center"/>
        <w:rPr>
          <w:rFonts w:ascii="Arial" w:hAnsi="Arial" w:eastAsia="Calibri" w:cs="Arial"/>
          <w:sz w:val="24"/>
          <w:szCs w:val="24"/>
        </w:rPr>
      </w:pPr>
      <w:r>
        <w:rPr>
          <w:rFonts w:eastAsia="Calibri" w:cs="Arial" w:ascii="Arial" w:hAnsi="Arial"/>
          <w:sz w:val="24"/>
          <w:szCs w:val="24"/>
        </w:rPr>
        <w:t>Управление подпрограммой и контроль за исполнением подпрограммы</w:t>
      </w:r>
    </w:p>
    <w:p>
      <w:pPr>
        <w:pStyle w:val="Normal"/>
        <w:spacing w:lineRule="auto" w:line="276"/>
        <w:ind w:left="1440"/>
        <w:rPr>
          <w:rFonts w:ascii="Arial" w:hAnsi="Arial" w:eastAsia="Calibri" w:cs="Arial"/>
          <w:sz w:val="24"/>
          <w:szCs w:val="24"/>
        </w:rPr>
      </w:pPr>
      <w:r>
        <w:rPr>
          <w:rFonts w:eastAsia="Calibri"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4.1. Текущее управление реализацией подпрограммы осуществляется ответственным исполнителем программы – Отделом СиМП Администрации города Шарыпово. </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spacing w:lineRule="auto" w:line="276"/>
        <w:ind w:firstLine="567"/>
        <w:jc w:val="both"/>
        <w:rPr>
          <w:rFonts w:ascii="Arial" w:hAnsi="Arial" w:cs="Arial"/>
          <w:sz w:val="24"/>
          <w:szCs w:val="24"/>
        </w:rPr>
      </w:pP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sectPr>
          <w:headerReference w:type="default" r:id="rId11"/>
          <w:headerReference w:type="first" r:id="rId12"/>
          <w:type w:val="nextPage"/>
          <w:pgSz w:w="11906" w:h="16838"/>
          <w:pgMar w:left="1701" w:right="851" w:gutter="0" w:header="709" w:top="1134" w:footer="0" w:bottom="1134"/>
          <w:pgNumType w:fmt="decimal"/>
          <w:formProt w:val="false"/>
          <w:textDirection w:val="lrTb"/>
          <w:docGrid w:type="default" w:linePitch="360" w:charSpace="0"/>
        </w:sect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ConsPlusNormal"/>
        <w:ind w:hanging="0" w:left="4536"/>
        <w:rPr>
          <w:sz w:val="24"/>
          <w:szCs w:val="24"/>
        </w:rPr>
      </w:pPr>
      <w:r>
        <w:rPr>
          <w:sz w:val="24"/>
          <w:szCs w:val="24"/>
        </w:rPr>
        <w:t xml:space="preserve">Приложение № 1 </w:t>
      </w:r>
    </w:p>
    <w:p>
      <w:pPr>
        <w:pStyle w:val="ConsPlusNormal"/>
        <w:ind w:hanging="0" w:left="4536"/>
        <w:rPr>
          <w:sz w:val="24"/>
          <w:szCs w:val="24"/>
        </w:rPr>
      </w:pPr>
      <w:r>
        <w:rPr>
          <w:sz w:val="24"/>
          <w:szCs w:val="24"/>
        </w:rPr>
        <w:t xml:space="preserve">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hanging="0" w:left="4536"/>
        <w:rPr>
          <w:sz w:val="24"/>
          <w:szCs w:val="24"/>
        </w:rPr>
      </w:pPr>
      <w:r>
        <w:rPr>
          <w:sz w:val="24"/>
          <w:szCs w:val="24"/>
        </w:rPr>
        <w:t>от 04.10.2013 № 238</w:t>
      </w:r>
    </w:p>
    <w:p>
      <w:pPr>
        <w:pStyle w:val="ConsPlusNormal"/>
        <w:ind w:firstLine="720" w:left="4536"/>
        <w:jc w:val="both"/>
        <w:rPr>
          <w:sz w:val="24"/>
          <w:szCs w:val="24"/>
        </w:rPr>
      </w:pPr>
      <w:r>
        <w:rPr>
          <w:sz w:val="24"/>
          <w:szCs w:val="24"/>
        </w:rPr>
      </w:r>
    </w:p>
    <w:p>
      <w:pPr>
        <w:pStyle w:val="ConsPlusNormal"/>
        <w:jc w:val="center"/>
        <w:rPr>
          <w:sz w:val="24"/>
          <w:szCs w:val="24"/>
        </w:rPr>
      </w:pPr>
      <w:bookmarkStart w:id="1" w:name="Par3042"/>
      <w:bookmarkEnd w:id="1"/>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"Вовлечение молодежи в социальную практику"</w:t>
      </w:r>
    </w:p>
    <w:p>
      <w:pPr>
        <w:pStyle w:val="ConsPlusNormal"/>
        <w:jc w:val="center"/>
        <w:rPr>
          <w:sz w:val="24"/>
          <w:szCs w:val="24"/>
        </w:rPr>
      </w:pPr>
      <w:r>
        <w:rPr>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1"/>
        <w:gridCol w:w="2904"/>
        <w:gridCol w:w="1314"/>
        <w:gridCol w:w="1818"/>
        <w:gridCol w:w="716"/>
        <w:gridCol w:w="715"/>
        <w:gridCol w:w="716"/>
        <w:gridCol w:w="719"/>
      </w:tblGrid>
      <w:tr>
        <w:trPr/>
        <w:tc>
          <w:tcPr>
            <w:tcW w:w="451"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N п/п</w:t>
            </w:r>
          </w:p>
        </w:tc>
        <w:tc>
          <w:tcPr>
            <w:tcW w:w="2904"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Цель, показатели результативности</w:t>
            </w:r>
          </w:p>
        </w:tc>
        <w:tc>
          <w:tcPr>
            <w:tcW w:w="1314"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Единица измерения</w:t>
            </w:r>
          </w:p>
        </w:tc>
        <w:tc>
          <w:tcPr>
            <w:tcW w:w="1818"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Источник информации</w:t>
            </w:r>
          </w:p>
        </w:tc>
        <w:tc>
          <w:tcPr>
            <w:tcW w:w="2866" w:type="dxa"/>
            <w:gridSpan w:val="4"/>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Годы реализации подпрограммы</w:t>
            </w:r>
          </w:p>
        </w:tc>
      </w:tr>
      <w:tr>
        <w:trPr>
          <w:trHeight w:val="335" w:hRule="atLeast"/>
        </w:trPr>
        <w:tc>
          <w:tcPr>
            <w:tcW w:w="451"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29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131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1818"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71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2024</w:t>
            </w:r>
          </w:p>
        </w:tc>
        <w:tc>
          <w:tcPr>
            <w:tcW w:w="71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2025</w:t>
            </w:r>
          </w:p>
        </w:tc>
        <w:tc>
          <w:tcPr>
            <w:tcW w:w="71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2026</w:t>
            </w:r>
          </w:p>
        </w:tc>
        <w:tc>
          <w:tcPr>
            <w:tcW w:w="71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2027</w:t>
            </w:r>
          </w:p>
        </w:tc>
      </w:tr>
      <w:tr>
        <w:trPr>
          <w:trHeight w:val="367" w:hRule="atLeast"/>
        </w:trPr>
        <w:tc>
          <w:tcPr>
            <w:tcW w:w="451"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11</w:t>
            </w:r>
          </w:p>
        </w:tc>
        <w:tc>
          <w:tcPr>
            <w:tcW w:w="2904"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p>
            <w:pPr>
              <w:pStyle w:val="ConsPlusNormal"/>
              <w:jc w:val="center"/>
              <w:rPr>
                <w:sz w:val="24"/>
                <w:szCs w:val="24"/>
              </w:rPr>
            </w:pPr>
            <w:r>
              <w:rPr>
                <w:sz w:val="24"/>
                <w:szCs w:val="24"/>
              </w:rPr>
              <w:t>2</w:t>
            </w:r>
          </w:p>
        </w:tc>
        <w:tc>
          <w:tcPr>
            <w:tcW w:w="1314"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p>
            <w:pPr>
              <w:pStyle w:val="ConsPlusNormal"/>
              <w:jc w:val="center"/>
              <w:rPr>
                <w:sz w:val="24"/>
                <w:szCs w:val="24"/>
              </w:rPr>
            </w:pPr>
            <w:r>
              <w:rPr>
                <w:sz w:val="24"/>
                <w:szCs w:val="24"/>
              </w:rPr>
              <w:t>3</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p>
            <w:pPr>
              <w:pStyle w:val="ConsPlusNormal"/>
              <w:jc w:val="center"/>
              <w:rPr>
                <w:sz w:val="24"/>
                <w:szCs w:val="24"/>
              </w:rPr>
            </w:pPr>
            <w:r>
              <w:rPr>
                <w:sz w:val="24"/>
                <w:szCs w:val="24"/>
              </w:rPr>
              <w:t>4</w:t>
            </w:r>
          </w:p>
        </w:tc>
        <w:tc>
          <w:tcPr>
            <w:tcW w:w="716"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55</w:t>
            </w:r>
          </w:p>
        </w:tc>
        <w:tc>
          <w:tcPr>
            <w:tcW w:w="715"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66</w:t>
            </w:r>
          </w:p>
        </w:tc>
        <w:tc>
          <w:tcPr>
            <w:tcW w:w="716"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77</w:t>
            </w:r>
          </w:p>
        </w:tc>
        <w:tc>
          <w:tcPr>
            <w:tcW w:w="719"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88</w:t>
            </w:r>
          </w:p>
        </w:tc>
      </w:tr>
      <w:tr>
        <w:trPr>
          <w:trHeight w:val="738" w:hRule="atLeast"/>
        </w:trPr>
        <w:tc>
          <w:tcPr>
            <w:tcW w:w="9353" w:type="dxa"/>
            <w:gridSpan w:val="8"/>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c>
          <w:tcPr>
            <w:tcW w:w="9353" w:type="dxa"/>
            <w:gridSpan w:val="8"/>
            <w:tcBorders>
              <w:top w:val="single" w:sz="4" w:space="0" w:color="000000"/>
              <w:left w:val="single" w:sz="4" w:space="0" w:color="000000"/>
              <w:bottom w:val="single" w:sz="4" w:space="0" w:color="000000"/>
              <w:right w:val="single" w:sz="4" w:space="0" w:color="000000"/>
            </w:tcBorders>
          </w:tcPr>
          <w:p>
            <w:pPr>
              <w:pStyle w:val="ConsPlusNormal"/>
              <w:rPr>
                <w:sz w:val="24"/>
                <w:szCs w:val="24"/>
              </w:rPr>
            </w:pPr>
            <w:r>
              <w:rPr>
                <w:sz w:val="24"/>
                <w:szCs w:val="24"/>
              </w:rPr>
            </w:r>
          </w:p>
          <w:p>
            <w:pPr>
              <w:pStyle w:val="ConsPlusNormal"/>
              <w:rPr>
                <w:sz w:val="24"/>
                <w:szCs w:val="24"/>
              </w:rPr>
            </w:pPr>
            <w:r>
              <w:rPr>
                <w:sz w:val="24"/>
                <w:szCs w:val="24"/>
              </w:rPr>
              <w:t>Задача 1. Обеспечение эффективной социализации и вовлечения молодежи в активную общественную деятельность</w:t>
            </w:r>
          </w:p>
        </w:tc>
      </w:tr>
      <w:tr>
        <w:trPr/>
        <w:tc>
          <w:tcPr>
            <w:tcW w:w="4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1.1</w:t>
            </w:r>
          </w:p>
        </w:tc>
        <w:tc>
          <w:tcPr>
            <w:tcW w:w="290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Доля молодежи, получившей информационные услуги</w:t>
            </w:r>
          </w:p>
        </w:tc>
        <w:tc>
          <w:tcPr>
            <w:tcW w:w="131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ведомственная отчетность</w:t>
            </w:r>
          </w:p>
        </w:tc>
        <w:tc>
          <w:tcPr>
            <w:tcW w:w="71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18,06</w:t>
            </w:r>
          </w:p>
        </w:tc>
        <w:tc>
          <w:tcPr>
            <w:tcW w:w="71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18,07</w:t>
            </w:r>
          </w:p>
        </w:tc>
        <w:tc>
          <w:tcPr>
            <w:tcW w:w="71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18,08</w:t>
            </w:r>
          </w:p>
        </w:tc>
        <w:tc>
          <w:tcPr>
            <w:tcW w:w="71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18,09</w:t>
            </w:r>
          </w:p>
        </w:tc>
      </w:tr>
      <w:tr>
        <w:trPr/>
        <w:tc>
          <w:tcPr>
            <w:tcW w:w="9353"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08"/>
                <w:tab w:val="left" w:pos="2767" w:leader="none"/>
              </w:tabs>
              <w:ind w:hanging="0"/>
              <w:rPr>
                <w:sz w:val="24"/>
                <w:szCs w:val="24"/>
              </w:rPr>
            </w:pPr>
            <w:r>
              <w:rPr>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trPr/>
        <w:tc>
          <w:tcPr>
            <w:tcW w:w="4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2.1</w:t>
            </w:r>
          </w:p>
        </w:tc>
        <w:tc>
          <w:tcPr>
            <w:tcW w:w="290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Количество созданных рабочих мест для несовершеннолетних граждан</w:t>
            </w:r>
          </w:p>
        </w:tc>
        <w:tc>
          <w:tcPr>
            <w:tcW w:w="131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ведомственная отчетность</w:t>
            </w:r>
          </w:p>
        </w:tc>
        <w:tc>
          <w:tcPr>
            <w:tcW w:w="71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135</w:t>
            </w:r>
          </w:p>
        </w:tc>
        <w:tc>
          <w:tcPr>
            <w:tcW w:w="71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135</w:t>
            </w:r>
          </w:p>
        </w:tc>
        <w:tc>
          <w:tcPr>
            <w:tcW w:w="71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135</w:t>
            </w:r>
          </w:p>
        </w:tc>
        <w:tc>
          <w:tcPr>
            <w:tcW w:w="71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135</w:t>
            </w:r>
          </w:p>
        </w:tc>
      </w:tr>
      <w:tr>
        <w:trPr/>
        <w:tc>
          <w:tcPr>
            <w:tcW w:w="9353" w:type="dxa"/>
            <w:gridSpan w:val="8"/>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c>
          <w:tcPr>
            <w:tcW w:w="4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3.1</w:t>
            </w:r>
          </w:p>
        </w:tc>
        <w:tc>
          <w:tcPr>
            <w:tcW w:w="290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Доля граждан в возрасте от 14 до 60 лет, вовлеченных в мероприятия добровольческой направленности в городе Шарыпово</w:t>
            </w:r>
          </w:p>
        </w:tc>
        <w:tc>
          <w:tcPr>
            <w:tcW w:w="131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w:t>
            </w:r>
          </w:p>
        </w:tc>
        <w:tc>
          <w:tcPr>
            <w:tcW w:w="181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ведомственная отчетность</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2,00</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2,14</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2,16</w:t>
            </w:r>
          </w:p>
        </w:tc>
        <w:tc>
          <w:tcPr>
            <w:tcW w:w="71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2,17</w:t>
            </w:r>
          </w:p>
        </w:tc>
      </w:tr>
      <w:tr>
        <w:trPr/>
        <w:tc>
          <w:tcPr>
            <w:tcW w:w="4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3.2</w:t>
            </w:r>
          </w:p>
        </w:tc>
        <w:tc>
          <w:tcPr>
            <w:tcW w:w="290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Количество граждан в возрасте от 14 до 35 лет, вовлеченных в качестве добровольцев (волонтеров) в штаб муниципального ресурсного центра</w:t>
            </w:r>
          </w:p>
        </w:tc>
        <w:tc>
          <w:tcPr>
            <w:tcW w:w="1314"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чел.</w:t>
            </w:r>
          </w:p>
        </w:tc>
        <w:tc>
          <w:tcPr>
            <w:tcW w:w="181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ведомственная отчетность</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25</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30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35</w:t>
            </w:r>
          </w:p>
        </w:tc>
        <w:tc>
          <w:tcPr>
            <w:tcW w:w="719"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Pr>
                <w:sz w:val="24"/>
                <w:szCs w:val="24"/>
              </w:rPr>
            </w:pPr>
            <w:r>
              <w:rPr>
                <w:sz w:val="24"/>
                <w:szCs w:val="24"/>
              </w:rPr>
              <w:t>40</w:t>
            </w:r>
          </w:p>
        </w:tc>
      </w:tr>
    </w:tbl>
    <w:p>
      <w:pPr>
        <w:pStyle w:val="Normal"/>
        <w:ind w:left="284" w:right="332"/>
        <w:rPr>
          <w:rFonts w:ascii="Arial" w:hAnsi="Arial" w:cs="Arial"/>
          <w:sz w:val="24"/>
          <w:szCs w:val="24"/>
        </w:rPr>
      </w:pPr>
      <w:r>
        <w:rPr>
          <w:rFonts w:cs="Arial" w:ascii="Arial" w:hAnsi="Arial"/>
          <w:sz w:val="24"/>
          <w:szCs w:val="24"/>
        </w:rPr>
      </w:r>
    </w:p>
    <w:p>
      <w:pPr>
        <w:sectPr>
          <w:headerReference w:type="default" r:id="rId13"/>
          <w:headerReference w:type="first" r:id="rId14"/>
          <w:type w:val="nextPage"/>
          <w:pgSz w:w="11906" w:h="16838"/>
          <w:pgMar w:left="1701" w:right="851" w:gutter="0" w:header="709" w:top="1134" w:footer="0" w:bottom="1134"/>
          <w:pgNumType w:fmt="decimal"/>
          <w:formProt w:val="false"/>
          <w:textDirection w:val="lrTb"/>
          <w:docGrid w:type="default" w:linePitch="360" w:charSpace="0"/>
        </w:sectPr>
        <w:pStyle w:val="ConsPlusNormal"/>
        <w:jc w:val="center"/>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25"/>
        <w:gridCol w:w="2422"/>
        <w:gridCol w:w="848"/>
        <w:gridCol w:w="417"/>
        <w:gridCol w:w="272"/>
        <w:gridCol w:w="245"/>
        <w:gridCol w:w="272"/>
        <w:gridCol w:w="480"/>
        <w:gridCol w:w="37"/>
        <w:gridCol w:w="54"/>
        <w:gridCol w:w="12"/>
        <w:gridCol w:w="271"/>
        <w:gridCol w:w="277"/>
        <w:gridCol w:w="469"/>
        <w:gridCol w:w="1257"/>
        <w:gridCol w:w="77"/>
        <w:gridCol w:w="12"/>
        <w:gridCol w:w="1447"/>
        <w:gridCol w:w="68"/>
        <w:gridCol w:w="1329"/>
        <w:gridCol w:w="49"/>
        <w:gridCol w:w="17"/>
        <w:gridCol w:w="1403"/>
        <w:gridCol w:w="65"/>
        <w:gridCol w:w="9"/>
        <w:gridCol w:w="1951"/>
      </w:tblGrid>
      <w:tr>
        <w:trPr>
          <w:trHeight w:val="1133" w:hRule="atLeast"/>
        </w:trPr>
        <w:tc>
          <w:tcPr>
            <w:tcW w:w="525"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2422"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48"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689"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517"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54" w:type="dxa"/>
            <w:gridSpan w:val="5"/>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430" w:type="dxa"/>
            <w:gridSpan w:val="14"/>
            <w:tcBorders/>
            <w:shd w:color="auto" w:fill="auto" w:val="clear"/>
            <w:vAlign w:val="bottom"/>
          </w:tcPr>
          <w:p>
            <w:pPr>
              <w:pStyle w:val="Normal"/>
              <w:ind w:left="1993"/>
              <w:rPr>
                <w:rFonts w:ascii="Arial" w:hAnsi="Arial" w:cs="Arial"/>
                <w:sz w:val="24"/>
                <w:szCs w:val="24"/>
              </w:rPr>
            </w:pPr>
            <w:r>
              <w:rPr>
                <w:rFonts w:cs="Arial" w:ascii="Arial" w:hAnsi="Arial"/>
                <w:sz w:val="24"/>
                <w:szCs w:val="24"/>
              </w:rPr>
              <w:t>Приложение № 2</w:t>
            </w:r>
          </w:p>
          <w:p>
            <w:pPr>
              <w:pStyle w:val="Normal"/>
              <w:ind w:left="1993"/>
              <w:rPr>
                <w:rFonts w:ascii="Arial" w:hAnsi="Arial" w:cs="Arial"/>
                <w:sz w:val="24"/>
                <w:szCs w:val="24"/>
              </w:rPr>
            </w:pPr>
            <w:r>
              <w:rPr>
                <w:rFonts w:cs="Arial" w:ascii="Arial" w:hAnsi="Arial"/>
                <w:sz w:val="24"/>
                <w:szCs w:val="24"/>
              </w:rPr>
              <w:t>к подпрограмме "Вовлечение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w:t>
            </w:r>
          </w:p>
          <w:p>
            <w:pPr>
              <w:pStyle w:val="Normal"/>
              <w:ind w:left="1993"/>
              <w:rPr>
                <w:rFonts w:ascii="Arial" w:hAnsi="Arial" w:cs="Arial"/>
                <w:sz w:val="24"/>
                <w:szCs w:val="24"/>
              </w:rPr>
            </w:pPr>
            <w:r>
              <w:rPr>
                <w:rFonts w:cs="Arial" w:ascii="Arial" w:hAnsi="Arial"/>
                <w:sz w:val="24"/>
                <w:szCs w:val="24"/>
              </w:rPr>
              <w:t>Администрации города Шарыпово</w:t>
            </w:r>
          </w:p>
          <w:p>
            <w:pPr>
              <w:pStyle w:val="Normal"/>
              <w:ind w:left="1993"/>
              <w:rPr>
                <w:rFonts w:ascii="Arial" w:hAnsi="Arial" w:cs="Arial"/>
                <w:sz w:val="24"/>
                <w:szCs w:val="24"/>
              </w:rPr>
            </w:pPr>
            <w:r>
              <w:rPr>
                <w:rFonts w:cs="Arial" w:ascii="Arial" w:hAnsi="Arial"/>
                <w:sz w:val="24"/>
                <w:szCs w:val="24"/>
              </w:rPr>
              <w:t>от 04.10.2013 № 238</w:t>
            </w:r>
          </w:p>
        </w:tc>
      </w:tr>
      <w:tr>
        <w:trPr>
          <w:trHeight w:val="705" w:hRule="atLeast"/>
        </w:trPr>
        <w:tc>
          <w:tcPr>
            <w:tcW w:w="525"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2422"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9313" w:type="dxa"/>
            <w:gridSpan w:val="21"/>
            <w:tcBorders>
              <w:bottom w:val="single" w:sz="4" w:space="0" w:color="000000"/>
            </w:tcBorders>
            <w:shd w:color="auto" w:fill="auto" w:val="clear"/>
            <w:vAlign w:val="bottom"/>
          </w:tcPr>
          <w:p>
            <w:pPr>
              <w:pStyle w:val="Normal"/>
              <w:jc w:val="center"/>
              <w:rPr>
                <w:rFonts w:ascii="Arial" w:hAnsi="Arial" w:cs="Arial"/>
                <w:bCs/>
                <w:sz w:val="24"/>
                <w:szCs w:val="24"/>
              </w:rPr>
            </w:pPr>
            <w:r>
              <w:rPr>
                <w:rFonts w:cs="Arial" w:ascii="Arial" w:hAnsi="Arial"/>
                <w:bCs/>
                <w:sz w:val="24"/>
                <w:szCs w:val="24"/>
              </w:rPr>
            </w:r>
          </w:p>
          <w:p>
            <w:pPr>
              <w:pStyle w:val="Normal"/>
              <w:jc w:val="center"/>
              <w:rPr>
                <w:rFonts w:ascii="Arial" w:hAnsi="Arial" w:cs="Arial"/>
                <w:bCs/>
                <w:sz w:val="24"/>
                <w:szCs w:val="24"/>
              </w:rPr>
            </w:pPr>
            <w:r>
              <w:rPr>
                <w:rFonts w:cs="Arial" w:ascii="Arial" w:hAnsi="Arial"/>
                <w:bCs/>
                <w:sz w:val="24"/>
                <w:szCs w:val="24"/>
              </w:rPr>
              <w:t>Перечень мероприятий подпрограммы "Вовлечение молодежи</w:t>
            </w:r>
          </w:p>
          <w:p>
            <w:pPr>
              <w:pStyle w:val="Normal"/>
              <w:jc w:val="center"/>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в социальную практику"</w:t>
            </w:r>
          </w:p>
          <w:p>
            <w:pPr>
              <w:pStyle w:val="Normal"/>
              <w:jc w:val="center"/>
              <w:rPr>
                <w:rFonts w:ascii="Arial" w:hAnsi="Arial" w:cs="Arial"/>
                <w:bCs/>
                <w:sz w:val="24"/>
                <w:szCs w:val="24"/>
              </w:rPr>
            </w:pPr>
            <w:r>
              <w:rPr>
                <w:rFonts w:cs="Arial" w:ascii="Arial" w:hAnsi="Arial"/>
                <w:bCs/>
                <w:sz w:val="24"/>
                <w:szCs w:val="24"/>
              </w:rPr>
            </w:r>
          </w:p>
        </w:tc>
        <w:tc>
          <w:tcPr>
            <w:tcW w:w="2025" w:type="dxa"/>
            <w:gridSpan w:val="3"/>
            <w:tcBorders/>
            <w:shd w:color="auto" w:fill="auto" w:val="clear"/>
            <w:vAlign w:val="bottom"/>
          </w:tcPr>
          <w:p>
            <w:pPr>
              <w:pStyle w:val="Normal"/>
              <w:ind w:right="1261"/>
              <w:rPr>
                <w:rFonts w:ascii="Arial" w:hAnsi="Arial" w:cs="Arial"/>
                <w:sz w:val="24"/>
                <w:szCs w:val="24"/>
              </w:rPr>
            </w:pPr>
            <w:r>
              <w:rPr>
                <w:rFonts w:cs="Arial" w:ascii="Arial" w:hAnsi="Arial"/>
                <w:sz w:val="24"/>
                <w:szCs w:val="24"/>
              </w:rPr>
            </w:r>
          </w:p>
        </w:tc>
      </w:tr>
      <w:tr>
        <w:trPr>
          <w:trHeight w:val="615" w:hRule="atLeast"/>
        </w:trPr>
        <w:tc>
          <w:tcPr>
            <w:tcW w:w="5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4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Цели, задачи, мероприятия подпрограммы</w:t>
            </w:r>
          </w:p>
        </w:tc>
        <w:tc>
          <w:tcPr>
            <w:tcW w:w="1265"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ГРБС</w:t>
            </w:r>
          </w:p>
        </w:tc>
        <w:tc>
          <w:tcPr>
            <w:tcW w:w="2389" w:type="dxa"/>
            <w:gridSpan w:val="10"/>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Код бюджетной классификации</w:t>
            </w:r>
          </w:p>
        </w:tc>
        <w:tc>
          <w:tcPr>
            <w:tcW w:w="5659" w:type="dxa"/>
            <w:gridSpan w:val="9"/>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Расходы по годам реализации подпрограммы, тыс. рублей</w:t>
            </w:r>
          </w:p>
        </w:tc>
        <w:tc>
          <w:tcPr>
            <w:tcW w:w="202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984" w:hRule="atLeast"/>
        </w:trPr>
        <w:tc>
          <w:tcPr>
            <w:tcW w:w="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r>
          </w:p>
        </w:tc>
        <w:tc>
          <w:tcPr>
            <w:tcW w:w="24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r>
          </w:p>
        </w:tc>
        <w:tc>
          <w:tcPr>
            <w:tcW w:w="1265" w:type="dxa"/>
            <w:gridSpan w:val="2"/>
            <w:vMerge w:val="continue"/>
            <w:tcBorders>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r>
          </w:p>
        </w:tc>
        <w:tc>
          <w:tcPr>
            <w:tcW w:w="517"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ГРБС</w:t>
            </w:r>
          </w:p>
        </w:tc>
        <w:tc>
          <w:tcPr>
            <w:tcW w:w="789"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РзПр</w:t>
            </w:r>
          </w:p>
        </w:tc>
        <w:tc>
          <w:tcPr>
            <w:tcW w:w="614" w:type="dxa"/>
            <w:gridSpan w:val="4"/>
            <w:tcBorders>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ЦСР</w:t>
            </w:r>
          </w:p>
        </w:tc>
        <w:tc>
          <w:tcPr>
            <w:tcW w:w="46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ВР</w:t>
            </w:r>
          </w:p>
        </w:tc>
        <w:tc>
          <w:tcPr>
            <w:tcW w:w="1346"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2025</w:t>
            </w:r>
          </w:p>
        </w:tc>
        <w:tc>
          <w:tcPr>
            <w:tcW w:w="1515"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2026</w:t>
            </w:r>
          </w:p>
        </w:tc>
        <w:tc>
          <w:tcPr>
            <w:tcW w:w="1395"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2027</w:t>
            </w:r>
          </w:p>
        </w:tc>
        <w:tc>
          <w:tcPr>
            <w:tcW w:w="1403"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итого на очередной финансовый год и плановый период 2024-2026 годы</w:t>
            </w:r>
          </w:p>
        </w:tc>
        <w:tc>
          <w:tcPr>
            <w:tcW w:w="202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394" w:hRule="atLeast"/>
        </w:trPr>
        <w:tc>
          <w:tcPr>
            <w:tcW w:w="52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w:t>
            </w:r>
          </w:p>
        </w:tc>
        <w:tc>
          <w:tcPr>
            <w:tcW w:w="242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w:t>
            </w:r>
          </w:p>
        </w:tc>
        <w:tc>
          <w:tcPr>
            <w:tcW w:w="1265"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w:t>
            </w:r>
          </w:p>
        </w:tc>
        <w:tc>
          <w:tcPr>
            <w:tcW w:w="517"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4</w:t>
            </w:r>
          </w:p>
        </w:tc>
        <w:tc>
          <w:tcPr>
            <w:tcW w:w="789"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w:t>
            </w:r>
          </w:p>
        </w:tc>
        <w:tc>
          <w:tcPr>
            <w:tcW w:w="614" w:type="dxa"/>
            <w:gridSpan w:val="4"/>
            <w:tcBorders>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w:t>
            </w:r>
          </w:p>
        </w:tc>
        <w:tc>
          <w:tcPr>
            <w:tcW w:w="46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w:t>
            </w:r>
          </w:p>
        </w:tc>
        <w:tc>
          <w:tcPr>
            <w:tcW w:w="1346"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8</w:t>
            </w:r>
          </w:p>
        </w:tc>
        <w:tc>
          <w:tcPr>
            <w:tcW w:w="1515"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w:t>
            </w:r>
          </w:p>
        </w:tc>
        <w:tc>
          <w:tcPr>
            <w:tcW w:w="1395"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w:t>
            </w:r>
          </w:p>
        </w:tc>
        <w:tc>
          <w:tcPr>
            <w:tcW w:w="1403"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11</w:t>
            </w:r>
          </w:p>
        </w:tc>
        <w:tc>
          <w:tcPr>
            <w:tcW w:w="2025"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12</w:t>
            </w:r>
          </w:p>
        </w:tc>
      </w:tr>
      <w:tr>
        <w:trPr>
          <w:trHeight w:val="394" w:hRule="atLeast"/>
        </w:trPr>
        <w:tc>
          <w:tcPr>
            <w:tcW w:w="14285" w:type="dxa"/>
            <w:gridSpan w:val="26"/>
            <w:tcBorders>
              <w:left w:val="single" w:sz="4" w:space="0" w:color="000000"/>
              <w:bottom w:val="single" w:sz="4" w:space="0" w:color="000000"/>
              <w:right w:val="single" w:sz="4" w:space="0" w:color="000000"/>
            </w:tcBorders>
            <w:shd w:color="auto" w:fill="auto" w:val="clear"/>
          </w:tcPr>
          <w:p>
            <w:pPr>
              <w:pStyle w:val="Normal"/>
              <w:rPr>
                <w:rFonts w:ascii="Arial" w:hAnsi="Arial" w:cs="Arial"/>
                <w:bCs/>
                <w:sz w:val="24"/>
                <w:szCs w:val="24"/>
              </w:rPr>
            </w:pPr>
            <w:r>
              <w:rPr>
                <w:rFonts w:cs="Arial" w:ascii="Arial" w:hAnsi="Arial"/>
                <w:bCs/>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rHeight w:val="394" w:hRule="atLeast"/>
        </w:trPr>
        <w:tc>
          <w:tcPr>
            <w:tcW w:w="52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w:t>
            </w:r>
          </w:p>
        </w:tc>
        <w:tc>
          <w:tcPr>
            <w:tcW w:w="2422"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Итого по подпрограмме:</w:t>
            </w:r>
          </w:p>
        </w:tc>
        <w:tc>
          <w:tcPr>
            <w:tcW w:w="1265"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всего расходные обязательства</w:t>
            </w:r>
          </w:p>
        </w:tc>
        <w:tc>
          <w:tcPr>
            <w:tcW w:w="517"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89"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14" w:type="dxa"/>
            <w:gridSpan w:val="4"/>
            <w:tcBorders>
              <w:bottom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46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346"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515"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395" w:type="dxa"/>
            <w:gridSpan w:val="3"/>
            <w:tcBorders>
              <w:bottom w:val="single" w:sz="4" w:space="0" w:color="000000"/>
              <w:right w:val="single" w:sz="4" w:space="0" w:color="000000"/>
            </w:tcBorders>
            <w:shd w:color="auto" w:fill="auto" w:val="clear"/>
            <w:vAlign w:val="center"/>
          </w:tcPr>
          <w:p>
            <w:pPr>
              <w:pStyle w:val="Normal"/>
              <w:rPr>
                <w:rFonts w:ascii="Arial" w:hAnsi="Arial" w:cs="Arial"/>
                <w:bCs/>
                <w:sz w:val="24"/>
                <w:szCs w:val="24"/>
              </w:rPr>
            </w:pPr>
            <w:r>
              <w:rPr>
                <w:rFonts w:cs="Arial" w:ascii="Arial" w:hAnsi="Arial"/>
                <w:bCs/>
                <w:sz w:val="24"/>
                <w:szCs w:val="24"/>
              </w:rPr>
              <w:t>13 121,37</w:t>
            </w:r>
          </w:p>
        </w:tc>
        <w:tc>
          <w:tcPr>
            <w:tcW w:w="1403"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39 364,11</w:t>
            </w:r>
          </w:p>
        </w:tc>
        <w:tc>
          <w:tcPr>
            <w:tcW w:w="2025"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r>
      <w:tr>
        <w:trPr>
          <w:trHeight w:val="469" w:hRule="atLeast"/>
        </w:trPr>
        <w:tc>
          <w:tcPr>
            <w:tcW w:w="14285" w:type="dxa"/>
            <w:gridSpan w:val="26"/>
            <w:tcBorders>
              <w:top w:val="single" w:sz="4" w:space="0" w:color="000000"/>
              <w:left w:val="single" w:sz="4" w:space="0" w:color="000000"/>
              <w:bottom w:val="single" w:sz="4" w:space="0" w:color="000000"/>
            </w:tcBorders>
            <w:shd w:color="auto" w:fill="auto" w:val="clear"/>
          </w:tcPr>
          <w:p>
            <w:pPr>
              <w:pStyle w:val="Normal"/>
              <w:rPr>
                <w:rFonts w:ascii="Arial" w:hAnsi="Arial" w:cs="Arial"/>
                <w:bCs/>
                <w:sz w:val="24"/>
                <w:szCs w:val="24"/>
              </w:rPr>
            </w:pPr>
            <w:r>
              <w:rPr>
                <w:rFonts w:cs="Arial" w:ascii="Arial" w:hAnsi="Arial"/>
                <w:bCs/>
                <w:sz w:val="24"/>
                <w:szCs w:val="24"/>
              </w:rPr>
              <w:t>Задача 1. Обеспечение эффективной социализации и вовлечения молодежи в активную общественную деятельность</w:t>
            </w:r>
          </w:p>
        </w:tc>
      </w:tr>
      <w:tr>
        <w:trPr>
          <w:trHeight w:val="693" w:hRule="atLeast"/>
        </w:trPr>
        <w:tc>
          <w:tcPr>
            <w:tcW w:w="525"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1.1.</w:t>
            </w:r>
          </w:p>
        </w:tc>
        <w:tc>
          <w:tcPr>
            <w:tcW w:w="2422"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1265"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855" w:type="dxa"/>
            <w:gridSpan w:val="5"/>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48"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0710085500</w:t>
            </w:r>
          </w:p>
        </w:tc>
        <w:tc>
          <w:tcPr>
            <w:tcW w:w="469"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611,  612</w:t>
            </w:r>
          </w:p>
        </w:tc>
        <w:tc>
          <w:tcPr>
            <w:tcW w:w="1346"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715,90</w:t>
            </w:r>
          </w:p>
        </w:tc>
        <w:tc>
          <w:tcPr>
            <w:tcW w:w="1515"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715,90</w:t>
            </w:r>
          </w:p>
        </w:tc>
        <w:tc>
          <w:tcPr>
            <w:tcW w:w="1395"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715,90</w:t>
            </w:r>
          </w:p>
        </w:tc>
        <w:tc>
          <w:tcPr>
            <w:tcW w:w="1403"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2 147,70</w:t>
            </w:r>
          </w:p>
        </w:tc>
        <w:tc>
          <w:tcPr>
            <w:tcW w:w="2025" w:type="dxa"/>
            <w:gridSpan w:val="3"/>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 </w:t>
            </w:r>
            <w:r>
              <w:rPr>
                <w:rFonts w:cs="Arial" w:ascii="Arial" w:hAnsi="Arial"/>
                <w:sz w:val="24"/>
                <w:szCs w:val="24"/>
              </w:rPr>
              <w:t>Будет проведено не менее 5 мероприятий; трудоустроено не менее 28 человек ежегодно</w:t>
            </w:r>
          </w:p>
        </w:tc>
      </w:tr>
      <w:tr>
        <w:trPr>
          <w:trHeight w:val="155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1.2.</w:t>
            </w:r>
          </w:p>
        </w:tc>
        <w:tc>
          <w:tcPr>
            <w:tcW w:w="2422"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0710085760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611, 612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220,00</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220,00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220,00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660,00</w:t>
            </w:r>
          </w:p>
        </w:tc>
        <w:tc>
          <w:tcPr>
            <w:tcW w:w="2025" w:type="dxa"/>
            <w:gridSpan w:val="3"/>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 </w:t>
            </w:r>
            <w:r>
              <w:rPr>
                <w:rFonts w:cs="Arial" w:ascii="Arial" w:hAnsi="Arial"/>
                <w:sz w:val="24"/>
                <w:szCs w:val="24"/>
              </w:rPr>
              <w:t>Трудоустроено не менее 15 человек ежегодно</w:t>
            </w:r>
          </w:p>
        </w:tc>
      </w:tr>
      <w:tr>
        <w:trPr>
          <w:trHeight w:val="288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1.3.</w:t>
            </w:r>
          </w:p>
        </w:tc>
        <w:tc>
          <w:tcPr>
            <w:tcW w:w="2422"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033/30,36</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w:t>
            </w:r>
            <w:r>
              <w:rPr>
                <w:rFonts w:cs="Arial" w:ascii="Arial" w:hAnsi="Arial"/>
                <w:sz w:val="24"/>
                <w:szCs w:val="24"/>
                <w:lang w:val="en-US"/>
              </w:rPr>
              <w:t>S</w:t>
            </w:r>
            <w:r>
              <w:rPr>
                <w:rFonts w:cs="Arial" w:ascii="Arial" w:hAnsi="Arial"/>
                <w:sz w:val="24"/>
                <w:szCs w:val="24"/>
              </w:rPr>
              <w:t>4560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611, 612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1 262,60</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1 262,60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1 262,60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3 787,80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Будет проведено не менее 20 мероприятий ежегодно</w:t>
            </w:r>
          </w:p>
        </w:tc>
      </w:tr>
      <w:tr>
        <w:trPr>
          <w:trHeight w:val="129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1.4.</w:t>
            </w:r>
          </w:p>
        </w:tc>
        <w:tc>
          <w:tcPr>
            <w:tcW w:w="2422"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2 200,00</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2 200,00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2 200,00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6 600,00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Будет трудоустроено не менее 71 человека ежегодно</w:t>
            </w:r>
          </w:p>
        </w:tc>
      </w:tr>
      <w:tr>
        <w:trPr>
          <w:trHeight w:val="129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1.5.</w:t>
            </w:r>
          </w:p>
        </w:tc>
        <w:tc>
          <w:tcPr>
            <w:tcW w:w="2422"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033/30,36</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w:t>
            </w:r>
            <w:r>
              <w:rPr>
                <w:rFonts w:cs="Arial" w:ascii="Arial" w:hAnsi="Arial"/>
                <w:sz w:val="24"/>
                <w:szCs w:val="24"/>
                <w:lang w:val="en-US"/>
              </w:rPr>
              <w:t>S</w:t>
            </w:r>
            <w:r>
              <w:rPr>
                <w:rFonts w:cs="Arial" w:ascii="Arial" w:hAnsi="Arial"/>
                <w:sz w:val="24"/>
                <w:szCs w:val="24"/>
              </w:rPr>
              <w:t>4570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w:t>
            </w:r>
          </w:p>
          <w:p>
            <w:pPr>
              <w:pStyle w:val="Normal"/>
              <w:jc w:val="center"/>
              <w:rPr>
                <w:rFonts w:ascii="Arial" w:hAnsi="Arial" w:cs="Arial"/>
                <w:sz w:val="24"/>
                <w:szCs w:val="24"/>
              </w:rPr>
            </w:pPr>
            <w:r>
              <w:rPr>
                <w:rFonts w:cs="Arial" w:ascii="Arial" w:hAnsi="Arial"/>
                <w:sz w:val="24"/>
                <w:szCs w:val="24"/>
              </w:rPr>
              <w:t>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ListParagraph"/>
              <w:numPr>
                <w:ilvl w:val="0"/>
                <w:numId w:val="8"/>
              </w:numPr>
              <w:spacing w:before="0" w:after="200"/>
              <w:contextualSpacing/>
              <w:rPr>
                <w:rFonts w:ascii="Arial" w:hAnsi="Arial" w:cs="Arial"/>
                <w:sz w:val="24"/>
                <w:szCs w:val="24"/>
              </w:rPr>
            </w:pPr>
            <w:r>
              <w:rPr>
                <w:rFonts w:cs="Arial" w:ascii="Arial" w:hAnsi="Arial"/>
                <w:sz w:val="24"/>
                <w:szCs w:val="24"/>
              </w:rPr>
              <w:t xml:space="preserve">– </w:t>
            </w:r>
            <w:r>
              <w:rPr>
                <w:rFonts w:cs="Arial" w:ascii="Arial" w:hAnsi="Arial"/>
                <w:sz w:val="24"/>
                <w:szCs w:val="24"/>
              </w:rPr>
              <w:t>субсидия предоставляется  на конкурсной основе</w:t>
            </w:r>
          </w:p>
        </w:tc>
      </w:tr>
      <w:tr>
        <w:trPr>
          <w:trHeight w:val="479" w:hRule="atLeast"/>
        </w:trPr>
        <w:tc>
          <w:tcPr>
            <w:tcW w:w="14285" w:type="dxa"/>
            <w:gridSpan w:val="26"/>
            <w:tcBorders>
              <w:top w:val="single" w:sz="4" w:space="0" w:color="000000"/>
              <w:left w:val="single" w:sz="4" w:space="0" w:color="000000"/>
              <w:bottom w:val="single" w:sz="4" w:space="0" w:color="000000"/>
            </w:tcBorders>
            <w:shd w:color="auto" w:fill="auto" w:val="clear"/>
            <w:vAlign w:val="center"/>
          </w:tcPr>
          <w:p>
            <w:pPr>
              <w:pStyle w:val="Normal"/>
              <w:rPr>
                <w:rFonts w:ascii="Arial" w:hAnsi="Arial" w:cs="Arial"/>
                <w:sz w:val="24"/>
                <w:szCs w:val="24"/>
              </w:rPr>
            </w:pPr>
            <w:r>
              <w:rPr>
                <w:rFonts w:cs="Arial" w:ascii="Arial" w:hAnsi="Arial"/>
                <w:bCs/>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jc w:val="center"/>
              <w:rPr>
                <w:rFonts w:ascii="Arial" w:hAnsi="Arial" w:cs="Arial"/>
                <w:sz w:val="24"/>
                <w:szCs w:val="24"/>
              </w:rPr>
            </w:pPr>
            <w:r>
              <w:rPr>
                <w:rFonts w:cs="Arial" w:ascii="Arial" w:hAnsi="Arial"/>
                <w:sz w:val="24"/>
                <w:szCs w:val="24"/>
              </w:rPr>
            </w:r>
          </w:p>
        </w:tc>
      </w:tr>
      <w:tr>
        <w:trPr>
          <w:trHeight w:val="288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2.1.</w:t>
            </w:r>
          </w:p>
        </w:tc>
        <w:tc>
          <w:tcPr>
            <w:tcW w:w="2422"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0710085520, 071008552В 071008552С</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611, 612, 852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7 062,42</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7 062,42</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7 062,42</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21 187,26</w:t>
            </w:r>
          </w:p>
        </w:tc>
        <w:tc>
          <w:tcPr>
            <w:tcW w:w="195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функционирование молодежного центра</w:t>
            </w:r>
          </w:p>
        </w:tc>
      </w:tr>
      <w:tr>
        <w:trPr>
          <w:trHeight w:val="41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2.2.</w:t>
            </w:r>
          </w:p>
        </w:tc>
        <w:tc>
          <w:tcPr>
            <w:tcW w:w="2422"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0710010210,</w:t>
            </w:r>
          </w:p>
          <w:p>
            <w:pPr>
              <w:pStyle w:val="Normal"/>
              <w:jc w:val="center"/>
              <w:rPr>
                <w:rFonts w:ascii="Arial" w:hAnsi="Arial" w:cs="Arial"/>
                <w:sz w:val="24"/>
                <w:szCs w:val="24"/>
              </w:rPr>
            </w:pPr>
            <w:r>
              <w:rPr>
                <w:rFonts w:cs="Arial" w:ascii="Arial" w:hAnsi="Arial"/>
                <w:sz w:val="24"/>
                <w:szCs w:val="24"/>
              </w:rPr>
              <w:t>071001021Р</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611, 612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1 650,45</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1 650,45</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1 650,45</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4 951,35</w:t>
            </w:r>
          </w:p>
        </w:tc>
        <w:tc>
          <w:tcPr>
            <w:tcW w:w="195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w:t>
            </w:r>
            <w:r>
              <w:rPr>
                <w:rFonts w:cs="Arial" w:ascii="Arial" w:hAnsi="Arial"/>
                <w:sz w:val="24"/>
                <w:szCs w:val="24"/>
              </w:rPr>
              <w:t>функционирование молодежного центра</w:t>
            </w:r>
          </w:p>
        </w:tc>
      </w:tr>
      <w:tr>
        <w:trPr>
          <w:trHeight w:val="7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2.3.</w:t>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4"/>
                <w:szCs w:val="24"/>
              </w:rPr>
            </w:pPr>
            <w:r>
              <w:rPr>
                <w:rFonts w:cs="Arial" w:ascii="Arial" w:hAnsi="Arial"/>
                <w:sz w:val="24"/>
                <w:szCs w:val="24"/>
              </w:rPr>
              <w:t>Расходы на обеспечение специальной краевой выплаты в рамках подпрограммы «Вовлечение   молодежи в социальную практику»</w:t>
            </w:r>
          </w:p>
          <w:p>
            <w:pPr>
              <w:pStyle w:val="Normal"/>
              <w:rPr>
                <w:rFonts w:ascii="Arial" w:hAnsi="Arial" w:cs="Arial"/>
                <w:sz w:val="24"/>
                <w:szCs w:val="24"/>
              </w:rPr>
            </w:pPr>
            <w:r>
              <w:rPr>
                <w:rFonts w:cs="Arial" w:ascii="Arial" w:hAnsi="Arial"/>
                <w:sz w:val="24"/>
                <w:szCs w:val="24"/>
              </w:rPr>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0710010490, 0710010340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611,612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951" w:type="dxa"/>
            <w:tcBorders>
              <w:top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Осуществление деятельности молодежного центра</w:t>
            </w:r>
          </w:p>
          <w:p>
            <w:pPr>
              <w:pStyle w:val="Normal"/>
              <w:jc w:val="center"/>
              <w:rPr>
                <w:rFonts w:ascii="Arial" w:hAnsi="Arial" w:cs="Arial"/>
                <w:sz w:val="24"/>
                <w:szCs w:val="24"/>
              </w:rPr>
            </w:pPr>
            <w:r>
              <w:rPr>
                <w:rFonts w:cs="Arial" w:ascii="Arial" w:hAnsi="Arial"/>
                <w:sz w:val="24"/>
                <w:szCs w:val="24"/>
              </w:rPr>
            </w:r>
          </w:p>
        </w:tc>
      </w:tr>
      <w:tr>
        <w:trPr>
          <w:trHeight w:val="7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2.4.</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4"/>
                <w:szCs w:val="24"/>
              </w:rPr>
            </w:pPr>
            <w:r>
              <w:rPr>
                <w:rFonts w:cs="Arial" w:ascii="Arial" w:hAnsi="Arial"/>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 Вовлечение молодежи в социальную практику»</w:t>
            </w:r>
          </w:p>
          <w:p>
            <w:pPr>
              <w:pStyle w:val="Normal"/>
              <w:rPr>
                <w:rFonts w:ascii="Arial" w:hAnsi="Arial" w:cs="Arial"/>
                <w:sz w:val="24"/>
                <w:szCs w:val="24"/>
              </w:rPr>
            </w:pPr>
            <w:r>
              <w:rPr>
                <w:rFonts w:cs="Arial" w:ascii="Arial" w:hAnsi="Arial"/>
                <w:sz w:val="24"/>
                <w:szCs w:val="24"/>
              </w:rPr>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p>
            <w:pPr>
              <w:pStyle w:val="Normal"/>
              <w:jc w:val="center"/>
              <w:rPr>
                <w:rFonts w:ascii="Arial" w:hAnsi="Arial" w:cs="Arial"/>
                <w:sz w:val="24"/>
                <w:szCs w:val="24"/>
              </w:rPr>
            </w:pPr>
            <w:r>
              <w:rPr>
                <w:rFonts w:cs="Arial" w:ascii="Arial" w:hAnsi="Arial"/>
                <w:sz w:val="24"/>
                <w:szCs w:val="24"/>
              </w:rPr>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p>
            <w:pPr>
              <w:pStyle w:val="Normal"/>
              <w:jc w:val="center"/>
              <w:rPr>
                <w:rFonts w:ascii="Arial" w:hAnsi="Arial" w:cs="Arial"/>
                <w:sz w:val="24"/>
                <w:szCs w:val="24"/>
              </w:rPr>
            </w:pPr>
            <w:r>
              <w:rPr>
                <w:rFonts w:cs="Arial" w:ascii="Arial" w:hAnsi="Arial"/>
                <w:sz w:val="24"/>
                <w:szCs w:val="24"/>
              </w:rPr>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p>
            <w:pPr>
              <w:pStyle w:val="Normal"/>
              <w:jc w:val="center"/>
              <w:rPr>
                <w:rFonts w:ascii="Arial" w:hAnsi="Arial" w:cs="Arial"/>
                <w:sz w:val="24"/>
                <w:szCs w:val="24"/>
              </w:rPr>
            </w:pPr>
            <w:r>
              <w:rPr>
                <w:rFonts w:cs="Arial" w:ascii="Arial" w:hAnsi="Arial"/>
                <w:sz w:val="24"/>
                <w:szCs w:val="24"/>
              </w:rPr>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0710010510</w:t>
            </w:r>
          </w:p>
          <w:p>
            <w:pPr>
              <w:pStyle w:val="Normal"/>
              <w:jc w:val="center"/>
              <w:rPr>
                <w:rFonts w:ascii="Arial" w:hAnsi="Arial" w:cs="Arial"/>
                <w:sz w:val="24"/>
                <w:szCs w:val="24"/>
              </w:rPr>
            </w:pPr>
            <w:r>
              <w:rPr>
                <w:rFonts w:cs="Arial" w:ascii="Arial" w:hAnsi="Arial"/>
                <w:sz w:val="24"/>
                <w:szCs w:val="24"/>
              </w:rPr>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611,612</w:t>
            </w:r>
          </w:p>
          <w:p>
            <w:pPr>
              <w:pStyle w:val="Normal"/>
              <w:jc w:val="center"/>
              <w:rPr>
                <w:rFonts w:ascii="Arial" w:hAnsi="Arial" w:cs="Arial"/>
                <w:sz w:val="24"/>
                <w:szCs w:val="24"/>
              </w:rPr>
            </w:pPr>
            <w:r>
              <w:rPr>
                <w:rFonts w:cs="Arial" w:ascii="Arial" w:hAnsi="Arial"/>
                <w:sz w:val="24"/>
                <w:szCs w:val="24"/>
              </w:rPr>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p>
            <w:pPr>
              <w:pStyle w:val="Normal"/>
              <w:jc w:val="center"/>
              <w:rPr>
                <w:rFonts w:ascii="Arial" w:hAnsi="Arial" w:cs="Arial"/>
                <w:sz w:val="24"/>
                <w:szCs w:val="24"/>
              </w:rPr>
            </w:pPr>
            <w:r>
              <w:rPr>
                <w:rFonts w:cs="Arial" w:ascii="Arial" w:hAnsi="Arial"/>
                <w:sz w:val="24"/>
                <w:szCs w:val="24"/>
              </w:rPr>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p>
            <w:pPr>
              <w:pStyle w:val="Normal"/>
              <w:jc w:val="center"/>
              <w:rPr>
                <w:rFonts w:ascii="Arial" w:hAnsi="Arial" w:cs="Arial"/>
                <w:sz w:val="24"/>
                <w:szCs w:val="24"/>
              </w:rPr>
            </w:pPr>
            <w:r>
              <w:rPr>
                <w:rFonts w:cs="Arial" w:ascii="Arial" w:hAnsi="Arial"/>
                <w:sz w:val="24"/>
                <w:szCs w:val="24"/>
              </w:rPr>
            </w:r>
          </w:p>
        </w:tc>
        <w:tc>
          <w:tcPr>
            <w:tcW w:w="1951" w:type="dxa"/>
            <w:tcBorders>
              <w:top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r>
          </w:p>
        </w:tc>
      </w:tr>
      <w:tr>
        <w:trPr>
          <w:trHeight w:val="613"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2.5.</w:t>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4"/>
                <w:szCs w:val="24"/>
              </w:rPr>
            </w:pPr>
            <w:r>
              <w:rPr>
                <w:rFonts w:cs="Arial" w:ascii="Arial" w:hAnsi="Arial"/>
                <w:sz w:val="24"/>
                <w:szCs w:val="24"/>
              </w:rPr>
              <w:t>Субсидия на увеличение размеров оплаты труда отдельным категориям работников бюджетной сферы с 01.04.2024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p>
            <w:pPr>
              <w:pStyle w:val="Normal"/>
              <w:jc w:val="center"/>
              <w:rPr>
                <w:rFonts w:ascii="Arial" w:hAnsi="Arial" w:cs="Arial"/>
                <w:sz w:val="24"/>
                <w:szCs w:val="24"/>
              </w:rPr>
            </w:pPr>
            <w:r>
              <w:rPr>
                <w:rFonts w:cs="Arial" w:ascii="Arial" w:hAnsi="Arial"/>
                <w:sz w:val="24"/>
                <w:szCs w:val="24"/>
              </w:rPr>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0710010330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611,612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951" w:type="dxa"/>
            <w:tcBorders>
              <w:top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r>
          </w:p>
        </w:tc>
      </w:tr>
      <w:tr>
        <w:trPr>
          <w:trHeight w:val="765" w:hRule="atLeast"/>
        </w:trPr>
        <w:tc>
          <w:tcPr>
            <w:tcW w:w="14285" w:type="dxa"/>
            <w:gridSpan w:val="2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Задача 3. Обеспечение развития и поддержки муниципального ресурсного центра по</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вовлечению граждан и организаций в добровольческую деятельность на территории муниципального образования города Шарыпово</w:t>
            </w:r>
          </w:p>
        </w:tc>
      </w:tr>
      <w:tr>
        <w:trPr>
          <w:trHeight w:val="2986"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3.1.</w:t>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4"/>
                <w:szCs w:val="24"/>
              </w:rPr>
            </w:pPr>
            <w:r>
              <w:rPr>
                <w:rFonts w:cs="Arial" w:ascii="Arial" w:hAnsi="Arial"/>
                <w:sz w:val="24"/>
                <w:szCs w:val="24"/>
              </w:rPr>
              <w:t>Субсидия на поддержку деятельности муниципальных ресурсных центров поддержки добровольчества (волонтерства)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033/36</w:t>
            </w:r>
          </w:p>
        </w:tc>
        <w:tc>
          <w:tcPr>
            <w:tcW w:w="752"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651"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07100</w:t>
            </w:r>
            <w:r>
              <w:rPr>
                <w:rFonts w:cs="Arial" w:ascii="Arial" w:hAnsi="Arial"/>
                <w:sz w:val="24"/>
                <w:szCs w:val="24"/>
                <w:lang w:val="en-US"/>
              </w:rPr>
              <w:t>S</w:t>
            </w:r>
            <w:r>
              <w:rPr>
                <w:rFonts w:cs="Arial" w:ascii="Arial" w:hAnsi="Arial"/>
                <w:sz w:val="24"/>
                <w:szCs w:val="24"/>
              </w:rPr>
              <w:t>6620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w:t>
            </w:r>
          </w:p>
          <w:p>
            <w:pPr>
              <w:pStyle w:val="Normal"/>
              <w:jc w:val="center"/>
              <w:rPr>
                <w:rFonts w:ascii="Arial" w:hAnsi="Arial" w:cs="Arial"/>
                <w:sz w:val="24"/>
                <w:szCs w:val="24"/>
              </w:rPr>
            </w:pPr>
            <w:r>
              <w:rPr>
                <w:rFonts w:cs="Arial" w:ascii="Arial" w:hAnsi="Arial"/>
                <w:sz w:val="24"/>
                <w:szCs w:val="24"/>
              </w:rPr>
              <w:t>612</w:t>
            </w:r>
          </w:p>
        </w:tc>
        <w:tc>
          <w:tcPr>
            <w:tcW w:w="125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10,00</w:t>
            </w:r>
          </w:p>
        </w:tc>
        <w:tc>
          <w:tcPr>
            <w:tcW w:w="1536"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10,00</w:t>
            </w:r>
          </w:p>
        </w:tc>
        <w:tc>
          <w:tcPr>
            <w:tcW w:w="139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10,00</w:t>
            </w:r>
          </w:p>
        </w:tc>
        <w:tc>
          <w:tcPr>
            <w:tcW w:w="1534"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30,00</w:t>
            </w:r>
          </w:p>
        </w:tc>
        <w:tc>
          <w:tcPr>
            <w:tcW w:w="1960" w:type="dxa"/>
            <w:gridSpan w:val="2"/>
            <w:tcBorders>
              <w:top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0– субсидия предоставляется</w:t>
            </w:r>
          </w:p>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на конкурсной основе</w:t>
            </w:r>
          </w:p>
        </w:tc>
      </w:tr>
    </w:tbl>
    <w:p>
      <w:pPr>
        <w:sectPr>
          <w:headerReference w:type="default" r:id="rId15"/>
          <w:headerReference w:type="first" r:id="rId16"/>
          <w:type w:val="nextPage"/>
          <w:pgSz w:orient="landscape" w:w="16838" w:h="11906"/>
          <w:pgMar w:left="1701" w:right="851" w:gutter="0" w:header="709" w:top="1134" w:footer="0" w:bottom="1134"/>
          <w:pgNumType w:fmt="decimal"/>
          <w:formProt w:val="false"/>
          <w:textDirection w:val="lrTb"/>
          <w:docGrid w:type="default" w:linePitch="360" w:charSpace="0"/>
        </w:sectPr>
        <w:pStyle w:val="Normal"/>
        <w:tabs>
          <w:tab w:val="clear" w:pos="708"/>
          <w:tab w:val="left" w:pos="1695" w:leader="none"/>
        </w:tabs>
        <w:rPr>
          <w:rFonts w:ascii="Arial" w:hAnsi="Arial" w:cs="Arial"/>
          <w:sz w:val="24"/>
          <w:szCs w:val="24"/>
        </w:rPr>
      </w:pPr>
      <w:r>
        <w:rPr>
          <w:rFonts w:cs="Arial" w:ascii="Arial" w:hAnsi="Arial"/>
          <w:sz w:val="24"/>
          <w:szCs w:val="24"/>
        </w:rPr>
      </w:r>
    </w:p>
    <w:p>
      <w:pPr>
        <w:pStyle w:val="Normal"/>
        <w:ind w:left="4536"/>
        <w:rPr>
          <w:rFonts w:ascii="Arial" w:hAnsi="Arial" w:cs="Arial"/>
          <w:sz w:val="24"/>
          <w:szCs w:val="24"/>
        </w:rPr>
      </w:pPr>
      <w:r>
        <w:rPr>
          <w:rFonts w:cs="Arial" w:ascii="Arial" w:hAnsi="Arial"/>
          <w:sz w:val="24"/>
          <w:szCs w:val="24"/>
        </w:rPr>
        <w:t xml:space="preserve">Приложение № 6 </w:t>
      </w:r>
    </w:p>
    <w:p>
      <w:pPr>
        <w:pStyle w:val="Normal"/>
        <w:ind w:left="4536"/>
        <w:rPr>
          <w:rFonts w:ascii="Arial" w:hAnsi="Arial" w:cs="Arial"/>
          <w:sz w:val="24"/>
          <w:szCs w:val="24"/>
        </w:rPr>
      </w:pPr>
      <w:r>
        <w:rPr>
          <w:rFonts w:cs="Arial" w:ascii="Arial" w:hAnsi="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pPr>
        <w:pStyle w:val="Normal"/>
        <w:ind w:left="4536"/>
        <w:rPr>
          <w:rFonts w:ascii="Arial" w:hAnsi="Arial" w:cs="Arial"/>
          <w:sz w:val="24"/>
          <w:szCs w:val="24"/>
        </w:rPr>
      </w:pPr>
      <w:r>
        <w:rPr>
          <w:rFonts w:cs="Arial" w:ascii="Arial" w:hAnsi="Arial"/>
          <w:sz w:val="24"/>
          <w:szCs w:val="24"/>
        </w:rPr>
        <w:t>от 04.10.2013 № 238</w:t>
      </w:r>
    </w:p>
    <w:p>
      <w:pPr>
        <w:pStyle w:val="ConsPlusTitle"/>
        <w:rPr>
          <w:rFonts w:ascii="Arial" w:hAnsi="Arial" w:cs="Arial"/>
          <w:b w:val="false"/>
          <w:sz w:val="24"/>
          <w:szCs w:val="24"/>
        </w:rPr>
      </w:pPr>
      <w:r>
        <w:rPr>
          <w:rFonts w:cs="Arial" w:ascii="Arial" w:hAnsi="Arial"/>
          <w:b w:val="false"/>
          <w:sz w:val="24"/>
          <w:szCs w:val="24"/>
        </w:rPr>
      </w:r>
    </w:p>
    <w:p>
      <w:pPr>
        <w:pStyle w:val="ConsPlusTitle"/>
        <w:ind w:left="720"/>
        <w:jc w:val="center"/>
        <w:rPr>
          <w:rFonts w:ascii="Arial" w:hAnsi="Arial" w:cs="Arial"/>
          <w:b w:val="false"/>
          <w:sz w:val="24"/>
          <w:szCs w:val="24"/>
        </w:rPr>
      </w:pPr>
      <w:r>
        <w:rPr>
          <w:rFonts w:cs="Arial" w:ascii="Arial" w:hAnsi="Arial"/>
          <w:b w:val="false"/>
          <w:sz w:val="24"/>
          <w:szCs w:val="24"/>
        </w:rPr>
        <w:t>Подпрограмма</w:t>
      </w:r>
    </w:p>
    <w:p>
      <w:pPr>
        <w:pStyle w:val="ConsPlusTitle"/>
        <w:jc w:val="center"/>
        <w:rPr>
          <w:rFonts w:ascii="Arial" w:hAnsi="Arial" w:cs="Arial"/>
          <w:b w:val="false"/>
          <w:sz w:val="24"/>
          <w:szCs w:val="24"/>
        </w:rPr>
      </w:pPr>
      <w:r>
        <w:rPr>
          <w:rFonts w:cs="Arial" w:ascii="Arial" w:hAnsi="Arial"/>
          <w:b w:val="false"/>
          <w:sz w:val="24"/>
          <w:szCs w:val="24"/>
        </w:rPr>
        <w:t xml:space="preserve">«Патриотическое воспитание молодежи города Шарыпово», </w:t>
      </w:r>
    </w:p>
    <w:p>
      <w:pPr>
        <w:pStyle w:val="ConsPlusTitle"/>
        <w:ind w:left="720"/>
        <w:jc w:val="center"/>
        <w:rPr>
          <w:rFonts w:ascii="Arial" w:hAnsi="Arial" w:cs="Arial"/>
          <w:b w:val="false"/>
          <w:sz w:val="24"/>
          <w:szCs w:val="24"/>
        </w:rPr>
      </w:pPr>
      <w:r>
        <w:rPr>
          <w:rFonts w:cs="Arial" w:ascii="Arial" w:hAnsi="Arial"/>
          <w:b w:val="false"/>
          <w:sz w:val="24"/>
          <w:szCs w:val="24"/>
        </w:rPr>
        <w:t>реализуемая в рамках муниципальной программы</w:t>
      </w:r>
    </w:p>
    <w:p>
      <w:pPr>
        <w:pStyle w:val="ConsPlusTitle"/>
        <w:ind w:left="720"/>
        <w:jc w:val="center"/>
        <w:rPr>
          <w:rFonts w:ascii="Arial" w:hAnsi="Arial" w:cs="Arial"/>
          <w:sz w:val="24"/>
          <w:szCs w:val="24"/>
        </w:rPr>
      </w:pPr>
      <w:r>
        <w:rPr>
          <w:rFonts w:cs="Arial" w:ascii="Arial" w:hAnsi="Arial"/>
          <w:b w:val="false"/>
          <w:sz w:val="24"/>
          <w:szCs w:val="24"/>
        </w:rPr>
        <w:t>«Молодежь города Шарыпово в XXI веке»</w:t>
      </w:r>
    </w:p>
    <w:p>
      <w:pPr>
        <w:pStyle w:val="Normal"/>
        <w:widowControl w:val="false"/>
        <w:spacing w:lineRule="atLeast" w:line="100"/>
        <w:jc w:val="center"/>
        <w:rPr>
          <w:rFonts w:ascii="Arial" w:hAnsi="Arial" w:cs="Arial"/>
          <w:sz w:val="24"/>
          <w:szCs w:val="24"/>
        </w:rPr>
      </w:pPr>
      <w:r>
        <w:rPr>
          <w:rFonts w:cs="Arial" w:ascii="Arial" w:hAnsi="Arial"/>
          <w:sz w:val="24"/>
          <w:szCs w:val="24"/>
        </w:rPr>
      </w:r>
    </w:p>
    <w:p>
      <w:pPr>
        <w:pStyle w:val="Normal"/>
        <w:widowControl w:val="false"/>
        <w:numPr>
          <w:ilvl w:val="0"/>
          <w:numId w:val="3"/>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widowControl w:val="false"/>
        <w:spacing w:lineRule="atLeast" w:line="100"/>
        <w:ind w:left="720"/>
        <w:rPr>
          <w:rFonts w:ascii="Arial" w:hAnsi="Arial" w:cs="Arial"/>
          <w:sz w:val="24"/>
          <w:szCs w:val="24"/>
        </w:rPr>
      </w:pPr>
      <w:r>
        <w:rPr>
          <w:rFonts w:cs="Arial" w:ascii="Arial" w:hAnsi="Arial"/>
          <w:sz w:val="24"/>
          <w:szCs w:val="24"/>
        </w:rPr>
      </w:r>
    </w:p>
    <w:tbl>
      <w:tblPr>
        <w:tblW w:w="9431" w:type="dxa"/>
        <w:jc w:val="left"/>
        <w:tblInd w:w="0" w:type="dxa"/>
        <w:tblLayout w:type="fixed"/>
        <w:tblCellMar>
          <w:top w:w="0" w:type="dxa"/>
          <w:left w:w="75" w:type="dxa"/>
          <w:bottom w:w="0" w:type="dxa"/>
          <w:right w:w="75" w:type="dxa"/>
        </w:tblCellMar>
        <w:tblLook w:firstRow="0" w:noVBand="0" w:lastRow="0" w:firstColumn="0" w:lastColumn="0" w:noHBand="0" w:val="0000"/>
      </w:tblPr>
      <w:tblGrid>
        <w:gridCol w:w="2638"/>
        <w:gridCol w:w="6792"/>
      </w:tblGrid>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Наименование        </w:t>
              <w:br/>
              <w:t>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before="0" w:after="0"/>
              <w:contextualSpacing/>
              <w:rPr>
                <w:rFonts w:ascii="Arial" w:hAnsi="Arial" w:cs="Arial"/>
                <w:sz w:val="24"/>
                <w:szCs w:val="24"/>
              </w:rPr>
            </w:pPr>
            <w:r>
              <w:rPr>
                <w:rFonts w:cs="Arial" w:ascii="Arial" w:hAnsi="Arial"/>
                <w:b w:val="false"/>
                <w:sz w:val="24"/>
                <w:szCs w:val="24"/>
              </w:rPr>
              <w:t>«Патриотическое воспитание молодежи города Шарыпово» (далее – подпрограмма)</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ind w:left="55"/>
              <w:jc w:val="both"/>
              <w:rPr>
                <w:rFonts w:ascii="Arial" w:hAnsi="Arial" w:cs="Arial"/>
                <w:b w:val="false"/>
                <w:sz w:val="24"/>
                <w:szCs w:val="24"/>
              </w:rPr>
            </w:pPr>
            <w:r>
              <w:rPr>
                <w:rFonts w:cs="Arial" w:ascii="Arial" w:hAnsi="Arial"/>
                <w:b w:val="false"/>
                <w:sz w:val="24"/>
                <w:szCs w:val="24"/>
              </w:rPr>
              <w:t>«Молодежь города Шарыпово в XXI веке»</w:t>
            </w:r>
          </w:p>
          <w:p>
            <w:pPr>
              <w:pStyle w:val="ConsPlusCell"/>
              <w:spacing w:lineRule="auto" w:line="240" w:before="0" w:after="0"/>
              <w:contextualSpacing/>
              <w:rPr>
                <w:rFonts w:ascii="Arial" w:hAnsi="Arial" w:cs="Arial"/>
                <w:sz w:val="24"/>
                <w:szCs w:val="24"/>
              </w:rPr>
            </w:pPr>
            <w:r>
              <w:rPr>
                <w:rFonts w:cs="Arial" w:ascii="Arial" w:hAnsi="Arial"/>
                <w:sz w:val="24"/>
                <w:szCs w:val="24"/>
              </w:rPr>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ConsPlusCell"/>
              <w:spacing w:lineRule="auto" w:line="240" w:before="0" w:after="0"/>
              <w:contextualSpacing/>
              <w:jc w:val="both"/>
              <w:rPr>
                <w:rFonts w:ascii="Arial" w:hAnsi="Arial" w:cs="Arial"/>
                <w:sz w:val="24"/>
                <w:szCs w:val="24"/>
              </w:rPr>
            </w:pPr>
            <w:r>
              <w:rPr>
                <w:rFonts w:cs="Arial" w:ascii="Arial" w:hAnsi="Arial"/>
                <w:sz w:val="24"/>
                <w:szCs w:val="24"/>
              </w:rPr>
            </w:r>
          </w:p>
        </w:tc>
      </w:tr>
      <w:tr>
        <w:trPr>
          <w:trHeight w:val="928" w:hRule="atLeast"/>
        </w:trPr>
        <w:tc>
          <w:tcPr>
            <w:tcW w:w="2638" w:type="dxa"/>
            <w:tcBorders>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Цель </w:t>
              <w:br/>
              <w:t>подпрограммы</w:t>
            </w:r>
          </w:p>
        </w:tc>
        <w:tc>
          <w:tcPr>
            <w:tcW w:w="6792" w:type="dxa"/>
            <w:tcBorders>
              <w:left w:val="single" w:sz="4" w:space="0" w:color="000000"/>
              <w:bottom w:val="single" w:sz="4" w:space="0" w:color="000000"/>
              <w:right w:val="single" w:sz="4" w:space="0" w:color="000000"/>
            </w:tcBorders>
            <w:shd w:color="auto" w:fill="auto" w:val="clear"/>
          </w:tcPr>
          <w:p>
            <w:pPr>
              <w:pStyle w:val="Normal"/>
              <w:spacing w:before="0" w:after="0"/>
              <w:contextualSpacing/>
              <w:jc w:val="both"/>
              <w:rPr>
                <w:rFonts w:ascii="Arial" w:hAnsi="Arial" w:cs="Arial"/>
                <w:sz w:val="24"/>
                <w:szCs w:val="24"/>
              </w:rPr>
            </w:pPr>
            <w:r>
              <w:rPr>
                <w:rFonts w:cs="Arial" w:ascii="Arial" w:hAnsi="Arial"/>
                <w:sz w:val="24"/>
                <w:szCs w:val="24"/>
              </w:rPr>
              <w:t>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Задача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contextualSpacing/>
              <w:jc w:val="both"/>
              <w:rPr>
                <w:rFonts w:ascii="Arial" w:hAnsi="Arial" w:cs="Arial"/>
                <w:sz w:val="24"/>
                <w:szCs w:val="24"/>
              </w:rPr>
            </w:pPr>
            <w:r>
              <w:rPr>
                <w:rFonts w:cs="Arial" w:ascii="Arial" w:hAnsi="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trPr>
          <w:trHeight w:val="31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w:t>
            </w:r>
          </w:p>
          <w:p>
            <w:pPr>
              <w:pStyle w:val="ConsPlusCell"/>
              <w:spacing w:lineRule="auto" w:line="240" w:before="0" w:after="0"/>
              <w:contextualSpacing/>
              <w:rPr>
                <w:rFonts w:ascii="Arial" w:hAnsi="Arial" w:cs="Arial"/>
                <w:sz w:val="24"/>
                <w:szCs w:val="24"/>
              </w:rPr>
            </w:pPr>
            <w:r>
              <w:rPr>
                <w:rFonts w:cs="Arial" w:ascii="Arial" w:hAnsi="Arial"/>
                <w:sz w:val="24"/>
                <w:szCs w:val="24"/>
              </w:rPr>
              <w:t>результативности, отражающих социально-экономическую эффективность реализации подпрограммы</w:t>
            </w:r>
          </w:p>
          <w:p>
            <w:pPr>
              <w:pStyle w:val="ConsPlusCell"/>
              <w:spacing w:lineRule="auto" w:line="240" w:before="0" w:after="0"/>
              <w:contextualSpacing/>
              <w:rPr>
                <w:rFonts w:ascii="Arial" w:hAnsi="Arial" w:cs="Arial"/>
                <w:sz w:val="24"/>
                <w:szCs w:val="24"/>
              </w:rPr>
            </w:pPr>
            <w:r>
              <w:rPr>
                <w:rFonts w:cs="Arial" w:ascii="Arial" w:hAnsi="Arial"/>
                <w:sz w:val="24"/>
                <w:szCs w:val="24"/>
              </w:rPr>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Сроки </w:t>
              <w:br/>
              <w:t>реализации подпрограммы</w:t>
            </w:r>
          </w:p>
          <w:p>
            <w:pPr>
              <w:pStyle w:val="ConsPlusCell"/>
              <w:spacing w:lineRule="auto" w:line="240" w:before="0" w:after="0"/>
              <w:contextualSpacing/>
              <w:rPr>
                <w:rFonts w:ascii="Arial" w:hAnsi="Arial" w:cs="Arial"/>
                <w:sz w:val="24"/>
                <w:szCs w:val="24"/>
              </w:rPr>
            </w:pPr>
            <w:r>
              <w:rPr>
                <w:rFonts w:cs="Arial" w:ascii="Arial" w:hAnsi="Arial"/>
                <w:sz w:val="24"/>
                <w:szCs w:val="24"/>
              </w:rPr>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2014 – 2027 годы</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left="284" w:right="140"/>
              <w:rPr>
                <w:rFonts w:ascii="Arial" w:hAnsi="Arial" w:cs="Arial"/>
                <w:sz w:val="24"/>
                <w:szCs w:val="24"/>
              </w:rPr>
            </w:pPr>
            <w:r>
              <w:rPr>
                <w:rFonts w:cs="Arial" w:ascii="Arial" w:hAnsi="Arial"/>
                <w:sz w:val="24"/>
                <w:szCs w:val="24"/>
              </w:rPr>
              <w:t>Объем финансирования муниципальной  подпрограммы – 5 717,75 тыс. рублей, в том числе по годам реализации муниципальной программы:</w:t>
            </w:r>
          </w:p>
          <w:p>
            <w:pPr>
              <w:pStyle w:val="Normal"/>
              <w:ind w:firstLine="34" w:left="284" w:right="140"/>
              <w:jc w:val="both"/>
              <w:rPr>
                <w:rFonts w:ascii="Arial" w:hAnsi="Arial" w:cs="Arial"/>
                <w:sz w:val="24"/>
                <w:szCs w:val="24"/>
              </w:rPr>
            </w:pPr>
            <w:r>
              <w:rPr>
                <w:rFonts w:cs="Arial" w:ascii="Arial" w:hAnsi="Arial"/>
                <w:sz w:val="24"/>
                <w:szCs w:val="24"/>
              </w:rPr>
              <w:t>2014 год – 304,50 тыс. рублей:</w:t>
            </w:r>
          </w:p>
          <w:p>
            <w:pPr>
              <w:pStyle w:val="Normal"/>
              <w:ind w:firstLine="34" w:left="284" w:right="140"/>
              <w:jc w:val="both"/>
              <w:rPr>
                <w:rFonts w:ascii="Arial" w:hAnsi="Arial" w:cs="Arial"/>
                <w:sz w:val="24"/>
                <w:szCs w:val="24"/>
              </w:rPr>
            </w:pPr>
            <w:r>
              <w:rPr>
                <w:rFonts w:cs="Arial" w:ascii="Arial" w:hAnsi="Arial"/>
                <w:sz w:val="24"/>
                <w:szCs w:val="24"/>
              </w:rPr>
              <w:t>2015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2016 год – 315,50 тыс. рублей;</w:t>
            </w:r>
          </w:p>
          <w:p>
            <w:pPr>
              <w:pStyle w:val="Normal"/>
              <w:ind w:firstLine="34" w:left="284" w:right="140"/>
              <w:jc w:val="both"/>
              <w:rPr>
                <w:rFonts w:ascii="Arial" w:hAnsi="Arial" w:cs="Arial"/>
                <w:sz w:val="24"/>
                <w:szCs w:val="24"/>
              </w:rPr>
            </w:pPr>
            <w:r>
              <w:rPr>
                <w:rFonts w:cs="Arial" w:ascii="Arial" w:hAnsi="Arial"/>
                <w:sz w:val="24"/>
                <w:szCs w:val="24"/>
              </w:rPr>
              <w:t>2017 год – 403,30 тыс. рублей;</w:t>
            </w:r>
          </w:p>
          <w:p>
            <w:pPr>
              <w:pStyle w:val="Normal"/>
              <w:ind w:firstLine="34" w:left="284" w:right="140"/>
              <w:jc w:val="both"/>
              <w:rPr>
                <w:rFonts w:ascii="Arial" w:hAnsi="Arial" w:cs="Arial"/>
                <w:sz w:val="24"/>
                <w:szCs w:val="24"/>
              </w:rPr>
            </w:pPr>
            <w:r>
              <w:rPr>
                <w:rFonts w:cs="Arial" w:ascii="Arial" w:hAnsi="Arial"/>
                <w:sz w:val="24"/>
                <w:szCs w:val="24"/>
              </w:rPr>
              <w:t>2018 год – 473,36 тыс. рублей;</w:t>
            </w:r>
          </w:p>
          <w:p>
            <w:pPr>
              <w:pStyle w:val="Normal"/>
              <w:ind w:firstLine="34" w:left="284" w:right="140"/>
              <w:jc w:val="both"/>
              <w:rPr>
                <w:rFonts w:ascii="Arial" w:hAnsi="Arial" w:cs="Arial"/>
                <w:sz w:val="24"/>
                <w:szCs w:val="24"/>
              </w:rPr>
            </w:pPr>
            <w:r>
              <w:rPr>
                <w:rFonts w:cs="Arial" w:ascii="Arial" w:hAnsi="Arial"/>
                <w:sz w:val="24"/>
                <w:szCs w:val="24"/>
              </w:rPr>
              <w:t>2019 год – 465,09 тыс. рублей;</w:t>
            </w:r>
          </w:p>
          <w:p>
            <w:pPr>
              <w:pStyle w:val="Normal"/>
              <w:ind w:firstLine="34" w:left="284" w:right="140"/>
              <w:jc w:val="both"/>
              <w:rPr>
                <w:rFonts w:ascii="Arial" w:hAnsi="Arial" w:cs="Arial"/>
                <w:sz w:val="24"/>
                <w:szCs w:val="24"/>
              </w:rPr>
            </w:pPr>
            <w:r>
              <w:rPr>
                <w:rFonts w:cs="Arial" w:ascii="Arial" w:hAnsi="Arial"/>
                <w:sz w:val="24"/>
                <w:szCs w:val="24"/>
              </w:rPr>
              <w:t>2020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2021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2024 год – 514,00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314,00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314,00 тыс. рублей;</w:t>
            </w:r>
          </w:p>
          <w:p>
            <w:pPr>
              <w:pStyle w:val="Normal"/>
              <w:ind w:firstLine="34" w:left="284" w:right="140"/>
              <w:jc w:val="both"/>
              <w:rPr>
                <w:rFonts w:ascii="Arial" w:hAnsi="Arial" w:cs="Arial"/>
                <w:sz w:val="24"/>
                <w:szCs w:val="24"/>
              </w:rPr>
            </w:pPr>
            <w:r>
              <w:rPr>
                <w:rFonts w:cs="Arial" w:ascii="Arial" w:hAnsi="Arial"/>
                <w:sz w:val="24"/>
                <w:szCs w:val="24"/>
              </w:rPr>
              <w:t>2027 год – 314,00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из них:</w:t>
            </w:r>
          </w:p>
          <w:p>
            <w:pPr>
              <w:pStyle w:val="Normal"/>
              <w:ind w:firstLine="34" w:left="284" w:right="140"/>
              <w:rPr>
                <w:rFonts w:ascii="Arial" w:hAnsi="Arial" w:cs="Arial"/>
                <w:sz w:val="24"/>
                <w:szCs w:val="24"/>
              </w:rPr>
            </w:pPr>
            <w:r>
              <w:rPr>
                <w:rFonts w:cs="Arial" w:ascii="Arial" w:hAnsi="Arial"/>
                <w:sz w:val="24"/>
                <w:szCs w:val="24"/>
              </w:rPr>
              <w:t>средства краевого бюджета – 1 386,44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2017 год – 97,30 тыс. рублей;</w:t>
            </w:r>
          </w:p>
          <w:p>
            <w:pPr>
              <w:pStyle w:val="Normal"/>
              <w:ind w:firstLine="34" w:left="284" w:right="140"/>
              <w:jc w:val="both"/>
              <w:rPr>
                <w:rFonts w:ascii="Arial" w:hAnsi="Arial" w:cs="Arial"/>
                <w:sz w:val="24"/>
                <w:szCs w:val="24"/>
              </w:rPr>
            </w:pPr>
            <w:r>
              <w:rPr>
                <w:rFonts w:cs="Arial" w:ascii="Arial" w:hAnsi="Arial"/>
                <w:sz w:val="24"/>
                <w:szCs w:val="24"/>
              </w:rPr>
              <w:t>2018 год – 202,65 тыс. рублей;</w:t>
            </w:r>
          </w:p>
          <w:p>
            <w:pPr>
              <w:pStyle w:val="Normal"/>
              <w:ind w:firstLine="34" w:left="284" w:right="140"/>
              <w:jc w:val="both"/>
              <w:rPr>
                <w:rFonts w:ascii="Arial" w:hAnsi="Arial" w:cs="Arial"/>
                <w:sz w:val="24"/>
                <w:szCs w:val="24"/>
              </w:rPr>
            </w:pPr>
            <w:r>
              <w:rPr>
                <w:rFonts w:cs="Arial" w:ascii="Arial" w:hAnsi="Arial"/>
                <w:sz w:val="24"/>
                <w:szCs w:val="24"/>
              </w:rPr>
              <w:t>2019 год – 86,49 тыс. рублей;</w:t>
            </w:r>
          </w:p>
          <w:p>
            <w:pPr>
              <w:pStyle w:val="Normal"/>
              <w:ind w:firstLine="34" w:left="284" w:right="140"/>
              <w:jc w:val="both"/>
              <w:rPr>
                <w:rFonts w:ascii="Arial" w:hAnsi="Arial" w:cs="Arial"/>
                <w:sz w:val="24"/>
                <w:szCs w:val="24"/>
              </w:rPr>
            </w:pPr>
            <w:r>
              <w:rPr>
                <w:rFonts w:cs="Arial" w:ascii="Arial" w:hAnsi="Arial"/>
                <w:sz w:val="24"/>
                <w:szCs w:val="24"/>
              </w:rPr>
              <w:t>2020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2021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2024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0,00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0,00 тыс. рублей;</w:t>
            </w:r>
          </w:p>
          <w:p>
            <w:pPr>
              <w:pStyle w:val="Normal"/>
              <w:ind w:firstLine="34" w:left="284" w:right="140"/>
              <w:jc w:val="both"/>
              <w:rPr>
                <w:rFonts w:ascii="Arial" w:hAnsi="Arial" w:cs="Arial"/>
                <w:sz w:val="24"/>
                <w:szCs w:val="24"/>
              </w:rPr>
            </w:pPr>
            <w:r>
              <w:rPr>
                <w:rFonts w:cs="Arial" w:ascii="Arial" w:hAnsi="Arial"/>
                <w:sz w:val="24"/>
                <w:szCs w:val="24"/>
              </w:rPr>
              <w:t>2027 год – 0,00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средства бюджета города Шарыпово – 4 331,31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2014 год – 304,50  тыс. рублей;</w:t>
            </w:r>
          </w:p>
          <w:p>
            <w:pPr>
              <w:pStyle w:val="Normal"/>
              <w:ind w:firstLine="34" w:left="284" w:right="140"/>
              <w:jc w:val="both"/>
              <w:rPr>
                <w:rFonts w:ascii="Arial" w:hAnsi="Arial" w:cs="Arial"/>
                <w:sz w:val="24"/>
                <w:szCs w:val="24"/>
              </w:rPr>
            </w:pPr>
            <w:r>
              <w:rPr>
                <w:rFonts w:cs="Arial" w:ascii="Arial" w:hAnsi="Arial"/>
                <w:sz w:val="24"/>
                <w:szCs w:val="24"/>
              </w:rPr>
              <w:t>2015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2016 год – 315,50 тыс. рублей;</w:t>
            </w:r>
          </w:p>
          <w:p>
            <w:pPr>
              <w:pStyle w:val="Normal"/>
              <w:ind w:firstLine="34" w:left="284" w:right="140"/>
              <w:jc w:val="both"/>
              <w:rPr>
                <w:rFonts w:ascii="Arial" w:hAnsi="Arial" w:cs="Arial"/>
                <w:sz w:val="24"/>
                <w:szCs w:val="24"/>
              </w:rPr>
            </w:pPr>
            <w:r>
              <w:rPr>
                <w:rFonts w:cs="Arial" w:ascii="Arial" w:hAnsi="Arial"/>
                <w:sz w:val="24"/>
                <w:szCs w:val="24"/>
              </w:rPr>
              <w:t>2017 год – 306,00 тыс. рублей;</w:t>
            </w:r>
          </w:p>
          <w:p>
            <w:pPr>
              <w:pStyle w:val="Normal"/>
              <w:ind w:firstLine="34" w:left="284" w:right="140"/>
              <w:jc w:val="both"/>
              <w:rPr>
                <w:rFonts w:ascii="Arial" w:hAnsi="Arial" w:cs="Arial"/>
                <w:sz w:val="24"/>
                <w:szCs w:val="24"/>
              </w:rPr>
            </w:pPr>
            <w:r>
              <w:rPr>
                <w:rFonts w:cs="Arial" w:ascii="Arial" w:hAnsi="Arial"/>
                <w:sz w:val="24"/>
                <w:szCs w:val="24"/>
              </w:rPr>
              <w:t>2018 год – 270,71 тыс. рублей;</w:t>
            </w:r>
          </w:p>
          <w:p>
            <w:pPr>
              <w:pStyle w:val="Normal"/>
              <w:ind w:firstLine="34" w:left="284" w:right="140"/>
              <w:jc w:val="both"/>
              <w:rPr>
                <w:rFonts w:ascii="Arial" w:hAnsi="Arial" w:cs="Arial"/>
                <w:sz w:val="24"/>
                <w:szCs w:val="24"/>
              </w:rPr>
            </w:pPr>
            <w:r>
              <w:rPr>
                <w:rFonts w:cs="Arial" w:ascii="Arial" w:hAnsi="Arial"/>
                <w:sz w:val="24"/>
                <w:szCs w:val="24"/>
              </w:rPr>
              <w:t>2019 год – 378,60 тыс. рублей;</w:t>
            </w:r>
          </w:p>
          <w:p>
            <w:pPr>
              <w:pStyle w:val="Normal"/>
              <w:ind w:firstLine="34" w:left="284" w:right="140"/>
              <w:jc w:val="both"/>
              <w:rPr>
                <w:rFonts w:ascii="Arial" w:hAnsi="Arial" w:cs="Arial"/>
                <w:sz w:val="24"/>
                <w:szCs w:val="24"/>
              </w:rPr>
            </w:pPr>
            <w:r>
              <w:rPr>
                <w:rFonts w:cs="Arial" w:ascii="Arial" w:hAnsi="Arial"/>
                <w:sz w:val="24"/>
                <w:szCs w:val="24"/>
              </w:rPr>
              <w:t>2020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2021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2024 год – 314,00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314,00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314,00 тыс. рублей;</w:t>
            </w:r>
          </w:p>
          <w:p>
            <w:pPr>
              <w:pStyle w:val="Normal"/>
              <w:ind w:firstLine="34" w:left="284" w:right="140"/>
              <w:jc w:val="both"/>
              <w:rPr>
                <w:rFonts w:ascii="Arial" w:hAnsi="Arial" w:cs="Arial"/>
                <w:sz w:val="24"/>
                <w:szCs w:val="24"/>
              </w:rPr>
            </w:pPr>
            <w:r>
              <w:rPr>
                <w:rFonts w:cs="Arial" w:ascii="Arial" w:hAnsi="Arial"/>
                <w:sz w:val="24"/>
                <w:szCs w:val="24"/>
              </w:rPr>
              <w:t>2027 год – 314,00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r>
          </w:p>
        </w:tc>
      </w:tr>
    </w:tbl>
    <w:p>
      <w:pPr>
        <w:pStyle w:val="NoSpacing"/>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center"/>
        <w:outlineLvl w:val="2"/>
        <w:rPr>
          <w:rFonts w:ascii="Arial" w:hAnsi="Arial" w:cs="Arial"/>
          <w:sz w:val="24"/>
          <w:szCs w:val="24"/>
        </w:rPr>
      </w:pPr>
      <w:r>
        <w:rPr>
          <w:rFonts w:cs="Arial" w:ascii="Arial" w:hAnsi="Arial"/>
          <w:sz w:val="24"/>
          <w:szCs w:val="24"/>
        </w:rPr>
        <w:t>2. Мероприятия подпрограммы.</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Подпрограммой предусмотрен комплекс мероприятий для участников (курсантов)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Перечень мероприятий подпрограммы приведен в приложении № 2 подпрограмме.</w:t>
      </w:r>
    </w:p>
    <w:p>
      <w:pPr>
        <w:pStyle w:val="Normal"/>
        <w:widowControl w:val="false"/>
        <w:numPr>
          <w:ilvl w:val="0"/>
          <w:numId w:val="0"/>
        </w:numPr>
        <w:spacing w:lineRule="atLeast" w:line="240"/>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jc w:val="center"/>
        <w:outlineLvl w:val="2"/>
        <w:rPr>
          <w:rFonts w:ascii="Arial" w:hAnsi="Arial" w:cs="Arial"/>
          <w:sz w:val="24"/>
          <w:szCs w:val="24"/>
        </w:rPr>
      </w:pPr>
      <w:r>
        <w:rPr>
          <w:rFonts w:cs="Arial" w:ascii="Arial" w:hAnsi="Arial"/>
          <w:sz w:val="24"/>
          <w:szCs w:val="24"/>
        </w:rPr>
        <w:t>3.</w:t>
        <w:tab/>
        <w:t>Механизм реализации подпрограммы</w:t>
      </w:r>
    </w:p>
    <w:p>
      <w:pPr>
        <w:pStyle w:val="Normal"/>
        <w:widowControl w:val="false"/>
        <w:numPr>
          <w:ilvl w:val="0"/>
          <w:numId w:val="0"/>
        </w:numPr>
        <w:spacing w:lineRule="atLeast" w:line="240"/>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Реализацию подпрограммы осуществляют:</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 Отдел спорта и молодежной политики Администрации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Главным распорядителем средств бюджета города Шарыпово является Отдел    спорта и молодежной политики Администрации города Шарыпово. 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567"/>
        <w:jc w:val="center"/>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 Управление подпрограммой и контроль за исполнением подпрограммы</w:t>
      </w:r>
    </w:p>
    <w:p>
      <w:pPr>
        <w:pStyle w:val="Normal"/>
        <w:widowControl w:val="false"/>
        <w:numPr>
          <w:ilvl w:val="0"/>
          <w:numId w:val="0"/>
        </w:numPr>
        <w:spacing w:lineRule="atLeast" w:line="240"/>
        <w:ind w:firstLine="567"/>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4.1. Текущее управление реализацией подпрограммы осуществляется ответственным исполнителем программы – ОСиМП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ind w:firstLine="567"/>
        <w:jc w:val="both"/>
        <w:rPr>
          <w:rFonts w:ascii="Arial" w:hAnsi="Arial" w:cs="Arial"/>
          <w:sz w:val="24"/>
          <w:szCs w:val="24"/>
        </w:rPr>
      </w:pPr>
      <w:r>
        <w:rPr>
          <w:rFonts w:cs="Arial" w:ascii="Arial" w:hAnsi="Arial"/>
          <w:sz w:val="24"/>
          <w:szCs w:val="24"/>
        </w:rPr>
        <w:t xml:space="preserve"> </w:t>
      </w: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Normal"/>
        <w:ind w:firstLine="567"/>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sectPr>
          <w:headerReference w:type="default" r:id="rId17"/>
          <w:headerReference w:type="first" r:id="rId18"/>
          <w:type w:val="nextPage"/>
          <w:pgSz w:w="11906" w:h="16838"/>
          <w:pgMar w:left="1701" w:right="851" w:gutter="0" w:header="709" w:top="1134" w:footer="0" w:bottom="1134"/>
          <w:pgNumType w:fmt="decimal"/>
          <w:formProt w:val="false"/>
          <w:textDirection w:val="lrTb"/>
          <w:docGrid w:type="default" w:linePitch="360" w:charSpace="0"/>
        </w:sectPr>
        <w:pStyle w:val="Normal"/>
        <w:jc w:val="both"/>
        <w:rPr>
          <w:rFonts w:ascii="Arial" w:hAnsi="Arial" w:cs="Arial"/>
          <w:sz w:val="24"/>
          <w:szCs w:val="24"/>
        </w:rPr>
      </w:pPr>
      <w:r>
        <w:rPr>
          <w:rFonts w:cs="Arial" w:ascii="Arial" w:hAnsi="Arial"/>
          <w:sz w:val="24"/>
          <w:szCs w:val="24"/>
        </w:rPr>
      </w:r>
    </w:p>
    <w:p>
      <w:pPr>
        <w:pStyle w:val="ConsPlusNormal"/>
        <w:ind w:hanging="0" w:left="4536"/>
        <w:rPr>
          <w:sz w:val="24"/>
          <w:szCs w:val="24"/>
        </w:rPr>
      </w:pPr>
      <w:r>
        <w:rPr>
          <w:sz w:val="24"/>
          <w:szCs w:val="24"/>
        </w:rPr>
        <w:t xml:space="preserve">Приложение № 1 </w:t>
      </w:r>
    </w:p>
    <w:p>
      <w:pPr>
        <w:pStyle w:val="ConsPlusNormal"/>
        <w:ind w:hanging="0" w:left="4536"/>
        <w:rPr>
          <w:sz w:val="24"/>
          <w:szCs w:val="24"/>
        </w:rPr>
      </w:pPr>
      <w:r>
        <w:rPr>
          <w:sz w:val="24"/>
          <w:szCs w:val="24"/>
        </w:rPr>
        <w:t xml:space="preserve">к подпрограмме «Патриотическое воспитание молодежи города Шарыпово», реализуемой в рамках муниципальной </w:t>
      </w:r>
    </w:p>
    <w:p>
      <w:pPr>
        <w:pStyle w:val="ConsPlusNormal"/>
        <w:ind w:hanging="0" w:left="4536"/>
        <w:rPr>
          <w:sz w:val="24"/>
          <w:szCs w:val="24"/>
        </w:rPr>
      </w:pPr>
      <w:r>
        <w:rPr>
          <w:sz w:val="24"/>
          <w:szCs w:val="24"/>
        </w:rPr>
        <w:t xml:space="preserve"> </w:t>
      </w:r>
      <w:r>
        <w:rPr>
          <w:sz w:val="24"/>
          <w:szCs w:val="24"/>
        </w:rPr>
        <w:t xml:space="preserve">программы «Молодежь города Шарыпово в XXI веке», утвержденной постановлением Администрации города Шарыпово </w:t>
      </w:r>
    </w:p>
    <w:p>
      <w:pPr>
        <w:pStyle w:val="ConsPlusNormal"/>
        <w:ind w:hanging="0" w:left="4536"/>
        <w:rPr>
          <w:sz w:val="24"/>
          <w:szCs w:val="24"/>
        </w:rPr>
      </w:pPr>
      <w:r>
        <w:rPr>
          <w:sz w:val="24"/>
          <w:szCs w:val="24"/>
        </w:rPr>
        <w:t>от 04.10.2013 № 238</w:t>
      </w:r>
    </w:p>
    <w:p>
      <w:pPr>
        <w:pStyle w:val="ConsPlusNormal"/>
        <w:ind w:firstLine="720" w:left="5954"/>
        <w:rPr>
          <w:sz w:val="24"/>
          <w:szCs w:val="24"/>
        </w:rPr>
      </w:pPr>
      <w:r>
        <w:rPr>
          <w:sz w:val="24"/>
          <w:szCs w:val="24"/>
        </w:rPr>
      </w:r>
    </w:p>
    <w:p>
      <w:pPr>
        <w:pStyle w:val="ConsPlusNormal"/>
        <w:jc w:val="center"/>
        <w:rPr>
          <w:sz w:val="24"/>
          <w:szCs w:val="24"/>
        </w:rPr>
      </w:pPr>
      <w:bookmarkStart w:id="2" w:name="Par3371"/>
      <w:bookmarkEnd w:id="2"/>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"ПАТРИОТИЧЕСКОЕ ВОСПИТАНИЕ МОЛОДЕЖИ"</w:t>
      </w:r>
    </w:p>
    <w:p>
      <w:pPr>
        <w:pStyle w:val="ConsPlusNormal"/>
        <w:jc w:val="center"/>
        <w:rPr>
          <w:sz w:val="24"/>
          <w:szCs w:val="24"/>
        </w:rPr>
      </w:pPr>
      <w:r>
        <w:rPr>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518"/>
        <w:gridCol w:w="2883"/>
        <w:gridCol w:w="1313"/>
        <w:gridCol w:w="1819"/>
        <w:gridCol w:w="649"/>
        <w:gridCol w:w="650"/>
        <w:gridCol w:w="715"/>
        <w:gridCol w:w="806"/>
      </w:tblGrid>
      <w:tr>
        <w:trPr>
          <w:trHeight w:val="523" w:hRule="atLeast"/>
        </w:trPr>
        <w:tc>
          <w:tcPr>
            <w:tcW w:w="518"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N п/п</w:t>
            </w:r>
          </w:p>
        </w:tc>
        <w:tc>
          <w:tcPr>
            <w:tcW w:w="2883"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Цель, показатели результативности</w:t>
            </w:r>
          </w:p>
        </w:tc>
        <w:tc>
          <w:tcPr>
            <w:tcW w:w="1313"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Единица измерения</w:t>
            </w:r>
          </w:p>
        </w:tc>
        <w:tc>
          <w:tcPr>
            <w:tcW w:w="1819"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Источник информации</w:t>
            </w:r>
          </w:p>
        </w:tc>
        <w:tc>
          <w:tcPr>
            <w:tcW w:w="2820" w:type="dxa"/>
            <w:gridSpan w:val="4"/>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Годы реализации подпрограммы</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2883"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313"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819"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2024</w:t>
            </w:r>
          </w:p>
        </w:tc>
        <w:tc>
          <w:tcPr>
            <w:tcW w:w="650"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2025</w:t>
            </w:r>
          </w:p>
        </w:tc>
        <w:tc>
          <w:tcPr>
            <w:tcW w:w="71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2026</w:t>
            </w:r>
          </w:p>
        </w:tc>
        <w:tc>
          <w:tcPr>
            <w:tcW w:w="80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2027</w:t>
            </w:r>
          </w:p>
        </w:tc>
      </w:tr>
      <w:tr>
        <w:trPr>
          <w:trHeight w:val="283" w:hRule="atLeast"/>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w:t>
            </w:r>
          </w:p>
        </w:tc>
        <w:tc>
          <w:tcPr>
            <w:tcW w:w="2883"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2</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3</w:t>
            </w:r>
          </w:p>
        </w:tc>
        <w:tc>
          <w:tcPr>
            <w:tcW w:w="1819"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4</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5</w:t>
            </w:r>
          </w:p>
        </w:tc>
        <w:tc>
          <w:tcPr>
            <w:tcW w:w="65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w:t>
            </w:r>
          </w:p>
        </w:tc>
        <w:tc>
          <w:tcPr>
            <w:tcW w:w="71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7</w:t>
            </w:r>
          </w:p>
        </w:tc>
        <w:tc>
          <w:tcPr>
            <w:tcW w:w="80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8</w:t>
            </w:r>
          </w:p>
        </w:tc>
      </w:tr>
      <w:tr>
        <w:trPr>
          <w:trHeight w:val="344" w:hRule="atLeast"/>
        </w:trPr>
        <w:tc>
          <w:tcPr>
            <w:tcW w:w="9353" w:type="dxa"/>
            <w:gridSpan w:val="8"/>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c>
          <w:tcPr>
            <w:tcW w:w="9353" w:type="dxa"/>
            <w:gridSpan w:val="8"/>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Задача подпрограммы: в</w:t>
            </w:r>
            <w:r>
              <w:rPr>
                <w:rFonts w:eastAsia="Calibri"/>
                <w:sz w:val="24"/>
                <w:szCs w:val="24"/>
              </w:rPr>
              <w:t>овлечени</w:t>
            </w:r>
            <w:r>
              <w:rPr>
                <w:sz w:val="24"/>
                <w:szCs w:val="24"/>
              </w:rPr>
              <w:t>е</w:t>
            </w:r>
            <w:r>
              <w:rPr>
                <w:rFonts w:eastAsia="Calibri"/>
                <w:sz w:val="24"/>
                <w:szCs w:val="24"/>
              </w:rPr>
              <w:t xml:space="preserve"> молодежи </w:t>
            </w:r>
            <w:r>
              <w:rPr>
                <w:sz w:val="24"/>
                <w:szCs w:val="24"/>
              </w:rPr>
              <w:t>муниципального образования город Шарыпово</w:t>
            </w:r>
            <w:r>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Pr>
                <w:sz w:val="24"/>
                <w:szCs w:val="24"/>
              </w:rPr>
              <w:t>ического оснащения муниципального молодежного центра, участвующего</w:t>
            </w:r>
            <w:r>
              <w:rPr>
                <w:rFonts w:eastAsia="Calibri"/>
                <w:sz w:val="24"/>
                <w:szCs w:val="24"/>
              </w:rPr>
              <w:t xml:space="preserve"> в патриотическом воспитании молодежи </w:t>
            </w:r>
            <w:r>
              <w:rPr>
                <w:sz w:val="24"/>
                <w:szCs w:val="24"/>
              </w:rPr>
              <w:t>города</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1.1.</w:t>
            </w:r>
          </w:p>
        </w:tc>
        <w:tc>
          <w:tcPr>
            <w:tcW w:w="288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rPr>
                <w:sz w:val="24"/>
                <w:szCs w:val="24"/>
              </w:rPr>
            </w:pPr>
            <w:r>
              <w:rPr>
                <w:sz w:val="24"/>
                <w:szCs w:val="24"/>
              </w:rPr>
              <w:t xml:space="preserve">        </w:t>
            </w:r>
            <w:r>
              <w:rPr>
                <w:sz w:val="24"/>
                <w:szCs w:val="24"/>
              </w:rPr>
              <w:t>%</w:t>
            </w:r>
          </w:p>
        </w:tc>
        <w:tc>
          <w:tcPr>
            <w:tcW w:w="181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ведомственная отчетность</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9,8</w:t>
            </w:r>
          </w:p>
        </w:tc>
        <w:tc>
          <w:tcPr>
            <w:tcW w:w="650"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9,9</w:t>
            </w:r>
          </w:p>
        </w:tc>
        <w:tc>
          <w:tcPr>
            <w:tcW w:w="71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10,10</w:t>
            </w:r>
          </w:p>
        </w:tc>
        <w:tc>
          <w:tcPr>
            <w:tcW w:w="80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10,01</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288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 xml:space="preserve"> </w:t>
            </w:r>
            <w:r>
              <w:rPr>
                <w:sz w:val="24"/>
                <w:szCs w:val="24"/>
              </w:rPr>
              <w:t>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rPr>
                <w:sz w:val="24"/>
                <w:szCs w:val="24"/>
              </w:rPr>
            </w:pPr>
            <w:r>
              <w:rPr>
                <w:sz w:val="24"/>
                <w:szCs w:val="24"/>
              </w:rPr>
              <w:t xml:space="preserve">      </w:t>
            </w:r>
            <w:r>
              <w:rPr>
                <w:sz w:val="24"/>
                <w:szCs w:val="24"/>
              </w:rPr>
              <w:t>чел.</w:t>
            </w:r>
          </w:p>
        </w:tc>
        <w:tc>
          <w:tcPr>
            <w:tcW w:w="1819" w:type="dxa"/>
            <w:tcBorders>
              <w:top w:val="single" w:sz="4" w:space="0" w:color="000000"/>
              <w:left w:val="single" w:sz="4" w:space="0" w:color="000000"/>
              <w:bottom w:val="single" w:sz="4" w:space="0" w:color="000000"/>
              <w:right w:val="single" w:sz="4" w:space="0" w:color="000000"/>
            </w:tcBorders>
          </w:tcPr>
          <w:p>
            <w:pPr>
              <w:pStyle w:val="ConsPlusNormal"/>
              <w:ind w:hanging="0" w:right="-223"/>
              <w:rPr>
                <w:sz w:val="24"/>
                <w:szCs w:val="24"/>
              </w:rPr>
            </w:pPr>
            <w:r>
              <w:rPr>
                <w:sz w:val="24"/>
                <w:szCs w:val="24"/>
              </w:rPr>
              <w:t>ведомственная отчетность</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643</w:t>
            </w:r>
          </w:p>
        </w:tc>
        <w:tc>
          <w:tcPr>
            <w:tcW w:w="650"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650</w:t>
            </w:r>
          </w:p>
        </w:tc>
        <w:tc>
          <w:tcPr>
            <w:tcW w:w="71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655</w:t>
            </w:r>
          </w:p>
        </w:tc>
        <w:tc>
          <w:tcPr>
            <w:tcW w:w="80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660</w:t>
            </w:r>
          </w:p>
        </w:tc>
      </w:tr>
    </w:tbl>
    <w:p>
      <w:pPr>
        <w:sectPr>
          <w:headerReference w:type="default" r:id="rId19"/>
          <w:headerReference w:type="first" r:id="rId20"/>
          <w:type w:val="nextPage"/>
          <w:pgSz w:w="11906" w:h="16838"/>
          <w:pgMar w:left="1701" w:right="851" w:gutter="0" w:header="709" w:top="1134" w:footer="0" w:bottom="1134"/>
          <w:pgNumType w:fmt="decimal"/>
          <w:formProt w:val="false"/>
          <w:textDirection w:val="lrTb"/>
          <w:docGrid w:type="default" w:linePitch="360" w:charSpace="0"/>
        </w:sectPr>
      </w:pP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47"/>
        <w:gridCol w:w="368"/>
        <w:gridCol w:w="777"/>
        <w:gridCol w:w="806"/>
        <w:gridCol w:w="571"/>
        <w:gridCol w:w="406"/>
        <w:gridCol w:w="769"/>
        <w:gridCol w:w="577"/>
        <w:gridCol w:w="178"/>
        <w:gridCol w:w="849"/>
        <w:gridCol w:w="1734"/>
        <w:gridCol w:w="1532"/>
        <w:gridCol w:w="1667"/>
        <w:gridCol w:w="1949"/>
        <w:gridCol w:w="1755"/>
      </w:tblGrid>
      <w:tr>
        <w:trPr>
          <w:trHeight w:val="1128" w:hRule="atLeast"/>
        </w:trPr>
        <w:tc>
          <w:tcPr>
            <w:tcW w:w="715"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777"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06" w:type="dxa"/>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571"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406"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769"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755"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9486" w:type="dxa"/>
            <w:gridSpan w:val="6"/>
            <w:tcBorders/>
            <w:shd w:color="auto" w:fill="auto" w:val="clear"/>
            <w:vAlign w:val="bottom"/>
          </w:tcPr>
          <w:p>
            <w:pPr>
              <w:pStyle w:val="Normal"/>
              <w:ind w:left="2950"/>
              <w:rPr>
                <w:rFonts w:ascii="Arial" w:hAnsi="Arial" w:cs="Arial"/>
                <w:sz w:val="24"/>
                <w:szCs w:val="24"/>
              </w:rPr>
            </w:pPr>
            <w:r>
              <w:rPr>
                <w:rFonts w:cs="Arial" w:ascii="Arial" w:hAnsi="Arial"/>
                <w:sz w:val="24"/>
                <w:szCs w:val="24"/>
              </w:rPr>
              <w:t>Приложение № 2</w:t>
            </w:r>
          </w:p>
          <w:p>
            <w:pPr>
              <w:pStyle w:val="Normal"/>
              <w:ind w:left="2950"/>
              <w:rPr>
                <w:rFonts w:ascii="Arial" w:hAnsi="Arial" w:cs="Arial"/>
                <w:sz w:val="24"/>
                <w:szCs w:val="24"/>
              </w:rPr>
            </w:pPr>
            <w:r>
              <w:rPr>
                <w:rFonts w:cs="Arial" w:ascii="Arial" w:hAnsi="Arial"/>
                <w:sz w:val="24"/>
                <w:szCs w:val="24"/>
              </w:rPr>
              <w:t>к подпрограмме "Патриотическое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w:t>
            </w:r>
          </w:p>
          <w:p>
            <w:pPr>
              <w:pStyle w:val="Normal"/>
              <w:ind w:left="2950"/>
              <w:rPr>
                <w:rFonts w:ascii="Arial" w:hAnsi="Arial" w:cs="Arial"/>
                <w:sz w:val="24"/>
                <w:szCs w:val="24"/>
              </w:rPr>
            </w:pPr>
            <w:r>
              <w:rPr>
                <w:rFonts w:cs="Arial" w:ascii="Arial" w:hAnsi="Arial"/>
                <w:sz w:val="24"/>
                <w:szCs w:val="24"/>
              </w:rPr>
              <w:t>Администрации города Шарыпово</w:t>
            </w:r>
          </w:p>
          <w:p>
            <w:pPr>
              <w:pStyle w:val="Normal"/>
              <w:ind w:left="2950"/>
              <w:rPr>
                <w:rFonts w:ascii="Arial" w:hAnsi="Arial" w:cs="Arial"/>
                <w:sz w:val="24"/>
                <w:szCs w:val="24"/>
              </w:rPr>
            </w:pPr>
            <w:r>
              <w:rPr>
                <w:rFonts w:cs="Arial" w:ascii="Arial" w:hAnsi="Arial"/>
                <w:sz w:val="24"/>
                <w:szCs w:val="24"/>
              </w:rPr>
              <w:t>от 04.10.2013 № 238</w:t>
            </w:r>
          </w:p>
        </w:tc>
      </w:tr>
      <w:tr>
        <w:trPr>
          <w:trHeight w:val="645" w:hRule="atLeast"/>
        </w:trPr>
        <w:tc>
          <w:tcPr>
            <w:tcW w:w="715"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13570" w:type="dxa"/>
            <w:gridSpan w:val="13"/>
            <w:tcBorders>
              <w:bottom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Перечень мероприятий подпрограммы "Патриотическое воспитание молодежи города Шарыпово"</w:t>
            </w:r>
          </w:p>
        </w:tc>
      </w:tr>
      <w:tr>
        <w:trPr>
          <w:trHeight w:val="540" w:hRule="atLeast"/>
        </w:trPr>
        <w:tc>
          <w:tcPr>
            <w:tcW w:w="71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777"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Цели, задачи, мероприятия подпрограммы</w:t>
            </w:r>
          </w:p>
        </w:tc>
        <w:tc>
          <w:tcPr>
            <w:tcW w:w="80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ГРБС</w:t>
            </w:r>
          </w:p>
        </w:tc>
        <w:tc>
          <w:tcPr>
            <w:tcW w:w="3350" w:type="dxa"/>
            <w:gridSpan w:val="6"/>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Код бюджетной классификации</w:t>
            </w:r>
          </w:p>
        </w:tc>
        <w:tc>
          <w:tcPr>
            <w:tcW w:w="6882" w:type="dxa"/>
            <w:gridSpan w:val="4"/>
            <w:tcBorders>
              <w:top w:val="single" w:sz="4" w:space="0" w:color="000000"/>
              <w:bottom w:val="single" w:sz="4" w:space="0" w:color="000000"/>
              <w:right w:val="single" w:sz="4" w:space="0" w:color="000000"/>
            </w:tcBorders>
            <w:shd w:color="auto" w:fill="auto" w:val="clear"/>
            <w:vAlign w:val="bottom"/>
          </w:tcPr>
          <w:p>
            <w:pPr>
              <w:pStyle w:val="Normal"/>
              <w:jc w:val="center"/>
              <w:rPr>
                <w:rFonts w:ascii="Arial" w:hAnsi="Arial" w:cs="Arial"/>
                <w:sz w:val="24"/>
                <w:szCs w:val="24"/>
              </w:rPr>
            </w:pPr>
            <w:r>
              <w:rPr>
                <w:rFonts w:cs="Arial" w:ascii="Arial" w:hAnsi="Arial"/>
                <w:sz w:val="24"/>
                <w:szCs w:val="24"/>
              </w:rPr>
              <w:t>Расходы по годам реализации подпрограммы, тыс. рублей</w:t>
            </w:r>
          </w:p>
        </w:tc>
        <w:tc>
          <w:tcPr>
            <w:tcW w:w="1755" w:type="dxa"/>
            <w:vMerge w:val="restart"/>
            <w:tcBorders>
              <w:left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71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77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806"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571"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ГРБС</w:t>
            </w:r>
          </w:p>
        </w:tc>
        <w:tc>
          <w:tcPr>
            <w:tcW w:w="406"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РзПр</w:t>
            </w:r>
          </w:p>
        </w:tc>
        <w:tc>
          <w:tcPr>
            <w:tcW w:w="1346" w:type="dxa"/>
            <w:gridSpan w:val="2"/>
            <w:tcBorders>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ЦСР</w:t>
            </w:r>
          </w:p>
        </w:tc>
        <w:tc>
          <w:tcPr>
            <w:tcW w:w="1027"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ВР</w:t>
            </w:r>
          </w:p>
        </w:tc>
        <w:tc>
          <w:tcPr>
            <w:tcW w:w="1734"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2025</w:t>
            </w:r>
          </w:p>
        </w:tc>
        <w:tc>
          <w:tcPr>
            <w:tcW w:w="153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2026</w:t>
            </w:r>
          </w:p>
        </w:tc>
        <w:tc>
          <w:tcPr>
            <w:tcW w:w="166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2027</w:t>
            </w:r>
          </w:p>
        </w:tc>
        <w:tc>
          <w:tcPr>
            <w:tcW w:w="1949"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итого на очередной финансовый год и плановый период 2024-2026 годы</w:t>
            </w:r>
          </w:p>
        </w:tc>
        <w:tc>
          <w:tcPr>
            <w:tcW w:w="1755"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300" w:hRule="atLeast"/>
        </w:trPr>
        <w:tc>
          <w:tcPr>
            <w:tcW w:w="715"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w:t>
            </w:r>
          </w:p>
        </w:tc>
        <w:tc>
          <w:tcPr>
            <w:tcW w:w="77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w:t>
            </w:r>
          </w:p>
        </w:tc>
        <w:tc>
          <w:tcPr>
            <w:tcW w:w="806"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w:t>
            </w:r>
          </w:p>
        </w:tc>
        <w:tc>
          <w:tcPr>
            <w:tcW w:w="571"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4</w:t>
            </w:r>
          </w:p>
        </w:tc>
        <w:tc>
          <w:tcPr>
            <w:tcW w:w="406"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w:t>
            </w:r>
          </w:p>
        </w:tc>
        <w:tc>
          <w:tcPr>
            <w:tcW w:w="1346" w:type="dxa"/>
            <w:gridSpan w:val="2"/>
            <w:tcBorders>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w:t>
            </w:r>
          </w:p>
        </w:tc>
        <w:tc>
          <w:tcPr>
            <w:tcW w:w="1027"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w:t>
            </w:r>
          </w:p>
        </w:tc>
        <w:tc>
          <w:tcPr>
            <w:tcW w:w="1734"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8</w:t>
            </w:r>
          </w:p>
        </w:tc>
        <w:tc>
          <w:tcPr>
            <w:tcW w:w="153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w:t>
            </w:r>
          </w:p>
        </w:tc>
        <w:tc>
          <w:tcPr>
            <w:tcW w:w="166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w:t>
            </w:r>
          </w:p>
        </w:tc>
        <w:tc>
          <w:tcPr>
            <w:tcW w:w="1949" w:type="dxa"/>
            <w:tcBorders>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11</w:t>
            </w:r>
          </w:p>
        </w:tc>
        <w:tc>
          <w:tcPr>
            <w:tcW w:w="1755" w:type="dxa"/>
            <w:tcBorders>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12</w:t>
            </w:r>
          </w:p>
        </w:tc>
      </w:tr>
      <w:tr>
        <w:trPr>
          <w:trHeight w:val="605" w:hRule="atLeast"/>
        </w:trPr>
        <w:tc>
          <w:tcPr>
            <w:tcW w:w="14285"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bCs/>
                <w:sz w:val="24"/>
                <w:szCs w:val="24"/>
              </w:rPr>
            </w:pPr>
            <w:r>
              <w:rPr>
                <w:rFonts w:cs="Arial" w:ascii="Arial" w:hAnsi="Arial"/>
                <w:bCs/>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trPr>
          <w:trHeight w:val="720" w:hRule="atLeast"/>
        </w:trPr>
        <w:tc>
          <w:tcPr>
            <w:tcW w:w="715"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w:t>
            </w:r>
          </w:p>
        </w:tc>
        <w:tc>
          <w:tcPr>
            <w:tcW w:w="777"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Итого по подпрограмме:</w:t>
            </w:r>
          </w:p>
        </w:tc>
        <w:tc>
          <w:tcPr>
            <w:tcW w:w="806"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всего расходные обязательства</w:t>
            </w:r>
          </w:p>
        </w:tc>
        <w:tc>
          <w:tcPr>
            <w:tcW w:w="571"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406"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346"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027"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734"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532"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667"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949"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942,00</w:t>
            </w:r>
          </w:p>
        </w:tc>
        <w:tc>
          <w:tcPr>
            <w:tcW w:w="1755" w:type="dxa"/>
            <w:tcBorders>
              <w:bottom w:val="single" w:sz="4" w:space="0" w:color="000000"/>
              <w:right w:val="single" w:sz="4" w:space="0" w:color="000000"/>
            </w:tcBorders>
            <w:shd w:color="auto" w:fill="auto" w:val="clear"/>
            <w:vAlign w:val="bottom"/>
          </w:tcPr>
          <w:p>
            <w:pPr>
              <w:pStyle w:val="Normal"/>
              <w:rPr>
                <w:rFonts w:ascii="Arial" w:hAnsi="Arial" w:cs="Arial"/>
                <w:sz w:val="24"/>
                <w:szCs w:val="24"/>
              </w:rPr>
            </w:pPr>
            <w:r>
              <w:rPr/>
            </w:r>
          </w:p>
        </w:tc>
      </w:tr>
      <w:tr>
        <w:trPr>
          <w:trHeight w:val="1177" w:hRule="atLeast"/>
        </w:trPr>
        <w:tc>
          <w:tcPr>
            <w:tcW w:w="14285" w:type="dxa"/>
            <w:gridSpan w:val="15"/>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bCs/>
                <w:sz w:val="24"/>
                <w:szCs w:val="24"/>
              </w:rPr>
            </w:pPr>
            <w:r>
              <w:rPr>
                <w:rFonts w:cs="Arial" w:ascii="Arial" w:hAnsi="Arial"/>
                <w:bCs/>
                <w:sz w:val="24"/>
                <w:szCs w:val="24"/>
              </w:rPr>
              <w:t>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trPr>
          <w:trHeight w:val="2175"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1.1.</w:t>
            </w:r>
          </w:p>
        </w:tc>
        <w:tc>
          <w:tcPr>
            <w:tcW w:w="1145" w:type="dxa"/>
            <w:gridSpan w:val="2"/>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806"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71"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406"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1346"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0720085500</w:t>
            </w:r>
          </w:p>
        </w:tc>
        <w:tc>
          <w:tcPr>
            <w:tcW w:w="1027"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611,      612</w:t>
            </w:r>
          </w:p>
        </w:tc>
        <w:tc>
          <w:tcPr>
            <w:tcW w:w="1734"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300,00</w:t>
            </w:r>
          </w:p>
        </w:tc>
        <w:tc>
          <w:tcPr>
            <w:tcW w:w="153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300,00</w:t>
            </w:r>
          </w:p>
        </w:tc>
        <w:tc>
          <w:tcPr>
            <w:tcW w:w="166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300,00</w:t>
            </w:r>
          </w:p>
        </w:tc>
        <w:tc>
          <w:tcPr>
            <w:tcW w:w="1949"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900,00</w:t>
            </w:r>
          </w:p>
        </w:tc>
        <w:tc>
          <w:tcPr>
            <w:tcW w:w="1755"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shd w:fill="FFFFFF" w:val="clear"/>
              </w:rPr>
              <w:t>Не менее 30 мероприятий   направленных на гражданское и патриотическое воспитание молодежи</w:t>
            </w:r>
          </w:p>
        </w:tc>
      </w:tr>
      <w:tr>
        <w:trPr>
          <w:trHeight w:val="2175" w:hRule="atLeast"/>
        </w:trPr>
        <w:tc>
          <w:tcPr>
            <w:tcW w:w="3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1.2.</w:t>
            </w:r>
          </w:p>
        </w:tc>
        <w:tc>
          <w:tcPr>
            <w:tcW w:w="1145" w:type="dxa"/>
            <w:gridSpan w:val="2"/>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8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7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033/30,36</w:t>
            </w:r>
          </w:p>
        </w:tc>
        <w:tc>
          <w:tcPr>
            <w:tcW w:w="4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0707</w:t>
            </w:r>
          </w:p>
        </w:tc>
        <w:tc>
          <w:tcPr>
            <w:tcW w:w="1346"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0720074540,   07200</w:t>
            </w:r>
            <w:r>
              <w:rPr>
                <w:rFonts w:cs="Arial" w:ascii="Arial" w:hAnsi="Arial"/>
                <w:sz w:val="24"/>
                <w:szCs w:val="24"/>
                <w:lang w:val="en-US"/>
              </w:rPr>
              <w:t>S</w:t>
            </w:r>
            <w:r>
              <w:rPr>
                <w:rFonts w:cs="Arial" w:ascii="Arial" w:hAnsi="Arial"/>
                <w:sz w:val="24"/>
                <w:szCs w:val="24"/>
              </w:rPr>
              <w:t>4540</w:t>
            </w:r>
          </w:p>
        </w:tc>
        <w:tc>
          <w:tcPr>
            <w:tcW w:w="102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611,612</w:t>
            </w:r>
          </w:p>
        </w:tc>
        <w:tc>
          <w:tcPr>
            <w:tcW w:w="1734"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14,00</w:t>
            </w:r>
          </w:p>
        </w:tc>
        <w:tc>
          <w:tcPr>
            <w:tcW w:w="153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14,00</w:t>
            </w:r>
          </w:p>
        </w:tc>
        <w:tc>
          <w:tcPr>
            <w:tcW w:w="166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14,00</w:t>
            </w:r>
          </w:p>
        </w:tc>
        <w:tc>
          <w:tcPr>
            <w:tcW w:w="194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42,00</w:t>
            </w:r>
          </w:p>
        </w:tc>
        <w:tc>
          <w:tcPr>
            <w:tcW w:w="1755"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shd w:fill="FFFFFF" w:val="clear"/>
              </w:rPr>
            </w:pPr>
            <w:r>
              <w:rPr>
                <w:rFonts w:cs="Arial" w:ascii="Arial" w:hAnsi="Arial"/>
                <w:sz w:val="24"/>
                <w:szCs w:val="24"/>
                <w:shd w:fill="FFFFFF" w:val="clear"/>
              </w:rPr>
              <w:t>0 - субсидия предоставляется на конкурсной основе</w:t>
            </w:r>
          </w:p>
        </w:tc>
      </w:tr>
    </w:tbl>
    <w:p>
      <w:pPr>
        <w:sectPr>
          <w:headerReference w:type="default" r:id="rId21"/>
          <w:headerReference w:type="first" r:id="rId22"/>
          <w:type w:val="nextPage"/>
          <w:pgSz w:orient="landscape" w:w="16838" w:h="11906"/>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p>
      <w:pPr>
        <w:pStyle w:val="Normal"/>
        <w:ind w:left="4536"/>
        <w:rPr>
          <w:rFonts w:ascii="Arial" w:hAnsi="Arial" w:cs="Arial"/>
          <w:sz w:val="24"/>
          <w:szCs w:val="24"/>
        </w:rPr>
      </w:pPr>
      <w:r>
        <w:rPr>
          <w:rFonts w:cs="Arial" w:ascii="Arial" w:hAnsi="Arial"/>
          <w:sz w:val="24"/>
          <w:szCs w:val="24"/>
        </w:rPr>
        <w:t xml:space="preserve">Приложение № 7 </w:t>
      </w:r>
    </w:p>
    <w:p>
      <w:pPr>
        <w:pStyle w:val="Normal"/>
        <w:ind w:left="4536"/>
        <w:rPr>
          <w:rFonts w:ascii="Arial" w:hAnsi="Arial" w:cs="Arial"/>
          <w:sz w:val="24"/>
          <w:szCs w:val="24"/>
        </w:rPr>
      </w:pPr>
      <w:r>
        <w:rPr>
          <w:rFonts w:cs="Arial" w:ascii="Arial" w:hAnsi="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pPr>
        <w:pStyle w:val="Normal"/>
        <w:ind w:left="4536"/>
        <w:rPr>
          <w:rFonts w:ascii="Arial" w:hAnsi="Arial" w:cs="Arial"/>
          <w:sz w:val="24"/>
          <w:szCs w:val="24"/>
        </w:rPr>
      </w:pPr>
      <w:r>
        <w:rPr>
          <w:rFonts w:cs="Arial" w:ascii="Arial" w:hAnsi="Arial"/>
          <w:sz w:val="24"/>
          <w:szCs w:val="24"/>
        </w:rPr>
        <w:t>от 04.10.2013 № 238</w:t>
      </w:r>
    </w:p>
    <w:p>
      <w:pPr>
        <w:pStyle w:val="ConsPlusTitle"/>
        <w:ind w:left="720"/>
        <w:jc w:val="center"/>
        <w:rPr>
          <w:rFonts w:ascii="Arial" w:hAnsi="Arial" w:cs="Arial"/>
          <w:b w:val="false"/>
          <w:sz w:val="24"/>
          <w:szCs w:val="24"/>
        </w:rPr>
      </w:pPr>
      <w:r>
        <w:rPr>
          <w:rFonts w:cs="Arial" w:ascii="Arial" w:hAnsi="Arial"/>
          <w:b w:val="false"/>
          <w:sz w:val="24"/>
          <w:szCs w:val="24"/>
        </w:rPr>
      </w:r>
    </w:p>
    <w:p>
      <w:pPr>
        <w:pStyle w:val="ConsPlusTitle"/>
        <w:ind w:left="720"/>
        <w:jc w:val="center"/>
        <w:rPr>
          <w:rFonts w:ascii="Arial" w:hAnsi="Arial" w:cs="Arial"/>
          <w:b w:val="false"/>
          <w:sz w:val="24"/>
          <w:szCs w:val="24"/>
        </w:rPr>
      </w:pPr>
      <w:r>
        <w:rPr>
          <w:rFonts w:cs="Arial" w:ascii="Arial" w:hAnsi="Arial"/>
          <w:b w:val="false"/>
          <w:sz w:val="24"/>
          <w:szCs w:val="24"/>
        </w:rPr>
        <w:t>Подпрограмма</w:t>
      </w:r>
    </w:p>
    <w:p>
      <w:pPr>
        <w:pStyle w:val="ConsPlusNormal"/>
        <w:jc w:val="center"/>
        <w:rPr>
          <w:sz w:val="24"/>
          <w:szCs w:val="24"/>
        </w:rPr>
      </w:pPr>
      <w:r>
        <w:rPr>
          <w:sz w:val="24"/>
          <w:szCs w:val="24"/>
        </w:rPr>
        <w:t xml:space="preserve"> </w:t>
      </w:r>
      <w:r>
        <w:rPr>
          <w:sz w:val="24"/>
          <w:szCs w:val="24"/>
        </w:rPr>
        <w:t>«Поддержка социально ориентированных некоммерческих организаций     муниципального образования города Шарыпово», реализуемая в рамках муниципальной программы «Молодежь города Шарыпово в XXI веке».</w:t>
      </w:r>
    </w:p>
    <w:p>
      <w:pPr>
        <w:pStyle w:val="Normal"/>
        <w:widowControl w:val="false"/>
        <w:spacing w:lineRule="atLeast" w:line="100"/>
        <w:jc w:val="center"/>
        <w:rPr>
          <w:rFonts w:ascii="Arial" w:hAnsi="Arial" w:cs="Arial"/>
          <w:sz w:val="24"/>
          <w:szCs w:val="24"/>
        </w:rPr>
      </w:pPr>
      <w:r>
        <w:rPr>
          <w:rFonts w:cs="Arial" w:ascii="Arial" w:hAnsi="Arial"/>
          <w:sz w:val="24"/>
          <w:szCs w:val="24"/>
        </w:rPr>
      </w:r>
    </w:p>
    <w:p>
      <w:pPr>
        <w:pStyle w:val="Normal"/>
        <w:widowControl w:val="false"/>
        <w:numPr>
          <w:ilvl w:val="0"/>
          <w:numId w:val="3"/>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widowControl w:val="false"/>
        <w:spacing w:lineRule="atLeast" w:line="100"/>
        <w:ind w:left="720"/>
        <w:rPr>
          <w:rFonts w:ascii="Arial" w:hAnsi="Arial" w:cs="Arial"/>
          <w:sz w:val="24"/>
          <w:szCs w:val="24"/>
        </w:rPr>
      </w:pPr>
      <w:r>
        <w:rPr>
          <w:rFonts w:cs="Arial" w:ascii="Arial" w:hAnsi="Arial"/>
          <w:sz w:val="24"/>
          <w:szCs w:val="24"/>
        </w:rPr>
      </w:r>
    </w:p>
    <w:tbl>
      <w:tblPr>
        <w:tblW w:w="9431" w:type="dxa"/>
        <w:jc w:val="left"/>
        <w:tblInd w:w="0" w:type="dxa"/>
        <w:tblLayout w:type="fixed"/>
        <w:tblCellMar>
          <w:top w:w="0" w:type="dxa"/>
          <w:left w:w="75" w:type="dxa"/>
          <w:bottom w:w="0" w:type="dxa"/>
          <w:right w:w="75" w:type="dxa"/>
        </w:tblCellMar>
        <w:tblLook w:firstRow="0" w:noVBand="0" w:lastRow="0" w:firstColumn="0" w:lastColumn="0" w:noHBand="0" w:val="0000"/>
      </w:tblPr>
      <w:tblGrid>
        <w:gridCol w:w="2638"/>
        <w:gridCol w:w="6792"/>
      </w:tblGrid>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Наименование        </w:t>
              <w:br/>
              <w:t>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before="0" w:after="0"/>
              <w:contextualSpacing/>
              <w:jc w:val="both"/>
              <w:rPr>
                <w:rFonts w:ascii="Arial" w:hAnsi="Arial" w:cs="Arial"/>
                <w:b w:val="false"/>
                <w:sz w:val="24"/>
                <w:szCs w:val="24"/>
              </w:rPr>
            </w:pPr>
            <w:r>
              <w:rPr>
                <w:rFonts w:cs="Arial" w:ascii="Arial" w:hAnsi="Arial"/>
                <w:b w:val="false"/>
                <w:sz w:val="24"/>
                <w:szCs w:val="24"/>
              </w:rPr>
              <w:t>«Поддержка социально ориентированных некоммерческих организаций муниципального образования г. Шарыпово» (далее -СОНКО).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ind w:left="55"/>
              <w:jc w:val="both"/>
              <w:rPr>
                <w:rFonts w:ascii="Arial" w:hAnsi="Arial" w:cs="Arial"/>
                <w:b w:val="false"/>
                <w:sz w:val="24"/>
                <w:szCs w:val="24"/>
              </w:rPr>
            </w:pPr>
            <w:r>
              <w:rPr>
                <w:rFonts w:cs="Arial" w:ascii="Arial" w:hAnsi="Arial"/>
                <w:b w:val="false"/>
                <w:sz w:val="24"/>
                <w:szCs w:val="24"/>
              </w:rPr>
              <w:t>«Молодежь города Шарыпово в XXI веке»</w:t>
            </w:r>
          </w:p>
          <w:p>
            <w:pPr>
              <w:pStyle w:val="ConsPlusCell"/>
              <w:spacing w:lineRule="auto" w:line="240" w:before="0" w:after="0"/>
              <w:contextualSpacing/>
              <w:rPr>
                <w:rFonts w:ascii="Arial" w:hAnsi="Arial" w:cs="Arial"/>
                <w:sz w:val="24"/>
                <w:szCs w:val="24"/>
              </w:rPr>
            </w:pPr>
            <w:r>
              <w:rPr>
                <w:rFonts w:cs="Arial" w:ascii="Arial" w:hAnsi="Arial"/>
                <w:sz w:val="24"/>
                <w:szCs w:val="24"/>
              </w:rPr>
            </w:r>
          </w:p>
        </w:tc>
      </w:tr>
      <w:tr>
        <w:trPr>
          <w:trHeight w:val="63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Исполнители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jc w:val="both"/>
              <w:rPr>
                <w:rFonts w:ascii="Arial" w:hAnsi="Arial" w:cs="Arial"/>
                <w:b w:val="false"/>
                <w:bCs w:val="false"/>
                <w:sz w:val="24"/>
                <w:szCs w:val="24"/>
              </w:rPr>
            </w:pPr>
            <w:r>
              <w:rPr>
                <w:rFonts w:cs="Arial" w:ascii="Arial" w:hAnsi="Arial"/>
                <w:b w:val="false"/>
                <w:bCs w:val="false"/>
                <w:sz w:val="24"/>
                <w:szCs w:val="24"/>
              </w:rPr>
              <w:t>Отдел спорта и молодежной политики Администрации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ConsPlusCell"/>
              <w:spacing w:lineRule="auto" w:line="240" w:before="0" w:after="0"/>
              <w:contextualSpacing/>
              <w:jc w:val="both"/>
              <w:rPr>
                <w:rFonts w:ascii="Arial" w:hAnsi="Arial" w:cs="Arial"/>
                <w:sz w:val="24"/>
                <w:szCs w:val="24"/>
              </w:rPr>
            </w:pPr>
            <w:r>
              <w:rPr>
                <w:rFonts w:cs="Arial" w:ascii="Arial" w:hAnsi="Arial"/>
                <w:sz w:val="24"/>
                <w:szCs w:val="24"/>
              </w:rPr>
            </w:r>
          </w:p>
        </w:tc>
      </w:tr>
      <w:tr>
        <w:trPr>
          <w:trHeight w:val="928" w:hRule="atLeast"/>
        </w:trPr>
        <w:tc>
          <w:tcPr>
            <w:tcW w:w="2638" w:type="dxa"/>
            <w:tcBorders>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Цель </w:t>
              <w:br/>
              <w:t>подпрограммы</w:t>
            </w:r>
          </w:p>
        </w:tc>
        <w:tc>
          <w:tcPr>
            <w:tcW w:w="6792" w:type="dxa"/>
            <w:tcBorders>
              <w:left w:val="single" w:sz="4" w:space="0" w:color="000000"/>
              <w:bottom w:val="single" w:sz="4" w:space="0" w:color="000000"/>
              <w:right w:val="single" w:sz="4" w:space="0" w:color="000000"/>
            </w:tcBorders>
            <w:shd w:color="auto" w:fill="auto" w:val="clear"/>
          </w:tcPr>
          <w:p>
            <w:pPr>
              <w:pStyle w:val="Normal"/>
              <w:spacing w:before="0" w:after="0"/>
              <w:contextualSpacing/>
              <w:jc w:val="both"/>
              <w:rPr>
                <w:rFonts w:ascii="Arial" w:hAnsi="Arial" w:cs="Arial"/>
                <w:sz w:val="24"/>
                <w:szCs w:val="24"/>
              </w:rPr>
            </w:pPr>
            <w:r>
              <w:rPr>
                <w:rFonts w:cs="Arial" w:ascii="Arial" w:hAnsi="Arial"/>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rHeight w:val="1876"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Задачи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numPr>
                <w:ilvl w:val="0"/>
                <w:numId w:val="4"/>
              </w:numPr>
              <w:tabs>
                <w:tab w:val="clear" w:pos="708"/>
                <w:tab w:val="left" w:pos="361" w:leader="none"/>
              </w:tabs>
              <w:ind w:hanging="55" w:left="55"/>
              <w:jc w:val="both"/>
              <w:rPr>
                <w:sz w:val="24"/>
                <w:szCs w:val="24"/>
              </w:rPr>
            </w:pPr>
            <w:r>
              <w:rPr>
                <w:sz w:val="24"/>
                <w:szCs w:val="24"/>
              </w:rPr>
              <w:t>Поддержка реализации проектов СОНКО, направленных на решение актуальных, социальных проблем;</w:t>
            </w:r>
          </w:p>
          <w:p>
            <w:pPr>
              <w:pStyle w:val="ConsPlusNormal"/>
              <w:numPr>
                <w:ilvl w:val="0"/>
                <w:numId w:val="4"/>
              </w:numPr>
              <w:tabs>
                <w:tab w:val="clear" w:pos="708"/>
                <w:tab w:val="left" w:pos="361" w:leader="none"/>
              </w:tabs>
              <w:ind w:hanging="55" w:left="55"/>
              <w:jc w:val="both"/>
              <w:rPr>
                <w:sz w:val="24"/>
                <w:szCs w:val="24"/>
              </w:rPr>
            </w:pPr>
            <w:r>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ListParagraph"/>
              <w:numPr>
                <w:ilvl w:val="0"/>
                <w:numId w:val="4"/>
              </w:numPr>
              <w:tabs>
                <w:tab w:val="clear" w:pos="708"/>
                <w:tab w:val="left" w:pos="361" w:leader="none"/>
              </w:tabs>
              <w:spacing w:lineRule="auto" w:line="240" w:before="0" w:after="0"/>
              <w:ind w:hanging="0" w:left="0"/>
              <w:contextualSpacing/>
              <w:jc w:val="both"/>
              <w:rPr>
                <w:rFonts w:ascii="Arial" w:hAnsi="Arial" w:cs="Arial"/>
                <w:sz w:val="24"/>
                <w:szCs w:val="24"/>
              </w:rPr>
            </w:pPr>
            <w:bookmarkStart w:id="3" w:name="_Hlk83641484"/>
            <w:r>
              <w:rPr>
                <w:rFonts w:cs="Arial" w:ascii="Arial" w:hAnsi="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3"/>
            <w:r>
              <w:rPr>
                <w:rFonts w:cs="Arial" w:ascii="Arial" w:hAnsi="Arial"/>
                <w:sz w:val="24"/>
                <w:szCs w:val="24"/>
              </w:rPr>
              <w:t>.</w:t>
            </w:r>
          </w:p>
        </w:tc>
      </w:tr>
      <w:tr>
        <w:trPr>
          <w:trHeight w:val="31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Сроки </w:t>
              <w:br/>
              <w:t>реализации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2019 – 2027 годы</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left="284" w:right="140"/>
              <w:rPr>
                <w:rFonts w:ascii="Arial" w:hAnsi="Arial" w:cs="Arial"/>
                <w:sz w:val="24"/>
                <w:szCs w:val="24"/>
              </w:rPr>
            </w:pPr>
            <w:r>
              <w:rPr>
                <w:rFonts w:cs="Arial" w:ascii="Arial" w:hAnsi="Arial"/>
                <w:sz w:val="24"/>
                <w:szCs w:val="24"/>
              </w:rPr>
              <w:t>Объем финансирования муниципальной подпрограммы – 14 825,79 тыс. рублей, в том числе по годам реализации муниципальной программы:</w:t>
            </w:r>
          </w:p>
          <w:p>
            <w:pPr>
              <w:pStyle w:val="Normal"/>
              <w:ind w:firstLine="34" w:left="284" w:right="140"/>
              <w:jc w:val="both"/>
              <w:rPr>
                <w:rFonts w:ascii="Arial" w:hAnsi="Arial" w:cs="Arial"/>
                <w:sz w:val="24"/>
                <w:szCs w:val="24"/>
              </w:rPr>
            </w:pPr>
            <w:r>
              <w:rPr>
                <w:rFonts w:cs="Arial" w:ascii="Arial" w:hAnsi="Arial"/>
                <w:sz w:val="24"/>
                <w:szCs w:val="24"/>
              </w:rPr>
              <w:t>2019 год – 1 294,93 тыс. рублей;</w:t>
            </w:r>
          </w:p>
          <w:p>
            <w:pPr>
              <w:pStyle w:val="Normal"/>
              <w:ind w:firstLine="34" w:left="284" w:right="140"/>
              <w:jc w:val="both"/>
              <w:rPr>
                <w:rFonts w:ascii="Arial" w:hAnsi="Arial" w:cs="Arial"/>
                <w:sz w:val="24"/>
                <w:szCs w:val="24"/>
              </w:rPr>
            </w:pPr>
            <w:r>
              <w:rPr>
                <w:rFonts w:cs="Arial" w:ascii="Arial" w:hAnsi="Arial"/>
                <w:sz w:val="24"/>
                <w:szCs w:val="24"/>
              </w:rPr>
              <w:t>2020 год – 1 485,85 тыс. рублей;</w:t>
            </w:r>
          </w:p>
          <w:p>
            <w:pPr>
              <w:pStyle w:val="Normal"/>
              <w:ind w:firstLine="34" w:left="284" w:right="140"/>
              <w:jc w:val="both"/>
              <w:rPr>
                <w:rFonts w:ascii="Arial" w:hAnsi="Arial" w:cs="Arial"/>
                <w:sz w:val="24"/>
                <w:szCs w:val="24"/>
              </w:rPr>
            </w:pPr>
            <w:r>
              <w:rPr>
                <w:rFonts w:cs="Arial" w:ascii="Arial" w:hAnsi="Arial"/>
                <w:sz w:val="24"/>
                <w:szCs w:val="24"/>
              </w:rPr>
              <w:t>2021 год – 1 430,64 тыс. рублей;</w:t>
            </w:r>
          </w:p>
          <w:p>
            <w:pPr>
              <w:pStyle w:val="Normal"/>
              <w:ind w:firstLine="34" w:left="284" w:right="140"/>
              <w:jc w:val="both"/>
              <w:rPr>
                <w:rFonts w:ascii="Arial" w:hAnsi="Arial" w:cs="Arial"/>
                <w:sz w:val="24"/>
                <w:szCs w:val="24"/>
              </w:rPr>
            </w:pPr>
            <w:r>
              <w:rPr>
                <w:rFonts w:cs="Arial" w:ascii="Arial" w:hAnsi="Arial"/>
                <w:sz w:val="24"/>
                <w:szCs w:val="24"/>
              </w:rPr>
              <w:t>2022 год – 1 858,60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1 802,28 тыс. рублей;</w:t>
            </w:r>
          </w:p>
          <w:p>
            <w:pPr>
              <w:pStyle w:val="Normal"/>
              <w:ind w:firstLine="34" w:left="284" w:right="140"/>
              <w:jc w:val="both"/>
              <w:rPr>
                <w:rFonts w:ascii="Arial" w:hAnsi="Arial" w:cs="Arial"/>
                <w:sz w:val="24"/>
                <w:szCs w:val="24"/>
              </w:rPr>
            </w:pPr>
            <w:r>
              <w:rPr>
                <w:rFonts w:cs="Arial" w:ascii="Arial" w:hAnsi="Arial"/>
                <w:sz w:val="24"/>
                <w:szCs w:val="24"/>
              </w:rPr>
              <w:t>2024 год – 2 747,46 тыс. рублей;</w:t>
            </w:r>
          </w:p>
          <w:p>
            <w:pPr>
              <w:pStyle w:val="Normal"/>
              <w:ind w:firstLine="34" w:left="284" w:right="140"/>
              <w:jc w:val="both"/>
              <w:rPr>
                <w:rFonts w:ascii="Arial" w:hAnsi="Arial" w:cs="Arial"/>
                <w:sz w:val="24"/>
                <w:szCs w:val="24"/>
              </w:rPr>
            </w:pPr>
            <w:r>
              <w:rPr>
                <w:rFonts w:cs="Arial" w:ascii="Arial" w:hAnsi="Arial"/>
                <w:sz w:val="24"/>
                <w:szCs w:val="24"/>
              </w:rPr>
              <w:t>2025 год – 1 402,01 тыс. рублей;</w:t>
            </w:r>
          </w:p>
          <w:p>
            <w:pPr>
              <w:pStyle w:val="Normal"/>
              <w:ind w:firstLine="34" w:left="284" w:right="140"/>
              <w:jc w:val="both"/>
              <w:rPr>
                <w:rFonts w:ascii="Arial" w:hAnsi="Arial" w:cs="Arial"/>
                <w:sz w:val="24"/>
                <w:szCs w:val="24"/>
              </w:rPr>
            </w:pPr>
            <w:r>
              <w:rPr>
                <w:rFonts w:cs="Arial" w:ascii="Arial" w:hAnsi="Arial"/>
                <w:sz w:val="24"/>
                <w:szCs w:val="24"/>
              </w:rPr>
              <w:t>2026 год – 1 402,01 тыс. рублей;</w:t>
            </w:r>
          </w:p>
          <w:p>
            <w:pPr>
              <w:pStyle w:val="Normal"/>
              <w:ind w:firstLine="34" w:left="284" w:right="140"/>
              <w:jc w:val="both"/>
              <w:rPr>
                <w:rFonts w:ascii="Arial" w:hAnsi="Arial" w:cs="Arial"/>
                <w:sz w:val="24"/>
                <w:szCs w:val="24"/>
              </w:rPr>
            </w:pPr>
            <w:r>
              <w:rPr>
                <w:rFonts w:cs="Arial" w:ascii="Arial" w:hAnsi="Arial"/>
                <w:sz w:val="24"/>
                <w:szCs w:val="24"/>
              </w:rPr>
              <w:t>2027 год – 1 402,01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rPr>
                <w:rFonts w:ascii="Arial" w:hAnsi="Arial" w:cs="Arial"/>
                <w:sz w:val="24"/>
                <w:szCs w:val="24"/>
              </w:rPr>
            </w:pPr>
            <w:r>
              <w:rPr>
                <w:rFonts w:cs="Arial" w:ascii="Arial" w:hAnsi="Arial"/>
                <w:sz w:val="24"/>
                <w:szCs w:val="24"/>
              </w:rPr>
              <w:t>из них:</w:t>
            </w:r>
          </w:p>
          <w:p>
            <w:pPr>
              <w:pStyle w:val="Normal"/>
              <w:ind w:firstLine="34" w:left="284" w:right="140"/>
              <w:rPr>
                <w:rFonts w:ascii="Arial" w:hAnsi="Arial" w:cs="Arial"/>
                <w:sz w:val="24"/>
                <w:szCs w:val="24"/>
              </w:rPr>
            </w:pPr>
            <w:r>
              <w:rPr>
                <w:rFonts w:cs="Arial" w:ascii="Arial" w:hAnsi="Arial"/>
                <w:sz w:val="24"/>
                <w:szCs w:val="24"/>
              </w:rPr>
              <w:t>средства краевого бюджета – 2 581,33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2019 год – 152,73 тыс. рублей;</w:t>
            </w:r>
          </w:p>
          <w:p>
            <w:pPr>
              <w:pStyle w:val="Normal"/>
              <w:ind w:firstLine="34" w:left="284" w:right="140"/>
              <w:jc w:val="both"/>
              <w:rPr>
                <w:rFonts w:ascii="Arial" w:hAnsi="Arial" w:cs="Arial"/>
                <w:sz w:val="24"/>
                <w:szCs w:val="24"/>
              </w:rPr>
            </w:pPr>
            <w:r>
              <w:rPr>
                <w:rFonts w:cs="Arial" w:ascii="Arial" w:hAnsi="Arial"/>
                <w:sz w:val="24"/>
                <w:szCs w:val="24"/>
              </w:rPr>
              <w:t>2020 год – 278,48 тыс. рублей;</w:t>
            </w:r>
          </w:p>
          <w:p>
            <w:pPr>
              <w:pStyle w:val="Normal"/>
              <w:ind w:firstLine="34" w:left="284" w:right="140"/>
              <w:jc w:val="both"/>
              <w:rPr>
                <w:rFonts w:ascii="Arial" w:hAnsi="Arial" w:cs="Arial"/>
                <w:sz w:val="24"/>
                <w:szCs w:val="24"/>
              </w:rPr>
            </w:pPr>
            <w:r>
              <w:rPr>
                <w:rFonts w:cs="Arial" w:ascii="Arial" w:hAnsi="Arial"/>
                <w:sz w:val="24"/>
                <w:szCs w:val="24"/>
              </w:rPr>
              <w:t>2021 год – 188,04 тыс. рублей;</w:t>
            </w:r>
          </w:p>
          <w:p>
            <w:pPr>
              <w:pStyle w:val="Normal"/>
              <w:ind w:firstLine="34" w:left="284" w:right="140"/>
              <w:jc w:val="both"/>
              <w:rPr>
                <w:rFonts w:ascii="Arial" w:hAnsi="Arial" w:cs="Arial"/>
                <w:sz w:val="24"/>
                <w:szCs w:val="24"/>
              </w:rPr>
            </w:pPr>
            <w:r>
              <w:rPr>
                <w:rFonts w:cs="Arial" w:ascii="Arial" w:hAnsi="Arial"/>
                <w:sz w:val="24"/>
                <w:szCs w:val="24"/>
              </w:rPr>
              <w:t>2022 год – 616,00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500,63 тыс. рублей;</w:t>
            </w:r>
          </w:p>
          <w:p>
            <w:pPr>
              <w:pStyle w:val="Normal"/>
              <w:ind w:firstLine="34" w:left="284" w:right="140"/>
              <w:jc w:val="both"/>
              <w:rPr>
                <w:rFonts w:ascii="Arial" w:hAnsi="Arial" w:cs="Arial"/>
                <w:sz w:val="24"/>
                <w:szCs w:val="24"/>
              </w:rPr>
            </w:pPr>
            <w:r>
              <w:rPr>
                <w:rFonts w:cs="Arial" w:ascii="Arial" w:hAnsi="Arial"/>
                <w:sz w:val="24"/>
                <w:szCs w:val="24"/>
              </w:rPr>
              <w:t>2024 год – 845,45 тыс. рублей;</w:t>
            </w:r>
          </w:p>
          <w:p>
            <w:pPr>
              <w:pStyle w:val="Normal"/>
              <w:ind w:firstLine="34" w:left="284" w:right="140"/>
              <w:jc w:val="both"/>
              <w:rPr>
                <w:rFonts w:ascii="Arial" w:hAnsi="Arial" w:cs="Arial"/>
                <w:sz w:val="24"/>
                <w:szCs w:val="24"/>
              </w:rPr>
            </w:pPr>
            <w:r>
              <w:rPr>
                <w:rFonts w:cs="Arial" w:ascii="Arial" w:hAnsi="Arial"/>
                <w:sz w:val="24"/>
                <w:szCs w:val="24"/>
              </w:rPr>
              <w:t>2025 год – 0,00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0,00 тыс. рублей;</w:t>
            </w:r>
          </w:p>
          <w:p>
            <w:pPr>
              <w:pStyle w:val="Normal"/>
              <w:ind w:firstLine="34" w:left="284" w:right="140"/>
              <w:jc w:val="both"/>
              <w:rPr>
                <w:rFonts w:ascii="Arial" w:hAnsi="Arial" w:cs="Arial"/>
                <w:sz w:val="24"/>
                <w:szCs w:val="24"/>
              </w:rPr>
            </w:pPr>
            <w:r>
              <w:rPr>
                <w:rFonts w:cs="Arial" w:ascii="Arial" w:hAnsi="Arial"/>
                <w:sz w:val="24"/>
                <w:szCs w:val="24"/>
              </w:rPr>
              <w:t>2027 год – 0,00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средства бюджета города Шарыпово – 11 744,46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2019 год – 1 142,20 тыс. рублей;</w:t>
            </w:r>
          </w:p>
          <w:p>
            <w:pPr>
              <w:pStyle w:val="Normal"/>
              <w:ind w:firstLine="34" w:left="284" w:right="140"/>
              <w:jc w:val="both"/>
              <w:rPr>
                <w:rFonts w:ascii="Arial" w:hAnsi="Arial" w:cs="Arial"/>
                <w:sz w:val="24"/>
                <w:szCs w:val="24"/>
              </w:rPr>
            </w:pPr>
            <w:r>
              <w:rPr>
                <w:rFonts w:cs="Arial" w:ascii="Arial" w:hAnsi="Arial"/>
                <w:sz w:val="24"/>
                <w:szCs w:val="24"/>
              </w:rPr>
              <w:t>2020 год – 1 207,37 тыс. рублей;</w:t>
            </w:r>
          </w:p>
          <w:p>
            <w:pPr>
              <w:pStyle w:val="Normal"/>
              <w:ind w:firstLine="34" w:left="284" w:right="140"/>
              <w:jc w:val="both"/>
              <w:rPr>
                <w:rFonts w:ascii="Arial" w:hAnsi="Arial" w:cs="Arial"/>
                <w:sz w:val="24"/>
                <w:szCs w:val="24"/>
              </w:rPr>
            </w:pPr>
            <w:r>
              <w:rPr>
                <w:rFonts w:cs="Arial" w:ascii="Arial" w:hAnsi="Arial"/>
                <w:sz w:val="24"/>
                <w:szCs w:val="24"/>
              </w:rPr>
              <w:t>2021 год – 1 242,60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1 242,60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1 301,65 тыс. рублей;</w:t>
            </w:r>
          </w:p>
          <w:p>
            <w:pPr>
              <w:pStyle w:val="Normal"/>
              <w:ind w:firstLine="34" w:left="284" w:right="140"/>
              <w:jc w:val="both"/>
              <w:rPr>
                <w:rFonts w:ascii="Arial" w:hAnsi="Arial" w:cs="Arial"/>
                <w:sz w:val="24"/>
                <w:szCs w:val="24"/>
              </w:rPr>
            </w:pPr>
            <w:r>
              <w:rPr>
                <w:rFonts w:cs="Arial" w:ascii="Arial" w:hAnsi="Arial"/>
                <w:sz w:val="24"/>
                <w:szCs w:val="24"/>
              </w:rPr>
              <w:t>2024 год – 1 402,01 тыс. рублей;</w:t>
            </w:r>
          </w:p>
          <w:p>
            <w:pPr>
              <w:pStyle w:val="Normal"/>
              <w:ind w:firstLine="34" w:left="284" w:right="140"/>
              <w:jc w:val="both"/>
              <w:rPr>
                <w:rFonts w:ascii="Arial" w:hAnsi="Arial" w:cs="Arial"/>
                <w:sz w:val="24"/>
                <w:szCs w:val="24"/>
              </w:rPr>
            </w:pPr>
            <w:r>
              <w:rPr>
                <w:rFonts w:cs="Arial" w:ascii="Arial" w:hAnsi="Arial"/>
                <w:sz w:val="24"/>
                <w:szCs w:val="24"/>
              </w:rPr>
              <w:t>2025 год – 1 402,01 тыс. рублей;</w:t>
            </w:r>
          </w:p>
          <w:p>
            <w:pPr>
              <w:pStyle w:val="Normal"/>
              <w:ind w:firstLine="34" w:left="284" w:right="140"/>
              <w:jc w:val="both"/>
              <w:rPr>
                <w:rFonts w:ascii="Arial" w:hAnsi="Arial" w:cs="Arial"/>
                <w:sz w:val="24"/>
                <w:szCs w:val="24"/>
              </w:rPr>
            </w:pPr>
            <w:r>
              <w:rPr>
                <w:rFonts w:cs="Arial" w:ascii="Arial" w:hAnsi="Arial"/>
                <w:sz w:val="24"/>
                <w:szCs w:val="24"/>
              </w:rPr>
              <w:t>2026 год – 1 402,01 тыс. рублей;</w:t>
            </w:r>
          </w:p>
          <w:p>
            <w:pPr>
              <w:pStyle w:val="Normal"/>
              <w:ind w:firstLine="34" w:left="284" w:right="140"/>
              <w:jc w:val="both"/>
              <w:rPr>
                <w:rFonts w:ascii="Arial" w:hAnsi="Arial" w:cs="Arial"/>
                <w:sz w:val="24"/>
                <w:szCs w:val="24"/>
              </w:rPr>
            </w:pPr>
            <w:r>
              <w:rPr>
                <w:rFonts w:cs="Arial" w:ascii="Arial" w:hAnsi="Arial"/>
                <w:sz w:val="24"/>
                <w:szCs w:val="24"/>
              </w:rPr>
              <w:t>2027 год – 1 402,01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Внебюджетные источники – 500,00 тыс. рублей в том числе по годам реализации муниципальной программы:</w:t>
            </w:r>
          </w:p>
          <w:p>
            <w:pPr>
              <w:pStyle w:val="Normal"/>
              <w:ind w:firstLine="34" w:left="284" w:right="140"/>
              <w:jc w:val="both"/>
              <w:rPr>
                <w:rFonts w:ascii="Arial" w:hAnsi="Arial" w:cs="Arial"/>
                <w:sz w:val="24"/>
                <w:szCs w:val="24"/>
              </w:rPr>
            </w:pPr>
            <w:r>
              <w:rPr>
                <w:rFonts w:cs="Arial" w:ascii="Arial" w:hAnsi="Arial"/>
                <w:sz w:val="24"/>
                <w:szCs w:val="24"/>
              </w:rPr>
              <w:t>2024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0,00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0,00 тыс. рублей;</w:t>
            </w:r>
          </w:p>
          <w:p>
            <w:pPr>
              <w:pStyle w:val="Normal"/>
              <w:ind w:firstLine="34" w:left="284" w:right="140"/>
              <w:jc w:val="both"/>
              <w:rPr>
                <w:rFonts w:ascii="Arial" w:hAnsi="Arial" w:cs="Arial"/>
                <w:sz w:val="24"/>
                <w:szCs w:val="24"/>
              </w:rPr>
            </w:pPr>
            <w:r>
              <w:rPr>
                <w:rFonts w:cs="Arial" w:ascii="Arial" w:hAnsi="Arial"/>
                <w:sz w:val="24"/>
                <w:szCs w:val="24"/>
              </w:rPr>
              <w:t>2027 год – 0,00 тыс. рублей.</w:t>
            </w:r>
          </w:p>
        </w:tc>
      </w:tr>
    </w:tbl>
    <w:p>
      <w:pPr>
        <w:pStyle w:val="Normal"/>
        <w:widowControl w:val="false"/>
        <w:numPr>
          <w:ilvl w:val="0"/>
          <w:numId w:val="0"/>
        </w:numPr>
        <w:outlineLvl w:val="2"/>
        <w:rPr>
          <w:rFonts w:ascii="Arial" w:hAnsi="Arial" w:cs="Arial"/>
          <w:sz w:val="24"/>
          <w:szCs w:val="24"/>
        </w:rPr>
      </w:pPr>
      <w:r>
        <w:rPr>
          <w:rFonts w:cs="Arial" w:ascii="Arial" w:hAnsi="Arial"/>
          <w:sz w:val="24"/>
          <w:szCs w:val="24"/>
        </w:rPr>
      </w:r>
    </w:p>
    <w:p>
      <w:pPr>
        <w:pStyle w:val="Normal"/>
        <w:widowControl w:val="false"/>
        <w:spacing w:lineRule="atLeast" w:line="100"/>
        <w:jc w:val="center"/>
        <w:rPr>
          <w:rFonts w:ascii="Arial" w:hAnsi="Arial" w:cs="Arial"/>
          <w:sz w:val="24"/>
          <w:szCs w:val="24"/>
        </w:rPr>
      </w:pPr>
      <w:r>
        <w:rPr>
          <w:rFonts w:cs="Arial" w:ascii="Arial" w:hAnsi="Arial"/>
          <w:sz w:val="24"/>
          <w:szCs w:val="24"/>
        </w:rPr>
        <w:t>2. Постановка муниципальной проблемы и обоснование необходимости разработки подпрограммы</w:t>
      </w:r>
    </w:p>
    <w:p>
      <w:pPr>
        <w:pStyle w:val="Normal"/>
        <w:widowControl w:val="false"/>
        <w:numPr>
          <w:ilvl w:val="0"/>
          <w:numId w:val="0"/>
        </w:numPr>
        <w:spacing w:lineRule="atLeast" w:line="240"/>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По данным информационного портала Министерства юстиции Российской Федерации, в городе Шарыпово зарегистрирована 31 некоммерческая организация. Из них только 13 можно считать социально ориентированными некоммерческими организациями, действующими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pPr>
        <w:pStyle w:val="Normal"/>
        <w:numPr>
          <w:ilvl w:val="0"/>
          <w:numId w:val="0"/>
        </w:numPr>
        <w:ind w:firstLine="540"/>
        <w:jc w:val="both"/>
        <w:outlineLvl w:val="0"/>
        <w:rPr>
          <w:rFonts w:ascii="Arial" w:hAnsi="Arial" w:cs="Arial"/>
          <w:sz w:val="24"/>
          <w:szCs w:val="24"/>
        </w:rPr>
      </w:pPr>
      <w:r>
        <w:rPr>
          <w:rFonts w:cs="Arial" w:ascii="Arial" w:hAnsi="Arial"/>
          <w:sz w:val="24"/>
          <w:szCs w:val="24"/>
        </w:rPr>
        <w:t>В соответствии со статьей 18. «</w:t>
      </w:r>
      <w:r>
        <w:rPr>
          <w:rFonts w:cs="Arial" w:ascii="Arial" w:hAnsi="Arial"/>
          <w:bCs/>
          <w:sz w:val="24"/>
          <w:szCs w:val="24"/>
        </w:rPr>
        <w:t>Поддержка муниципальных ресурсных центров поддержки общественных инициатив»</w:t>
      </w:r>
      <w:r>
        <w:rPr>
          <w:rFonts w:cs="Arial" w:ascii="Arial" w:hAnsi="Arial"/>
          <w:sz w:val="24"/>
          <w:szCs w:val="24"/>
        </w:rPr>
        <w:t xml:space="preserve"> Закона Красноярского края «О государственной поддержке социально ориентированных некоммерческих организаций в Красноярском крае» от 07.02.2013 № № 4-1041. В 2019 году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Функциями Ресурсного центра являются:</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оказание помощи в усилении роли СОНКО в социальной сфере города, развитии сферы социальных услуг, оказываемых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развитие взаимодействия между СОНКО и органами исполнительной власти, местного самоуправления, бизнесом;</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На базе Ресурсного центра поддержки общественных инициатив г. Шарыпово работает проектный офис, где проводятся консультации по составлению заявок на грантовые конкурсы, совместные акции, мероприятия. Систематически осуществляется консультационно-методическая поддержка (проектные школы, разработческие семинары, семинары по социальному проектированию, индивидуальные консультации), оповещение НКО об актуальных грантовых конкурсах. За три года деятельности Ресурсного центра увеличилось количество СОНКО (появились 3 новые общественные организации), проведено более 40 мероприятий, семинаров, более 1200 консультаций, оказана методическая и консультационная помощь в разработке 62 проектов разного уровня. Постоянно оказывается информационное сопровождение деятельности и реализации проектов СОНКО Ресурсным центром через Портал гражданского общества, Краевой центр поддержки общественных инициатив, сайт Администрации города Шарыпово, средства массовой информации, интернет-сайты и группы в социальных сетях. Опубликовано более 400 статей, постов.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Ресурсный центр постоянно сопровождает реализацию муниципальных проектов и проектов, получивших поддержку на региональном и федеральном уровне. 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Для СОНКО оказывались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В деятельности СОНКО на муниципальном уровне следует отметить положительную динамику - увеличилось количество СОНКО, участников грантовых конкурсов. В 2018 году - 2 СОНКО подали заявки на конкурс, в 2019 году - 5 СОНКО подали заявки на конкурс, в 2020 году - 7 СОНКО подали заявки на конкурс, в 2021 году – 8 СОНКО, в 2022 – 7 СОНКО подали заявки на конкурсы. При поддержке Ресурсного центра в 2020 году в конкурсе государственной грантовой программы Красноярского края «Партнёрство» впервые приняли участие 2 СОНКО, в 2021 – 3 СОНКО, в 2022 – 1 СОНКО, в 2023 – 2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На муниципальном уровне ежегодно проводятся грантовые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грантовом конкурсе, в соответствии с этим в конкурсе уже не участвовали физические лица, поэтому число проектов сократилось до 7 (участвовали 4 СОНКО), в 2021 году поддержано 8 проектов (6 СОНКО), в 2022 поддержано 14 проектов (6 СОНКО) в 2023 году поддержано 12 проектов (5 СОНКО).  Прослеживается положительная динамика – увеличение числа СОНКО – участников конкурса.</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Сформирована нормативно-правовая база поддержки СОНКО в виде муниципальной подпрограммы, которая в 2019, 2020, 2021, 2022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по разным причинам войти в реестр поставщиков социальных услуг.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решить дополнительные задачи по дальнейшему увеличению количества некоммерческих организаций:</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увеличение муниципального грантового фонда для поддержки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обучение потенциальных  экспертов и т.д.</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подпрограмма «Поддержка социально ориентированных некоммерческих организаций муниципального образования города Шарыпово».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r>
    </w:p>
    <w:p>
      <w:pPr>
        <w:pStyle w:val="ConsPlusTitle"/>
        <w:ind w:firstLine="709"/>
        <w:jc w:val="center"/>
        <w:rPr>
          <w:rFonts w:ascii="Arial" w:hAnsi="Arial" w:cs="Arial"/>
          <w:b w:val="false"/>
          <w:sz w:val="24"/>
          <w:szCs w:val="24"/>
        </w:rPr>
      </w:pPr>
      <w:r>
        <w:rPr>
          <w:rFonts w:cs="Arial" w:ascii="Arial" w:hAnsi="Arial"/>
          <w:b w:val="false"/>
          <w:sz w:val="24"/>
          <w:szCs w:val="24"/>
        </w:rPr>
        <w:t>3. Основная цель, задачи и сроки выполнения подпрограммы, показатели результативности, мероприятия и риски</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r>
    </w:p>
    <w:p>
      <w:pPr>
        <w:pStyle w:val="NoSpacing"/>
        <w:spacing w:lineRule="atLeast" w:line="0"/>
        <w:ind w:firstLine="567"/>
        <w:jc w:val="both"/>
        <w:rPr>
          <w:rFonts w:ascii="Arial" w:hAnsi="Arial" w:cs="Arial"/>
          <w:sz w:val="24"/>
          <w:szCs w:val="24"/>
        </w:rPr>
      </w:pPr>
      <w:r>
        <w:rPr>
          <w:rFonts w:cs="Arial" w:ascii="Arial" w:hAnsi="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tLeast" w:line="0"/>
        <w:ind w:firstLine="567" w:right="-144"/>
        <w:jc w:val="both"/>
        <w:rPr>
          <w:sz w:val="24"/>
          <w:szCs w:val="24"/>
        </w:rPr>
      </w:pPr>
      <w:r>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tLeast" w:line="0"/>
        <w:ind w:firstLine="567" w:right="-144"/>
        <w:jc w:val="both"/>
        <w:rPr>
          <w:sz w:val="24"/>
          <w:szCs w:val="24"/>
        </w:rPr>
      </w:pPr>
      <w:bookmarkStart w:id="4" w:name="_Hlk83722401"/>
      <w:r>
        <w:rPr>
          <w:sz w:val="24"/>
          <w:szCs w:val="24"/>
        </w:rPr>
        <w:t>Задача 1. Поддержка реализации проектов СОНКО, направленных на решение актуальных, социальных проблем;</w:t>
      </w:r>
    </w:p>
    <w:p>
      <w:pPr>
        <w:pStyle w:val="ConsPlusNormal"/>
        <w:spacing w:lineRule="atLeast" w:line="0"/>
        <w:ind w:firstLine="567" w:right="-144"/>
        <w:jc w:val="both"/>
        <w:rPr>
          <w:sz w:val="24"/>
          <w:szCs w:val="24"/>
        </w:rPr>
      </w:pPr>
      <w:r>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ConsPlusNormal"/>
        <w:spacing w:lineRule="atLeast" w:line="0"/>
        <w:ind w:firstLine="567" w:right="-144"/>
        <w:jc w:val="both"/>
        <w:rPr>
          <w:sz w:val="24"/>
          <w:szCs w:val="24"/>
        </w:rPr>
      </w:pPr>
      <w:r>
        <w:rPr>
          <w:sz w:val="24"/>
          <w:szCs w:val="24"/>
        </w:rPr>
        <w:t xml:space="preserve"> </w:t>
      </w:r>
      <w:r>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4"/>
    </w:p>
    <w:p>
      <w:pPr>
        <w:pStyle w:val="NoSpacing"/>
        <w:spacing w:lineRule="atLeast" w:line="0"/>
        <w:ind w:firstLine="567" w:right="-144"/>
        <w:jc w:val="both"/>
        <w:rPr>
          <w:rFonts w:ascii="Arial" w:hAnsi="Arial" w:cs="Arial"/>
          <w:sz w:val="24"/>
          <w:szCs w:val="24"/>
        </w:rPr>
      </w:pPr>
      <w:r>
        <w:rPr>
          <w:rFonts w:cs="Arial" w:ascii="Arial" w:hAnsi="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2027 годы.</w:t>
      </w:r>
    </w:p>
    <w:p>
      <w:pPr>
        <w:pStyle w:val="NoSpacing"/>
        <w:spacing w:lineRule="atLeast" w:line="0"/>
        <w:ind w:firstLine="567" w:right="-144"/>
        <w:jc w:val="both"/>
        <w:rPr>
          <w:rFonts w:ascii="Arial" w:hAnsi="Arial" w:cs="Arial"/>
          <w:sz w:val="24"/>
          <w:szCs w:val="24"/>
        </w:rPr>
      </w:pPr>
      <w:r>
        <w:rPr>
          <w:rFonts w:cs="Arial" w:ascii="Arial" w:hAnsi="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Достижение цели и задач осуществляется путем реализации комплекса подпрограммных мероприятий:</w:t>
      </w:r>
    </w:p>
    <w:p>
      <w:pPr>
        <w:pStyle w:val="Normal"/>
        <w:widowControl w:val="false"/>
        <w:numPr>
          <w:ilvl w:val="0"/>
          <w:numId w:val="0"/>
        </w:numPr>
        <w:tabs>
          <w:tab w:val="clear" w:pos="708"/>
          <w:tab w:val="left" w:pos="851" w:leader="none"/>
        </w:tabs>
        <w:spacing w:lineRule="atLeast" w:line="240"/>
        <w:ind w:firstLine="567"/>
        <w:jc w:val="both"/>
        <w:outlineLvl w:val="2"/>
        <w:rPr>
          <w:rFonts w:ascii="Arial" w:hAnsi="Arial" w:cs="Arial"/>
          <w:sz w:val="24"/>
          <w:szCs w:val="24"/>
        </w:rPr>
      </w:pPr>
      <w:r>
        <w:rPr>
          <w:rFonts w:cs="Arial" w:ascii="Arial" w:hAnsi="Arial"/>
          <w:sz w:val="24"/>
          <w:szCs w:val="24"/>
        </w:rPr>
        <w:t>Мероприятие 1. 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spacing w:lineRule="atLeast" w:line="240"/>
        <w:ind w:firstLine="567"/>
        <w:jc w:val="both"/>
        <w:outlineLvl w:val="2"/>
        <w:rPr>
          <w:rFonts w:ascii="Arial" w:hAnsi="Arial" w:cs="Arial"/>
          <w:sz w:val="24"/>
          <w:szCs w:val="24"/>
        </w:rPr>
      </w:pPr>
      <w:r>
        <w:rPr>
          <w:rFonts w:cs="Arial" w:ascii="Arial" w:hAnsi="Arial"/>
          <w:sz w:val="24"/>
          <w:szCs w:val="24"/>
        </w:rPr>
        <w:t>Мероприятие реализует – Отдел спорта и молодежной политики Администрации города Шарыпово.</w:t>
      </w:r>
    </w:p>
    <w:p>
      <w:pPr>
        <w:pStyle w:val="Normal"/>
        <w:widowControl w:val="false"/>
        <w:numPr>
          <w:ilvl w:val="0"/>
          <w:numId w:val="0"/>
        </w:numPr>
        <w:tabs>
          <w:tab w:val="clear" w:pos="708"/>
          <w:tab w:val="left" w:pos="851" w:leader="none"/>
        </w:tabs>
        <w:spacing w:lineRule="atLeast" w:line="240"/>
        <w:ind w:firstLine="567"/>
        <w:jc w:val="both"/>
        <w:outlineLvl w:val="2"/>
        <w:rPr>
          <w:rFonts w:ascii="Arial" w:hAnsi="Arial" w:cs="Arial"/>
          <w:sz w:val="24"/>
          <w:szCs w:val="24"/>
        </w:rPr>
      </w:pPr>
      <w:r>
        <w:rPr>
          <w:rFonts w:cs="Arial" w:ascii="Arial" w:hAnsi="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Ожидаемый результат к концу 2027 года: финансовую поддержку на реализацию социально-значимых проектов, получили не менее 5 СОНКО, поддержано не менее 12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spacing w:lineRule="atLeast" w:line="240"/>
        <w:ind w:firstLine="567"/>
        <w:jc w:val="both"/>
        <w:outlineLvl w:val="2"/>
        <w:rPr>
          <w:rFonts w:ascii="Arial" w:hAnsi="Arial" w:cs="Arial"/>
          <w:sz w:val="24"/>
          <w:szCs w:val="24"/>
        </w:rPr>
      </w:pPr>
      <w:r>
        <w:rPr>
          <w:rFonts w:cs="Arial" w:ascii="Arial" w:hAnsi="Arial"/>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pPr>
        <w:pStyle w:val="Normal"/>
        <w:widowControl w:val="false"/>
        <w:numPr>
          <w:ilvl w:val="0"/>
          <w:numId w:val="0"/>
        </w:numPr>
        <w:spacing w:lineRule="atLeast" w:line="240"/>
        <w:jc w:val="both"/>
        <w:outlineLvl w:val="2"/>
        <w:rPr>
          <w:rFonts w:ascii="Arial" w:hAnsi="Arial" w:cs="Arial"/>
          <w:sz w:val="24"/>
          <w:szCs w:val="24"/>
        </w:rPr>
      </w:pPr>
      <w:r>
        <w:rPr>
          <w:rFonts w:cs="Arial" w:ascii="Arial" w:hAnsi="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В рамках реализация данного мероприятия так же предусмотрено:</w:t>
      </w:r>
    </w:p>
    <w:p>
      <w:pPr>
        <w:pStyle w:val="ListParagraph"/>
        <w:widowControl w:val="false"/>
        <w:numPr>
          <w:ilvl w:val="0"/>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pPr>
        <w:pStyle w:val="ListParagraph"/>
        <w:widowControl w:val="false"/>
        <w:numPr>
          <w:ilvl w:val="0"/>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pPr>
        <w:pStyle w:val="ListParagraph"/>
        <w:widowControl w:val="false"/>
        <w:numPr>
          <w:ilvl w:val="1"/>
          <w:numId w:val="6"/>
        </w:numPr>
        <w:tabs>
          <w:tab w:val="clear" w:pos="708"/>
          <w:tab w:val="left" w:pos="851" w:leader="none"/>
        </w:tabs>
        <w:spacing w:lineRule="atLeast" w:line="240" w:before="0" w:after="0"/>
        <w:ind w:firstLine="567" w:left="0"/>
        <w:contextualSpacing/>
        <w:jc w:val="both"/>
        <w:outlineLvl w:val="2"/>
        <w:rPr>
          <w:rFonts w:ascii="Arial" w:hAnsi="Arial" w:cs="Arial"/>
          <w:sz w:val="24"/>
          <w:szCs w:val="24"/>
        </w:rPr>
      </w:pPr>
      <w:r>
        <w:rPr>
          <w:rFonts w:cs="Arial" w:ascii="Arial" w:hAnsi="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pPr>
        <w:pStyle w:val="ListParagraph"/>
        <w:widowControl w:val="false"/>
        <w:numPr>
          <w:ilvl w:val="1"/>
          <w:numId w:val="6"/>
        </w:numPr>
        <w:tabs>
          <w:tab w:val="clear" w:pos="708"/>
          <w:tab w:val="left" w:pos="851" w:leader="none"/>
          <w:tab w:val="left" w:pos="993"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Ожидаемый результат к концу 2027 года: организовано и проведено не менее 12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12 проектов. Количество размещенных в СМИ, в сети Интернет информационных сообщений о деятельности институтов гражданского общества, СОНКО – не менее 70 шт.</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Перечень мероприятий подпрограммы приведен в приложении № 2 к подпрограмме.</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pPr>
        <w:pStyle w:val="Normal"/>
        <w:widowControl w:val="false"/>
        <w:numPr>
          <w:ilvl w:val="0"/>
          <w:numId w:val="0"/>
        </w:numPr>
        <w:spacing w:lineRule="atLeast" w:line="240"/>
        <w:ind w:firstLine="709"/>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709"/>
        <w:jc w:val="center"/>
        <w:outlineLvl w:val="2"/>
        <w:rPr>
          <w:rFonts w:ascii="Arial" w:hAnsi="Arial" w:cs="Arial"/>
          <w:sz w:val="24"/>
          <w:szCs w:val="24"/>
        </w:rPr>
      </w:pPr>
      <w:r>
        <w:rPr>
          <w:rFonts w:cs="Arial" w:ascii="Arial" w:hAnsi="Arial"/>
          <w:sz w:val="24"/>
          <w:szCs w:val="24"/>
        </w:rPr>
        <w:t>4. Механизм реализации подпрограммы</w:t>
      </w:r>
    </w:p>
    <w:p>
      <w:pPr>
        <w:pStyle w:val="Normal"/>
        <w:ind w:firstLine="567"/>
        <w:jc w:val="both"/>
        <w:rPr>
          <w:rFonts w:ascii="Arial" w:hAnsi="Arial" w:cs="Arial"/>
          <w:sz w:val="24"/>
          <w:szCs w:val="24"/>
        </w:rPr>
      </w:pPr>
      <w:r>
        <w:rPr>
          <w:rFonts w:eastAsia="Calibri" w:cs="Arial" w:ascii="Arial" w:hAnsi="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Pr>
          <w:rFonts w:cs="Arial" w:ascii="Arial" w:hAnsi="Arial"/>
          <w:sz w:val="24"/>
          <w:szCs w:val="24"/>
        </w:rPr>
        <w:t>подпрограмме «Поддержка социально ориентированных некоммерческих организаций муниципального образования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pPr>
        <w:pStyle w:val="Normal"/>
        <w:ind w:firstLine="567"/>
        <w:jc w:val="both"/>
        <w:rPr>
          <w:rFonts w:ascii="Arial" w:hAnsi="Arial" w:eastAsia="Calibri" w:cs="Arial"/>
          <w:sz w:val="24"/>
          <w:szCs w:val="24"/>
        </w:rPr>
      </w:pPr>
      <w:r>
        <w:rPr>
          <w:rFonts w:eastAsia="Calibri" w:cs="Arial" w:ascii="Arial" w:hAnsi="Arial"/>
          <w:sz w:val="24"/>
          <w:szCs w:val="24"/>
        </w:rPr>
        <w:t xml:space="preserve">Финансирование мероприятий подпрограммы осуществляется за счет средств бюджета городского округа </w:t>
      </w:r>
      <w:r>
        <w:rPr>
          <w:rFonts w:cs="Arial" w:ascii="Arial" w:hAnsi="Arial"/>
          <w:sz w:val="24"/>
          <w:szCs w:val="24"/>
        </w:rPr>
        <w:t>города Шарыпово</w:t>
      </w:r>
      <w:r>
        <w:rPr>
          <w:rFonts w:eastAsia="Calibri" w:cs="Arial" w:ascii="Arial" w:hAnsi="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Главными распорядителями средств бюджета </w:t>
      </w:r>
      <w:r>
        <w:rPr>
          <w:rFonts w:cs="Arial" w:ascii="Arial" w:hAnsi="Arial"/>
          <w:sz w:val="24"/>
          <w:szCs w:val="24"/>
        </w:rPr>
        <w:t>города Шарыпово</w:t>
      </w:r>
      <w:r>
        <w:rPr>
          <w:rFonts w:eastAsia="Calibri" w:cs="Arial" w:ascii="Arial" w:hAnsi="Arial"/>
          <w:sz w:val="24"/>
          <w:szCs w:val="24"/>
        </w:rPr>
        <w:t xml:space="preserve"> является Отдел    спорта и молодежной политики Администрации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rFonts w:cs="Arial" w:ascii="Arial" w:hAnsi="Arial"/>
          <w:sz w:val="24"/>
          <w:szCs w:val="24"/>
        </w:rPr>
        <w:t>города Шарыпово</w:t>
      </w:r>
      <w:r>
        <w:rPr>
          <w:rFonts w:eastAsia="Calibri" w:cs="Arial" w:ascii="Arial" w:hAnsi="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567"/>
        <w:jc w:val="both"/>
        <w:rPr>
          <w:rFonts w:ascii="Arial" w:hAnsi="Arial" w:eastAsia="Calibri" w:cs="Arial"/>
          <w:sz w:val="24"/>
          <w:szCs w:val="24"/>
        </w:rPr>
      </w:pPr>
      <w:r>
        <w:rPr>
          <w:rFonts w:eastAsia="Calibri"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spacing w:lineRule="atLeast" w:line="240"/>
        <w:ind w:firstLine="709"/>
        <w:jc w:val="both"/>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709"/>
        <w:jc w:val="center"/>
        <w:outlineLvl w:val="2"/>
        <w:rPr>
          <w:rFonts w:ascii="Arial" w:hAnsi="Arial" w:cs="Arial"/>
          <w:sz w:val="24"/>
          <w:szCs w:val="24"/>
        </w:rPr>
      </w:pPr>
      <w:r>
        <w:rPr>
          <w:rFonts w:cs="Arial" w:ascii="Arial" w:hAnsi="Arial"/>
          <w:sz w:val="24"/>
          <w:szCs w:val="24"/>
        </w:rPr>
        <w:t>5. Управление подпрограммой и контроль за исполнением подпрограммы</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xml:space="preserve">Текущее управление реализацией подпрограммы осуществляется ответственным исполнителем программы – ОСиМП Администрации города Шарыпово. </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sectPr>
          <w:headerReference w:type="default" r:id="rId23"/>
          <w:headerReference w:type="first" r:id="rId24"/>
          <w:type w:val="nextPage"/>
          <w:pgSz w:w="11906" w:h="16838"/>
          <w:pgMar w:left="1701" w:right="851" w:gutter="0" w:header="720" w:top="1134" w:footer="0" w:bottom="1134"/>
          <w:pgNumType w:fmt="decimal"/>
          <w:formProt w:val="false"/>
          <w:titlePg/>
          <w:textDirection w:val="lrTb"/>
          <w:docGrid w:type="default" w:linePitch="299" w:charSpace="36864"/>
        </w:sectPr>
        <w:pStyle w:val="Normal"/>
        <w:jc w:val="both"/>
        <w:rPr>
          <w:rFonts w:ascii="Arial" w:hAnsi="Arial" w:cs="Arial"/>
          <w:sz w:val="24"/>
          <w:szCs w:val="24"/>
        </w:rPr>
      </w:pPr>
      <w:r>
        <w:rPr>
          <w:rFonts w:cs="Arial" w:ascii="Arial" w:hAnsi="Arial"/>
          <w:sz w:val="24"/>
          <w:szCs w:val="24"/>
        </w:rPr>
      </w:r>
    </w:p>
    <w:p>
      <w:pPr>
        <w:pStyle w:val="Normal"/>
        <w:widowControl w:val="false"/>
        <w:ind w:left="4536"/>
        <w:rPr>
          <w:rFonts w:ascii="Arial" w:hAnsi="Arial" w:cs="Arial"/>
          <w:sz w:val="24"/>
          <w:szCs w:val="24"/>
        </w:rPr>
      </w:pPr>
      <w:r>
        <w:rPr>
          <w:rFonts w:cs="Arial" w:ascii="Arial" w:hAnsi="Arial"/>
          <w:sz w:val="24"/>
          <w:szCs w:val="24"/>
        </w:rPr>
        <w:t>Приложение № 1</w:t>
      </w:r>
    </w:p>
    <w:p>
      <w:pPr>
        <w:pStyle w:val="Normal"/>
        <w:widowControl w:val="false"/>
        <w:ind w:left="4536"/>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Normal"/>
        <w:widowControl w:val="false"/>
        <w:ind w:left="4536"/>
        <w:rPr>
          <w:rFonts w:ascii="Arial" w:hAnsi="Arial" w:cs="Arial"/>
          <w:sz w:val="24"/>
          <w:szCs w:val="24"/>
        </w:rPr>
      </w:pPr>
      <w:r>
        <w:rPr>
          <w:rFonts w:cs="Arial" w:ascii="Arial" w:hAnsi="Arial"/>
          <w:sz w:val="24"/>
          <w:szCs w:val="24"/>
        </w:rPr>
        <w:t>от 04.10.2013 № 238</w:t>
      </w:r>
    </w:p>
    <w:p>
      <w:pPr>
        <w:pStyle w:val="Normal"/>
        <w:widowControl w:val="false"/>
        <w:ind w:left="4536"/>
        <w:rPr>
          <w:rFonts w:ascii="Arial" w:hAnsi="Arial" w:cs="Arial"/>
          <w:sz w:val="24"/>
          <w:szCs w:val="24"/>
        </w:rPr>
      </w:pPr>
      <w:r>
        <w:rPr>
          <w:rFonts w:cs="Arial" w:ascii="Arial" w:hAnsi="Arial"/>
          <w:sz w:val="24"/>
          <w:szCs w:val="24"/>
        </w:rPr>
      </w:r>
    </w:p>
    <w:p>
      <w:pPr>
        <w:pStyle w:val="ConsPlusNormal"/>
        <w:jc w:val="center"/>
        <w:rPr>
          <w:sz w:val="24"/>
          <w:szCs w:val="24"/>
        </w:rPr>
      </w:pPr>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 xml:space="preserve">"ПОДДЕРЖКА СОЦИАЛЬНО ОРИЕНТИРОВАННЫХ НЕКОМЕРЧЕСКИХ </w:t>
      </w:r>
    </w:p>
    <w:p>
      <w:pPr>
        <w:pStyle w:val="ConsPlusNormal"/>
        <w:jc w:val="center"/>
        <w:rPr>
          <w:sz w:val="24"/>
          <w:szCs w:val="24"/>
        </w:rPr>
      </w:pPr>
      <w:r>
        <w:rPr>
          <w:sz w:val="24"/>
          <w:szCs w:val="24"/>
        </w:rPr>
        <w:t>ОРГАНИЗАЦИЙ МУНИЦИПАЛЬНОГО ОБРАЗОВАНИЯ ГОРОДА ШАРЫПОВО"</w:t>
      </w:r>
    </w:p>
    <w:p>
      <w:pPr>
        <w:pStyle w:val="ConsPlusNormal"/>
        <w:jc w:val="center"/>
        <w:rPr>
          <w:sz w:val="24"/>
          <w:szCs w:val="24"/>
        </w:rPr>
      </w:pPr>
      <w:r>
        <w:rPr>
          <w:sz w:val="24"/>
          <w:szCs w:val="24"/>
        </w:rPr>
      </w:r>
    </w:p>
    <w:tbl>
      <w:tblPr>
        <w:tblW w:w="5000" w:type="pct"/>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518"/>
        <w:gridCol w:w="72"/>
        <w:gridCol w:w="2736"/>
        <w:gridCol w:w="1313"/>
        <w:gridCol w:w="1772"/>
        <w:gridCol w:w="80"/>
        <w:gridCol w:w="692"/>
        <w:gridCol w:w="794"/>
        <w:gridCol w:w="651"/>
        <w:gridCol w:w="725"/>
      </w:tblGrid>
      <w:tr>
        <w:trPr>
          <w:trHeight w:val="405" w:hRule="atLeast"/>
        </w:trPr>
        <w:tc>
          <w:tcPr>
            <w:tcW w:w="518"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N п/п</w:t>
            </w:r>
          </w:p>
        </w:tc>
        <w:tc>
          <w:tcPr>
            <w:tcW w:w="2808"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Цель, показатели результативности</w:t>
            </w:r>
          </w:p>
        </w:tc>
        <w:tc>
          <w:tcPr>
            <w:tcW w:w="1313"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Единица измерения</w:t>
            </w:r>
          </w:p>
        </w:tc>
        <w:tc>
          <w:tcPr>
            <w:tcW w:w="17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Источник информации</w:t>
            </w:r>
          </w:p>
        </w:tc>
        <w:tc>
          <w:tcPr>
            <w:tcW w:w="2942" w:type="dxa"/>
            <w:gridSpan w:val="5"/>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Годы реализации подпрограммы</w:t>
            </w:r>
          </w:p>
        </w:tc>
      </w:tr>
      <w:tr>
        <w:trPr>
          <w:trHeight w:val="20" w:hRule="atLeast"/>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2808"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313"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772"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77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2024</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2025</w:t>
            </w:r>
          </w:p>
        </w:tc>
        <w:tc>
          <w:tcPr>
            <w:tcW w:w="6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2026</w:t>
            </w:r>
          </w:p>
        </w:tc>
        <w:tc>
          <w:tcPr>
            <w:tcW w:w="72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2027</w:t>
            </w:r>
          </w:p>
        </w:tc>
      </w:tr>
      <w:tr>
        <w:trPr>
          <w:trHeight w:val="25" w:hRule="atLeast"/>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2</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3</w:t>
            </w:r>
          </w:p>
        </w:tc>
        <w:tc>
          <w:tcPr>
            <w:tcW w:w="1772"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4</w:t>
            </w:r>
          </w:p>
        </w:tc>
        <w:tc>
          <w:tcPr>
            <w:tcW w:w="77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5</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w:t>
            </w:r>
          </w:p>
        </w:tc>
        <w:tc>
          <w:tcPr>
            <w:tcW w:w="6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7</w:t>
            </w:r>
          </w:p>
        </w:tc>
        <w:tc>
          <w:tcPr>
            <w:tcW w:w="72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8</w:t>
            </w:r>
          </w:p>
        </w:tc>
      </w:tr>
      <w:tr>
        <w:trPr>
          <w:trHeight w:val="940" w:hRule="atLeast"/>
        </w:trPr>
        <w:tc>
          <w:tcPr>
            <w:tcW w:w="9353" w:type="dxa"/>
            <w:gridSpan w:val="10"/>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rHeight w:val="486" w:hRule="atLeast"/>
        </w:trPr>
        <w:tc>
          <w:tcPr>
            <w:tcW w:w="9353" w:type="dxa"/>
            <w:gridSpan w:val="10"/>
            <w:tcBorders>
              <w:top w:val="single" w:sz="4" w:space="0" w:color="000000"/>
              <w:left w:val="single" w:sz="4" w:space="0" w:color="000000"/>
              <w:bottom w:val="single" w:sz="4" w:space="0" w:color="000000"/>
              <w:right w:val="single" w:sz="4" w:space="0" w:color="000000"/>
            </w:tcBorders>
          </w:tcPr>
          <w:p>
            <w:pPr>
              <w:pStyle w:val="ConsPlusNormal"/>
              <w:spacing w:lineRule="atLeast" w:line="0"/>
              <w:ind w:hanging="0" w:right="-144"/>
              <w:jc w:val="both"/>
              <w:rPr>
                <w:sz w:val="24"/>
                <w:szCs w:val="24"/>
              </w:rPr>
            </w:pPr>
            <w:r>
              <w:rPr>
                <w:sz w:val="24"/>
                <w:szCs w:val="24"/>
              </w:rPr>
              <w:t>Задача 1 подпрограммы: Поддержка реализации проектов СОНКО, направленных на решение актуальных, социальных проблем</w:t>
            </w:r>
          </w:p>
        </w:tc>
      </w:tr>
      <w:tr>
        <w:trPr>
          <w:trHeight w:val="1254" w:hRule="atLeast"/>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1.1.</w:t>
            </w:r>
          </w:p>
        </w:tc>
        <w:tc>
          <w:tcPr>
            <w:tcW w:w="280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поддержанных и реализованных социальных проектов на территории города Шарыпово</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w:t>
            </w:r>
          </w:p>
        </w:tc>
        <w:tc>
          <w:tcPr>
            <w:tcW w:w="185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Ведомственная отчётность</w:t>
            </w:r>
          </w:p>
        </w:tc>
        <w:tc>
          <w:tcPr>
            <w:tcW w:w="69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6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72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r>
      <w:tr>
        <w:trPr>
          <w:trHeight w:val="1105" w:hRule="atLeast"/>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280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СОКНО, получивших финансовую поддержку</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w:t>
            </w:r>
          </w:p>
        </w:tc>
        <w:tc>
          <w:tcPr>
            <w:tcW w:w="185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Реестр СОНКО – получателей муниципальной поддержки</w:t>
            </w:r>
          </w:p>
        </w:tc>
        <w:tc>
          <w:tcPr>
            <w:tcW w:w="69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4</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4</w:t>
            </w:r>
          </w:p>
        </w:tc>
        <w:tc>
          <w:tcPr>
            <w:tcW w:w="6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5</w:t>
            </w:r>
          </w:p>
        </w:tc>
        <w:tc>
          <w:tcPr>
            <w:tcW w:w="72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5</w:t>
            </w:r>
          </w:p>
        </w:tc>
      </w:tr>
      <w:tr>
        <w:trPr>
          <w:trHeight w:val="671" w:hRule="atLeast"/>
        </w:trPr>
        <w:tc>
          <w:tcPr>
            <w:tcW w:w="9353" w:type="dxa"/>
            <w:gridSpan w:val="10"/>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1105" w:hRule="atLeast"/>
        </w:trPr>
        <w:tc>
          <w:tcPr>
            <w:tcW w:w="59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2.1.</w:t>
            </w:r>
          </w:p>
        </w:tc>
        <w:tc>
          <w:tcPr>
            <w:tcW w:w="27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размещенных в СМИ, в т.ч. в Информационно-телекоммуникационной сети «Интернет», информационных сообщений (публикации, статьи, аудио-, видеороликов) о деятельности институтов гражданского общества, СОНКО</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w:t>
            </w:r>
          </w:p>
        </w:tc>
        <w:tc>
          <w:tcPr>
            <w:tcW w:w="185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Годовой отчет Ресурсного центра поддержки общественных инициатив г.Шарыпово</w:t>
            </w:r>
          </w:p>
        </w:tc>
        <w:tc>
          <w:tcPr>
            <w:tcW w:w="69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55</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60</w:t>
            </w:r>
          </w:p>
        </w:tc>
        <w:tc>
          <w:tcPr>
            <w:tcW w:w="6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65</w:t>
            </w:r>
          </w:p>
        </w:tc>
        <w:tc>
          <w:tcPr>
            <w:tcW w:w="72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70</w:t>
            </w:r>
          </w:p>
        </w:tc>
      </w:tr>
      <w:tr>
        <w:trPr>
          <w:trHeight w:val="707" w:hRule="atLeast"/>
        </w:trPr>
        <w:tc>
          <w:tcPr>
            <w:tcW w:w="9353" w:type="dxa"/>
            <w:gridSpan w:val="10"/>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trPr>
          <w:trHeight w:val="1105" w:hRule="atLeast"/>
        </w:trPr>
        <w:tc>
          <w:tcPr>
            <w:tcW w:w="59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3.1.</w:t>
            </w:r>
          </w:p>
        </w:tc>
        <w:tc>
          <w:tcPr>
            <w:tcW w:w="27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Чел.</w:t>
            </w:r>
          </w:p>
        </w:tc>
        <w:tc>
          <w:tcPr>
            <w:tcW w:w="185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Журнал учета обращений Ресурсного центра поддержки общественных инициатив г.Шарыпово</w:t>
            </w:r>
          </w:p>
        </w:tc>
        <w:tc>
          <w:tcPr>
            <w:tcW w:w="69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300</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300</w:t>
            </w:r>
          </w:p>
        </w:tc>
        <w:tc>
          <w:tcPr>
            <w:tcW w:w="6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300</w:t>
            </w:r>
          </w:p>
        </w:tc>
        <w:tc>
          <w:tcPr>
            <w:tcW w:w="72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300</w:t>
            </w:r>
          </w:p>
        </w:tc>
      </w:tr>
      <w:tr>
        <w:trPr>
          <w:trHeight w:val="1105" w:hRule="atLeast"/>
        </w:trPr>
        <w:tc>
          <w:tcPr>
            <w:tcW w:w="59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3.2.</w:t>
            </w:r>
          </w:p>
        </w:tc>
        <w:tc>
          <w:tcPr>
            <w:tcW w:w="273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131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w:t>
            </w:r>
          </w:p>
        </w:tc>
        <w:tc>
          <w:tcPr>
            <w:tcW w:w="1852" w:type="dxa"/>
            <w:gridSpan w:val="2"/>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Годовой отчет Ресурсного центра поддержки общественных инициатив г.Шарыпово</w:t>
            </w:r>
          </w:p>
        </w:tc>
        <w:tc>
          <w:tcPr>
            <w:tcW w:w="69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65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725"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r>
    </w:tbl>
    <w:p>
      <w:pPr>
        <w:sectPr>
          <w:headerReference w:type="default" r:id="rId25"/>
          <w:headerReference w:type="first" r:id="rId26"/>
          <w:type w:val="nextPage"/>
          <w:pgSz w:w="11906" w:h="16838"/>
          <w:pgMar w:left="1701" w:right="851" w:gutter="0" w:header="720" w:top="1134" w:footer="0" w:bottom="1134"/>
          <w:pgNumType w:fmt="decimal"/>
          <w:formProt w:val="false"/>
          <w:titlePg/>
          <w:textDirection w:val="lrTb"/>
          <w:docGrid w:type="default" w:linePitch="299" w:charSpace="36864"/>
        </w:sectPr>
      </w:pPr>
    </w:p>
    <w:p>
      <w:pPr>
        <w:pStyle w:val="Normal"/>
        <w:rPr>
          <w:rFonts w:ascii="Arial" w:hAnsi="Arial" w:cs="Arial"/>
          <w:sz w:val="24"/>
          <w:szCs w:val="24"/>
        </w:rPr>
      </w:pPr>
      <w:r>
        <w:rPr>
          <w:rFonts w:cs="Arial" w:ascii="Arial" w:hAnsi="Arial"/>
          <w:sz w:val="24"/>
          <w:szCs w:val="24"/>
        </w:rPr>
      </w:r>
    </w:p>
    <w:tbl>
      <w:tblPr>
        <w:tblW w:w="49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32"/>
        <w:gridCol w:w="1269"/>
        <w:gridCol w:w="857"/>
        <w:gridCol w:w="397"/>
        <w:gridCol w:w="380"/>
        <w:gridCol w:w="605"/>
        <w:gridCol w:w="745"/>
        <w:gridCol w:w="1730"/>
        <w:gridCol w:w="1730"/>
        <w:gridCol w:w="1455"/>
        <w:gridCol w:w="1742"/>
        <w:gridCol w:w="3035"/>
      </w:tblGrid>
      <w:tr>
        <w:trPr>
          <w:trHeight w:val="2010" w:hRule="atLeast"/>
        </w:trPr>
        <w:tc>
          <w:tcPr>
            <w:tcW w:w="332"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1269"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57" w:type="dxa"/>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397"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380"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605"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745"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9692" w:type="dxa"/>
            <w:gridSpan w:val="5"/>
            <w:tcBorders/>
            <w:shd w:color="auto" w:fill="auto" w:val="clear"/>
            <w:vAlign w:val="bottom"/>
          </w:tcPr>
          <w:p>
            <w:pPr>
              <w:pStyle w:val="Normal"/>
              <w:ind w:left="3242"/>
              <w:rPr>
                <w:rFonts w:ascii="Arial" w:hAnsi="Arial" w:cs="Arial"/>
                <w:sz w:val="24"/>
                <w:szCs w:val="24"/>
              </w:rPr>
            </w:pPr>
            <w:r>
              <w:rPr>
                <w:rFonts w:cs="Arial" w:ascii="Arial" w:hAnsi="Arial"/>
                <w:sz w:val="24"/>
                <w:szCs w:val="24"/>
              </w:rPr>
              <w:t>Приложение № 2</w:t>
            </w:r>
          </w:p>
          <w:p>
            <w:pPr>
              <w:pStyle w:val="Normal"/>
              <w:ind w:left="3242"/>
              <w:rPr>
                <w:rFonts w:ascii="Arial" w:hAnsi="Arial" w:cs="Arial"/>
                <w:sz w:val="24"/>
                <w:szCs w:val="24"/>
              </w:rPr>
            </w:pPr>
            <w:r>
              <w:rPr>
                <w:rFonts w:cs="Arial" w:ascii="Arial" w:hAnsi="Arial"/>
                <w:sz w:val="24"/>
                <w:szCs w:val="24"/>
              </w:rPr>
              <w:t>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ХХI веке", утвержденной постановлением Администрации города Шарыпово</w:t>
            </w:r>
          </w:p>
          <w:p>
            <w:pPr>
              <w:pStyle w:val="Normal"/>
              <w:ind w:left="3242"/>
              <w:rPr>
                <w:rFonts w:ascii="Arial" w:hAnsi="Arial" w:cs="Arial"/>
                <w:sz w:val="24"/>
                <w:szCs w:val="24"/>
              </w:rPr>
            </w:pPr>
            <w:r>
              <w:rPr>
                <w:rFonts w:cs="Arial" w:ascii="Arial" w:hAnsi="Arial"/>
                <w:sz w:val="24"/>
                <w:szCs w:val="24"/>
              </w:rPr>
              <w:t>от 04.10.2013 № 238</w:t>
            </w:r>
          </w:p>
        </w:tc>
      </w:tr>
      <w:tr>
        <w:trPr>
          <w:trHeight w:val="1095" w:hRule="atLeast"/>
        </w:trPr>
        <w:tc>
          <w:tcPr>
            <w:tcW w:w="14277" w:type="dxa"/>
            <w:gridSpan w:val="12"/>
            <w:tcBorders>
              <w:bottom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Перечень мероприятий подпрограммы "Поддержка социально ориентированных некоммерческих организаций  муниципального образования г. Шарыпово"</w:t>
            </w:r>
          </w:p>
        </w:tc>
      </w:tr>
      <w:tr>
        <w:trPr>
          <w:trHeight w:val="540" w:hRule="atLeast"/>
        </w:trPr>
        <w:tc>
          <w:tcPr>
            <w:tcW w:w="332"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1269" w:type="dxa"/>
            <w:vMerge w:val="restart"/>
            <w:tcBorders>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23" w:leader="none"/>
              </w:tabs>
              <w:jc w:val="center"/>
              <w:rPr>
                <w:rFonts w:ascii="Arial" w:hAnsi="Arial" w:cs="Arial"/>
                <w:sz w:val="24"/>
                <w:szCs w:val="24"/>
              </w:rPr>
            </w:pPr>
            <w:r>
              <w:rPr>
                <w:rFonts w:cs="Arial" w:ascii="Arial" w:hAnsi="Arial"/>
                <w:sz w:val="24"/>
                <w:szCs w:val="24"/>
              </w:rPr>
              <w:t>Цели, задачи, мероприятия подпрограммы</w:t>
            </w:r>
          </w:p>
        </w:tc>
        <w:tc>
          <w:tcPr>
            <w:tcW w:w="857"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ГРБС</w:t>
            </w:r>
          </w:p>
        </w:tc>
        <w:tc>
          <w:tcPr>
            <w:tcW w:w="2127"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Код бюджетной классификации</w:t>
            </w:r>
          </w:p>
        </w:tc>
        <w:tc>
          <w:tcPr>
            <w:tcW w:w="6657" w:type="dxa"/>
            <w:gridSpan w:val="4"/>
            <w:tcBorders>
              <w:top w:val="single" w:sz="4" w:space="0" w:color="000000"/>
              <w:bottom w:val="single" w:sz="4" w:space="0" w:color="000000"/>
              <w:right w:val="single" w:sz="4" w:space="0" w:color="000000"/>
            </w:tcBorders>
            <w:shd w:color="auto" w:fill="auto" w:val="clear"/>
            <w:vAlign w:val="bottom"/>
          </w:tcPr>
          <w:p>
            <w:pPr>
              <w:pStyle w:val="Normal"/>
              <w:jc w:val="center"/>
              <w:rPr>
                <w:rFonts w:ascii="Arial" w:hAnsi="Arial" w:cs="Arial"/>
                <w:sz w:val="24"/>
                <w:szCs w:val="24"/>
              </w:rPr>
            </w:pPr>
            <w:r>
              <w:rPr>
                <w:rFonts w:cs="Arial" w:ascii="Arial" w:hAnsi="Arial"/>
                <w:sz w:val="24"/>
                <w:szCs w:val="24"/>
              </w:rPr>
              <w:t>Расходы по годам реализации подпрограммы, тыс. рублей</w:t>
            </w:r>
          </w:p>
        </w:tc>
        <w:tc>
          <w:tcPr>
            <w:tcW w:w="3035" w:type="dxa"/>
            <w:vMerge w:val="restart"/>
            <w:tcBorders>
              <w:left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332"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69"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85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39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ГРБС</w:t>
            </w:r>
          </w:p>
        </w:tc>
        <w:tc>
          <w:tcPr>
            <w:tcW w:w="38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РзПр</w:t>
            </w:r>
          </w:p>
        </w:tc>
        <w:tc>
          <w:tcPr>
            <w:tcW w:w="605" w:type="dxa"/>
            <w:tcBorders>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ЦСР</w:t>
            </w:r>
          </w:p>
        </w:tc>
        <w:tc>
          <w:tcPr>
            <w:tcW w:w="74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ВР</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2025</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2026</w:t>
            </w:r>
          </w:p>
        </w:tc>
        <w:tc>
          <w:tcPr>
            <w:tcW w:w="145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2027</w:t>
            </w:r>
          </w:p>
        </w:tc>
        <w:tc>
          <w:tcPr>
            <w:tcW w:w="174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итого на очередной финансовый год и плановый период 2024-2026 годы</w:t>
            </w:r>
          </w:p>
        </w:tc>
        <w:tc>
          <w:tcPr>
            <w:tcW w:w="3035"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300"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w:t>
            </w:r>
          </w:p>
        </w:tc>
        <w:tc>
          <w:tcPr>
            <w:tcW w:w="1269"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w:t>
            </w:r>
          </w:p>
        </w:tc>
        <w:tc>
          <w:tcPr>
            <w:tcW w:w="85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w:t>
            </w:r>
          </w:p>
        </w:tc>
        <w:tc>
          <w:tcPr>
            <w:tcW w:w="39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4</w:t>
            </w:r>
          </w:p>
        </w:tc>
        <w:tc>
          <w:tcPr>
            <w:tcW w:w="38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w:t>
            </w:r>
          </w:p>
        </w:tc>
        <w:tc>
          <w:tcPr>
            <w:tcW w:w="605" w:type="dxa"/>
            <w:tcBorders>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w:t>
            </w:r>
          </w:p>
        </w:tc>
        <w:tc>
          <w:tcPr>
            <w:tcW w:w="74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8</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w:t>
            </w:r>
          </w:p>
        </w:tc>
        <w:tc>
          <w:tcPr>
            <w:tcW w:w="145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w:t>
            </w:r>
          </w:p>
        </w:tc>
        <w:tc>
          <w:tcPr>
            <w:tcW w:w="1742" w:type="dxa"/>
            <w:tcBorders>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11</w:t>
            </w:r>
          </w:p>
        </w:tc>
        <w:tc>
          <w:tcPr>
            <w:tcW w:w="3035" w:type="dxa"/>
            <w:tcBorders>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12</w:t>
            </w:r>
          </w:p>
        </w:tc>
      </w:tr>
      <w:tr>
        <w:trPr>
          <w:trHeight w:val="521" w:hRule="atLeast"/>
        </w:trPr>
        <w:tc>
          <w:tcPr>
            <w:tcW w:w="14277" w:type="dxa"/>
            <w:gridSpan w:val="12"/>
            <w:tcBorders>
              <w:top w:val="single" w:sz="4" w:space="0" w:color="000000"/>
              <w:left w:val="single" w:sz="4" w:space="0" w:color="000000"/>
              <w:bottom w:val="single" w:sz="4" w:space="0" w:color="000000"/>
            </w:tcBorders>
            <w:shd w:color="auto" w:fill="auto" w:val="clear"/>
            <w:vAlign w:val="center"/>
          </w:tcPr>
          <w:p>
            <w:pPr>
              <w:pStyle w:val="Normal"/>
              <w:rPr>
                <w:rFonts w:ascii="Arial" w:hAnsi="Arial" w:cs="Arial"/>
                <w:bCs/>
                <w:sz w:val="24"/>
                <w:szCs w:val="24"/>
              </w:rPr>
            </w:pPr>
            <w:r>
              <w:rPr>
                <w:rFonts w:cs="Arial" w:ascii="Arial" w:hAnsi="Arial"/>
                <w:bCs/>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rHeight w:val="70"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w:t>
            </w:r>
          </w:p>
        </w:tc>
        <w:tc>
          <w:tcPr>
            <w:tcW w:w="1269"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Итого по подпрограмме:</w:t>
            </w:r>
          </w:p>
        </w:tc>
        <w:tc>
          <w:tcPr>
            <w:tcW w:w="857"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всего расходные обязательства</w:t>
            </w:r>
          </w:p>
        </w:tc>
        <w:tc>
          <w:tcPr>
            <w:tcW w:w="397"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380"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05"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45"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455"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742"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4 206,03</w:t>
            </w:r>
          </w:p>
        </w:tc>
        <w:tc>
          <w:tcPr>
            <w:tcW w:w="3035" w:type="dxa"/>
            <w:tcBorders>
              <w:bottom w:val="single" w:sz="4" w:space="0" w:color="000000"/>
              <w:right w:val="single" w:sz="4" w:space="0" w:color="000000"/>
            </w:tcBorders>
            <w:shd w:color="auto" w:fill="auto" w:val="clear"/>
            <w:vAlign w:val="bottom"/>
          </w:tcPr>
          <w:p>
            <w:pPr>
              <w:pStyle w:val="Normal"/>
              <w:rPr>
                <w:rFonts w:ascii="Arial" w:hAnsi="Arial" w:cs="Arial"/>
                <w:sz w:val="24"/>
                <w:szCs w:val="24"/>
              </w:rPr>
            </w:pPr>
            <w:r>
              <w:rPr/>
            </w:r>
          </w:p>
        </w:tc>
      </w:tr>
      <w:tr>
        <w:trPr>
          <w:trHeight w:val="420"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bCs/>
                <w:sz w:val="24"/>
                <w:szCs w:val="24"/>
              </w:rPr>
              <w:t>Задача 1. поддержка реализации проектов СОНКО, направленных на решение актуальных, социальных проблем.</w:t>
            </w:r>
          </w:p>
        </w:tc>
      </w:tr>
      <w:tr>
        <w:trPr>
          <w:trHeight w:val="2745"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1.1.</w:t>
            </w:r>
          </w:p>
        </w:tc>
        <w:tc>
          <w:tcPr>
            <w:tcW w:w="1269"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07</w:t>
            </w:r>
          </w:p>
        </w:tc>
        <w:tc>
          <w:tcPr>
            <w:tcW w:w="380"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07</w:t>
            </w:r>
          </w:p>
        </w:tc>
        <w:tc>
          <w:tcPr>
            <w:tcW w:w="605"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0730085540</w:t>
            </w:r>
          </w:p>
        </w:tc>
        <w:tc>
          <w:tcPr>
            <w:tcW w:w="745"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632,633,634,</w:t>
            </w:r>
          </w:p>
          <w:p>
            <w:pPr>
              <w:pStyle w:val="Normal"/>
              <w:jc w:val="center"/>
              <w:rPr>
                <w:rFonts w:ascii="Arial" w:hAnsi="Arial" w:cs="Arial"/>
                <w:bCs/>
                <w:sz w:val="24"/>
                <w:szCs w:val="24"/>
              </w:rPr>
            </w:pPr>
            <w:r>
              <w:rPr>
                <w:rFonts w:cs="Arial" w:ascii="Arial" w:hAnsi="Arial"/>
                <w:bCs/>
                <w:sz w:val="24"/>
                <w:szCs w:val="24"/>
              </w:rPr>
              <w:t>350</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500,00</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500,00</w:t>
            </w:r>
          </w:p>
        </w:tc>
        <w:tc>
          <w:tcPr>
            <w:tcW w:w="145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500,00</w:t>
            </w:r>
          </w:p>
        </w:tc>
        <w:tc>
          <w:tcPr>
            <w:tcW w:w="174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1 500,00</w:t>
            </w:r>
          </w:p>
        </w:tc>
        <w:tc>
          <w:tcPr>
            <w:tcW w:w="3035"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Ежегодно будет поддержано на муниципальном уровне не менее 5 проектов и не менее 4 СОНКО.</w:t>
            </w:r>
          </w:p>
        </w:tc>
      </w:tr>
      <w:tr>
        <w:trPr>
          <w:trHeight w:val="2745"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1.2.</w:t>
            </w:r>
          </w:p>
        </w:tc>
        <w:tc>
          <w:tcPr>
            <w:tcW w:w="1269"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w:t>
            </w:r>
          </w:p>
        </w:tc>
        <w:tc>
          <w:tcPr>
            <w:tcW w:w="38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w:t>
            </w:r>
          </w:p>
        </w:tc>
        <w:tc>
          <w:tcPr>
            <w:tcW w:w="60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0730075790</w:t>
            </w:r>
          </w:p>
        </w:tc>
        <w:tc>
          <w:tcPr>
            <w:tcW w:w="745" w:type="dxa"/>
            <w:tcBorders>
              <w:bottom w:val="single" w:sz="4" w:space="0" w:color="000000"/>
              <w:right w:val="single" w:sz="4" w:space="0" w:color="000000"/>
            </w:tcBorders>
            <w:shd w:color="auto" w:fill="auto" w:val="clear"/>
            <w:vAlign w:val="center"/>
          </w:tcPr>
          <w:p>
            <w:pPr>
              <w:pStyle w:val="Normal"/>
              <w:jc w:val="both"/>
              <w:rPr>
                <w:rFonts w:ascii="Arial" w:hAnsi="Arial" w:cs="Arial"/>
                <w:sz w:val="24"/>
                <w:szCs w:val="24"/>
              </w:rPr>
            </w:pPr>
            <w:r>
              <w:rPr>
                <w:rFonts w:cs="Arial" w:ascii="Arial" w:hAnsi="Arial"/>
                <w:sz w:val="24"/>
                <w:szCs w:val="24"/>
              </w:rPr>
              <w:t>632,633,634,350</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45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74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3035"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0 – субсидия предоставляется на конкурсной основе</w:t>
            </w:r>
          </w:p>
        </w:tc>
      </w:tr>
      <w:tr>
        <w:trPr>
          <w:trHeight w:val="665"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bCs/>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561"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bCs/>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trPr>
          <w:trHeight w:val="3075" w:hRule="atLeast"/>
        </w:trPr>
        <w:tc>
          <w:tcPr>
            <w:tcW w:w="332" w:type="dxa"/>
            <w:tcBorders>
              <w:left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3.1.</w:t>
            </w:r>
          </w:p>
        </w:tc>
        <w:tc>
          <w:tcPr>
            <w:tcW w:w="1269"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7"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07</w:t>
            </w:r>
          </w:p>
        </w:tc>
        <w:tc>
          <w:tcPr>
            <w:tcW w:w="380"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07</w:t>
            </w:r>
          </w:p>
        </w:tc>
        <w:tc>
          <w:tcPr>
            <w:tcW w:w="605"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0730088720</w:t>
            </w:r>
          </w:p>
        </w:tc>
        <w:tc>
          <w:tcPr>
            <w:tcW w:w="745"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611,</w:t>
            </w:r>
          </w:p>
          <w:p>
            <w:pPr>
              <w:pStyle w:val="Normal"/>
              <w:jc w:val="center"/>
              <w:rPr>
                <w:rFonts w:ascii="Arial" w:hAnsi="Arial" w:cs="Arial"/>
                <w:bCs/>
                <w:sz w:val="24"/>
                <w:szCs w:val="24"/>
              </w:rPr>
            </w:pPr>
            <w:r>
              <w:rPr>
                <w:rFonts w:cs="Arial" w:ascii="Arial" w:hAnsi="Arial"/>
                <w:bCs/>
                <w:sz w:val="24"/>
                <w:szCs w:val="24"/>
              </w:rPr>
              <w:t>612</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902,01</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902,01</w:t>
            </w:r>
          </w:p>
        </w:tc>
        <w:tc>
          <w:tcPr>
            <w:tcW w:w="145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902,01</w:t>
            </w:r>
          </w:p>
        </w:tc>
        <w:tc>
          <w:tcPr>
            <w:tcW w:w="174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2 706,3</w:t>
            </w:r>
          </w:p>
        </w:tc>
        <w:tc>
          <w:tcPr>
            <w:tcW w:w="3035"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Будет проведено не менее 12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50 информационных сообщений (публикации, статьи, аудио-, видеороликов) о деятельности институтов гражданского общества, СОНКО.</w:t>
            </w:r>
          </w:p>
        </w:tc>
      </w:tr>
      <w:tr>
        <w:trPr>
          <w:trHeight w:val="3075" w:hRule="atLeast"/>
        </w:trPr>
        <w:tc>
          <w:tcPr>
            <w:tcW w:w="332" w:type="dxa"/>
            <w:tcBorders>
              <w:left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3.2.</w:t>
            </w:r>
          </w:p>
        </w:tc>
        <w:tc>
          <w:tcPr>
            <w:tcW w:w="1269" w:type="dxa"/>
            <w:tcBorders>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Средства на частичную компенсацию расходов на повышение оплаты труда отдельным категориям работников бюджетной сферы с 01.07.2022 года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rPr>
                <w:rFonts w:ascii="Arial" w:hAnsi="Arial" w:cs="Arial"/>
                <w:sz w:val="24"/>
                <w:szCs w:val="24"/>
              </w:rPr>
            </w:pPr>
            <w:r>
              <w:rPr>
                <w:rFonts w:cs="Arial" w:ascii="Arial" w:hAnsi="Arial"/>
                <w:sz w:val="24"/>
                <w:szCs w:val="24"/>
              </w:rPr>
            </w:r>
          </w:p>
        </w:tc>
        <w:tc>
          <w:tcPr>
            <w:tcW w:w="857"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97"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w:t>
            </w:r>
          </w:p>
        </w:tc>
        <w:tc>
          <w:tcPr>
            <w:tcW w:w="380"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w:t>
            </w:r>
          </w:p>
        </w:tc>
        <w:tc>
          <w:tcPr>
            <w:tcW w:w="605"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0730010510</w:t>
            </w:r>
          </w:p>
          <w:p>
            <w:pPr>
              <w:pStyle w:val="Normal"/>
              <w:jc w:val="center"/>
              <w:rPr>
                <w:rFonts w:ascii="Arial" w:hAnsi="Arial" w:cs="Arial"/>
                <w:sz w:val="24"/>
                <w:szCs w:val="24"/>
              </w:rPr>
            </w:pPr>
            <w:r>
              <w:rPr>
                <w:rFonts w:cs="Arial" w:ascii="Arial" w:hAnsi="Arial"/>
                <w:sz w:val="24"/>
                <w:szCs w:val="24"/>
              </w:rPr>
            </w:r>
          </w:p>
        </w:tc>
        <w:tc>
          <w:tcPr>
            <w:tcW w:w="745"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w:t>
            </w:r>
          </w:p>
          <w:p>
            <w:pPr>
              <w:pStyle w:val="Normal"/>
              <w:jc w:val="center"/>
              <w:rPr>
                <w:rFonts w:ascii="Arial" w:hAnsi="Arial" w:cs="Arial"/>
                <w:sz w:val="24"/>
                <w:szCs w:val="24"/>
              </w:rPr>
            </w:pPr>
            <w:r>
              <w:rPr>
                <w:rFonts w:cs="Arial" w:ascii="Arial" w:hAnsi="Arial"/>
                <w:sz w:val="24"/>
                <w:szCs w:val="24"/>
              </w:rPr>
              <w:t>612</w:t>
            </w:r>
          </w:p>
        </w:tc>
        <w:tc>
          <w:tcPr>
            <w:tcW w:w="1730"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730"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455"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742"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3035" w:type="dxa"/>
            <w:tcBorders>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Функционирование  СОНКО.</w:t>
            </w:r>
          </w:p>
          <w:p>
            <w:pPr>
              <w:pStyle w:val="Normal"/>
              <w:rPr>
                <w:rFonts w:ascii="Arial" w:hAnsi="Arial" w:cs="Arial"/>
                <w:sz w:val="24"/>
                <w:szCs w:val="24"/>
              </w:rPr>
            </w:pPr>
            <w:r>
              <w:rPr>
                <w:rFonts w:cs="Arial" w:ascii="Arial" w:hAnsi="Arial"/>
                <w:sz w:val="24"/>
                <w:szCs w:val="24"/>
              </w:rPr>
            </w:r>
          </w:p>
        </w:tc>
      </w:tr>
      <w:tr>
        <w:trPr>
          <w:trHeight w:val="3075" w:hRule="atLeast"/>
        </w:trPr>
        <w:tc>
          <w:tcPr>
            <w:tcW w:w="332" w:type="dxa"/>
            <w:tcBorders>
              <w:left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3.3</w:t>
            </w:r>
          </w:p>
        </w:tc>
        <w:tc>
          <w:tcPr>
            <w:tcW w:w="1269"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Расходы на обеспечение специальной краевой выплаты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rPr>
                <w:rFonts w:ascii="Arial" w:hAnsi="Arial" w:cs="Arial"/>
                <w:sz w:val="24"/>
                <w:szCs w:val="24"/>
              </w:rPr>
            </w:pPr>
            <w:r>
              <w:rPr>
                <w:rFonts w:cs="Arial" w:ascii="Arial" w:hAnsi="Arial"/>
                <w:sz w:val="24"/>
                <w:szCs w:val="24"/>
              </w:rPr>
            </w:r>
          </w:p>
        </w:tc>
        <w:tc>
          <w:tcPr>
            <w:tcW w:w="857"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97"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w:t>
            </w:r>
          </w:p>
        </w:tc>
        <w:tc>
          <w:tcPr>
            <w:tcW w:w="380" w:type="dxa"/>
            <w:tcBorders>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w:t>
            </w:r>
          </w:p>
        </w:tc>
        <w:tc>
          <w:tcPr>
            <w:tcW w:w="60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0730010340</w:t>
            </w:r>
          </w:p>
        </w:tc>
        <w:tc>
          <w:tcPr>
            <w:tcW w:w="74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611,612</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73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455"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742"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3035" w:type="dxa"/>
            <w:tcBorders>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Функционирование  СОНКО.</w:t>
            </w:r>
          </w:p>
          <w:p>
            <w:pPr>
              <w:pStyle w:val="Normal"/>
              <w:rPr>
                <w:rFonts w:ascii="Arial" w:hAnsi="Arial" w:cs="Arial"/>
                <w:sz w:val="24"/>
                <w:szCs w:val="24"/>
              </w:rPr>
            </w:pPr>
            <w:r>
              <w:rPr>
                <w:rFonts w:cs="Arial" w:ascii="Arial" w:hAnsi="Arial"/>
                <w:sz w:val="24"/>
                <w:szCs w:val="24"/>
              </w:rPr>
            </w:r>
          </w:p>
        </w:tc>
      </w:tr>
    </w:tbl>
    <w:p>
      <w:pPr>
        <w:pStyle w:val="Normal"/>
        <w:jc w:val="right"/>
        <w:rPr>
          <w:rFonts w:ascii="Arial" w:hAnsi="Arial" w:cs="Arial"/>
          <w:sz w:val="24"/>
          <w:szCs w:val="24"/>
        </w:rPr>
      </w:pPr>
      <w:r>
        <w:rPr>
          <w:rFonts w:cs="Arial" w:ascii="Arial" w:hAnsi="Arial"/>
          <w:sz w:val="24"/>
          <w:szCs w:val="24"/>
        </w:rPr>
        <w:t>».</w:t>
      </w:r>
    </w:p>
    <w:sectPr>
      <w:headerReference w:type="default" r:id="rId27"/>
      <w:headerReference w:type="first" r:id="rId28"/>
      <w:type w:val="nextPage"/>
      <w:pgSz w:orient="landscape" w:w="16838" w:h="11906"/>
      <w:pgMar w:left="1134" w:right="1134" w:gutter="0" w:header="720" w:top="1135" w:footer="0" w:bottom="851"/>
      <w:pgNumType w:fmt="decimal"/>
      <w:formProt w:val="false"/>
      <w:titlePg/>
      <w:textDirection w:val="lrTb"/>
      <w:docGrid w:type="default" w:linePitch="299"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3">
              <wp:simplePos x="0" y="0"/>
              <wp:positionH relativeFrom="margin">
                <wp:align>center</wp:align>
              </wp:positionH>
              <wp:positionV relativeFrom="paragraph">
                <wp:posOffset>635</wp:posOffset>
              </wp:positionV>
              <wp:extent cx="14605" cy="146685"/>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33.35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60</w:t>
    </w:r>
    <w:r>
      <w:rPr>
        <w:sz w:val="24"/>
        <w:szCs w:val="24"/>
      </w:rPr>
      <w:fldChar w:fldCharType="end"/>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62</w:t>
    </w:r>
    <w:r>
      <w:rPr>
        <w:sz w:val="24"/>
        <w:szCs w:val="24"/>
      </w:rPr>
      <w:fldChar w:fldCharType="end"/>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69</w:t>
    </w:r>
    <w:r>
      <w:rPr>
        <w:sz w:val="24"/>
        <w:szCs w:val="24"/>
      </w:rPr>
      <w:fldChar w:fldCharType="end"/>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decimal"/>
      <w:lvlText w:val="%1."/>
      <w:lvlJc w:val="left"/>
      <w:pPr>
        <w:tabs>
          <w:tab w:val="num" w:pos="1080"/>
        </w:tabs>
        <w:ind w:left="1080" w:hanging="360"/>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11" w:hanging="360"/>
      </w:pPr>
      <w:rPr/>
    </w:lvl>
    <w:lvl w:ilvl="1">
      <w:start w:val="1"/>
      <w:numFmt w:val="lowerLetter"/>
      <w:lvlText w:val="%2."/>
      <w:lvlJc w:val="left"/>
      <w:pPr>
        <w:tabs>
          <w:tab w:val="num" w:pos="0"/>
        </w:tabs>
        <w:ind w:left="1431" w:hanging="360"/>
      </w:pPr>
      <w:rPr/>
    </w:lvl>
    <w:lvl w:ilvl="2">
      <w:start w:val="1"/>
      <w:numFmt w:val="lowerRoman"/>
      <w:lvlText w:val="%3."/>
      <w:lvlJc w:val="right"/>
      <w:pPr>
        <w:tabs>
          <w:tab w:val="num" w:pos="0"/>
        </w:tabs>
        <w:ind w:left="2151" w:hanging="180"/>
      </w:pPr>
      <w:rPr/>
    </w:lvl>
    <w:lvl w:ilvl="3">
      <w:start w:val="1"/>
      <w:numFmt w:val="decimal"/>
      <w:lvlText w:val="%4."/>
      <w:lvlJc w:val="left"/>
      <w:pPr>
        <w:tabs>
          <w:tab w:val="num" w:pos="0"/>
        </w:tabs>
        <w:ind w:left="2871" w:hanging="360"/>
      </w:pPr>
      <w:rPr/>
    </w:lvl>
    <w:lvl w:ilvl="4">
      <w:start w:val="1"/>
      <w:numFmt w:val="lowerLetter"/>
      <w:lvlText w:val="%5."/>
      <w:lvlJc w:val="left"/>
      <w:pPr>
        <w:tabs>
          <w:tab w:val="num" w:pos="0"/>
        </w:tabs>
        <w:ind w:left="3591" w:hanging="360"/>
      </w:pPr>
      <w:rPr/>
    </w:lvl>
    <w:lvl w:ilvl="5">
      <w:start w:val="1"/>
      <w:numFmt w:val="lowerRoman"/>
      <w:lvlText w:val="%6."/>
      <w:lvlJc w:val="right"/>
      <w:pPr>
        <w:tabs>
          <w:tab w:val="num" w:pos="0"/>
        </w:tabs>
        <w:ind w:left="4311" w:hanging="180"/>
      </w:pPr>
      <w:rPr/>
    </w:lvl>
    <w:lvl w:ilvl="6">
      <w:start w:val="1"/>
      <w:numFmt w:val="decimal"/>
      <w:lvlText w:val="%7."/>
      <w:lvlJc w:val="left"/>
      <w:pPr>
        <w:tabs>
          <w:tab w:val="num" w:pos="0"/>
        </w:tabs>
        <w:ind w:left="5031" w:hanging="360"/>
      </w:pPr>
      <w:rPr/>
    </w:lvl>
    <w:lvl w:ilvl="7">
      <w:start w:val="1"/>
      <w:numFmt w:val="lowerLetter"/>
      <w:lvlText w:val="%8."/>
      <w:lvlJc w:val="left"/>
      <w:pPr>
        <w:tabs>
          <w:tab w:val="num" w:pos="0"/>
        </w:tabs>
        <w:ind w:left="5751" w:hanging="360"/>
      </w:pPr>
      <w:rPr/>
    </w:lvl>
    <w:lvl w:ilvl="8">
      <w:start w:val="1"/>
      <w:numFmt w:val="lowerRoman"/>
      <w:lvlText w:val="%9."/>
      <w:lvlJc w:val="right"/>
      <w:pPr>
        <w:tabs>
          <w:tab w:val="num" w:pos="0"/>
        </w:tabs>
        <w:ind w:left="6471" w:hanging="180"/>
      </w:pPr>
      <w:rPr/>
    </w:lvl>
  </w:abstractNum>
  <w:abstractNum w:abstractNumId="6">
    <w:lvl w:ilvl="0">
      <w:start w:val="1"/>
      <w:numFmt w:val="decimal"/>
      <w:lvlText w:val="%1."/>
      <w:lvlJc w:val="left"/>
      <w:pPr>
        <w:tabs>
          <w:tab w:val="num" w:pos="0"/>
        </w:tabs>
        <w:ind w:left="1429" w:hanging="360"/>
      </w:pPr>
      <w:rPr/>
    </w:lvl>
    <w:lvl w:ilvl="1">
      <w:start w:val="1"/>
      <w:numFmt w:val="decimal"/>
      <w:lvlText w:val="%2)"/>
      <w:lvlJc w:val="left"/>
      <w:pPr>
        <w:tabs>
          <w:tab w:val="num" w:pos="0"/>
        </w:tabs>
        <w:ind w:left="2494" w:hanging="705"/>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2538"/>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Heading1">
    <w:name w:val="Heading 1"/>
    <w:basedOn w:val="Normal"/>
    <w:next w:val="Normal"/>
    <w:link w:val="1"/>
    <w:uiPriority w:val="99"/>
    <w:qFormat/>
    <w:rsid w:val="00c11cb5"/>
    <w:pPr>
      <w:keepNext w:val="true"/>
      <w:numPr>
        <w:ilvl w:val="0"/>
        <w:numId w:val="1"/>
      </w:numPr>
      <w:suppressAutoHyphens w:val="true"/>
      <w:jc w:val="both"/>
      <w:outlineLvl w:val="0"/>
    </w:pPr>
    <w:rPr>
      <w:sz w:val="28"/>
      <w:lang w:eastAsia="ar-SA"/>
    </w:rPr>
  </w:style>
  <w:style w:type="paragraph" w:styleId="Heading2">
    <w:name w:val="Heading 2"/>
    <w:basedOn w:val="Normal"/>
    <w:next w:val="Normal"/>
    <w:link w:val="2"/>
    <w:uiPriority w:val="99"/>
    <w:qFormat/>
    <w:rsid w:val="00c11cb5"/>
    <w:pPr>
      <w:keepNext w:val="true"/>
      <w:numPr>
        <w:ilvl w:val="1"/>
        <w:numId w:val="1"/>
      </w:numPr>
      <w:suppressAutoHyphens w:val="true"/>
      <w:spacing w:before="240" w:after="60"/>
      <w:jc w:val="both"/>
      <w:outlineLvl w:val="1"/>
    </w:pPr>
    <w:rPr>
      <w:rFonts w:ascii="Arial" w:hAnsi="Arial"/>
      <w:b/>
      <w:i/>
      <w:sz w:val="28"/>
      <w:lang w:eastAsia="ar-SA"/>
    </w:rPr>
  </w:style>
  <w:style w:type="paragraph" w:styleId="Heading3">
    <w:name w:val="Heading 3"/>
    <w:basedOn w:val="Normal"/>
    <w:next w:val="Normal"/>
    <w:link w:val="3"/>
    <w:uiPriority w:val="99"/>
    <w:qFormat/>
    <w:rsid w:val="00c11cb5"/>
    <w:pPr>
      <w:keepNext w:val="true"/>
      <w:numPr>
        <w:ilvl w:val="2"/>
        <w:numId w:val="1"/>
      </w:numPr>
      <w:suppressAutoHyphens w:val="true"/>
      <w:jc w:val="both"/>
      <w:outlineLvl w:val="2"/>
    </w:pPr>
    <w:rPr>
      <w:b/>
      <w:sz w:val="24"/>
      <w:lang w:eastAsia="ar-SA"/>
    </w:rPr>
  </w:style>
  <w:style w:type="paragraph" w:styleId="Heading4">
    <w:name w:val="Heading 4"/>
    <w:basedOn w:val="Normal"/>
    <w:next w:val="Normal"/>
    <w:link w:val="4"/>
    <w:uiPriority w:val="99"/>
    <w:qFormat/>
    <w:rsid w:val="00c11cb5"/>
    <w:pPr>
      <w:keepNext w:val="true"/>
      <w:numPr>
        <w:ilvl w:val="3"/>
        <w:numId w:val="1"/>
      </w:numPr>
      <w:suppressAutoHyphens w:val="true"/>
      <w:jc w:val="center"/>
      <w:outlineLvl w:val="3"/>
    </w:pPr>
    <w:rPr>
      <w:b/>
      <w:sz w:val="24"/>
      <w:lang w:eastAsia="ar-SA"/>
    </w:rPr>
  </w:style>
  <w:style w:type="paragraph" w:styleId="Heading5">
    <w:name w:val="Heading 5"/>
    <w:basedOn w:val="Normal"/>
    <w:next w:val="Normal"/>
    <w:link w:val="5"/>
    <w:uiPriority w:val="99"/>
    <w:qFormat/>
    <w:rsid w:val="00c11cb5"/>
    <w:pPr>
      <w:keepNext w:val="true"/>
      <w:numPr>
        <w:ilvl w:val="4"/>
        <w:numId w:val="1"/>
      </w:numPr>
      <w:tabs>
        <w:tab w:val="clear" w:pos="708"/>
        <w:tab w:val="left" w:pos="3402" w:leader="none"/>
        <w:tab w:val="left" w:pos="4253" w:leader="none"/>
        <w:tab w:val="left" w:pos="6521" w:leader="none"/>
      </w:tabs>
      <w:suppressAutoHyphens w:val="true"/>
      <w:ind w:right="-1047"/>
      <w:jc w:val="both"/>
      <w:outlineLvl w:val="4"/>
    </w:pPr>
    <w:rPr>
      <w:b/>
      <w:sz w:val="28"/>
      <w:lang w:eastAsia="ar-SA"/>
    </w:rPr>
  </w:style>
  <w:style w:type="paragraph" w:styleId="Heading6">
    <w:name w:val="Heading 6"/>
    <w:basedOn w:val="Normal"/>
    <w:next w:val="Normal"/>
    <w:link w:val="6"/>
    <w:uiPriority w:val="99"/>
    <w:qFormat/>
    <w:rsid w:val="00c11cb5"/>
    <w:pPr>
      <w:keepNext w:val="true"/>
      <w:numPr>
        <w:ilvl w:val="5"/>
        <w:numId w:val="1"/>
      </w:numPr>
      <w:tabs>
        <w:tab w:val="clear" w:pos="708"/>
        <w:tab w:val="left" w:pos="3402" w:leader="none"/>
        <w:tab w:val="left" w:pos="4253" w:leader="none"/>
        <w:tab w:val="left" w:pos="6521" w:leader="none"/>
      </w:tabs>
      <w:suppressAutoHyphens w:val="true"/>
      <w:ind w:right="-1047"/>
      <w:jc w:val="both"/>
      <w:outlineLvl w:val="5"/>
    </w:pPr>
    <w:rPr>
      <w:b/>
      <w:sz w:val="28"/>
      <w:lang w:eastAsia="ar-SA"/>
    </w:rPr>
  </w:style>
  <w:style w:type="paragraph" w:styleId="Heading7">
    <w:name w:val="Heading 7"/>
    <w:basedOn w:val="Normal"/>
    <w:next w:val="Normal"/>
    <w:link w:val="7"/>
    <w:uiPriority w:val="99"/>
    <w:qFormat/>
    <w:rsid w:val="00c11cb5"/>
    <w:pPr>
      <w:keepNext w:val="true"/>
      <w:numPr>
        <w:ilvl w:val="6"/>
        <w:numId w:val="1"/>
      </w:numPr>
      <w:tabs>
        <w:tab w:val="clear" w:pos="708"/>
        <w:tab w:val="left" w:pos="3402" w:leader="none"/>
        <w:tab w:val="left" w:pos="4253" w:leader="none"/>
        <w:tab w:val="left" w:pos="6521" w:leader="none"/>
      </w:tabs>
      <w:suppressAutoHyphens w:val="true"/>
      <w:ind w:right="-1047"/>
      <w:jc w:val="both"/>
      <w:outlineLvl w:val="6"/>
    </w:pPr>
    <w:rPr>
      <w:sz w:val="28"/>
      <w:lang w:eastAsia="ar-SA"/>
    </w:rPr>
  </w:style>
  <w:style w:type="paragraph" w:styleId="Heading8">
    <w:name w:val="Heading 8"/>
    <w:basedOn w:val="Normal"/>
    <w:next w:val="Normal"/>
    <w:link w:val="8"/>
    <w:uiPriority w:val="99"/>
    <w:qFormat/>
    <w:rsid w:val="00c11cb5"/>
    <w:pPr>
      <w:keepNext w:val="true"/>
      <w:numPr>
        <w:ilvl w:val="7"/>
        <w:numId w:val="1"/>
      </w:numPr>
      <w:suppressAutoHyphens w:val="true"/>
      <w:jc w:val="both"/>
      <w:outlineLvl w:val="7"/>
    </w:pPr>
    <w:rPr>
      <w:sz w:val="24"/>
      <w:lang w:eastAsia="ar-SA"/>
    </w:rPr>
  </w:style>
  <w:style w:type="paragraph" w:styleId="Heading9">
    <w:name w:val="Heading 9"/>
    <w:basedOn w:val="Normal"/>
    <w:next w:val="Normal"/>
    <w:link w:val="9"/>
    <w:uiPriority w:val="99"/>
    <w:qFormat/>
    <w:rsid w:val="00c11cb5"/>
    <w:pPr>
      <w:keepNext w:val="true"/>
      <w:numPr>
        <w:ilvl w:val="8"/>
        <w:numId w:val="1"/>
      </w:numPr>
      <w:suppressAutoHyphens w:val="true"/>
      <w:jc w:val="both"/>
      <w:outlineLvl w:val="8"/>
    </w:pPr>
    <w:rPr>
      <w:b/>
      <w:sz w:val="24"/>
      <w:lang w:eastAsia="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ed2538"/>
    <w:rPr>
      <w:color w:val="0000FF"/>
      <w:u w:val="single"/>
    </w:rPr>
  </w:style>
  <w:style w:type="character" w:styleId="1" w:customStyle="1">
    <w:name w:val="Заголовок 1 Знак"/>
    <w:basedOn w:val="DefaultParagraphFont"/>
    <w:uiPriority w:val="99"/>
    <w:qFormat/>
    <w:rsid w:val="00c11cb5"/>
    <w:rPr>
      <w:rFonts w:ascii="Times New Roman" w:hAnsi="Times New Roman" w:eastAsia="Times New Roman" w:cs="Times New Roman"/>
      <w:sz w:val="28"/>
      <w:szCs w:val="20"/>
      <w:lang w:eastAsia="ar-SA"/>
    </w:rPr>
  </w:style>
  <w:style w:type="character" w:styleId="2" w:customStyle="1">
    <w:name w:val="Заголовок 2 Знак"/>
    <w:basedOn w:val="DefaultParagraphFont"/>
    <w:uiPriority w:val="99"/>
    <w:qFormat/>
    <w:rsid w:val="00c11cb5"/>
    <w:rPr>
      <w:rFonts w:ascii="Arial" w:hAnsi="Arial" w:eastAsia="Times New Roman" w:cs="Times New Roman"/>
      <w:b/>
      <w:i/>
      <w:sz w:val="28"/>
      <w:szCs w:val="20"/>
      <w:lang w:eastAsia="ar-SA"/>
    </w:rPr>
  </w:style>
  <w:style w:type="character" w:styleId="3" w:customStyle="1">
    <w:name w:val="Заголовок 3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4" w:customStyle="1">
    <w:name w:val="Заголовок 4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5" w:customStyle="1">
    <w:name w:val="Заголовок 5 Знак"/>
    <w:basedOn w:val="DefaultParagraphFont"/>
    <w:uiPriority w:val="99"/>
    <w:qFormat/>
    <w:rsid w:val="00c11cb5"/>
    <w:rPr>
      <w:rFonts w:ascii="Times New Roman" w:hAnsi="Times New Roman" w:eastAsia="Times New Roman" w:cs="Times New Roman"/>
      <w:b/>
      <w:sz w:val="28"/>
      <w:szCs w:val="20"/>
      <w:lang w:eastAsia="ar-SA"/>
    </w:rPr>
  </w:style>
  <w:style w:type="character" w:styleId="6" w:customStyle="1">
    <w:name w:val="Заголовок 6 Знак"/>
    <w:basedOn w:val="DefaultParagraphFont"/>
    <w:uiPriority w:val="99"/>
    <w:qFormat/>
    <w:rsid w:val="00c11cb5"/>
    <w:rPr>
      <w:rFonts w:ascii="Times New Roman" w:hAnsi="Times New Roman" w:eastAsia="Times New Roman" w:cs="Times New Roman"/>
      <w:b/>
      <w:sz w:val="28"/>
      <w:szCs w:val="20"/>
      <w:lang w:eastAsia="ar-SA"/>
    </w:rPr>
  </w:style>
  <w:style w:type="character" w:styleId="7" w:customStyle="1">
    <w:name w:val="Заголовок 7 Знак"/>
    <w:basedOn w:val="DefaultParagraphFont"/>
    <w:uiPriority w:val="99"/>
    <w:qFormat/>
    <w:rsid w:val="00c11cb5"/>
    <w:rPr>
      <w:rFonts w:ascii="Times New Roman" w:hAnsi="Times New Roman" w:eastAsia="Times New Roman" w:cs="Times New Roman"/>
      <w:sz w:val="28"/>
      <w:szCs w:val="20"/>
      <w:lang w:eastAsia="ar-SA"/>
    </w:rPr>
  </w:style>
  <w:style w:type="character" w:styleId="8" w:customStyle="1">
    <w:name w:val="Заголовок 8 Знак"/>
    <w:basedOn w:val="DefaultParagraphFont"/>
    <w:uiPriority w:val="99"/>
    <w:qFormat/>
    <w:rsid w:val="00c11cb5"/>
    <w:rPr>
      <w:rFonts w:ascii="Times New Roman" w:hAnsi="Times New Roman" w:eastAsia="Times New Roman" w:cs="Times New Roman"/>
      <w:sz w:val="24"/>
      <w:szCs w:val="20"/>
      <w:lang w:eastAsia="ar-SA"/>
    </w:rPr>
  </w:style>
  <w:style w:type="character" w:styleId="9" w:customStyle="1">
    <w:name w:val="Заголовок 9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Style5" w:customStyle="1">
    <w:name w:val="Верхний колонтитул Знак"/>
    <w:basedOn w:val="DefaultParagraphFont"/>
    <w:uiPriority w:val="99"/>
    <w:qFormat/>
    <w:rsid w:val="00ba0c79"/>
    <w:rPr>
      <w:rFonts w:ascii="Times New Roman" w:hAnsi="Times New Roman" w:eastAsia="Times New Roman" w:cs="Times New Roman"/>
      <w:sz w:val="20"/>
      <w:szCs w:val="20"/>
      <w:lang w:eastAsia="ru-RU"/>
    </w:rPr>
  </w:style>
  <w:style w:type="character" w:styleId="Pagenumber">
    <w:name w:val="page number"/>
    <w:basedOn w:val="DefaultParagraphFont"/>
    <w:qFormat/>
    <w:rsid w:val="00ba0c79"/>
    <w:rPr/>
  </w:style>
  <w:style w:type="character" w:styleId="Style6" w:customStyle="1">
    <w:name w:val="Название Знак"/>
    <w:basedOn w:val="DefaultParagraphFont"/>
    <w:qFormat/>
    <w:rsid w:val="00ba0c79"/>
    <w:rPr>
      <w:rFonts w:ascii="Times New Roman" w:hAnsi="Times New Roman" w:eastAsia="Times New Roman" w:cs="Times New Roman"/>
      <w:b/>
      <w:color w:val="000000"/>
      <w:sz w:val="28"/>
      <w:szCs w:val="20"/>
    </w:rPr>
  </w:style>
  <w:style w:type="character" w:styleId="Style7" w:customStyle="1">
    <w:name w:val="Нижний колонтитул Знак"/>
    <w:basedOn w:val="DefaultParagraphFont"/>
    <w:uiPriority w:val="99"/>
    <w:qFormat/>
    <w:rsid w:val="004e5cb3"/>
    <w:rPr>
      <w:rFonts w:ascii="Times New Roman" w:hAnsi="Times New Roman" w:eastAsia="Times New Roman" w:cs="Times New Roman"/>
      <w:sz w:val="20"/>
      <w:szCs w:val="20"/>
      <w:lang w:eastAsia="ru-RU"/>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ConsNormal" w:customStyle="1">
    <w:name w:val="ConsNormal"/>
    <w:qFormat/>
    <w:rsid w:val="00ed2538"/>
    <w:pPr>
      <w:widowControl/>
      <w:bidi w:val="0"/>
      <w:spacing w:lineRule="auto" w:line="240" w:before="0" w:after="0"/>
      <w:ind w:firstLine="720" w:right="19772"/>
      <w:jc w:val="left"/>
    </w:pPr>
    <w:rPr>
      <w:rFonts w:ascii="Arial" w:hAnsi="Arial" w:eastAsia="Times New Roman" w:cs="Times New Roman"/>
      <w:color w:val="auto"/>
      <w:kern w:val="0"/>
      <w:sz w:val="20"/>
      <w:szCs w:val="20"/>
      <w:lang w:eastAsia="ru-RU" w:val="ru-RU" w:bidi="ar-SA"/>
    </w:rPr>
  </w:style>
  <w:style w:type="paragraph" w:styleId="ConsPlusNormal" w:customStyle="1">
    <w:name w:val="ConsPlusNormal"/>
    <w:qFormat/>
    <w:rsid w:val="00ed2538"/>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ListParagraph">
    <w:name w:val="List Paragraph"/>
    <w:basedOn w:val="Normal"/>
    <w:uiPriority w:val="34"/>
    <w:qFormat/>
    <w:rsid w:val="00ed2538"/>
    <w:pPr>
      <w:spacing w:lineRule="auto" w:line="276" w:before="0" w:after="200"/>
      <w:ind w:left="720"/>
      <w:contextualSpacing/>
    </w:pPr>
    <w:rPr>
      <w:rFonts w:ascii="Calibri" w:hAnsi="Calibri" w:eastAsia="Calibri"/>
      <w:sz w:val="22"/>
      <w:szCs w:val="22"/>
      <w:lang w:eastAsia="en-US"/>
    </w:rPr>
  </w:style>
  <w:style w:type="paragraph" w:styleId="11" w:customStyle="1">
    <w:name w:val="Абзац списка1"/>
    <w:basedOn w:val="Normal"/>
    <w:uiPriority w:val="99"/>
    <w:qFormat/>
    <w:rsid w:val="00ed2538"/>
    <w:pPr>
      <w:ind w:left="720"/>
    </w:pPr>
    <w:rPr/>
  </w:style>
  <w:style w:type="paragraph" w:styleId="Style10">
    <w:name w:val="Колонтитул"/>
    <w:basedOn w:val="Normal"/>
    <w:qFormat/>
    <w:pPr/>
    <w:rPr/>
  </w:style>
  <w:style w:type="paragraph" w:styleId="Header">
    <w:name w:val="Header"/>
    <w:basedOn w:val="Normal"/>
    <w:link w:val="Style5"/>
    <w:uiPriority w:val="99"/>
    <w:rsid w:val="00ba0c79"/>
    <w:pPr>
      <w:tabs>
        <w:tab w:val="clear" w:pos="708"/>
        <w:tab w:val="center" w:pos="4677" w:leader="none"/>
        <w:tab w:val="right" w:pos="9355" w:leader="none"/>
      </w:tabs>
    </w:pPr>
    <w:rPr/>
  </w:style>
  <w:style w:type="paragraph" w:styleId="21" w:customStyle="1">
    <w:name w:val="Абзац списка2"/>
    <w:basedOn w:val="Normal"/>
    <w:qFormat/>
    <w:rsid w:val="00ba0c79"/>
    <w:pPr>
      <w:ind w:left="720"/>
    </w:pPr>
    <w:rPr/>
  </w:style>
  <w:style w:type="paragraph" w:styleId="ConsPlusTitle" w:customStyle="1">
    <w:name w:val="ConsPlusTitle"/>
    <w:uiPriority w:val="99"/>
    <w:qFormat/>
    <w:rsid w:val="00ba0c79"/>
    <w:pPr>
      <w:widowControl w:val="false"/>
      <w:suppressAutoHyphens w:val="true"/>
      <w:bidi w:val="0"/>
      <w:spacing w:lineRule="atLeast" w:line="100" w:before="0" w:after="0"/>
      <w:jc w:val="left"/>
    </w:pPr>
    <w:rPr>
      <w:rFonts w:ascii="Calibri" w:hAnsi="Calibri" w:eastAsia="SimSun" w:cs="font184" w:asciiTheme="minorHAnsi" w:hAnsiTheme="minorHAnsi"/>
      <w:b/>
      <w:bCs/>
      <w:color w:val="auto"/>
      <w:kern w:val="2"/>
      <w:sz w:val="22"/>
      <w:szCs w:val="22"/>
      <w:lang w:eastAsia="ar-SA" w:val="ru-RU" w:bidi="ar-SA"/>
    </w:rPr>
  </w:style>
  <w:style w:type="paragraph" w:styleId="Default" w:customStyle="1">
    <w:name w:val="Default"/>
    <w:uiPriority w:val="99"/>
    <w:qFormat/>
    <w:rsid w:val="00ba0c79"/>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Title">
    <w:name w:val="Title"/>
    <w:basedOn w:val="Normal"/>
    <w:link w:val="Style6"/>
    <w:qFormat/>
    <w:rsid w:val="00ba0c79"/>
    <w:pPr>
      <w:jc w:val="center"/>
    </w:pPr>
    <w:rPr>
      <w:b/>
      <w:color w:val="000000"/>
      <w:sz w:val="28"/>
      <w:lang w:eastAsia="en-US"/>
    </w:rPr>
  </w:style>
  <w:style w:type="paragraph" w:styleId="ConsPlusCell" w:customStyle="1">
    <w:name w:val="ConsPlusCell"/>
    <w:uiPriority w:val="99"/>
    <w:qFormat/>
    <w:rsid w:val="001853db"/>
    <w:pPr>
      <w:widowControl w:val="false"/>
      <w:suppressAutoHyphens w:val="true"/>
      <w:bidi w:val="0"/>
      <w:spacing w:lineRule="atLeast" w:line="100" w:before="0" w:after="0"/>
      <w:jc w:val="left"/>
    </w:pPr>
    <w:rPr>
      <w:rFonts w:ascii="Calibri" w:hAnsi="Calibri" w:eastAsia="SimSun" w:cs="font291" w:asciiTheme="minorHAnsi" w:hAnsiTheme="minorHAnsi"/>
      <w:color w:val="auto"/>
      <w:kern w:val="2"/>
      <w:sz w:val="22"/>
      <w:szCs w:val="22"/>
      <w:lang w:eastAsia="ar-SA" w:val="ru-RU" w:bidi="ar-SA"/>
    </w:rPr>
  </w:style>
  <w:style w:type="paragraph" w:styleId="31" w:customStyle="1">
    <w:name w:val="Абзац списка3"/>
    <w:basedOn w:val="Normal"/>
    <w:qFormat/>
    <w:rsid w:val="00ce5471"/>
    <w:pPr>
      <w:ind w:left="720"/>
    </w:pPr>
    <w:rPr/>
  </w:style>
  <w:style w:type="paragraph" w:styleId="41" w:customStyle="1">
    <w:name w:val="Абзац списка4"/>
    <w:basedOn w:val="Normal"/>
    <w:qFormat/>
    <w:rsid w:val="00d339d8"/>
    <w:pPr>
      <w:ind w:left="720"/>
    </w:pPr>
    <w:rPr/>
  </w:style>
  <w:style w:type="paragraph" w:styleId="51" w:customStyle="1">
    <w:name w:val="Абзац списка5"/>
    <w:basedOn w:val="Normal"/>
    <w:qFormat/>
    <w:rsid w:val="007a4f88"/>
    <w:pPr>
      <w:ind w:left="720"/>
    </w:pPr>
    <w:rPr/>
  </w:style>
  <w:style w:type="paragraph" w:styleId="61" w:customStyle="1">
    <w:name w:val="Абзац списка6"/>
    <w:basedOn w:val="Normal"/>
    <w:qFormat/>
    <w:rsid w:val="00fc35ae"/>
    <w:pPr>
      <w:ind w:left="720"/>
    </w:pPr>
    <w:rPr/>
  </w:style>
  <w:style w:type="paragraph" w:styleId="71" w:customStyle="1">
    <w:name w:val="Абзац списка7"/>
    <w:basedOn w:val="Normal"/>
    <w:qFormat/>
    <w:rsid w:val="00b71dbc"/>
    <w:pPr>
      <w:ind w:left="720"/>
    </w:pPr>
    <w:rPr/>
  </w:style>
  <w:style w:type="paragraph" w:styleId="81" w:customStyle="1">
    <w:name w:val="Абзац списка8"/>
    <w:basedOn w:val="Normal"/>
    <w:qFormat/>
    <w:rsid w:val="002e41b5"/>
    <w:pPr>
      <w:ind w:left="720"/>
    </w:pPr>
    <w:rPr/>
  </w:style>
  <w:style w:type="paragraph" w:styleId="91" w:customStyle="1">
    <w:name w:val="Абзац списка9"/>
    <w:basedOn w:val="Normal"/>
    <w:qFormat/>
    <w:rsid w:val="001a2883"/>
    <w:pPr>
      <w:ind w:left="720"/>
    </w:pPr>
    <w:rPr/>
  </w:style>
  <w:style w:type="paragraph" w:styleId="10" w:customStyle="1">
    <w:name w:val="Абзац списка10"/>
    <w:basedOn w:val="Normal"/>
    <w:qFormat/>
    <w:rsid w:val="007f4e75"/>
    <w:pPr>
      <w:ind w:left="720"/>
    </w:pPr>
    <w:rPr/>
  </w:style>
  <w:style w:type="paragraph" w:styleId="Footer">
    <w:name w:val="Footer"/>
    <w:basedOn w:val="Normal"/>
    <w:link w:val="Style7"/>
    <w:uiPriority w:val="99"/>
    <w:unhideWhenUsed/>
    <w:rsid w:val="004e5cb3"/>
    <w:pPr>
      <w:tabs>
        <w:tab w:val="clear" w:pos="708"/>
        <w:tab w:val="center" w:pos="4677" w:leader="none"/>
        <w:tab w:val="right" w:pos="9355" w:leader="none"/>
      </w:tabs>
    </w:pPr>
    <w:rPr/>
  </w:style>
  <w:style w:type="paragraph" w:styleId="NoSpacing">
    <w:name w:val="No Spacing"/>
    <w:uiPriority w:val="1"/>
    <w:qFormat/>
    <w:rsid w:val="000400eb"/>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Style1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2">
    <w:name w:val="Сетка таблицы1"/>
    <w:basedOn w:val="a1"/>
    <w:uiPriority w:val="59"/>
    <w:rsid w:val="00ff2b27"/>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5">
    <w:name w:val="Table Grid"/>
    <w:basedOn w:val="a1"/>
    <w:uiPriority w:val="59"/>
    <w:rsid w:val="00ff2b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66D38B50DB390102AABC2983D929B5027C73D626E706C54D99611EEnE1DN"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header" Target="header13.xml"/><Relationship Id="rId16" Type="http://schemas.openxmlformats.org/officeDocument/2006/relationships/header" Target="header14.xml"/><Relationship Id="rId17" Type="http://schemas.openxmlformats.org/officeDocument/2006/relationships/header" Target="header15.xml"/><Relationship Id="rId18" Type="http://schemas.openxmlformats.org/officeDocument/2006/relationships/header" Target="header16.xml"/><Relationship Id="rId19" Type="http://schemas.openxmlformats.org/officeDocument/2006/relationships/header" Target="header17.xml"/><Relationship Id="rId20" Type="http://schemas.openxmlformats.org/officeDocument/2006/relationships/header" Target="header18.xml"/><Relationship Id="rId21" Type="http://schemas.openxmlformats.org/officeDocument/2006/relationships/header" Target="header19.xml"/><Relationship Id="rId22" Type="http://schemas.openxmlformats.org/officeDocument/2006/relationships/header" Target="header20.xml"/><Relationship Id="rId23" Type="http://schemas.openxmlformats.org/officeDocument/2006/relationships/header" Target="header21.xml"/><Relationship Id="rId24" Type="http://schemas.openxmlformats.org/officeDocument/2006/relationships/header" Target="header22.xml"/><Relationship Id="rId25" Type="http://schemas.openxmlformats.org/officeDocument/2006/relationships/header" Target="header23.xml"/><Relationship Id="rId26" Type="http://schemas.openxmlformats.org/officeDocument/2006/relationships/header" Target="header24.xml"/><Relationship Id="rId27" Type="http://schemas.openxmlformats.org/officeDocument/2006/relationships/header" Target="header25.xml"/><Relationship Id="rId28" Type="http://schemas.openxmlformats.org/officeDocument/2006/relationships/header" Target="header26.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8AA7-D815-4B89-A072-0DE79370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Application>LibreOffice/7.6.4.1$Windows_X86_64 LibreOffice_project/e19e193f88cd6c0525a17fb7a176ed8e6a3e2aa1</Application>
  <AppVersion>15.0000</AppVersion>
  <Pages>69</Pages>
  <Words>12649</Words>
  <Characters>92021</Characters>
  <CharactersWithSpaces>103561</CharactersWithSpaces>
  <Paragraphs>1600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2024-02-20T09:22:00Z</dcterms:created>
  <dc:creator>buh sport</dc:creator>
  <dc:description/>
  <dc:language>ru-RU</dc:language>
  <cp:lastModifiedBy/>
  <cp:lastPrinted>2020-11-12T04:39:00Z</cp:lastPrinted>
  <dcterms:modified xsi:type="dcterms:W3CDTF">2024-11-01T10:04:15Z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