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5670"/>
        <w:jc w:val="both"/>
        <w:rPr>
          <w:spacing w:val="4"/>
          <w:sz w:val="24"/>
        </w:rPr>
      </w:pPr>
      <w:r>
        <w:rPr>
          <w:spacing w:val="4"/>
          <w:sz w:val="24"/>
        </w:rPr>
        <w:t>Приложение №2</w:t>
      </w:r>
    </w:p>
    <w:p>
      <w:pPr>
        <w:pStyle w:val="Normal"/>
        <w:ind w:firstLine="5670"/>
        <w:jc w:val="both"/>
        <w:rPr>
          <w:spacing w:val="4"/>
          <w:sz w:val="24"/>
        </w:rPr>
      </w:pPr>
      <w:r>
        <w:rPr>
          <w:spacing w:val="4"/>
          <w:sz w:val="24"/>
        </w:rPr>
        <w:t>к распоряжению</w:t>
      </w:r>
    </w:p>
    <w:p>
      <w:pPr>
        <w:pStyle w:val="Normal"/>
        <w:ind w:firstLine="5670"/>
        <w:jc w:val="both"/>
        <w:rPr>
          <w:spacing w:val="4"/>
          <w:sz w:val="24"/>
        </w:rPr>
      </w:pPr>
      <w:r>
        <w:rPr>
          <w:spacing w:val="4"/>
          <w:sz w:val="24"/>
        </w:rPr>
        <w:t>Администрации города Шарыпово</w:t>
      </w:r>
    </w:p>
    <w:p>
      <w:pPr>
        <w:pStyle w:val="Normal"/>
        <w:ind w:firstLine="5670"/>
        <w:jc w:val="both"/>
        <w:rPr>
          <w:spacing w:val="4"/>
          <w:sz w:val="24"/>
        </w:rPr>
      </w:pPr>
      <w:r>
        <w:rPr>
          <w:spacing w:val="4"/>
          <w:sz w:val="24"/>
        </w:rPr>
        <w:t>от _____________№______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0" distT="0" distB="12700" distL="0" distR="22225" simplePos="0" locked="0" layoutInCell="0" allowOverlap="1" relativeHeight="3" wp14:anchorId="72ABC2D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2854325" cy="893445"/>
                <wp:effectExtent l="1270" t="1270" r="0" b="0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440" cy="8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jc w:val="center"/>
                              <w:rPr>
                                <w:color w:themeColor="text1" w:val="000000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themeColor="text1" w:val="000000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Схема движения автобусных маршрутов №5, №6, №7</w:t>
                            </w:r>
                          </w:p>
                          <w:p>
                            <w:pPr>
                              <w:pStyle w:val="Style18"/>
                              <w:jc w:val="center"/>
                              <w:rPr>
                                <w:color w:themeColor="text1" w:val="000000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themeColor="text1" w:val="000000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 период проведения работ по ремонту асфальтобетонного покрытия</w:t>
                            </w:r>
                          </w:p>
                          <w:p>
                            <w:pPr>
                              <w:pStyle w:val="Style18"/>
                              <w:jc w:val="center"/>
                              <w:rPr>
                                <w:color w:themeColor="text1" w:val="000000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themeColor="text1" w:val="000000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 12.08.2024 по 01.09.2024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path="m0,0l-2147483645,0l-2147483645,-2147483646l0,-2147483646xe" fillcolor="white" stroked="t" o:allowincell="f" style="position:absolute;margin-left:283.7pt;margin-top:0.25pt;width:224.7pt;height:70.3pt;mso-wrap-style:square;v-text-anchor:top;mso-position-horizontal:right;mso-position-horizontal-relative:margin" wp14:anchorId="72ABC2DD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8"/>
                        <w:jc w:val="center"/>
                        <w:rPr>
                          <w:color w:themeColor="text1" w:val="000000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themeColor="text1" w:val="000000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Схема движения автобусных маршрутов №5, №6, №7</w:t>
                      </w:r>
                    </w:p>
                    <w:p>
                      <w:pPr>
                        <w:pStyle w:val="Style18"/>
                        <w:jc w:val="center"/>
                        <w:rPr>
                          <w:color w:themeColor="text1" w:val="000000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themeColor="text1" w:val="000000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 период проведения работ по ремонту асфальтобетонного покрытия</w:t>
                      </w:r>
                    </w:p>
                    <w:p>
                      <w:pPr>
                        <w:pStyle w:val="Style18"/>
                        <w:jc w:val="center"/>
                        <w:rPr>
                          <w:color w:themeColor="text1" w:val="000000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themeColor="text1" w:val="000000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 12.08.2024 по 01.09.2024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bookmarkStart w:id="0" w:name="_GoBack"/>
      <w:r>
        <w:rPr/>
        <w:drawing>
          <wp:inline distT="0" distB="0" distL="0" distR="0">
            <wp:extent cx="6381750" cy="4067175"/>
            <wp:effectExtent l="0" t="0" r="0" b="0"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pacing w:val="4"/>
          <w:sz w:val="24"/>
        </w:rPr>
      </w:pPr>
      <w:r>
        <w:rPr>
          <w:spacing w:val="4"/>
          <w:sz w:val="24"/>
        </w:rPr>
      </w:r>
    </w:p>
    <w:p>
      <w:pPr>
        <w:pStyle w:val="Normal"/>
        <w:jc w:val="both"/>
        <w:rPr>
          <w:spacing w:val="4"/>
          <w:sz w:val="24"/>
        </w:rPr>
      </w:pPr>
      <w:r>
        <mc:AlternateContent>
          <mc:Choice Requires="wps">
            <w:drawing>
              <wp:anchor behindDoc="0" distT="0" distB="19050" distL="0" distR="28575" simplePos="0" locked="0" layoutInCell="0" allowOverlap="1" relativeHeight="5" wp14:anchorId="72F47FD8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295275" cy="114300"/>
                <wp:effectExtent l="6985" t="6350" r="5715" b="6350"/>
                <wp:wrapNone/>
                <wp:docPr id="3" name="Прямоугольник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114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" path="m0,0l-2147483645,0l-2147483645,-2147483646l0,-2147483646xe" fillcolor="black" stroked="t" o:allowincell="f" style="position:absolute;margin-left:0pt;margin-top:3.25pt;width:23.2pt;height:8.95pt;mso-wrap-style:none;v-text-anchor:middle;mso-position-horizontal:left;mso-position-horizontal-relative:margin" wp14:anchorId="72F47FD8">
                <v:fill o:detectmouseclick="t" type="solid" color2="white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spacing w:val="4"/>
          <w:sz w:val="24"/>
        </w:rPr>
        <w:t xml:space="preserve">         </w:t>
      </w:r>
      <w:r>
        <w:rPr>
          <w:spacing w:val="4"/>
          <w:sz w:val="24"/>
        </w:rPr>
        <w:t xml:space="preserve">- перекрытие участка </w:t>
      </w:r>
      <w:r>
        <w:rPr>
          <w:sz w:val="24"/>
        </w:rPr>
        <w:t>автомобильной дороги общего пользования местного значения ул.  Норильская от пересечения с ул. Братской до пересечения с пр. Преображенский;</w:t>
      </w:r>
    </w:p>
    <w:p>
      <w:pPr>
        <w:pStyle w:val="Normal"/>
        <w:jc w:val="both"/>
        <w:rPr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" wp14:anchorId="3887954E">
                <wp:simplePos x="0" y="0"/>
                <wp:positionH relativeFrom="margin">
                  <wp:align>left</wp:align>
                </wp:positionH>
                <wp:positionV relativeFrom="paragraph">
                  <wp:posOffset>106045</wp:posOffset>
                </wp:positionV>
                <wp:extent cx="371475" cy="295275"/>
                <wp:effectExtent l="0" t="0" r="0" b="0"/>
                <wp:wrapNone/>
                <wp:docPr id="4" name="Умножение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520" cy="295200"/>
                        </a:xfrm>
                        <a:prstGeom prst="mathMultiply">
                          <a:avLst>
                            <a:gd name="adj1" fmla="val 23520"/>
                          </a:avLst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4"/>
          <w:sz w:val="24"/>
        </w:rPr>
        <w:t xml:space="preserve">        </w:t>
      </w:r>
    </w:p>
    <w:p>
      <w:pPr>
        <w:pStyle w:val="Normal"/>
        <w:jc w:val="both"/>
        <w:rPr>
          <w:spacing w:val="4"/>
          <w:sz w:val="24"/>
        </w:rPr>
      </w:pPr>
      <w:r>
        <w:rPr>
          <w:spacing w:val="4"/>
          <w:sz w:val="24"/>
        </w:rPr>
        <w:t xml:space="preserve">          </w:t>
      </w:r>
      <w:r>
        <w:rPr>
          <w:spacing w:val="4"/>
          <w:sz w:val="24"/>
        </w:rPr>
        <w:t>- выпадающие остановки «7 мкр.», «жилой дом 50» и «Лесхоз»;</w:t>
      </w:r>
    </w:p>
    <w:p>
      <w:pPr>
        <w:pStyle w:val="Normal"/>
        <w:jc w:val="both"/>
        <w:rPr>
          <w:spacing w:val="4"/>
          <w:sz w:val="24"/>
        </w:rPr>
      </w:pPr>
      <w:r>
        <w:rPr>
          <w:spacing w:val="4"/>
          <w:sz w:val="24"/>
        </w:rPr>
      </w:r>
    </w:p>
    <w:p>
      <w:pPr>
        <w:pStyle w:val="Normal"/>
        <w:suppressAutoHyphens w:val="false"/>
        <w:rPr>
          <w:spacing w:val="4"/>
          <w:sz w:val="24"/>
        </w:rPr>
      </w:pPr>
      <w:r>
        <mc:AlternateContent>
          <mc:Choice Requires="wps">
            <w:drawing>
              <wp:anchor behindDoc="0" distT="0" distB="19050" distL="0" distR="19050" simplePos="0" locked="0" layoutInCell="0" allowOverlap="1" relativeHeight="7" wp14:anchorId="3CD7DB9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85750" cy="342900"/>
                <wp:effectExtent l="6350" t="6350" r="6350" b="6350"/>
                <wp:wrapNone/>
                <wp:docPr id="5" name="Надпись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jc w:val="center"/>
                              <w:rPr>
                                <w:color w:themeColor="text1" w:val="000000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themeColor="text1" w:val="000000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7" path="m0,0l-2147483645,0l-2147483645,-2147483646l0,-2147483646xe" fillcolor="white" stroked="t" o:allowincell="f" style="position:absolute;margin-left:0pt;margin-top:0.4pt;width:22.45pt;height:26.95pt;mso-wrap-style:square;v-text-anchor:top;mso-position-horizontal:left;mso-position-horizontal-relative:margin" wp14:anchorId="3CD7DB91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Style18"/>
                        <w:jc w:val="center"/>
                        <w:rPr>
                          <w:color w:themeColor="text1" w:val="000000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themeColor="text1" w:val="000000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pacing w:val="4"/>
          <w:sz w:val="24"/>
        </w:rPr>
        <w:t xml:space="preserve">         </w:t>
      </w:r>
    </w:p>
    <w:p>
      <w:pPr>
        <w:pStyle w:val="Normal"/>
        <w:jc w:val="both"/>
        <w:rPr>
          <w:sz w:val="24"/>
        </w:rPr>
      </w:pPr>
      <w:r>
        <w:rPr>
          <w:spacing w:val="4"/>
          <w:sz w:val="24"/>
        </w:rPr>
        <w:t xml:space="preserve">         </w:t>
      </w:r>
      <w:r>
        <w:rPr>
          <w:sz w:val="24"/>
        </w:rPr>
        <w:t>- взамен выпадающих остановок посадка/высадка пассажиров будет осуществляться по ул. Братской на остановке «МФЦ».</w:t>
      </w:r>
    </w:p>
    <w:p>
      <w:pPr>
        <w:pStyle w:val="Normal"/>
        <w:suppressAutoHyphens w:val="false"/>
        <w:rPr>
          <w:sz w:val="24"/>
        </w:rPr>
      </w:pPr>
      <w:r>
        <w:rPr>
          <w:sz w:val="24"/>
        </w:rPr>
      </w:r>
    </w:p>
    <w:p>
      <w:pPr>
        <w:pStyle w:val="Normal"/>
        <w:suppressAutoHyphens w:val="false"/>
        <w:jc w:val="both"/>
        <w:rPr>
          <w:sz w:val="24"/>
        </w:rPr>
      </w:pPr>
      <w:r>
        <w:rPr>
          <w:sz w:val="24"/>
        </w:rPr>
        <w:t xml:space="preserve">Движение автобусов </w:t>
      </w:r>
      <w:r>
        <w:rPr>
          <w:b/>
          <w:sz w:val="24"/>
        </w:rPr>
        <w:t>по маршрутам №9 и №10</w:t>
      </w:r>
      <w:r>
        <w:rPr>
          <w:sz w:val="24"/>
        </w:rPr>
        <w:t xml:space="preserve"> без изменений согласно действующего расписания.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sectPr>
      <w:type w:val="nextPage"/>
      <w:pgSz w:w="11906" w:h="16838"/>
      <w:pgMar w:left="851" w:right="850" w:gutter="0" w:header="0" w:top="70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G Time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5f3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eastAsia="ru-RU" w:val="ru-RU" w:bidi="ar-SA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9c3a7c"/>
    <w:pPr>
      <w:keepNext w:val="true"/>
      <w:widowControl w:val="false"/>
      <w:pBdr>
        <w:top w:val="thinThickSmallGap" w:sz="24" w:space="1" w:color="000000"/>
      </w:pBdr>
      <w:suppressAutoHyphens w:val="false"/>
      <w:jc w:val="center"/>
      <w:outlineLvl w:val="4"/>
    </w:pPr>
    <w:rPr>
      <w:b/>
      <w:color w:val="000000"/>
      <w:spacing w:val="-18"/>
      <w:sz w:val="2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" w:customStyle="1">
    <w:name w:val="Body text_"/>
    <w:basedOn w:val="DefaultParagraphFont"/>
    <w:link w:val="Bodytext11"/>
    <w:qFormat/>
    <w:rsid w:val="00ca5f3e"/>
    <w:rPr>
      <w:spacing w:val="5"/>
      <w:sz w:val="25"/>
      <w:szCs w:val="25"/>
      <w:shd w:fill="FFFFFF" w:val="clear"/>
    </w:rPr>
  </w:style>
  <w:style w:type="character" w:styleId="Style13" w:customStyle="1">
    <w:name w:val="Основной текст с отступом Знак"/>
    <w:basedOn w:val="DefaultParagraphFont"/>
    <w:semiHidden/>
    <w:qFormat/>
    <w:rsid w:val="00ca5f3e"/>
    <w:rPr>
      <w:rFonts w:ascii="Times New Roman" w:hAnsi="Times New Roman" w:eastAsia="Times New Roman" w:cs="Times New Roman"/>
      <w:b/>
      <w:sz w:val="28"/>
      <w:szCs w:val="20"/>
      <w:shd w:fill="FFFFFF" w:val="clear"/>
      <w:lang w:eastAsia="ru-RU"/>
    </w:rPr>
  </w:style>
  <w:style w:type="character" w:styleId="Style14" w:customStyle="1">
    <w:name w:val="Название Знак"/>
    <w:basedOn w:val="DefaultParagraphFont"/>
    <w:qFormat/>
    <w:rsid w:val="00ca5f3e"/>
    <w:rPr>
      <w:rFonts w:ascii="Times New Roman" w:hAnsi="Times New Roman" w:eastAsia="Times New Roman" w:cs="Times New Roman"/>
      <w:w w:val="117"/>
      <w:sz w:val="28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ca5f3e"/>
    <w:rPr>
      <w:rFonts w:ascii="Segoe UI" w:hAnsi="Segoe UI" w:eastAsia="Times New Roman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3e7ff5"/>
    <w:rPr>
      <w:color w:themeColor="hyperlink" w:val="0563C1"/>
      <w:u w:val="single"/>
    </w:rPr>
  </w:style>
  <w:style w:type="character" w:styleId="5" w:customStyle="1">
    <w:name w:val="Заголовок 5 Знак"/>
    <w:basedOn w:val="DefaultParagraphFont"/>
    <w:semiHidden/>
    <w:qFormat/>
    <w:rsid w:val="009c3a7c"/>
    <w:rPr>
      <w:rFonts w:ascii="Times New Roman" w:hAnsi="Times New Roman" w:eastAsia="Times New Roman" w:cs="Times New Roman"/>
      <w:b/>
      <w:color w:val="000000"/>
      <w:spacing w:val="-18"/>
      <w:sz w:val="26"/>
      <w:szCs w:val="20"/>
      <w:lang w:eastAsia="ru-RU"/>
    </w:rPr>
  </w:style>
  <w:style w:type="paragraph" w:styleId="Style16">
    <w:name w:val="Заголовок"/>
    <w:basedOn w:val="Normal"/>
    <w:next w:val="BodyText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1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1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Bodytext11" w:customStyle="1">
    <w:name w:val="Body text1"/>
    <w:basedOn w:val="Normal"/>
    <w:link w:val="Bodytext"/>
    <w:qFormat/>
    <w:rsid w:val="00ca5f3e"/>
    <w:pPr>
      <w:shd w:val="clear" w:color="auto" w:fill="FFFFFF"/>
      <w:spacing w:lineRule="exact" w:line="326" w:before="2100" w:after="900"/>
      <w:jc w:val="both"/>
    </w:pPr>
    <w:rPr>
      <w:rFonts w:ascii="Calibri" w:hAnsi="Calibri" w:eastAsia="Calibri" w:cs="" w:asciiTheme="minorHAnsi" w:cstheme="minorBidi" w:eastAsiaTheme="minorHAnsi" w:hAnsiTheme="minorHAnsi"/>
      <w:spacing w:val="5"/>
      <w:sz w:val="25"/>
      <w:szCs w:val="25"/>
      <w:lang w:eastAsia="en-US"/>
    </w:rPr>
  </w:style>
  <w:style w:type="paragraph" w:styleId="Style18" w:customStyle="1">
    <w:name w:val="Содержимое врезки"/>
    <w:basedOn w:val="Normal"/>
    <w:qFormat/>
    <w:rsid w:val="00ca5f3e"/>
    <w:pPr/>
    <w:rPr/>
  </w:style>
  <w:style w:type="paragraph" w:styleId="BodyTextIndent">
    <w:name w:val="Body Text Indent"/>
    <w:basedOn w:val="Normal"/>
    <w:link w:val="Style13"/>
    <w:semiHidden/>
    <w:unhideWhenUsed/>
    <w:rsid w:val="00ca5f3e"/>
    <w:pPr>
      <w:widowControl w:val="false"/>
      <w:shd w:val="clear" w:color="auto" w:fill="FFFFFF"/>
      <w:suppressAutoHyphens w:val="false"/>
      <w:spacing w:lineRule="exact" w:line="270"/>
      <w:ind w:hanging="194" w:left="641"/>
      <w:jc w:val="center"/>
    </w:pPr>
    <w:rPr>
      <w:b/>
      <w:szCs w:val="20"/>
    </w:rPr>
  </w:style>
  <w:style w:type="paragraph" w:styleId="Title">
    <w:name w:val="Title"/>
    <w:basedOn w:val="Normal"/>
    <w:link w:val="Style14"/>
    <w:qFormat/>
    <w:rsid w:val="00ca5f3e"/>
    <w:pPr>
      <w:suppressAutoHyphens w:val="false"/>
      <w:jc w:val="center"/>
    </w:pPr>
    <w:rPr>
      <w:w w:val="117"/>
      <w:szCs w:val="20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ca5f3e"/>
    <w:pPr/>
    <w:rPr>
      <w:rFonts w:ascii="Segoe UI" w:hAnsi="Segoe UI" w:cs="Segoe UI"/>
      <w:sz w:val="18"/>
      <w:szCs w:val="18"/>
    </w:rPr>
  </w:style>
  <w:style w:type="paragraph" w:styleId="1" w:customStyle="1">
    <w:name w:val="Обычный1"/>
    <w:qFormat/>
    <w:rsid w:val="00693af6"/>
    <w:pPr>
      <w:widowControl/>
      <w:bidi w:val="0"/>
      <w:spacing w:lineRule="auto" w:line="240"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Application>LibreOffice/7.6.4.1$Windows_X86_64 LibreOffice_project/e19e193f88cd6c0525a17fb7a176ed8e6a3e2aa1</Application>
  <AppVersion>15.0000</AppVersion>
  <Pages>1</Pages>
  <Words>86</Words>
  <Characters>562</Characters>
  <CharactersWithSpaces>682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2023-04-17T09:06:00Z</dcterms:created>
  <dc:creator>Чайников В.Н.</dc:creator>
  <dc:description/>
  <dc:language>ru-RU</dc:language>
  <cp:lastModifiedBy>rev</cp:lastModifiedBy>
  <cp:lastPrinted>2024-08-09T02:59:00Z</cp:lastPrinted>
  <dcterms:modified xsi:type="dcterms:W3CDTF">2024-08-09T03:33:00Z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