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5"/>
          <w:szCs w:val="25"/>
        </w:rPr>
        <w:t xml:space="preserve">Город Шарыпово Красноярского края </w:t>
      </w:r>
    </w:p>
    <w:p>
      <w:pPr>
        <w:pStyle w:val="Normal"/>
        <w:jc w:val="center"/>
        <w:rPr/>
      </w:pPr>
      <w:r>
        <w:rPr>
          <w:b/>
          <w:sz w:val="25"/>
          <w:szCs w:val="25"/>
        </w:rPr>
        <w:t>Комитет по управлению муниципальным имуществом и земельными отношениями Администрации города Шарыпово</w:t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ПРИКАЗ </w:t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04.03.2024                                                                                                                      № 13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Style20"/>
        <w:spacing w:lineRule="auto" w:line="240" w:before="0" w:after="0"/>
        <w:ind w:left="0" w:right="0"/>
        <w:contextualSpacing/>
        <w:rPr/>
      </w:pPr>
      <w:r>
        <w:rPr>
          <w:sz w:val="25"/>
          <w:szCs w:val="25"/>
        </w:rPr>
        <w:t>О внесении изменений в приказ</w:t>
      </w:r>
    </w:p>
    <w:p>
      <w:pPr>
        <w:pStyle w:val="Style20"/>
        <w:spacing w:lineRule="auto" w:line="240" w:before="0" w:after="0"/>
        <w:ind w:left="0" w:right="535"/>
        <w:contextualSpacing/>
        <w:rPr>
          <w:sz w:val="25"/>
          <w:szCs w:val="25"/>
        </w:rPr>
      </w:pPr>
      <w:r>
        <w:rPr>
          <w:sz w:val="25"/>
          <w:szCs w:val="25"/>
        </w:rPr>
        <w:t>от 07.02.2024 № 10 «О проведении</w:t>
      </w:r>
    </w:p>
    <w:p>
      <w:pPr>
        <w:pStyle w:val="Style20"/>
        <w:spacing w:lineRule="auto" w:line="240" w:before="0" w:after="0"/>
        <w:ind w:left="0" w:right="535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аукциона на право заключения договора </w:t>
      </w:r>
    </w:p>
    <w:p>
      <w:pPr>
        <w:pStyle w:val="Style20"/>
        <w:spacing w:lineRule="auto" w:line="240" w:before="0" w:after="0"/>
        <w:ind w:left="0" w:right="535"/>
        <w:contextualSpacing/>
        <w:rPr>
          <w:sz w:val="25"/>
          <w:szCs w:val="25"/>
        </w:rPr>
      </w:pPr>
      <w:r>
        <w:rPr>
          <w:sz w:val="25"/>
          <w:szCs w:val="25"/>
        </w:rPr>
        <w:t>аренды земельного участка, находящегося</w:t>
      </w:r>
    </w:p>
    <w:p>
      <w:pPr>
        <w:pStyle w:val="Style20"/>
        <w:spacing w:lineRule="auto" w:line="240" w:before="0" w:after="0"/>
        <w:ind w:left="0" w:right="0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в государственной собственности» </w:t>
      </w:r>
    </w:p>
    <w:p>
      <w:pPr>
        <w:pStyle w:val="Normal"/>
        <w:spacing w:before="0" w:after="0"/>
        <w:contextualSpacing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numPr>
          <w:ilvl w:val="0"/>
          <w:numId w:val="0"/>
        </w:numPr>
        <w:autoSpaceDE w:val="false"/>
        <w:ind w:firstLine="540" w:right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0"/>
        <w:spacing w:lineRule="auto" w:line="240" w:before="0" w:after="0"/>
        <w:ind w:left="0" w:right="0"/>
        <w:contextualSpacing/>
        <w:rPr/>
      </w:pPr>
      <w:r>
        <w:rPr>
          <w:sz w:val="25"/>
          <w:szCs w:val="25"/>
        </w:rPr>
        <w:tab/>
        <w:t>В соответствие со статьями 39.11, 39.12, 39.13 Земельного кодекса РФ, Гражданским кодексом РФ, Положением о Комитете по управлению муниципальным имуществом и земельными отношениями Администрации города Шарыпово, утвержденного Постановлением Администрации города Шарыпово от 27.08.2012                 № 151, руководствуясь Распоряжениями Администрации города Шарыпово от 20.06.2023 № 843, от 22.12.2023 № 2130 «О проведении аукциона на право заключения договора аренды земельного участка, находящегося в государственной собственности» ПРИКАЗЫВАЮ: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firstLine="708" w:left="0" w:right="0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Внести изменения в приложение №1, №2 Извещения о проведении </w:t>
      </w:r>
    </w:p>
    <w:p>
      <w:pPr>
        <w:pStyle w:val="Style20"/>
        <w:tabs>
          <w:tab w:val="clear" w:pos="708"/>
          <w:tab w:val="left" w:pos="8505" w:leader="none"/>
        </w:tabs>
        <w:spacing w:lineRule="auto" w:line="240" w:before="0" w:after="0"/>
        <w:ind w:left="0" w:right="0"/>
        <w:contextualSpacing/>
        <w:rPr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открытого аукциона в электронной форме на право заключения договоров аренды земельных участков, к приказу КУМИ Администрации города Шарыпово от 07.02.2024 № 10 «О проведении аукциона на право заключения договора аренды земельного участка, находящегося в государственной собственности», согласно приложению к настоящему приказу.</w:t>
      </w:r>
    </w:p>
    <w:p>
      <w:pPr>
        <w:pStyle w:val="Normal"/>
        <w:numPr>
          <w:ilvl w:val="0"/>
          <w:numId w:val="2"/>
        </w:numPr>
        <w:autoSpaceDE w:val="false"/>
        <w:ind w:firstLine="709" w:left="0" w:right="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Разместить изменения в извещении о проведении открытого аукциона и документацию об аукционе на официальном сайте Администрации города Шарыпово https://sharypovo.gosuslugi.ru и официальном сайте РФ в сети Интернет для размещения информации о проведении торгов www.torgi.gov.ru, на торговой платформе www.roseltorg.ru</w:t>
      </w:r>
    </w:p>
    <w:p>
      <w:pPr>
        <w:pStyle w:val="Normal"/>
        <w:numPr>
          <w:ilvl w:val="0"/>
          <w:numId w:val="2"/>
        </w:numPr>
        <w:autoSpaceDE w:val="false"/>
        <w:ind w:firstLine="709" w:left="0" w:right="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Контроль за выполнением настоящего приказа возложить на начальника отдела по земельно-имущественным отношениям КУМИ Администрации                                г. Шарыпово Иванову И.А.</w:t>
      </w:r>
    </w:p>
    <w:p>
      <w:pPr>
        <w:pStyle w:val="Normal"/>
        <w:ind w:firstLine="708" w:right="0"/>
        <w:jc w:val="both"/>
        <w:rPr/>
      </w:pPr>
      <w:r>
        <w:rPr>
          <w:sz w:val="25"/>
          <w:szCs w:val="25"/>
        </w:rPr>
        <w:t>4. Приказ вступает в силу со дня подписания.</w:t>
      </w:r>
    </w:p>
    <w:p>
      <w:pPr>
        <w:pStyle w:val="Normal"/>
        <w:ind w:left="795" w:right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795" w:right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795" w:right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Руководитель КУМИ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Администрации г. Шарыпово                                                                     О.Г. Андриянова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  <w:r>
        <w:br w:type="page"/>
      </w:r>
    </w:p>
    <w:p>
      <w:pPr>
        <w:pStyle w:val="Normal"/>
        <w:widowControl w:val="false"/>
        <w:ind w:firstLine="567" w:right="0"/>
        <w:jc w:val="right"/>
        <w:rPr>
          <w:lang w:eastAsia="ar-SA"/>
        </w:rPr>
      </w:pPr>
      <w:r>
        <w:rPr>
          <w:lang w:eastAsia="ar-SA"/>
        </w:rPr>
        <w:t>Приложение №1</w:t>
      </w:r>
    </w:p>
    <w:p>
      <w:pPr>
        <w:pStyle w:val="Normal"/>
        <w:widowControl w:val="false"/>
        <w:ind w:firstLine="567" w:right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ind w:firstLine="567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В Комитет по управлению муниципальным имуществом и земельными отношениями Администрации города Шарыпово Красноярского края</w:t>
      </w:r>
    </w:p>
    <w:p>
      <w:pPr>
        <w:pStyle w:val="Normal"/>
        <w:suppressAutoHyphens w:val="true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suppressAutoHyphens w:val="true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ЗАЯВКА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bCs/>
          <w:kern w:val="2"/>
          <w:sz w:val="26"/>
          <w:szCs w:val="26"/>
          <w:lang w:eastAsia="ar-SA"/>
        </w:rPr>
      </w:pPr>
      <w:r>
        <w:rPr>
          <w:bCs/>
          <w:kern w:val="2"/>
          <w:sz w:val="26"/>
          <w:szCs w:val="26"/>
          <w:lang w:eastAsia="ar-SA"/>
        </w:rPr>
        <w:t>НА УЧАСТИЕ В АУКЦИОНЕ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b/>
          <w:bCs/>
          <w:kern w:val="2"/>
          <w:sz w:val="16"/>
          <w:szCs w:val="16"/>
          <w:lang w:eastAsia="ar-SA"/>
        </w:rPr>
      </w:pPr>
      <w:r>
        <w:rPr>
          <w:b/>
          <w:bCs/>
          <w:kern w:val="2"/>
          <w:sz w:val="16"/>
          <w:szCs w:val="16"/>
          <w:lang w:eastAsia="ar-SA"/>
        </w:rPr>
        <w:t>(все графы заполняются в электронном виде)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b/>
          <w:bCs/>
          <w:kern w:val="2"/>
          <w:sz w:val="26"/>
          <w:szCs w:val="26"/>
          <w:lang w:eastAsia="ar-SA"/>
        </w:rPr>
      </w:pPr>
      <w:r>
        <w:rPr>
          <w:b/>
          <w:bCs/>
          <w:kern w:val="2"/>
          <w:sz w:val="26"/>
          <w:szCs w:val="26"/>
          <w:lang w:eastAsia="ar-SA"/>
        </w:rPr>
      </w:r>
    </w:p>
    <w:p>
      <w:pPr>
        <w:pStyle w:val="Normal"/>
        <w:suppressAutoHyphens w:val="true"/>
        <w:rPr/>
      </w:pPr>
      <w:r>
        <w:rPr>
          <w:lang w:eastAsia="ar-SA"/>
        </w:rPr>
        <w:t>«___»______________20____г.</w:t>
        <w:tab/>
        <w:tab/>
        <w:tab/>
        <w:tab/>
        <w:tab/>
        <w:t xml:space="preserve">     </w:t>
        <w:tab/>
        <w:t xml:space="preserve">                                  г. Шарыпово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both"/>
        <w:rPr>
          <w:u w:val="single"/>
          <w:lang w:eastAsia="ar-SA"/>
        </w:rPr>
      </w:pPr>
      <w:r>
        <w:rPr>
          <w:lang w:eastAsia="ar-SA"/>
        </w:rPr>
        <w:t>_____________________________________________________________________________________________</w:t>
      </w:r>
    </w:p>
    <w:p>
      <w:pPr>
        <w:pStyle w:val="Normal"/>
        <w:suppressAutoHyphens w:val="true"/>
        <w:jc w:val="center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(полное наименование юридического лица, подающего заявку)</w:t>
      </w:r>
    </w:p>
    <w:p>
      <w:pPr>
        <w:pStyle w:val="Normal"/>
        <w:suppressAutoHyphens w:val="true"/>
        <w:spacing w:before="0" w:after="120"/>
        <w:rPr>
          <w:lang w:eastAsia="ar-SA"/>
        </w:rPr>
      </w:pPr>
      <w:r>
        <w:rPr>
          <w:lang w:eastAsia="ar-SA"/>
        </w:rPr>
        <w:t>именуем___ далее  Претендент,  в лице ___________________________________________________________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lang w:eastAsia="ar-SA"/>
        </w:rPr>
        <w:tab/>
        <w:tab/>
        <w:tab/>
        <w:tab/>
        <w:tab/>
        <w:tab/>
      </w:r>
      <w:r>
        <w:rPr>
          <w:sz w:val="16"/>
          <w:szCs w:val="16"/>
          <w:lang w:eastAsia="ar-SA"/>
        </w:rPr>
        <w:t>(фамилия,   имя, отчество, должность)</w:t>
      </w:r>
    </w:p>
    <w:p>
      <w:pPr>
        <w:pStyle w:val="Normal"/>
        <w:suppressAutoHyphens w:val="true"/>
        <w:spacing w:before="0" w:after="120"/>
        <w:rPr>
          <w:lang w:eastAsia="ar-SA"/>
        </w:rPr>
      </w:pPr>
      <w:r>
        <w:rPr>
          <w:lang w:eastAsia="ar-SA"/>
        </w:rPr>
        <w:t>действующего на основании ____________________________________________________________________</w:t>
      </w:r>
    </w:p>
    <w:p>
      <w:pPr>
        <w:pStyle w:val="Normal"/>
        <w:suppressAutoHyphens w:val="true"/>
        <w:spacing w:before="0" w:after="120"/>
        <w:rPr/>
      </w:pPr>
      <w:r>
        <w:rPr>
          <w:lang w:eastAsia="ar-SA"/>
        </w:rPr>
        <w:tab/>
        <w:tab/>
        <w:tab/>
        <w:tab/>
        <w:tab/>
        <w:tab/>
      </w:r>
      <w:r>
        <w:rPr>
          <w:sz w:val="16"/>
          <w:szCs w:val="16"/>
          <w:lang w:eastAsia="ar-SA"/>
        </w:rPr>
        <w:t>(наименование документа)</w:t>
      </w:r>
    </w:p>
    <w:p>
      <w:pPr>
        <w:pStyle w:val="Normal"/>
        <w:suppressAutoHyphens w:val="true"/>
        <w:jc w:val="both"/>
        <w:rPr>
          <w:b/>
          <w:u w:val="single"/>
          <w:lang w:eastAsia="ar-SA"/>
        </w:rPr>
      </w:pPr>
      <w:r>
        <w:rPr>
          <w:lang w:eastAsia="ar-SA"/>
        </w:rPr>
        <w:t>_____________________________________________________________________________________________</w:t>
      </w:r>
    </w:p>
    <w:p>
      <w:pPr>
        <w:pStyle w:val="Normal"/>
        <w:suppressAutoHyphens w:val="true"/>
        <w:spacing w:lineRule="auto" w:line="480"/>
        <w:jc w:val="center"/>
        <w:rPr/>
      </w:pPr>
      <w:r>
        <w:rPr>
          <w:lang w:eastAsia="ar-SA"/>
        </w:rPr>
        <w:t>(</w:t>
      </w:r>
      <w:r>
        <w:rPr>
          <w:sz w:val="16"/>
          <w:szCs w:val="16"/>
          <w:lang w:eastAsia="ar-SA"/>
        </w:rPr>
        <w:t>фамилия, имя, отчество и паспортные данные физического лица,  подающего заявку)</w:t>
      </w:r>
    </w:p>
    <w:p>
      <w:pPr>
        <w:pStyle w:val="Normal"/>
        <w:suppressAutoHyphens w:val="true"/>
        <w:spacing w:lineRule="auto" w:line="480"/>
        <w:jc w:val="center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</w:t>
      </w:r>
    </w:p>
    <w:p>
      <w:pPr>
        <w:pStyle w:val="Normal"/>
        <w:suppressAutoHyphens w:val="true"/>
        <w:spacing w:lineRule="auto" w:line="228"/>
        <w:jc w:val="both"/>
        <w:rPr>
          <w:lang w:eastAsia="ar-SA"/>
        </w:rPr>
      </w:pPr>
      <w:r>
        <w:rPr>
          <w:lang w:eastAsia="ar-SA"/>
        </w:rPr>
        <w:t>именуем___  далее – Претендент, принимая решение об участии в открытом по составу участников и по форме подачи предложений о цене аукционе по продаже права на заключение договора аренды земельного участка, местоположение:_ ______________________________________________________________________.</w:t>
      </w:r>
    </w:p>
    <w:p>
      <w:pPr>
        <w:pStyle w:val="Normal"/>
        <w:suppressAutoHyphens w:val="true"/>
        <w:spacing w:lineRule="auto" w:line="228"/>
        <w:jc w:val="both"/>
        <w:rPr>
          <w:lang w:eastAsia="ar-SA"/>
        </w:rPr>
      </w:pPr>
      <w:r>
        <w:rPr>
          <w:lang w:eastAsia="ar-SA"/>
        </w:rPr>
        <w:t>обязуется:</w:t>
      </w:r>
    </w:p>
    <w:p>
      <w:pPr>
        <w:pStyle w:val="Normal"/>
        <w:suppressAutoHyphens w:val="true"/>
        <w:ind w:firstLine="720" w:right="0"/>
        <w:jc w:val="both"/>
        <w:rPr/>
      </w:pPr>
      <w:r>
        <w:rPr>
          <w:lang w:eastAsia="ar-SA"/>
        </w:rPr>
        <w:t>1) соблюдать условия аукциона (порядок проведения, дата, время и место проведения), содержащиеся в информационном сообщении о продаже права на заключение договора аренды земельного участка, а также порядок проведения аукциона, установленный Земельным Кодексом Российской Федерации;</w:t>
      </w:r>
    </w:p>
    <w:p>
      <w:pPr>
        <w:pStyle w:val="Normal"/>
        <w:suppressAutoHyphens w:val="true"/>
        <w:ind w:firstLine="720" w:right="0"/>
        <w:jc w:val="both"/>
        <w:rPr>
          <w:lang w:eastAsia="ar-SA"/>
        </w:rPr>
      </w:pPr>
      <w:r>
        <w:rPr>
          <w:bCs/>
          <w:shd w:fill="FFFFFF" w:val="clear"/>
          <w:lang w:eastAsia="ar-SA"/>
        </w:rPr>
        <w:t>2) дать согласие на обработку, хранение и использование своих персональных данных в соответствии с требованиями Федерального Закона от 27.07.2007г.  №152-ФЗ «О защите персональных данных»;</w:t>
      </w:r>
    </w:p>
    <w:p>
      <w:pPr>
        <w:pStyle w:val="Normal"/>
        <w:suppressAutoHyphens w:val="true"/>
        <w:ind w:firstLine="720" w:right="0"/>
        <w:jc w:val="both"/>
        <w:rPr/>
      </w:pPr>
      <w:r>
        <w:rPr>
          <w:lang w:eastAsia="ar-SA"/>
        </w:rPr>
        <w:t>3) в случае признания победителем аукциона заключить договор аренды земельного участка не ранее, чем через 10 дней со дня размещения информации о результатах аукциона на официальном сайте и уплатить стоимость, установленную по результатам аукциона, в соответствии с договором аренды земельного участка;</w:t>
      </w:r>
    </w:p>
    <w:p>
      <w:pPr>
        <w:pStyle w:val="Normal"/>
        <w:suppressAutoHyphens w:val="true"/>
        <w:ind w:firstLine="720" w:right="0"/>
        <w:jc w:val="both"/>
        <w:rPr>
          <w:lang w:eastAsia="ar-SA"/>
        </w:rPr>
      </w:pPr>
      <w:r>
        <w:rPr>
          <w:lang w:eastAsia="ar-SA"/>
        </w:rPr>
        <w:t xml:space="preserve">4) ознакомиться и принять информацию, связанную с проведением аукциона посредством сети Интернет либо СМС оповещения. </w:t>
      </w:r>
    </w:p>
    <w:p>
      <w:pPr>
        <w:pStyle w:val="Normal"/>
        <w:suppressAutoHyphens w:val="true"/>
        <w:spacing w:before="0" w:after="120"/>
        <w:ind w:firstLine="720" w:right="0"/>
        <w:rPr>
          <w:lang w:eastAsia="ar-SA"/>
        </w:rPr>
      </w:pPr>
      <w:r>
        <w:rPr>
          <w:lang w:eastAsia="ar-SA"/>
        </w:rPr>
        <w:t>Информацию прошу направлять__________________________________________________________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lang w:eastAsia="ar-SA"/>
        </w:rPr>
        <w:tab/>
        <w:tab/>
        <w:tab/>
        <w:tab/>
        <w:tab/>
        <w:tab/>
        <w:tab/>
      </w:r>
      <w:r>
        <w:rPr>
          <w:sz w:val="16"/>
          <w:szCs w:val="16"/>
          <w:lang w:eastAsia="ar-SA"/>
        </w:rPr>
        <w:t>(адрес электронной почты, номер мобильного телефона)</w:t>
      </w:r>
    </w:p>
    <w:p>
      <w:pPr>
        <w:pStyle w:val="Normal"/>
        <w:suppressAutoHyphens w:val="true"/>
        <w:spacing w:before="0" w:after="120"/>
        <w:ind w:firstLine="720" w:right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spacing w:before="0" w:after="120"/>
        <w:ind w:firstLine="720" w:right="0"/>
        <w:rPr/>
      </w:pPr>
      <w:r>
        <w:rPr>
          <w:lang w:eastAsia="ar-SA"/>
        </w:rPr>
        <w:t>Адрес и банковские реквизиты Претендента:_______________________________________________ _____________________________________________________________________________________________</w:t>
      </w:r>
    </w:p>
    <w:p>
      <w:pPr>
        <w:pStyle w:val="Normal"/>
        <w:suppressAutoHyphens w:val="true"/>
        <w:spacing w:before="0" w:after="120"/>
        <w:ind w:firstLine="720" w:right="0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spacing w:before="0" w:after="120"/>
        <w:ind w:firstLine="720" w:right="0"/>
        <w:rPr>
          <w:lang w:eastAsia="ar-SA"/>
        </w:rPr>
      </w:pPr>
      <w:r>
        <w:rPr>
          <w:lang w:eastAsia="ar-SA"/>
        </w:rPr>
        <w:t>Подпись Претендента (его полномочного представителя)</w:t>
      </w:r>
    </w:p>
    <w:p>
      <w:pPr>
        <w:pStyle w:val="Normal"/>
        <w:suppressAutoHyphens w:val="true"/>
        <w:spacing w:before="0" w:after="120"/>
        <w:ind w:firstLine="720" w:right="0"/>
        <w:rPr>
          <w:b/>
          <w:lang w:eastAsia="ar-SA"/>
        </w:rPr>
      </w:pPr>
      <w:r>
        <w:rPr>
          <w:b/>
          <w:lang w:eastAsia="ar-SA"/>
        </w:rPr>
        <w:t>_________________________________ /________________________/</w:t>
      </w:r>
    </w:p>
    <w:p>
      <w:pPr>
        <w:pStyle w:val="Normal"/>
        <w:suppressAutoHyphens w:val="true"/>
        <w:spacing w:before="0" w:after="120"/>
        <w:ind w:firstLine="720" w:right="0"/>
        <w:rPr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spacing w:before="0" w:after="120"/>
        <w:ind w:firstLine="720" w:right="0"/>
        <w:rPr>
          <w:lang w:eastAsia="ar-SA"/>
        </w:rPr>
      </w:pPr>
      <w:r>
        <w:rPr>
          <w:lang w:eastAsia="ar-SA"/>
        </w:rPr>
        <w:t xml:space="preserve">М.П. </w:t>
        <w:tab/>
        <w:tab/>
        <w:tab/>
        <w:t xml:space="preserve"> «______» ___________________ 20___г.</w:t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ConsPlusNonformat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ОПИСЬ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документов прилагаемых к заявке на участие в аукционе в электронном виде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представленных 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(полное наименование юридического лица или фамилия, имя, отчество подающего заявку)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лице_______________________________________________________, действующего(ей) на основании_____________________________________________________подтверждает, что для участия в электронном аукционе на заключение договора аренды земельного участка, местоположение ____________________________________________________, представляются нижеперечисленные документы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32"/>
        </w:rPr>
      </w:pPr>
      <w:r>
        <w:rPr>
          <w:rFonts w:cs="Times New Roman"/>
          <w:sz w:val="32"/>
        </w:rPr>
      </w:r>
    </w:p>
    <w:tbl>
      <w:tblPr>
        <w:tblW w:w="953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2"/>
        <w:gridCol w:w="4902"/>
        <w:gridCol w:w="2087"/>
        <w:gridCol w:w="1887"/>
      </w:tblGrid>
      <w:tr>
        <w:trPr>
          <w:trHeight w:val="387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 </w:t>
              <w:br/>
              <w:t>п/п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rmal"/>
        <w:autoSpaceDE w:val="false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/>
        <w:t>___________________________________                          _____________________              _________________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>Наименование должности                                                                          подпись                                                    Ф.И.О.</w:t>
      </w:r>
    </w:p>
    <w:p>
      <w:pPr>
        <w:pStyle w:val="Normal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sectPr>
      <w:type w:val="nextPage"/>
      <w:pgSz w:w="11906" w:h="16838"/>
      <w:pgMar w:left="1701" w:right="707" w:gutter="0" w:header="0" w:top="851" w:footer="0" w:bottom="9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lineRule="exact" w:line="278"/>
      <w:ind w:hanging="0" w:left="0" w:right="96"/>
      <w:outlineLvl w:val="0"/>
    </w:pPr>
    <w:rPr>
      <w:color w:val="000000"/>
      <w:spacing w:val="-3"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spacing w:lineRule="exact" w:line="278"/>
      <w:ind w:hanging="0" w:left="0" w:right="96"/>
      <w:outlineLvl w:val="1"/>
    </w:pPr>
    <w:rPr>
      <w:color w:val="000000"/>
      <w:spacing w:val="-3"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Style11">
    <w:name w:val="Основной шрифт абзаца"/>
    <w:qFormat/>
    <w:rPr/>
  </w:style>
  <w:style w:type="character" w:styleId="Hyperlink">
    <w:name w:val="Hyperlink"/>
    <w:rPr>
      <w:color w:val="0000FF"/>
      <w:u w:val="single"/>
    </w:rPr>
  </w:style>
  <w:style w:type="character" w:styleId="Style12">
    <w:name w:val="Текст Знак"/>
    <w:qFormat/>
    <w:rPr>
      <w:rFonts w:ascii="Courier New" w:hAnsi="Courier New" w:cs="Courier New"/>
      <w:lang w:val="ru-RU" w:bidi="ar-SA"/>
    </w:rPr>
  </w:style>
  <w:style w:type="character" w:styleId="Style13">
    <w:name w:val="Основной текст с отступом Знак"/>
    <w:qFormat/>
    <w:rPr>
      <w:sz w:val="24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 w:val="false"/>
      <w:autoSpaceDE w:val="false"/>
      <w:ind w:hanging="2700" w:left="2700" w:right="0"/>
    </w:pPr>
    <w:rPr>
      <w:sz w:val="24"/>
      <w:lang w:val="ru-RU"/>
    </w:rPr>
  </w:style>
  <w:style w:type="paragraph" w:styleId="Style16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">
    <w:name w:val="Основной текст с отступом 2"/>
    <w:basedOn w:val="Normal"/>
    <w:qFormat/>
    <w:pPr>
      <w:ind w:hanging="0" w:left="180" w:right="0"/>
    </w:pPr>
    <w:rPr>
      <w:sz w:val="24"/>
      <w:szCs w:val="24"/>
    </w:rPr>
  </w:style>
  <w:style w:type="paragraph" w:styleId="Style18">
    <w:name w:val="Текст"/>
    <w:basedOn w:val="Normal"/>
    <w:qFormat/>
    <w:pPr>
      <w:autoSpaceDE w:val="false"/>
    </w:pPr>
    <w:rPr>
      <w:rFonts w:ascii="Courier New" w:hAnsi="Courier New" w:cs="Courier New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19">
    <w:name w:val="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Цитата"/>
    <w:basedOn w:val="Normal"/>
    <w:qFormat/>
    <w:pPr>
      <w:spacing w:lineRule="auto" w:line="360"/>
      <w:ind w:hanging="0" w:left="720" w:right="535"/>
      <w:jc w:val="both"/>
    </w:pPr>
    <w:rPr>
      <w:sz w:val="24"/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autoSpaceDE w:val="false"/>
    </w:pPr>
    <w:rPr/>
  </w:style>
  <w:style w:type="paragraph" w:styleId="ConsNormal">
    <w:name w:val="ConsNormal"/>
    <w:qFormat/>
    <w:pPr>
      <w:widowControl w:val="false"/>
      <w:autoSpaceDE w:val="false"/>
      <w:bidi w:val="0"/>
      <w:ind w:firstLine="720" w:left="0" w:right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FootnoteText">
    <w:name w:val="Footnote Text"/>
    <w:basedOn w:val="Normal"/>
    <w:pPr/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Абзац списка"/>
    <w:basedOn w:val="Normal"/>
    <w:qFormat/>
    <w:pPr>
      <w:spacing w:before="0" w:after="0"/>
      <w:ind w:hanging="0" w:left="720" w:right="0"/>
      <w:contextualSpacing/>
    </w:pPr>
    <w:rPr>
      <w:sz w:val="24"/>
      <w:szCs w:val="24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LibreOffice/7.6.5.2$Windows_X86_64 LibreOffice_project/38d5f62f85355c192ef5f1dd47c5c0c0c6d6598b</Application>
  <AppVersion>15.0000</AppVersion>
  <Pages>6</Pages>
  <Words>531</Words>
  <Characters>4759</Characters>
  <CharactersWithSpaces>5872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2024-03-05T13:01:00Z</dcterms:created>
  <dc:creator>Трункин М.А.</dc:creator>
  <dc:description/>
  <dc:language>ru-RU</dc:language>
  <cp:lastModifiedBy>КУМИ секретарь</cp:lastModifiedBy>
  <cp:lastPrinted>2024-03-05T11:38:00Z</cp:lastPrinted>
  <dcterms:modified xsi:type="dcterms:W3CDTF">2024-03-05T13:01:00Z</dcterms:modified>
  <cp:revision>2</cp:revision>
  <dc:subject/>
  <dc:title>Город Шарыпово Красноярского  края</dc:title>
</cp:coreProperties>
</file>