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570"/>
      </w:tblGrid>
      <w:tr w:rsidR="00014578" w:rsidRPr="00A02938" w14:paraId="5A34B78E" w14:textId="77777777" w:rsidTr="006A297A">
        <w:tc>
          <w:tcPr>
            <w:tcW w:w="9570" w:type="dxa"/>
            <w:shd w:val="clear" w:color="auto" w:fill="auto"/>
          </w:tcPr>
          <w:p w14:paraId="5FBE88E7" w14:textId="77777777" w:rsidR="007D6E3A" w:rsidRDefault="00014578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b/>
              </w:rPr>
              <w:t xml:space="preserve">КОНТРОЛЬНО-СЧЁТНАЯ ПАЛАТА </w:t>
            </w:r>
          </w:p>
          <w:p w14:paraId="2B96FB55" w14:textId="77777777" w:rsidR="00014578" w:rsidRPr="00E82B1D" w:rsidRDefault="007D6E3A" w:rsidP="007D6E3A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>
              <w:rPr>
                <w:b/>
              </w:rPr>
              <w:t>ШАРЫПОВСКОГО МУНИЦИПАЛЬНОГО ОКРУГА</w:t>
            </w:r>
          </w:p>
        </w:tc>
      </w:tr>
      <w:tr w:rsidR="00014578" w:rsidRPr="00A02938" w14:paraId="51887502" w14:textId="77777777" w:rsidTr="006A297A">
        <w:tc>
          <w:tcPr>
            <w:tcW w:w="9570" w:type="dxa"/>
            <w:shd w:val="clear" w:color="auto" w:fill="auto"/>
          </w:tcPr>
          <w:p w14:paraId="3372ADF6" w14:textId="59E00271" w:rsidR="00014578" w:rsidRPr="00E82B1D" w:rsidRDefault="003F6E0E" w:rsidP="006871F9">
            <w:pPr>
              <w:tabs>
                <w:tab w:val="left" w:pos="0"/>
              </w:tabs>
              <w:ind w:right="-1"/>
              <w:jc w:val="center"/>
              <w:rPr>
                <w:b/>
              </w:rPr>
            </w:pPr>
            <w:r w:rsidRPr="00E82B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F9817A" wp14:editId="77C19E3A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83820</wp:posOffset>
                      </wp:positionV>
                      <wp:extent cx="5486400" cy="0"/>
                      <wp:effectExtent l="7620" t="9525" r="11430" b="952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D50D9A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4pt,6.6pt" to="446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" strokeweight="1pt"/>
                  </w:pict>
                </mc:Fallback>
              </mc:AlternateContent>
            </w:r>
          </w:p>
        </w:tc>
      </w:tr>
      <w:tr w:rsidR="00014578" w:rsidRPr="00A02938" w14:paraId="48FABB2E" w14:textId="77777777" w:rsidTr="006A297A">
        <w:tc>
          <w:tcPr>
            <w:tcW w:w="9570" w:type="dxa"/>
            <w:shd w:val="clear" w:color="auto" w:fill="auto"/>
          </w:tcPr>
          <w:p w14:paraId="7AFDA1DE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noProof/>
              </w:rPr>
            </w:pPr>
            <w:r w:rsidRPr="00E82B1D">
              <w:t>ул. Горького, д. 14А, г. Шарыпово, Красноярского края, 662314,</w:t>
            </w:r>
            <w:r w:rsidRPr="00E82B1D">
              <w:rPr>
                <w:noProof/>
              </w:rPr>
              <w:t xml:space="preserve"> конт. тел. 2-1</w:t>
            </w:r>
            <w:r w:rsidR="00193C0D">
              <w:rPr>
                <w:noProof/>
              </w:rPr>
              <w:t>9</w:t>
            </w:r>
            <w:r w:rsidRPr="00E82B1D">
              <w:rPr>
                <w:noProof/>
              </w:rPr>
              <w:t>-</w:t>
            </w:r>
            <w:r w:rsidR="0067797C" w:rsidRPr="00E82B1D">
              <w:rPr>
                <w:noProof/>
              </w:rPr>
              <w:t>5</w:t>
            </w:r>
            <w:r w:rsidRPr="00E82B1D">
              <w:rPr>
                <w:noProof/>
              </w:rPr>
              <w:t>6</w:t>
            </w:r>
          </w:p>
          <w:p w14:paraId="6F37C12D" w14:textId="77777777" w:rsidR="00014578" w:rsidRPr="00E82B1D" w:rsidRDefault="00014578" w:rsidP="006871F9">
            <w:pPr>
              <w:tabs>
                <w:tab w:val="left" w:pos="0"/>
              </w:tabs>
              <w:ind w:right="-1"/>
              <w:jc w:val="center"/>
              <w:rPr>
                <w:b/>
                <w:lang w:val="en-US"/>
              </w:rPr>
            </w:pPr>
            <w:r w:rsidRPr="00E82B1D">
              <w:t>Е</w:t>
            </w:r>
            <w:r w:rsidRPr="00E82B1D">
              <w:rPr>
                <w:lang w:val="en-US"/>
              </w:rPr>
              <w:t xml:space="preserve"> – mail: </w:t>
            </w:r>
            <w:r w:rsidRPr="00E82B1D">
              <w:rPr>
                <w:color w:val="000080"/>
                <w:u w:val="single"/>
                <w:lang w:val="en-US"/>
              </w:rPr>
              <w:t>KSP</w:t>
            </w:r>
            <w:hyperlink r:id="rId8" w:history="1">
              <w:r w:rsidRPr="00E82B1D">
                <w:rPr>
                  <w:rStyle w:val="a4"/>
                  <w:color w:val="000080"/>
                  <w:lang w:val="en-US"/>
                </w:rPr>
                <w:t>sharypovo@yandex.ru</w:t>
              </w:r>
            </w:hyperlink>
          </w:p>
        </w:tc>
      </w:tr>
    </w:tbl>
    <w:p w14:paraId="55EBB9D6" w14:textId="77777777" w:rsidR="00C550C9" w:rsidRDefault="00C550C9" w:rsidP="00D81A5F">
      <w:pPr>
        <w:jc w:val="both"/>
        <w:rPr>
          <w:sz w:val="28"/>
          <w:szCs w:val="28"/>
        </w:rPr>
      </w:pPr>
    </w:p>
    <w:p w14:paraId="4F4536AF" w14:textId="77777777" w:rsidR="005D4A33" w:rsidRPr="00A02938" w:rsidRDefault="005D4A33" w:rsidP="00D81A5F">
      <w:pPr>
        <w:jc w:val="both"/>
        <w:rPr>
          <w:sz w:val="28"/>
          <w:szCs w:val="28"/>
        </w:rPr>
      </w:pPr>
    </w:p>
    <w:p w14:paraId="2D4FBFA7" w14:textId="77777777" w:rsidR="00014578" w:rsidRPr="005D4A33" w:rsidRDefault="00014578" w:rsidP="006871F9">
      <w:pPr>
        <w:jc w:val="center"/>
        <w:rPr>
          <w:b/>
          <w:sz w:val="28"/>
          <w:szCs w:val="28"/>
        </w:rPr>
      </w:pPr>
      <w:r w:rsidRPr="005D4A33">
        <w:rPr>
          <w:b/>
          <w:sz w:val="28"/>
          <w:szCs w:val="28"/>
        </w:rPr>
        <w:t>Заключение</w:t>
      </w:r>
    </w:p>
    <w:p w14:paraId="6778289B" w14:textId="77777777" w:rsidR="00FD62E9" w:rsidRPr="00C42725" w:rsidRDefault="00E60E2B" w:rsidP="00A15E28">
      <w:pPr>
        <w:pStyle w:val="p6"/>
        <w:jc w:val="center"/>
      </w:pPr>
      <w:r w:rsidRPr="00550577">
        <w:t>на проект постановления администрации Шарыповского муниципального округа «О внесении и</w:t>
      </w:r>
      <w:r w:rsidRPr="00550577">
        <w:t>з</w:t>
      </w:r>
      <w:r w:rsidRPr="00550577">
        <w:t xml:space="preserve">менений в постановление </w:t>
      </w:r>
      <w:r w:rsidR="008447B5">
        <w:t>А</w:t>
      </w:r>
      <w:r w:rsidRPr="00550577">
        <w:t>дминистрации города Шарыпово от 1</w:t>
      </w:r>
      <w:r w:rsidR="008447B5">
        <w:t>4</w:t>
      </w:r>
      <w:r w:rsidRPr="00550577">
        <w:t>.1</w:t>
      </w:r>
      <w:r w:rsidR="008447B5">
        <w:t>0</w:t>
      </w:r>
      <w:r w:rsidRPr="00550577">
        <w:t>.2025 № 2</w:t>
      </w:r>
      <w:r w:rsidR="008447B5">
        <w:t>1</w:t>
      </w:r>
      <w:r w:rsidR="00EE499A">
        <w:t>9</w:t>
      </w:r>
      <w:r w:rsidRPr="00550577">
        <w:t xml:space="preserve"> «Об утвержд</w:t>
      </w:r>
      <w:r w:rsidRPr="00550577">
        <w:t>е</w:t>
      </w:r>
      <w:r w:rsidRPr="00550577">
        <w:t>нии  муниципальной программы Шарыповского муниципального округа</w:t>
      </w:r>
      <w:r w:rsidRPr="009E34FA">
        <w:t xml:space="preserve"> «</w:t>
      </w:r>
      <w:r w:rsidR="00887D6C">
        <w:t>Р</w:t>
      </w:r>
      <w:r w:rsidR="00EE499A">
        <w:t>еформирование и м</w:t>
      </w:r>
      <w:r w:rsidR="00EE499A">
        <w:t>о</w:t>
      </w:r>
      <w:r w:rsidR="00EE499A">
        <w:t>дернизация жилищно-коммунального хозяйства и повышение энергетической эффективности</w:t>
      </w:r>
      <w:r w:rsidR="00887D6C">
        <w:t>»</w:t>
      </w:r>
      <w:r w:rsidRPr="009E34FA">
        <w:t xml:space="preserve"> </w:t>
      </w:r>
      <w:r w:rsidRPr="00CA36D0">
        <w:t xml:space="preserve">(в ред. от </w:t>
      </w:r>
      <w:r>
        <w:t>13</w:t>
      </w:r>
      <w:r w:rsidRPr="00CA36D0">
        <w:t>.</w:t>
      </w:r>
      <w:r>
        <w:t>11</w:t>
      </w:r>
      <w:r w:rsidRPr="00CA36D0">
        <w:t>.20</w:t>
      </w:r>
      <w:r>
        <w:t>25</w:t>
      </w:r>
      <w:r w:rsidR="00F75846">
        <w:t>, от 19.02.2026</w:t>
      </w:r>
      <w:r w:rsidR="00450F34">
        <w:t>, от 22.04.2026</w:t>
      </w:r>
      <w:r>
        <w:t>)</w:t>
      </w:r>
    </w:p>
    <w:p w14:paraId="07BAB255" w14:textId="77777777" w:rsidR="00014578" w:rsidRPr="002D3577" w:rsidRDefault="00EE499A" w:rsidP="00D81A5F">
      <w:pPr>
        <w:spacing w:line="480" w:lineRule="auto"/>
        <w:ind w:firstLine="567"/>
        <w:jc w:val="both"/>
        <w:rPr>
          <w:bCs/>
        </w:rPr>
      </w:pPr>
      <w:r>
        <w:rPr>
          <w:bCs/>
        </w:rPr>
        <w:t>2</w:t>
      </w:r>
      <w:r w:rsidR="00450F34">
        <w:rPr>
          <w:bCs/>
        </w:rPr>
        <w:t>8</w:t>
      </w:r>
      <w:r w:rsidR="00F73DDC" w:rsidRPr="00FF53F7">
        <w:rPr>
          <w:bCs/>
        </w:rPr>
        <w:t xml:space="preserve"> </w:t>
      </w:r>
      <w:r w:rsidR="00F75846">
        <w:rPr>
          <w:bCs/>
        </w:rPr>
        <w:t>апреля</w:t>
      </w:r>
      <w:r w:rsidR="00014578" w:rsidRPr="00FF53F7">
        <w:rPr>
          <w:bCs/>
        </w:rPr>
        <w:t xml:space="preserve"> 20</w:t>
      </w:r>
      <w:r w:rsidR="003C5866" w:rsidRPr="00FF53F7">
        <w:rPr>
          <w:bCs/>
        </w:rPr>
        <w:t>2</w:t>
      </w:r>
      <w:r w:rsidR="00C42725" w:rsidRPr="00FF53F7">
        <w:rPr>
          <w:bCs/>
        </w:rPr>
        <w:t>6</w:t>
      </w:r>
      <w:r w:rsidR="00280E5D" w:rsidRPr="00FF53F7">
        <w:rPr>
          <w:bCs/>
        </w:rPr>
        <w:t xml:space="preserve"> года</w:t>
      </w:r>
      <w:r w:rsidR="00280E5D" w:rsidRPr="005D4A33">
        <w:rPr>
          <w:bCs/>
        </w:rPr>
        <w:tab/>
      </w:r>
      <w:r w:rsidR="00280E5D" w:rsidRPr="005D4A33">
        <w:rPr>
          <w:bCs/>
        </w:rPr>
        <w:tab/>
      </w:r>
      <w:r w:rsidR="000B4FEF" w:rsidRPr="005D4A33">
        <w:rPr>
          <w:bCs/>
        </w:rPr>
        <w:tab/>
        <w:t xml:space="preserve">                                </w:t>
      </w:r>
      <w:r w:rsidR="005C76C5">
        <w:rPr>
          <w:bCs/>
        </w:rPr>
        <w:t xml:space="preserve">                   </w:t>
      </w:r>
      <w:r w:rsidR="00014578" w:rsidRPr="005D4A33">
        <w:rPr>
          <w:bCs/>
        </w:rPr>
        <w:t xml:space="preserve">№ </w:t>
      </w:r>
      <w:r w:rsidR="00F75846">
        <w:rPr>
          <w:bCs/>
        </w:rPr>
        <w:t>5</w:t>
      </w:r>
      <w:r w:rsidR="00450F34">
        <w:rPr>
          <w:bCs/>
        </w:rPr>
        <w:t>7</w:t>
      </w:r>
    </w:p>
    <w:p w14:paraId="20580933" w14:textId="77777777" w:rsidR="003A0ED6" w:rsidRPr="005D4A33" w:rsidRDefault="003A0ED6" w:rsidP="0003410A">
      <w:pPr>
        <w:pStyle w:val="a5"/>
        <w:spacing w:before="0" w:beforeAutospacing="0" w:after="0" w:afterAutospacing="0"/>
        <w:ind w:firstLine="709"/>
        <w:jc w:val="both"/>
      </w:pPr>
      <w:r w:rsidRPr="005D4A33">
        <w:t xml:space="preserve">Настоящее экспертное заключение подготовлено </w:t>
      </w:r>
      <w:r w:rsidR="00A15E28">
        <w:t>аудитором</w:t>
      </w:r>
      <w:r w:rsidRPr="005D4A33">
        <w:t xml:space="preserve"> Контрольно-счётной палаты </w:t>
      </w:r>
      <w:r w:rsidR="00C42725">
        <w:t>Шарыповского муниципального округа</w:t>
      </w:r>
      <w:r w:rsidRPr="005D4A33">
        <w:t xml:space="preserve"> </w:t>
      </w:r>
      <w:r w:rsidR="00A15E28">
        <w:t xml:space="preserve">Савчук </w:t>
      </w:r>
      <w:r w:rsidR="00433644" w:rsidRPr="005D4A33">
        <w:t>Г.</w:t>
      </w:r>
      <w:r w:rsidR="00A15E28">
        <w:t>В.</w:t>
      </w:r>
      <w:r w:rsidRPr="005D4A33">
        <w:t xml:space="preserve"> на основании ст. 157 Бюджетного кодекса РФ, п.п. 7 п. 2 ст. 9 Федерального </w:t>
      </w:r>
      <w:hyperlink r:id="rId9" w:history="1">
        <w:r w:rsidRPr="005D4A33">
          <w:t>закона</w:t>
        </w:r>
      </w:hyperlink>
      <w:r w:rsidRPr="005D4A33">
        <w:t xml:space="preserve"> от 07.02.2011 № 6-ФЗ «Об общих принципах организации и де</w:t>
      </w:r>
      <w:r w:rsidRPr="005D4A33">
        <w:t>я</w:t>
      </w:r>
      <w:r w:rsidRPr="005D4A33">
        <w:t>тельности контрольно-счетных органов субъектов Российской Федерации и муниципальных обр</w:t>
      </w:r>
      <w:r w:rsidRPr="005D4A33">
        <w:t>а</w:t>
      </w:r>
      <w:r w:rsidRPr="005D4A33">
        <w:t>зований</w:t>
      </w:r>
      <w:r w:rsidR="00A80ADA">
        <w:t xml:space="preserve">», </w:t>
      </w:r>
      <w:r w:rsidRPr="005D4A33">
        <w:t>Положени</w:t>
      </w:r>
      <w:r w:rsidR="00F75846">
        <w:t>я</w:t>
      </w:r>
      <w:r w:rsidRPr="005D4A33">
        <w:t xml:space="preserve"> о контрольно-счётной палате Ша</w:t>
      </w:r>
      <w:r w:rsidR="00A80ADA">
        <w:t>рыповского муниципального округа</w:t>
      </w:r>
      <w:r w:rsidRPr="005D4A33">
        <w:t xml:space="preserve">, утверждённого Решением Шарыповского </w:t>
      </w:r>
      <w:r w:rsidR="00A80ADA">
        <w:t>окружного</w:t>
      </w:r>
      <w:r w:rsidRPr="005D4A33">
        <w:t xml:space="preserve"> Совета депутатов от </w:t>
      </w:r>
      <w:r w:rsidR="00A80ADA">
        <w:t>24.11</w:t>
      </w:r>
      <w:r w:rsidRPr="005D4A33">
        <w:t>.20</w:t>
      </w:r>
      <w:r w:rsidR="00A80ADA">
        <w:t>25</w:t>
      </w:r>
      <w:r w:rsidRPr="005D4A33">
        <w:t xml:space="preserve"> № </w:t>
      </w:r>
      <w:r w:rsidR="00A80ADA">
        <w:t>6-35</w:t>
      </w:r>
      <w:r w:rsidRPr="005D4A33">
        <w:t xml:space="preserve"> «</w:t>
      </w:r>
      <w:r w:rsidR="00A80ADA">
        <w:t>Об утверждении положения о Контрольно-счетной палате Шарыповского муниципальн</w:t>
      </w:r>
      <w:r w:rsidR="00A80ADA">
        <w:t>о</w:t>
      </w:r>
      <w:r w:rsidR="00A80ADA">
        <w:t>го округа</w:t>
      </w:r>
      <w:r w:rsidRPr="005D4A33">
        <w:t>».</w:t>
      </w:r>
    </w:p>
    <w:p w14:paraId="6C65A458" w14:textId="77777777" w:rsidR="00E60E2B" w:rsidRPr="00550577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550577">
        <w:rPr>
          <w:rFonts w:ascii="Times New Roman" w:hAnsi="Times New Roman"/>
          <w:sz w:val="24"/>
          <w:szCs w:val="24"/>
        </w:rPr>
        <w:t xml:space="preserve">Представленный на экспертизу проект </w:t>
      </w:r>
      <w:r w:rsidR="00E84E0C" w:rsidRPr="00550577">
        <w:rPr>
          <w:rFonts w:ascii="Times New Roman" w:hAnsi="Times New Roman"/>
          <w:sz w:val="24"/>
          <w:szCs w:val="24"/>
        </w:rPr>
        <w:t>п</w:t>
      </w:r>
      <w:r w:rsidRPr="00550577">
        <w:rPr>
          <w:rFonts w:ascii="Times New Roman" w:hAnsi="Times New Roman"/>
          <w:sz w:val="24"/>
          <w:szCs w:val="24"/>
        </w:rPr>
        <w:t xml:space="preserve">остановления </w:t>
      </w:r>
      <w:r w:rsidR="001B5836" w:rsidRPr="00550577">
        <w:rPr>
          <w:rFonts w:ascii="Times New Roman" w:hAnsi="Times New Roman"/>
          <w:sz w:val="24"/>
          <w:szCs w:val="24"/>
        </w:rPr>
        <w:t>а</w:t>
      </w:r>
      <w:r w:rsidRPr="00550577">
        <w:rPr>
          <w:rFonts w:ascii="Times New Roman" w:hAnsi="Times New Roman"/>
          <w:sz w:val="24"/>
          <w:szCs w:val="24"/>
        </w:rPr>
        <w:t>дминистрации Шарыповского м</w:t>
      </w:r>
      <w:r w:rsidRPr="00550577">
        <w:rPr>
          <w:rFonts w:ascii="Times New Roman" w:hAnsi="Times New Roman"/>
          <w:sz w:val="24"/>
          <w:szCs w:val="24"/>
        </w:rPr>
        <w:t>у</w:t>
      </w:r>
      <w:r w:rsidRPr="00550577">
        <w:rPr>
          <w:rFonts w:ascii="Times New Roman" w:hAnsi="Times New Roman"/>
          <w:sz w:val="24"/>
          <w:szCs w:val="24"/>
        </w:rPr>
        <w:t xml:space="preserve">ниципального округа «О внесении изменений в постановление </w:t>
      </w:r>
      <w:r w:rsidR="00CA5348">
        <w:rPr>
          <w:rFonts w:ascii="Times New Roman" w:hAnsi="Times New Roman"/>
          <w:sz w:val="24"/>
          <w:szCs w:val="24"/>
        </w:rPr>
        <w:t>А</w:t>
      </w:r>
      <w:r w:rsidRPr="00550577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550577">
        <w:rPr>
          <w:rFonts w:ascii="Times New Roman" w:hAnsi="Times New Roman"/>
          <w:sz w:val="24"/>
          <w:szCs w:val="24"/>
        </w:rPr>
        <w:t xml:space="preserve">города </w:t>
      </w:r>
      <w:r w:rsidRPr="00550577">
        <w:rPr>
          <w:rFonts w:ascii="Times New Roman" w:hAnsi="Times New Roman"/>
          <w:sz w:val="24"/>
          <w:szCs w:val="24"/>
        </w:rPr>
        <w:t xml:space="preserve">Шарыпово от </w:t>
      </w:r>
      <w:r w:rsidR="001B5836" w:rsidRPr="00550577">
        <w:rPr>
          <w:rFonts w:ascii="Times New Roman" w:hAnsi="Times New Roman"/>
          <w:sz w:val="24"/>
          <w:szCs w:val="24"/>
        </w:rPr>
        <w:t>1</w:t>
      </w:r>
      <w:r w:rsidR="00B2715F">
        <w:rPr>
          <w:rFonts w:ascii="Times New Roman" w:hAnsi="Times New Roman"/>
          <w:sz w:val="24"/>
          <w:szCs w:val="24"/>
        </w:rPr>
        <w:t>4</w:t>
      </w:r>
      <w:r w:rsidR="001B5836" w:rsidRPr="00550577">
        <w:rPr>
          <w:rFonts w:ascii="Times New Roman" w:hAnsi="Times New Roman"/>
          <w:sz w:val="24"/>
          <w:szCs w:val="24"/>
        </w:rPr>
        <w:t>.1</w:t>
      </w:r>
      <w:r w:rsidR="00B2715F">
        <w:rPr>
          <w:rFonts w:ascii="Times New Roman" w:hAnsi="Times New Roman"/>
          <w:sz w:val="24"/>
          <w:szCs w:val="24"/>
        </w:rPr>
        <w:t>0</w:t>
      </w:r>
      <w:r w:rsidR="001B5836" w:rsidRPr="00550577">
        <w:rPr>
          <w:rFonts w:ascii="Times New Roman" w:hAnsi="Times New Roman"/>
          <w:sz w:val="24"/>
          <w:szCs w:val="24"/>
        </w:rPr>
        <w:t>.2025 № 2</w:t>
      </w:r>
      <w:r w:rsidR="00B2715F">
        <w:rPr>
          <w:rFonts w:ascii="Times New Roman" w:hAnsi="Times New Roman"/>
          <w:sz w:val="24"/>
          <w:szCs w:val="24"/>
        </w:rPr>
        <w:t>1</w:t>
      </w:r>
      <w:r w:rsidR="00EE499A">
        <w:rPr>
          <w:rFonts w:ascii="Times New Roman" w:hAnsi="Times New Roman"/>
          <w:sz w:val="24"/>
          <w:szCs w:val="24"/>
        </w:rPr>
        <w:t>9</w:t>
      </w:r>
      <w:r w:rsidR="001B5836" w:rsidRPr="00550577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Шарыповского муниципальн</w:t>
      </w:r>
      <w:r w:rsidR="001B5836" w:rsidRPr="00550577">
        <w:rPr>
          <w:rFonts w:ascii="Times New Roman" w:hAnsi="Times New Roman"/>
          <w:sz w:val="24"/>
          <w:szCs w:val="24"/>
        </w:rPr>
        <w:t>о</w:t>
      </w:r>
      <w:r w:rsidR="001B5836" w:rsidRPr="00550577">
        <w:rPr>
          <w:rFonts w:ascii="Times New Roman" w:hAnsi="Times New Roman"/>
          <w:sz w:val="24"/>
          <w:szCs w:val="24"/>
        </w:rPr>
        <w:t>го округа «</w:t>
      </w:r>
      <w:r w:rsidR="00EE499A" w:rsidRPr="00EE499A">
        <w:rPr>
          <w:rFonts w:ascii="Times New Roman" w:hAnsi="Times New Roman"/>
          <w:sz w:val="24"/>
          <w:szCs w:val="24"/>
        </w:rPr>
        <w:t>Реформирование и модернизация жилищно-коммунального хозяйства и повышение энергетической эффективности</w:t>
      </w:r>
      <w:r w:rsidR="001B5836" w:rsidRPr="00EE499A">
        <w:rPr>
          <w:rFonts w:ascii="Times New Roman" w:hAnsi="Times New Roman"/>
          <w:sz w:val="24"/>
          <w:szCs w:val="24"/>
        </w:rPr>
        <w:t>»</w:t>
      </w:r>
      <w:r w:rsidR="001B5836" w:rsidRPr="00550577">
        <w:rPr>
          <w:rFonts w:ascii="Times New Roman" w:hAnsi="Times New Roman"/>
          <w:sz w:val="24"/>
          <w:szCs w:val="24"/>
        </w:rPr>
        <w:t xml:space="preserve"> </w:t>
      </w:r>
      <w:r w:rsidRPr="00550577">
        <w:rPr>
          <w:rFonts w:ascii="Times New Roman" w:hAnsi="Times New Roman"/>
          <w:sz w:val="24"/>
          <w:szCs w:val="24"/>
        </w:rPr>
        <w:t>(в ред.</w:t>
      </w:r>
      <w:r w:rsidR="001B5836" w:rsidRPr="00550577">
        <w:rPr>
          <w:rFonts w:ascii="Times New Roman" w:hAnsi="Times New Roman"/>
          <w:color w:val="000000"/>
          <w:sz w:val="24"/>
          <w:szCs w:val="24"/>
        </w:rPr>
        <w:t xml:space="preserve"> от </w:t>
      </w:r>
      <w:r w:rsidR="00E84E0C" w:rsidRPr="00550577">
        <w:rPr>
          <w:rFonts w:ascii="Times New Roman" w:hAnsi="Times New Roman"/>
          <w:sz w:val="24"/>
          <w:szCs w:val="24"/>
        </w:rPr>
        <w:t>13</w:t>
      </w:r>
      <w:r w:rsidRPr="00550577">
        <w:rPr>
          <w:rFonts w:ascii="Times New Roman" w:hAnsi="Times New Roman"/>
          <w:sz w:val="24"/>
          <w:szCs w:val="24"/>
        </w:rPr>
        <w:t>.</w:t>
      </w:r>
      <w:r w:rsidR="00E84E0C" w:rsidRPr="00550577">
        <w:rPr>
          <w:rFonts w:ascii="Times New Roman" w:hAnsi="Times New Roman"/>
          <w:sz w:val="24"/>
          <w:szCs w:val="24"/>
        </w:rPr>
        <w:t>11</w:t>
      </w:r>
      <w:r w:rsidRPr="00550577">
        <w:rPr>
          <w:rFonts w:ascii="Times New Roman" w:hAnsi="Times New Roman"/>
          <w:sz w:val="24"/>
          <w:szCs w:val="24"/>
        </w:rPr>
        <w:t>.202</w:t>
      </w:r>
      <w:r w:rsidR="00E84E0C" w:rsidRPr="00550577">
        <w:rPr>
          <w:rFonts w:ascii="Times New Roman" w:hAnsi="Times New Roman"/>
          <w:sz w:val="24"/>
          <w:szCs w:val="24"/>
        </w:rPr>
        <w:t>5</w:t>
      </w:r>
      <w:r w:rsidR="00F75846">
        <w:rPr>
          <w:rFonts w:ascii="Times New Roman" w:hAnsi="Times New Roman"/>
          <w:sz w:val="24"/>
          <w:szCs w:val="24"/>
        </w:rPr>
        <w:t>, от 19.02.2026</w:t>
      </w:r>
      <w:r w:rsidR="00450F34">
        <w:rPr>
          <w:rFonts w:ascii="Times New Roman" w:hAnsi="Times New Roman"/>
          <w:sz w:val="24"/>
          <w:szCs w:val="24"/>
        </w:rPr>
        <w:t>, от 22.04.2026</w:t>
      </w:r>
      <w:r w:rsidRPr="00550577">
        <w:rPr>
          <w:rFonts w:ascii="Times New Roman" w:hAnsi="Times New Roman"/>
          <w:sz w:val="24"/>
          <w:szCs w:val="24"/>
        </w:rPr>
        <w:t>) направлен в Контрольно – счетн</w:t>
      </w:r>
      <w:r w:rsidR="00E84E0C" w:rsidRPr="00550577">
        <w:rPr>
          <w:rFonts w:ascii="Times New Roman" w:hAnsi="Times New Roman"/>
          <w:sz w:val="24"/>
          <w:szCs w:val="24"/>
        </w:rPr>
        <w:t>ую палату</w:t>
      </w:r>
      <w:r w:rsidRPr="00550577">
        <w:rPr>
          <w:rFonts w:ascii="Times New Roman" w:hAnsi="Times New Roman"/>
          <w:sz w:val="24"/>
          <w:szCs w:val="24"/>
        </w:rPr>
        <w:t xml:space="preserve"> Шарыповского муниципального округа </w:t>
      </w:r>
      <w:r w:rsidR="00EF0EDA" w:rsidRPr="00550577">
        <w:rPr>
          <w:rFonts w:ascii="Times New Roman" w:hAnsi="Times New Roman"/>
          <w:sz w:val="24"/>
          <w:szCs w:val="24"/>
        </w:rPr>
        <w:t>2</w:t>
      </w:r>
      <w:r w:rsidR="00F75846">
        <w:rPr>
          <w:rFonts w:ascii="Times New Roman" w:hAnsi="Times New Roman"/>
          <w:sz w:val="24"/>
          <w:szCs w:val="24"/>
        </w:rPr>
        <w:t>3</w:t>
      </w:r>
      <w:r w:rsidR="008447B5">
        <w:rPr>
          <w:rFonts w:ascii="Times New Roman" w:hAnsi="Times New Roman"/>
          <w:sz w:val="24"/>
          <w:szCs w:val="24"/>
        </w:rPr>
        <w:t xml:space="preserve"> </w:t>
      </w:r>
      <w:r w:rsidR="00F75846">
        <w:rPr>
          <w:rFonts w:ascii="Times New Roman" w:hAnsi="Times New Roman"/>
          <w:sz w:val="24"/>
          <w:szCs w:val="24"/>
        </w:rPr>
        <w:t>апре</w:t>
      </w:r>
      <w:r w:rsidR="008447B5">
        <w:rPr>
          <w:rFonts w:ascii="Times New Roman" w:hAnsi="Times New Roman"/>
          <w:sz w:val="24"/>
          <w:szCs w:val="24"/>
        </w:rPr>
        <w:t>ля</w:t>
      </w:r>
      <w:r w:rsidRPr="00550577">
        <w:rPr>
          <w:rFonts w:ascii="Times New Roman" w:hAnsi="Times New Roman"/>
          <w:sz w:val="24"/>
          <w:szCs w:val="24"/>
        </w:rPr>
        <w:t xml:space="preserve"> 202</w:t>
      </w:r>
      <w:r w:rsidR="00E84E0C" w:rsidRPr="00550577">
        <w:rPr>
          <w:rFonts w:ascii="Times New Roman" w:hAnsi="Times New Roman"/>
          <w:sz w:val="24"/>
          <w:szCs w:val="24"/>
        </w:rPr>
        <w:t>6</w:t>
      </w:r>
      <w:r w:rsidRPr="00550577">
        <w:rPr>
          <w:rFonts w:ascii="Times New Roman" w:hAnsi="Times New Roman"/>
          <w:sz w:val="24"/>
          <w:szCs w:val="24"/>
        </w:rPr>
        <w:t xml:space="preserve"> года, разр</w:t>
      </w:r>
      <w:r w:rsidRPr="00550577">
        <w:rPr>
          <w:rFonts w:ascii="Times New Roman" w:hAnsi="Times New Roman"/>
          <w:sz w:val="24"/>
          <w:szCs w:val="24"/>
        </w:rPr>
        <w:t>а</w:t>
      </w:r>
      <w:r w:rsidRPr="00550577">
        <w:rPr>
          <w:rFonts w:ascii="Times New Roman" w:hAnsi="Times New Roman"/>
          <w:sz w:val="24"/>
          <w:szCs w:val="24"/>
        </w:rPr>
        <w:t>бо</w:t>
      </w:r>
      <w:r w:rsidRPr="00550577">
        <w:rPr>
          <w:rFonts w:ascii="Times New Roman" w:hAnsi="Times New Roman"/>
          <w:sz w:val="24"/>
          <w:szCs w:val="24"/>
        </w:rPr>
        <w:t>т</w:t>
      </w:r>
      <w:r w:rsidRPr="00550577">
        <w:rPr>
          <w:rFonts w:ascii="Times New Roman" w:hAnsi="Times New Roman"/>
          <w:sz w:val="24"/>
          <w:szCs w:val="24"/>
        </w:rPr>
        <w:t xml:space="preserve">чиком данного проекта </w:t>
      </w:r>
      <w:r w:rsidR="00E84E0C" w:rsidRPr="00550577">
        <w:rPr>
          <w:rFonts w:ascii="Times New Roman" w:hAnsi="Times New Roman"/>
          <w:sz w:val="24"/>
          <w:szCs w:val="24"/>
        </w:rPr>
        <w:t>п</w:t>
      </w:r>
      <w:r w:rsidRPr="00550577">
        <w:rPr>
          <w:rFonts w:ascii="Times New Roman" w:hAnsi="Times New Roman"/>
          <w:sz w:val="24"/>
          <w:szCs w:val="24"/>
        </w:rPr>
        <w:t>остановления является</w:t>
      </w:r>
      <w:r w:rsidR="00B2715F" w:rsidRPr="00B271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715F">
        <w:rPr>
          <w:rFonts w:ascii="Times New Roman" w:hAnsi="Times New Roman"/>
          <w:color w:val="000000"/>
          <w:sz w:val="24"/>
          <w:szCs w:val="24"/>
        </w:rPr>
        <w:t>м</w:t>
      </w:r>
      <w:r w:rsidR="00B2715F" w:rsidRPr="00900D3D">
        <w:rPr>
          <w:rFonts w:ascii="Times New Roman" w:hAnsi="Times New Roman"/>
          <w:color w:val="000000"/>
          <w:sz w:val="24"/>
          <w:szCs w:val="24"/>
        </w:rPr>
        <w:t>униципальное казенное учреждение</w:t>
      </w:r>
      <w:r w:rsidRPr="00550577">
        <w:rPr>
          <w:rFonts w:ascii="Times New Roman" w:hAnsi="Times New Roman"/>
          <w:sz w:val="24"/>
          <w:szCs w:val="24"/>
        </w:rPr>
        <w:t xml:space="preserve"> </w:t>
      </w:r>
      <w:r w:rsidR="00B2715F">
        <w:rPr>
          <w:rFonts w:ascii="Times New Roman" w:hAnsi="Times New Roman"/>
          <w:sz w:val="24"/>
          <w:szCs w:val="24"/>
        </w:rPr>
        <w:t>«Служба городского х</w:t>
      </w:r>
      <w:r w:rsidR="00B2715F">
        <w:rPr>
          <w:rFonts w:ascii="Times New Roman" w:hAnsi="Times New Roman"/>
          <w:sz w:val="24"/>
          <w:szCs w:val="24"/>
        </w:rPr>
        <w:t>о</w:t>
      </w:r>
      <w:r w:rsidR="00B2715F">
        <w:rPr>
          <w:rFonts w:ascii="Times New Roman" w:hAnsi="Times New Roman"/>
          <w:sz w:val="24"/>
          <w:szCs w:val="24"/>
        </w:rPr>
        <w:t>зяйства»</w:t>
      </w:r>
      <w:r w:rsidRPr="00550577">
        <w:rPr>
          <w:rFonts w:ascii="Times New Roman" w:hAnsi="Times New Roman"/>
          <w:sz w:val="24"/>
          <w:szCs w:val="24"/>
        </w:rPr>
        <w:t>.</w:t>
      </w:r>
    </w:p>
    <w:p w14:paraId="125EB45D" w14:textId="77777777" w:rsidR="00E60E2B" w:rsidRPr="00887D6C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63A18F1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>Основанием для разработки муниципальной программы являются:</w:t>
      </w:r>
    </w:p>
    <w:p w14:paraId="0DDBC87F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>- статья 179 Бюджетного кодекса Российской Федерации;</w:t>
      </w:r>
    </w:p>
    <w:p w14:paraId="43A755AD" w14:textId="77777777" w:rsidR="00E60E2B" w:rsidRPr="001B5836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 xml:space="preserve">- постановление </w:t>
      </w:r>
      <w:r w:rsidR="00E84E0C" w:rsidRPr="001B5836">
        <w:rPr>
          <w:rFonts w:ascii="Times New Roman" w:hAnsi="Times New Roman"/>
          <w:sz w:val="24"/>
          <w:szCs w:val="24"/>
        </w:rPr>
        <w:t>А</w:t>
      </w:r>
      <w:r w:rsidRPr="001B5836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1B5836">
        <w:rPr>
          <w:rFonts w:ascii="Times New Roman" w:hAnsi="Times New Roman"/>
          <w:sz w:val="24"/>
          <w:szCs w:val="24"/>
        </w:rPr>
        <w:t xml:space="preserve">города </w:t>
      </w:r>
      <w:r w:rsidRPr="001B5836">
        <w:rPr>
          <w:rFonts w:ascii="Times New Roman" w:hAnsi="Times New Roman"/>
          <w:sz w:val="24"/>
          <w:szCs w:val="24"/>
        </w:rPr>
        <w:t xml:space="preserve">Шарыпово от </w:t>
      </w:r>
      <w:r w:rsidR="00E84E0C" w:rsidRPr="001B5836">
        <w:rPr>
          <w:rFonts w:ascii="Times New Roman" w:hAnsi="Times New Roman"/>
          <w:sz w:val="24"/>
          <w:szCs w:val="24"/>
        </w:rPr>
        <w:t>09</w:t>
      </w:r>
      <w:r w:rsidRPr="001B5836">
        <w:rPr>
          <w:rFonts w:ascii="Times New Roman" w:hAnsi="Times New Roman"/>
          <w:sz w:val="24"/>
          <w:szCs w:val="24"/>
        </w:rPr>
        <w:t>.0</w:t>
      </w:r>
      <w:r w:rsidR="00E84E0C" w:rsidRPr="001B5836">
        <w:rPr>
          <w:rFonts w:ascii="Times New Roman" w:hAnsi="Times New Roman"/>
          <w:sz w:val="24"/>
          <w:szCs w:val="24"/>
        </w:rPr>
        <w:t>7</w:t>
      </w:r>
      <w:r w:rsidRPr="001B5836">
        <w:rPr>
          <w:rFonts w:ascii="Times New Roman" w:hAnsi="Times New Roman"/>
          <w:sz w:val="24"/>
          <w:szCs w:val="24"/>
        </w:rPr>
        <w:t>.202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 xml:space="preserve"> № </w:t>
      </w:r>
      <w:r w:rsidR="00E84E0C" w:rsidRPr="001B5836">
        <w:rPr>
          <w:rFonts w:ascii="Times New Roman" w:hAnsi="Times New Roman"/>
          <w:sz w:val="24"/>
          <w:szCs w:val="24"/>
        </w:rPr>
        <w:t>167</w:t>
      </w:r>
      <w:r w:rsidRPr="001B5836">
        <w:rPr>
          <w:rFonts w:ascii="Times New Roman" w:hAnsi="Times New Roman"/>
          <w:sz w:val="24"/>
          <w:szCs w:val="24"/>
        </w:rPr>
        <w:t xml:space="preserve"> «Об утверждении Порядка принятия решений о разработке муниципальных программ Шарыповского муниципал</w:t>
      </w:r>
      <w:r w:rsidRPr="001B5836">
        <w:rPr>
          <w:rFonts w:ascii="Times New Roman" w:hAnsi="Times New Roman"/>
          <w:sz w:val="24"/>
          <w:szCs w:val="24"/>
        </w:rPr>
        <w:t>ь</w:t>
      </w:r>
      <w:r w:rsidRPr="001B5836">
        <w:rPr>
          <w:rFonts w:ascii="Times New Roman" w:hAnsi="Times New Roman"/>
          <w:sz w:val="24"/>
          <w:szCs w:val="24"/>
        </w:rPr>
        <w:t>ного округа</w:t>
      </w:r>
      <w:r w:rsidR="00E84E0C" w:rsidRPr="001B5836">
        <w:rPr>
          <w:rFonts w:ascii="Times New Roman" w:hAnsi="Times New Roman"/>
          <w:sz w:val="24"/>
          <w:szCs w:val="24"/>
        </w:rPr>
        <w:t xml:space="preserve"> Красноярского края</w:t>
      </w:r>
      <w:r w:rsidRPr="001B5836">
        <w:rPr>
          <w:rFonts w:ascii="Times New Roman" w:hAnsi="Times New Roman"/>
          <w:sz w:val="24"/>
          <w:szCs w:val="24"/>
        </w:rPr>
        <w:t>, их формирования и реализации»;</w:t>
      </w:r>
    </w:p>
    <w:p w14:paraId="058EA7C4" w14:textId="77777777" w:rsidR="00E60E2B" w:rsidRPr="00B46808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1B5836">
        <w:rPr>
          <w:rFonts w:ascii="Times New Roman" w:hAnsi="Times New Roman"/>
          <w:sz w:val="24"/>
          <w:szCs w:val="24"/>
        </w:rPr>
        <w:t xml:space="preserve">- распоряжение </w:t>
      </w:r>
      <w:r w:rsidR="00E84E0C" w:rsidRPr="001B5836">
        <w:rPr>
          <w:rFonts w:ascii="Times New Roman" w:hAnsi="Times New Roman"/>
          <w:sz w:val="24"/>
          <w:szCs w:val="24"/>
        </w:rPr>
        <w:t>А</w:t>
      </w:r>
      <w:r w:rsidRPr="001B5836">
        <w:rPr>
          <w:rFonts w:ascii="Times New Roman" w:hAnsi="Times New Roman"/>
          <w:sz w:val="24"/>
          <w:szCs w:val="24"/>
        </w:rPr>
        <w:t xml:space="preserve">дминистрации </w:t>
      </w:r>
      <w:r w:rsidR="00E84E0C" w:rsidRPr="001B5836">
        <w:rPr>
          <w:rFonts w:ascii="Times New Roman" w:hAnsi="Times New Roman"/>
          <w:sz w:val="24"/>
          <w:szCs w:val="24"/>
        </w:rPr>
        <w:t xml:space="preserve">города Шарыпово </w:t>
      </w:r>
      <w:r w:rsidRPr="001B5836">
        <w:rPr>
          <w:rFonts w:ascii="Times New Roman" w:hAnsi="Times New Roman"/>
          <w:sz w:val="24"/>
          <w:szCs w:val="24"/>
        </w:rPr>
        <w:t>от 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>.07.202</w:t>
      </w:r>
      <w:r w:rsidR="00E84E0C" w:rsidRPr="001B5836">
        <w:rPr>
          <w:rFonts w:ascii="Times New Roman" w:hAnsi="Times New Roman"/>
          <w:sz w:val="24"/>
          <w:szCs w:val="24"/>
        </w:rPr>
        <w:t>5</w:t>
      </w:r>
      <w:r w:rsidRPr="001B5836">
        <w:rPr>
          <w:rFonts w:ascii="Times New Roman" w:hAnsi="Times New Roman"/>
          <w:sz w:val="24"/>
          <w:szCs w:val="24"/>
        </w:rPr>
        <w:t xml:space="preserve"> № </w:t>
      </w:r>
      <w:r w:rsidR="00E84E0C" w:rsidRPr="001B5836">
        <w:rPr>
          <w:rFonts w:ascii="Times New Roman" w:hAnsi="Times New Roman"/>
          <w:sz w:val="24"/>
          <w:szCs w:val="24"/>
        </w:rPr>
        <w:t>860</w:t>
      </w:r>
      <w:r w:rsidRPr="001B5836">
        <w:rPr>
          <w:rFonts w:ascii="Times New Roman" w:hAnsi="Times New Roman"/>
          <w:sz w:val="24"/>
          <w:szCs w:val="24"/>
        </w:rPr>
        <w:t xml:space="preserve"> «Об утверждении </w:t>
      </w:r>
      <w:r w:rsidR="00E84E0C" w:rsidRPr="001B5836">
        <w:rPr>
          <w:rFonts w:ascii="Times New Roman" w:hAnsi="Times New Roman"/>
          <w:sz w:val="24"/>
          <w:szCs w:val="24"/>
        </w:rPr>
        <w:t>П</w:t>
      </w:r>
      <w:r w:rsidRPr="001B5836">
        <w:rPr>
          <w:rFonts w:ascii="Times New Roman" w:hAnsi="Times New Roman"/>
          <w:sz w:val="24"/>
          <w:szCs w:val="24"/>
        </w:rPr>
        <w:t>еречня муниципальных программ Шарыповского муниципального округа</w:t>
      </w:r>
      <w:r w:rsidR="00E84E0C" w:rsidRPr="001B5836">
        <w:rPr>
          <w:rFonts w:ascii="Times New Roman" w:hAnsi="Times New Roman"/>
          <w:sz w:val="24"/>
          <w:szCs w:val="24"/>
        </w:rPr>
        <w:t xml:space="preserve"> на 2026-2028 г</w:t>
      </w:r>
      <w:r w:rsidR="00E84E0C" w:rsidRPr="001B5836">
        <w:rPr>
          <w:rFonts w:ascii="Times New Roman" w:hAnsi="Times New Roman"/>
          <w:sz w:val="24"/>
          <w:szCs w:val="24"/>
        </w:rPr>
        <w:t>о</w:t>
      </w:r>
      <w:r w:rsidR="00E84E0C" w:rsidRPr="001B5836">
        <w:rPr>
          <w:rFonts w:ascii="Times New Roman" w:hAnsi="Times New Roman"/>
          <w:sz w:val="24"/>
          <w:szCs w:val="24"/>
        </w:rPr>
        <w:t>ды</w:t>
      </w:r>
      <w:r w:rsidRPr="001B5836">
        <w:rPr>
          <w:rFonts w:ascii="Times New Roman" w:hAnsi="Times New Roman"/>
          <w:sz w:val="24"/>
          <w:szCs w:val="24"/>
        </w:rPr>
        <w:t>».</w:t>
      </w:r>
    </w:p>
    <w:p w14:paraId="4CC6BC7B" w14:textId="77777777" w:rsidR="00E60E2B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398FF3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Ответственный исполнитель муниципальной программы </w:t>
      </w:r>
      <w:r w:rsidR="001B5836" w:rsidRPr="00FE6D92">
        <w:rPr>
          <w:rFonts w:ascii="Times New Roman" w:hAnsi="Times New Roman"/>
          <w:bCs/>
          <w:color w:val="000000"/>
          <w:sz w:val="24"/>
          <w:szCs w:val="24"/>
        </w:rPr>
        <w:t>Муниципальное казенное учр</w:t>
      </w:r>
      <w:r w:rsidR="001B5836" w:rsidRPr="00FE6D92">
        <w:rPr>
          <w:rFonts w:ascii="Times New Roman" w:hAnsi="Times New Roman"/>
          <w:bCs/>
          <w:color w:val="000000"/>
          <w:sz w:val="24"/>
          <w:szCs w:val="24"/>
        </w:rPr>
        <w:t>е</w:t>
      </w:r>
      <w:r w:rsidR="001B5836" w:rsidRPr="00FE6D92">
        <w:rPr>
          <w:rFonts w:ascii="Times New Roman" w:hAnsi="Times New Roman"/>
          <w:bCs/>
          <w:color w:val="000000"/>
          <w:sz w:val="24"/>
          <w:szCs w:val="24"/>
        </w:rPr>
        <w:t>ждение «Служба городского хозяйства»</w:t>
      </w:r>
      <w:r w:rsidRPr="00FE6D92">
        <w:rPr>
          <w:rFonts w:ascii="Times New Roman" w:hAnsi="Times New Roman"/>
          <w:sz w:val="24"/>
          <w:szCs w:val="24"/>
        </w:rPr>
        <w:t>.</w:t>
      </w:r>
    </w:p>
    <w:p w14:paraId="5E54523D" w14:textId="77777777" w:rsidR="00E60E2B" w:rsidRPr="00FE6D92" w:rsidRDefault="00E60E2B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>Соисполнители муниципальной программы</w:t>
      </w:r>
      <w:r w:rsidR="00FE6D92" w:rsidRPr="00FE6D92">
        <w:rPr>
          <w:rFonts w:ascii="Times New Roman" w:hAnsi="Times New Roman"/>
          <w:sz w:val="24"/>
          <w:szCs w:val="24"/>
        </w:rPr>
        <w:t>:</w:t>
      </w:r>
      <w:r w:rsidRPr="00FE6D92">
        <w:rPr>
          <w:rFonts w:ascii="Times New Roman" w:hAnsi="Times New Roman"/>
          <w:sz w:val="24"/>
          <w:szCs w:val="24"/>
        </w:rPr>
        <w:t xml:space="preserve"> </w:t>
      </w:r>
    </w:p>
    <w:p w14:paraId="63E3DCD4" w14:textId="77777777" w:rsidR="00E60E2B" w:rsidRPr="00FE6D92" w:rsidRDefault="00FE6D92" w:rsidP="00E60E2B">
      <w:pPr>
        <w:pStyle w:val="af2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E6D92">
        <w:rPr>
          <w:rFonts w:ascii="Times New Roman" w:hAnsi="Times New Roman"/>
          <w:sz w:val="24"/>
          <w:szCs w:val="24"/>
        </w:rPr>
        <w:t xml:space="preserve">- </w:t>
      </w:r>
      <w:r w:rsidR="001B5836" w:rsidRPr="00FE6D92">
        <w:rPr>
          <w:rFonts w:ascii="Times New Roman" w:hAnsi="Times New Roman"/>
          <w:color w:val="000000"/>
          <w:sz w:val="24"/>
          <w:szCs w:val="24"/>
        </w:rPr>
        <w:t>Администрации Шарыповского муниципального округа</w:t>
      </w:r>
      <w:r w:rsidRPr="00FE6D92">
        <w:rPr>
          <w:rFonts w:ascii="Times New Roman" w:hAnsi="Times New Roman"/>
          <w:bCs/>
          <w:color w:val="000000"/>
          <w:sz w:val="24"/>
          <w:szCs w:val="24"/>
        </w:rPr>
        <w:t>;</w:t>
      </w:r>
    </w:p>
    <w:p w14:paraId="379B95B8" w14:textId="77777777" w:rsidR="00EE499A" w:rsidRDefault="00EE499A" w:rsidP="00E60E2B">
      <w:pPr>
        <w:pStyle w:val="af2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- Территориальный отдел по вопросам жизнедеятельности городских поселков Дубинино и Горячегорск Администрации </w:t>
      </w:r>
      <w:r w:rsidRPr="001B5836">
        <w:rPr>
          <w:rFonts w:ascii="Times New Roman" w:hAnsi="Times New Roman"/>
          <w:sz w:val="24"/>
          <w:szCs w:val="24"/>
        </w:rPr>
        <w:t>Шарыповского муниципального округа</w:t>
      </w:r>
    </w:p>
    <w:p w14:paraId="66CB927A" w14:textId="77777777" w:rsidR="00EE499A" w:rsidRDefault="00FE6D92" w:rsidP="00E60E2B">
      <w:pPr>
        <w:pStyle w:val="af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E6D92">
        <w:rPr>
          <w:rFonts w:ascii="Times New Roman" w:hAnsi="Times New Roman"/>
          <w:bCs/>
          <w:color w:val="000000"/>
          <w:sz w:val="24"/>
          <w:szCs w:val="24"/>
        </w:rPr>
        <w:t>-</w:t>
      </w:r>
      <w:r w:rsidRPr="00FE6D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 xml:space="preserve">Муниципальное казенное учреждение «Управление </w:t>
      </w:r>
      <w:r w:rsidR="001B5836" w:rsidRPr="00900D3D">
        <w:rPr>
          <w:rFonts w:ascii="Times New Roman" w:hAnsi="Times New Roman"/>
          <w:sz w:val="24"/>
          <w:szCs w:val="24"/>
        </w:rPr>
        <w:t>капитального с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>троител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>ь</w:t>
      </w:r>
      <w:r w:rsidR="001B5836" w:rsidRPr="00900D3D">
        <w:rPr>
          <w:rFonts w:ascii="Times New Roman" w:hAnsi="Times New Roman"/>
          <w:color w:val="000000"/>
          <w:sz w:val="24"/>
          <w:szCs w:val="24"/>
        </w:rPr>
        <w:t>ства»</w:t>
      </w:r>
      <w:r w:rsidR="00EE499A">
        <w:rPr>
          <w:rFonts w:ascii="Times New Roman" w:hAnsi="Times New Roman"/>
          <w:color w:val="000000"/>
          <w:sz w:val="24"/>
          <w:szCs w:val="24"/>
        </w:rPr>
        <w:t>;</w:t>
      </w:r>
    </w:p>
    <w:p w14:paraId="2ABF3BF9" w14:textId="77777777" w:rsidR="00EE499A" w:rsidRPr="00FE6D92" w:rsidRDefault="00EE499A" w:rsidP="00EE499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EE499A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1B5836" w:rsidRPr="00EE499A">
        <w:rPr>
          <w:rFonts w:ascii="Times New Roman" w:hAnsi="Times New Roman"/>
          <w:sz w:val="24"/>
          <w:szCs w:val="24"/>
        </w:rPr>
        <w:t xml:space="preserve"> </w:t>
      </w:r>
      <w:r w:rsidRPr="00EE499A">
        <w:rPr>
          <w:rFonts w:ascii="Times New Roman" w:hAnsi="Times New Roman"/>
          <w:bCs/>
          <w:color w:val="000000"/>
          <w:sz w:val="24"/>
          <w:szCs w:val="24"/>
        </w:rPr>
        <w:t>Муниципальное</w:t>
      </w:r>
      <w:r w:rsidRPr="00FE6D92">
        <w:rPr>
          <w:rFonts w:ascii="Times New Roman" w:hAnsi="Times New Roman"/>
          <w:bCs/>
          <w:color w:val="000000"/>
          <w:sz w:val="24"/>
          <w:szCs w:val="24"/>
        </w:rPr>
        <w:t xml:space="preserve"> казенное учр</w:t>
      </w:r>
      <w:r w:rsidRPr="00FE6D92">
        <w:rPr>
          <w:rFonts w:ascii="Times New Roman" w:hAnsi="Times New Roman"/>
          <w:bCs/>
          <w:color w:val="000000"/>
          <w:sz w:val="24"/>
          <w:szCs w:val="24"/>
        </w:rPr>
        <w:t>е</w:t>
      </w:r>
      <w:r w:rsidRPr="00FE6D92">
        <w:rPr>
          <w:rFonts w:ascii="Times New Roman" w:hAnsi="Times New Roman"/>
          <w:bCs/>
          <w:color w:val="000000"/>
          <w:sz w:val="24"/>
          <w:szCs w:val="24"/>
        </w:rPr>
        <w:t>ждение «Служба городского хозяйства»</w:t>
      </w:r>
      <w:r w:rsidRPr="00FE6D92">
        <w:rPr>
          <w:rFonts w:ascii="Times New Roman" w:hAnsi="Times New Roman"/>
          <w:sz w:val="24"/>
          <w:szCs w:val="24"/>
        </w:rPr>
        <w:t>.</w:t>
      </w:r>
    </w:p>
    <w:p w14:paraId="056C7748" w14:textId="77777777" w:rsidR="00FE6D92" w:rsidRPr="00E84E0C" w:rsidRDefault="00FE6D92" w:rsidP="00E60E2B">
      <w:pPr>
        <w:pStyle w:val="af2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D28C4FF" w14:textId="77777777" w:rsidR="003A0ED6" w:rsidRPr="005D4A33" w:rsidRDefault="003A0ED6" w:rsidP="0003410A">
      <w:pPr>
        <w:ind w:firstLine="708"/>
        <w:jc w:val="both"/>
      </w:pPr>
      <w:r w:rsidRPr="00FF53F7">
        <w:t xml:space="preserve">Мероприятие проведено: </w:t>
      </w:r>
      <w:r w:rsidR="00EE499A">
        <w:t>2</w:t>
      </w:r>
      <w:r w:rsidR="00450F34">
        <w:t>7 - 28</w:t>
      </w:r>
      <w:r w:rsidR="00F75846">
        <w:t xml:space="preserve"> апре</w:t>
      </w:r>
      <w:r w:rsidR="00DD6631" w:rsidRPr="00FF53F7">
        <w:t>л</w:t>
      </w:r>
      <w:r w:rsidR="00EF0EDA" w:rsidRPr="00FF53F7">
        <w:t>я</w:t>
      </w:r>
      <w:r w:rsidR="002D3577" w:rsidRPr="00FF53F7">
        <w:t xml:space="preserve"> </w:t>
      </w:r>
      <w:r w:rsidRPr="00FF53F7">
        <w:t>20</w:t>
      </w:r>
      <w:r w:rsidR="003C5866" w:rsidRPr="00FF53F7">
        <w:t>2</w:t>
      </w:r>
      <w:r w:rsidR="00A80ADA" w:rsidRPr="00FF53F7">
        <w:t>6</w:t>
      </w:r>
      <w:r w:rsidR="003C5866" w:rsidRPr="00FF53F7">
        <w:t xml:space="preserve"> </w:t>
      </w:r>
      <w:r w:rsidRPr="00FF53F7">
        <w:t>года.</w:t>
      </w:r>
    </w:p>
    <w:p w14:paraId="101A3B30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>В ходе подготовки заключения Контрольно – счетн</w:t>
      </w:r>
      <w:r>
        <w:rPr>
          <w:rFonts w:ascii="Times New Roman" w:hAnsi="Times New Roman"/>
          <w:sz w:val="24"/>
          <w:szCs w:val="24"/>
        </w:rPr>
        <w:t>ой</w:t>
      </w:r>
      <w:r w:rsidRPr="00CA36D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палатой</w:t>
      </w:r>
      <w:r w:rsidRPr="00CA36D0">
        <w:rPr>
          <w:rFonts w:ascii="Times New Roman" w:hAnsi="Times New Roman"/>
          <w:sz w:val="24"/>
          <w:szCs w:val="24"/>
        </w:rPr>
        <w:t xml:space="preserve"> были проанализированы следующие материалы:</w:t>
      </w:r>
    </w:p>
    <w:p w14:paraId="595D5E07" w14:textId="77777777" w:rsidR="00FE6D92" w:rsidRPr="001B5836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проект Постановления </w:t>
      </w:r>
      <w:r w:rsidR="001B5836"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дминистрации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Pr="001B5836">
        <w:rPr>
          <w:rFonts w:ascii="Times New Roman" w:hAnsi="Times New Roman"/>
          <w:sz w:val="24"/>
          <w:szCs w:val="24"/>
        </w:rPr>
        <w:t>«</w:t>
      </w:r>
      <w:r w:rsidR="001B5836" w:rsidRPr="001B5836">
        <w:rPr>
          <w:rFonts w:ascii="Times New Roman" w:hAnsi="Times New Roman"/>
          <w:sz w:val="24"/>
          <w:szCs w:val="24"/>
        </w:rPr>
        <w:t>О внес</w:t>
      </w:r>
      <w:r w:rsidR="001B5836" w:rsidRPr="001B5836">
        <w:rPr>
          <w:rFonts w:ascii="Times New Roman" w:hAnsi="Times New Roman"/>
          <w:sz w:val="24"/>
          <w:szCs w:val="24"/>
        </w:rPr>
        <w:t>е</w:t>
      </w:r>
      <w:r w:rsidR="001B5836" w:rsidRPr="001B5836">
        <w:rPr>
          <w:rFonts w:ascii="Times New Roman" w:hAnsi="Times New Roman"/>
          <w:sz w:val="24"/>
          <w:szCs w:val="24"/>
        </w:rPr>
        <w:t>нии изменений в Постановление администрации г. Шарыпово от 1</w:t>
      </w:r>
      <w:r w:rsidR="00DD6631">
        <w:rPr>
          <w:rFonts w:ascii="Times New Roman" w:hAnsi="Times New Roman"/>
          <w:sz w:val="24"/>
          <w:szCs w:val="24"/>
        </w:rPr>
        <w:t>4</w:t>
      </w:r>
      <w:r w:rsidR="001B5836" w:rsidRPr="001B5836">
        <w:rPr>
          <w:rFonts w:ascii="Times New Roman" w:hAnsi="Times New Roman"/>
          <w:sz w:val="24"/>
          <w:szCs w:val="24"/>
        </w:rPr>
        <w:t>.1</w:t>
      </w:r>
      <w:r w:rsidR="00DD6631">
        <w:rPr>
          <w:rFonts w:ascii="Times New Roman" w:hAnsi="Times New Roman"/>
          <w:sz w:val="24"/>
          <w:szCs w:val="24"/>
        </w:rPr>
        <w:t>0</w:t>
      </w:r>
      <w:r w:rsidR="001B5836" w:rsidRPr="001B5836">
        <w:rPr>
          <w:rFonts w:ascii="Times New Roman" w:hAnsi="Times New Roman"/>
          <w:sz w:val="24"/>
          <w:szCs w:val="24"/>
        </w:rPr>
        <w:t>.2025 № 2</w:t>
      </w:r>
      <w:r w:rsidR="00DD6631">
        <w:rPr>
          <w:rFonts w:ascii="Times New Roman" w:hAnsi="Times New Roman"/>
          <w:sz w:val="24"/>
          <w:szCs w:val="24"/>
        </w:rPr>
        <w:t>1</w:t>
      </w:r>
      <w:r w:rsidR="00EE499A">
        <w:rPr>
          <w:rFonts w:ascii="Times New Roman" w:hAnsi="Times New Roman"/>
          <w:sz w:val="24"/>
          <w:szCs w:val="24"/>
        </w:rPr>
        <w:t>9</w:t>
      </w:r>
      <w:r w:rsidR="001B5836" w:rsidRPr="001B5836">
        <w:rPr>
          <w:rFonts w:ascii="Times New Roman" w:hAnsi="Times New Roman"/>
          <w:sz w:val="24"/>
          <w:szCs w:val="24"/>
        </w:rPr>
        <w:t xml:space="preserve"> «Об утвержд</w:t>
      </w:r>
      <w:r w:rsidR="001B5836" w:rsidRPr="001B5836">
        <w:rPr>
          <w:rFonts w:ascii="Times New Roman" w:hAnsi="Times New Roman"/>
          <w:sz w:val="24"/>
          <w:szCs w:val="24"/>
        </w:rPr>
        <w:t>е</w:t>
      </w:r>
      <w:r w:rsidR="001B5836" w:rsidRPr="001B5836">
        <w:rPr>
          <w:rFonts w:ascii="Times New Roman" w:hAnsi="Times New Roman"/>
          <w:sz w:val="24"/>
          <w:szCs w:val="24"/>
        </w:rPr>
        <w:lastRenderedPageBreak/>
        <w:t>нии муниципальной программы Шарыповского муниципального округа «</w:t>
      </w:r>
      <w:r w:rsidR="00EE499A" w:rsidRPr="00EE499A">
        <w:rPr>
          <w:rFonts w:ascii="Times New Roman" w:hAnsi="Times New Roman"/>
          <w:sz w:val="24"/>
          <w:szCs w:val="24"/>
        </w:rPr>
        <w:t>Реформирование и м</w:t>
      </w:r>
      <w:r w:rsidR="00EE499A" w:rsidRPr="00EE499A">
        <w:rPr>
          <w:rFonts w:ascii="Times New Roman" w:hAnsi="Times New Roman"/>
          <w:sz w:val="24"/>
          <w:szCs w:val="24"/>
        </w:rPr>
        <w:t>о</w:t>
      </w:r>
      <w:r w:rsidR="00EE499A" w:rsidRPr="00EE499A">
        <w:rPr>
          <w:rFonts w:ascii="Times New Roman" w:hAnsi="Times New Roman"/>
          <w:sz w:val="24"/>
          <w:szCs w:val="24"/>
        </w:rPr>
        <w:t>дернизация жилищно-коммунального хозяйства и повышение энергет</w:t>
      </w:r>
      <w:r w:rsidR="00EE499A" w:rsidRPr="00EE499A">
        <w:rPr>
          <w:rFonts w:ascii="Times New Roman" w:hAnsi="Times New Roman"/>
          <w:sz w:val="24"/>
          <w:szCs w:val="24"/>
        </w:rPr>
        <w:t>и</w:t>
      </w:r>
      <w:r w:rsidR="00EE499A" w:rsidRPr="00EE499A">
        <w:rPr>
          <w:rFonts w:ascii="Times New Roman" w:hAnsi="Times New Roman"/>
          <w:sz w:val="24"/>
          <w:szCs w:val="24"/>
        </w:rPr>
        <w:t>ческой эффективности</w:t>
      </w:r>
      <w:r w:rsidR="001B5836" w:rsidRPr="001B5836">
        <w:rPr>
          <w:rFonts w:ascii="Times New Roman" w:hAnsi="Times New Roman"/>
          <w:sz w:val="24"/>
          <w:szCs w:val="24"/>
        </w:rPr>
        <w:t>»</w:t>
      </w:r>
      <w:r w:rsidRPr="001B5836">
        <w:rPr>
          <w:rFonts w:ascii="Times New Roman" w:hAnsi="Times New Roman"/>
          <w:sz w:val="24"/>
          <w:szCs w:val="24"/>
        </w:rPr>
        <w:t>;</w:t>
      </w:r>
    </w:p>
    <w:p w14:paraId="6DED1838" w14:textId="77777777" w:rsidR="00FE6D92" w:rsidRPr="00CA36D0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- паспорт муниципальной программы Шарыповского </w:t>
      </w:r>
      <w:r w:rsidRPr="008D7D00">
        <w:rPr>
          <w:rFonts w:ascii="Times New Roman" w:hAnsi="Times New Roman"/>
          <w:sz w:val="24"/>
          <w:szCs w:val="24"/>
        </w:rPr>
        <w:t xml:space="preserve">муниципального округа </w:t>
      </w:r>
      <w:r w:rsidR="00FB6725">
        <w:rPr>
          <w:rFonts w:ascii="Times New Roman" w:hAnsi="Times New Roman"/>
          <w:sz w:val="24"/>
          <w:szCs w:val="24"/>
        </w:rPr>
        <w:t>«</w:t>
      </w:r>
      <w:r w:rsidR="00EE499A" w:rsidRPr="00EE499A">
        <w:rPr>
          <w:rFonts w:ascii="Times New Roman" w:hAnsi="Times New Roman"/>
          <w:sz w:val="24"/>
          <w:szCs w:val="24"/>
        </w:rPr>
        <w:t>Реформир</w:t>
      </w:r>
      <w:r w:rsidR="00EE499A" w:rsidRPr="00EE499A">
        <w:rPr>
          <w:rFonts w:ascii="Times New Roman" w:hAnsi="Times New Roman"/>
          <w:sz w:val="24"/>
          <w:szCs w:val="24"/>
        </w:rPr>
        <w:t>о</w:t>
      </w:r>
      <w:r w:rsidR="00EE499A" w:rsidRPr="00EE499A">
        <w:rPr>
          <w:rFonts w:ascii="Times New Roman" w:hAnsi="Times New Roman"/>
          <w:sz w:val="24"/>
          <w:szCs w:val="24"/>
        </w:rPr>
        <w:t>вание и модернизация жилищно-коммунального хозяйства и повышение энергетической эффе</w:t>
      </w:r>
      <w:r w:rsidR="00EE499A" w:rsidRPr="00EE499A">
        <w:rPr>
          <w:rFonts w:ascii="Times New Roman" w:hAnsi="Times New Roman"/>
          <w:sz w:val="24"/>
          <w:szCs w:val="24"/>
        </w:rPr>
        <w:t>к</w:t>
      </w:r>
      <w:r w:rsidR="00EE499A" w:rsidRPr="00EE499A">
        <w:rPr>
          <w:rFonts w:ascii="Times New Roman" w:hAnsi="Times New Roman"/>
          <w:sz w:val="24"/>
          <w:szCs w:val="24"/>
        </w:rPr>
        <w:t>тивности</w:t>
      </w:r>
      <w:r w:rsidRPr="00CA36D0">
        <w:rPr>
          <w:rFonts w:ascii="Times New Roman" w:hAnsi="Times New Roman"/>
          <w:sz w:val="24"/>
          <w:szCs w:val="24"/>
        </w:rPr>
        <w:t>»</w:t>
      </w:r>
      <w:r w:rsidR="002D61B2" w:rsidRPr="002D61B2">
        <w:rPr>
          <w:rFonts w:ascii="Times New Roman" w:hAnsi="Times New Roman"/>
          <w:sz w:val="24"/>
          <w:szCs w:val="24"/>
        </w:rPr>
        <w:t xml:space="preserve"> </w:t>
      </w:r>
      <w:r w:rsidR="002D61B2">
        <w:rPr>
          <w:rFonts w:ascii="Times New Roman" w:hAnsi="Times New Roman"/>
          <w:sz w:val="24"/>
          <w:szCs w:val="24"/>
        </w:rPr>
        <w:t xml:space="preserve">(в ред. </w:t>
      </w:r>
      <w:r w:rsidR="001B5836" w:rsidRPr="001B5836">
        <w:rPr>
          <w:rFonts w:ascii="Times New Roman" w:hAnsi="Times New Roman"/>
          <w:color w:val="000000"/>
          <w:sz w:val="24"/>
          <w:szCs w:val="24"/>
        </w:rPr>
        <w:t>от 13.11.2025</w:t>
      </w:r>
      <w:r w:rsidR="00B97E7C">
        <w:rPr>
          <w:rFonts w:ascii="Times New Roman" w:hAnsi="Times New Roman"/>
          <w:color w:val="000000"/>
          <w:sz w:val="24"/>
          <w:szCs w:val="24"/>
        </w:rPr>
        <w:t>, от 19.02.2026</w:t>
      </w:r>
      <w:r w:rsidR="00450F34">
        <w:rPr>
          <w:rFonts w:ascii="Times New Roman" w:hAnsi="Times New Roman"/>
          <w:color w:val="000000"/>
          <w:sz w:val="24"/>
          <w:szCs w:val="24"/>
        </w:rPr>
        <w:t>, от 22.04.2026</w:t>
      </w:r>
      <w:r w:rsidR="002D61B2" w:rsidRPr="001B5836">
        <w:rPr>
          <w:rFonts w:ascii="Times New Roman" w:hAnsi="Times New Roman"/>
          <w:sz w:val="24"/>
          <w:szCs w:val="24"/>
        </w:rPr>
        <w:t>)</w:t>
      </w:r>
      <w:r w:rsidRPr="001B5836">
        <w:rPr>
          <w:rFonts w:ascii="Times New Roman" w:hAnsi="Times New Roman"/>
          <w:sz w:val="24"/>
          <w:szCs w:val="24"/>
        </w:rPr>
        <w:t>.</w:t>
      </w:r>
    </w:p>
    <w:p w14:paraId="3BC708D7" w14:textId="77777777" w:rsidR="00FE6D92" w:rsidRPr="00211A6F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Подпрограммами муниципальной программы являются:</w:t>
      </w:r>
    </w:p>
    <w:p w14:paraId="5DAAFA8B" w14:textId="77777777" w:rsidR="00FE6D92" w:rsidRPr="008051BA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- подпрограмма 1 «</w:t>
      </w:r>
      <w:r w:rsidR="003815C5" w:rsidRPr="00BB695B">
        <w:rPr>
          <w:rFonts w:ascii="Times New Roman" w:hAnsi="Times New Roman"/>
          <w:sz w:val="24"/>
          <w:szCs w:val="24"/>
        </w:rPr>
        <w:t>Модернизация, реконструкция и капитальный ремонт объектов комму</w:t>
      </w:r>
      <w:r w:rsidR="003815C5">
        <w:rPr>
          <w:rFonts w:ascii="Times New Roman" w:hAnsi="Times New Roman"/>
          <w:sz w:val="24"/>
          <w:szCs w:val="24"/>
        </w:rPr>
        <w:t xml:space="preserve">-          </w:t>
      </w:r>
      <w:r w:rsidR="003815C5" w:rsidRPr="00BB695B">
        <w:rPr>
          <w:rFonts w:ascii="Times New Roman" w:hAnsi="Times New Roman"/>
          <w:sz w:val="24"/>
          <w:szCs w:val="24"/>
        </w:rPr>
        <w:t>нальной инфраструктуры</w:t>
      </w:r>
      <w:r w:rsidRPr="008051BA">
        <w:rPr>
          <w:rFonts w:ascii="Times New Roman" w:hAnsi="Times New Roman"/>
          <w:sz w:val="24"/>
          <w:szCs w:val="24"/>
        </w:rPr>
        <w:t>»;</w:t>
      </w:r>
    </w:p>
    <w:p w14:paraId="035A898E" w14:textId="77777777" w:rsidR="00FE6D92" w:rsidRPr="008051BA" w:rsidRDefault="00FE6D92" w:rsidP="00FE6D92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- подпрограмма 2 «</w:t>
      </w:r>
      <w:r w:rsidR="003815C5" w:rsidRPr="00BB695B">
        <w:rPr>
          <w:rFonts w:ascii="Times New Roman" w:hAnsi="Times New Roman"/>
          <w:sz w:val="24"/>
          <w:szCs w:val="24"/>
        </w:rPr>
        <w:t>Энергосбережение и повышение энергетической эффективности</w:t>
      </w:r>
      <w:r w:rsidRPr="008051BA">
        <w:rPr>
          <w:rFonts w:ascii="Times New Roman" w:hAnsi="Times New Roman"/>
          <w:sz w:val="24"/>
          <w:szCs w:val="24"/>
        </w:rPr>
        <w:t>»</w:t>
      </w:r>
      <w:r w:rsidR="00EE499A">
        <w:rPr>
          <w:rFonts w:ascii="Times New Roman" w:hAnsi="Times New Roman"/>
          <w:sz w:val="24"/>
          <w:szCs w:val="24"/>
        </w:rPr>
        <w:t>;</w:t>
      </w:r>
    </w:p>
    <w:p w14:paraId="435BC502" w14:textId="77777777" w:rsidR="00EE499A" w:rsidRPr="008051BA" w:rsidRDefault="00EE499A" w:rsidP="00EE49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 xml:space="preserve">- подпрограмма </w:t>
      </w:r>
      <w:r>
        <w:rPr>
          <w:rFonts w:ascii="Times New Roman" w:hAnsi="Times New Roman"/>
          <w:sz w:val="24"/>
          <w:szCs w:val="24"/>
        </w:rPr>
        <w:t xml:space="preserve">3 </w:t>
      </w:r>
      <w:r w:rsidRPr="008051BA">
        <w:rPr>
          <w:rFonts w:ascii="Times New Roman" w:hAnsi="Times New Roman"/>
          <w:sz w:val="24"/>
          <w:szCs w:val="24"/>
        </w:rPr>
        <w:t>«</w:t>
      </w:r>
      <w:r w:rsidR="003815C5" w:rsidRPr="00BB695B">
        <w:rPr>
          <w:rFonts w:ascii="Times New Roman" w:hAnsi="Times New Roman"/>
          <w:sz w:val="24"/>
          <w:szCs w:val="24"/>
        </w:rPr>
        <w:t>Благоустройство территории округа</w:t>
      </w:r>
      <w:r w:rsidRPr="008051B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32A1AEF3" w14:textId="77777777" w:rsidR="00EE499A" w:rsidRPr="008051BA" w:rsidRDefault="00EE499A" w:rsidP="00EE499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8051BA">
        <w:rPr>
          <w:rFonts w:ascii="Times New Roman" w:hAnsi="Times New Roman"/>
          <w:sz w:val="24"/>
          <w:szCs w:val="24"/>
        </w:rPr>
        <w:t xml:space="preserve"> подпрограмма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8051BA">
        <w:rPr>
          <w:rFonts w:ascii="Times New Roman" w:hAnsi="Times New Roman"/>
          <w:sz w:val="24"/>
          <w:szCs w:val="24"/>
        </w:rPr>
        <w:t>«</w:t>
      </w:r>
      <w:r w:rsidR="003815C5" w:rsidRPr="00BB695B">
        <w:rPr>
          <w:rFonts w:ascii="Times New Roman" w:hAnsi="Times New Roman"/>
          <w:sz w:val="24"/>
          <w:szCs w:val="24"/>
        </w:rPr>
        <w:t>Обращение с отходами</w:t>
      </w:r>
      <w:r w:rsidRPr="008051BA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14:paraId="7FC17637" w14:textId="77777777" w:rsidR="00EE499A" w:rsidRDefault="00EE499A" w:rsidP="00EE499A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051BA">
        <w:rPr>
          <w:rFonts w:ascii="Times New Roman" w:hAnsi="Times New Roman"/>
          <w:sz w:val="24"/>
          <w:szCs w:val="24"/>
        </w:rPr>
        <w:t xml:space="preserve">- подпрограмма </w:t>
      </w:r>
      <w:r>
        <w:rPr>
          <w:rFonts w:ascii="Times New Roman" w:hAnsi="Times New Roman"/>
          <w:sz w:val="24"/>
          <w:szCs w:val="24"/>
        </w:rPr>
        <w:t>5 «</w:t>
      </w:r>
      <w:r w:rsidR="003815C5" w:rsidRPr="00BB695B">
        <w:rPr>
          <w:rFonts w:ascii="Times New Roman" w:hAnsi="Times New Roman"/>
          <w:sz w:val="24"/>
          <w:szCs w:val="24"/>
        </w:rPr>
        <w:t>Обеспечение реализации муниципальной программы и прочие меропри</w:t>
      </w:r>
      <w:r w:rsidR="003815C5" w:rsidRPr="00BB695B">
        <w:rPr>
          <w:rFonts w:ascii="Times New Roman" w:hAnsi="Times New Roman"/>
          <w:sz w:val="24"/>
          <w:szCs w:val="24"/>
        </w:rPr>
        <w:t>я</w:t>
      </w:r>
      <w:r w:rsidR="003815C5" w:rsidRPr="00BB695B">
        <w:rPr>
          <w:rFonts w:ascii="Times New Roman" w:hAnsi="Times New Roman"/>
          <w:sz w:val="24"/>
          <w:szCs w:val="24"/>
        </w:rPr>
        <w:t>тия</w:t>
      </w:r>
      <w:r>
        <w:rPr>
          <w:rFonts w:ascii="Times New Roman" w:hAnsi="Times New Roman"/>
          <w:sz w:val="24"/>
          <w:szCs w:val="24"/>
        </w:rPr>
        <w:t>».</w:t>
      </w:r>
    </w:p>
    <w:p w14:paraId="3BE1294C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211A6F">
        <w:rPr>
          <w:rFonts w:ascii="Times New Roman" w:hAnsi="Times New Roman"/>
          <w:sz w:val="24"/>
          <w:szCs w:val="24"/>
        </w:rPr>
        <w:t>Цел</w:t>
      </w:r>
      <w:r w:rsidR="008051BA">
        <w:rPr>
          <w:rFonts w:ascii="Times New Roman" w:hAnsi="Times New Roman"/>
          <w:sz w:val="24"/>
          <w:szCs w:val="24"/>
        </w:rPr>
        <w:t>и</w:t>
      </w:r>
      <w:r w:rsidRPr="00211A6F">
        <w:rPr>
          <w:rFonts w:ascii="Times New Roman" w:hAnsi="Times New Roman"/>
          <w:sz w:val="24"/>
          <w:szCs w:val="24"/>
        </w:rPr>
        <w:t xml:space="preserve"> Программы</w:t>
      </w:r>
      <w:r w:rsidR="008051BA">
        <w:rPr>
          <w:rFonts w:ascii="Times New Roman" w:hAnsi="Times New Roman"/>
          <w:sz w:val="24"/>
          <w:szCs w:val="24"/>
        </w:rPr>
        <w:t>:</w:t>
      </w:r>
      <w:r w:rsidRPr="00211A6F">
        <w:rPr>
          <w:rFonts w:ascii="Times New Roman" w:hAnsi="Times New Roman"/>
          <w:sz w:val="24"/>
          <w:szCs w:val="24"/>
        </w:rPr>
        <w:t xml:space="preserve"> </w:t>
      </w:r>
    </w:p>
    <w:p w14:paraId="47FA1244" w14:textId="77777777" w:rsidR="003815C5" w:rsidRPr="00BB695B" w:rsidRDefault="008051BA" w:rsidP="003815C5">
      <w:pPr>
        <w:framePr w:hSpace="180" w:wrap="around" w:vAnchor="text" w:hAnchor="margin" w:xAlign="center" w:y="86"/>
        <w:tabs>
          <w:tab w:val="left" w:pos="315"/>
        </w:tabs>
        <w:suppressAutoHyphens/>
      </w:pPr>
      <w:r>
        <w:t xml:space="preserve">1. </w:t>
      </w:r>
      <w:r w:rsidR="003815C5" w:rsidRPr="00BB695B">
        <w:t>Обеспечение населения качественными жилищно-коммунальными услугами;</w:t>
      </w:r>
    </w:p>
    <w:p w14:paraId="5F9B8362" w14:textId="77777777" w:rsidR="003815C5" w:rsidRPr="00BB695B" w:rsidRDefault="003815C5" w:rsidP="003815C5">
      <w:pPr>
        <w:framePr w:hSpace="180" w:wrap="around" w:vAnchor="text" w:hAnchor="margin" w:xAlign="center" w:y="86"/>
      </w:pPr>
      <w:r w:rsidRPr="00BB695B">
        <w:t>2. Повышение уровня благоустройства территории округа;</w:t>
      </w:r>
    </w:p>
    <w:p w14:paraId="6C0C27C8" w14:textId="77777777" w:rsidR="003815C5" w:rsidRPr="00BB695B" w:rsidRDefault="003815C5" w:rsidP="003815C5">
      <w:pPr>
        <w:framePr w:hSpace="180" w:wrap="around" w:vAnchor="text" w:hAnchor="margin" w:xAlign="center" w:y="86"/>
        <w:tabs>
          <w:tab w:val="left" w:pos="315"/>
        </w:tabs>
        <w:suppressAutoHyphens/>
      </w:pPr>
      <w:r w:rsidRPr="00BB695B">
        <w:t>3. Сохранение благоприятной окружающей среды и экологической безопасности на территории округа;</w:t>
      </w:r>
    </w:p>
    <w:p w14:paraId="295F140D" w14:textId="77777777" w:rsidR="003815C5" w:rsidRPr="008051BA" w:rsidRDefault="003815C5" w:rsidP="003815C5">
      <w:pPr>
        <w:spacing w:line="23" w:lineRule="atLeast"/>
        <w:jc w:val="both"/>
      </w:pPr>
      <w:r w:rsidRPr="00BB695B">
        <w:t>4. Создание условий для эффективного управления и развития</w:t>
      </w:r>
      <w:r>
        <w:t xml:space="preserve"> </w:t>
      </w:r>
      <w:r w:rsidRPr="00BB695B">
        <w:t>сферы жилищно-коммунального хозяйства.</w:t>
      </w:r>
    </w:p>
    <w:p w14:paraId="3F90FBE2" w14:textId="77777777" w:rsidR="008051BA" w:rsidRPr="008051BA" w:rsidRDefault="008051BA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81BD9AE" w14:textId="77777777" w:rsidR="00FE6D92" w:rsidRP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8051BA">
        <w:rPr>
          <w:rFonts w:ascii="Times New Roman" w:hAnsi="Times New Roman"/>
          <w:sz w:val="24"/>
          <w:szCs w:val="24"/>
        </w:rPr>
        <w:t>Задачи Программы:</w:t>
      </w:r>
    </w:p>
    <w:p w14:paraId="1F7AB41E" w14:textId="77777777" w:rsidR="003815C5" w:rsidRPr="00BB695B" w:rsidRDefault="00887D6C" w:rsidP="008C2BCE">
      <w:pPr>
        <w:framePr w:hSpace="180" w:wrap="around" w:vAnchor="text" w:hAnchor="margin" w:xAlign="center" w:y="86"/>
        <w:tabs>
          <w:tab w:val="left" w:pos="317"/>
        </w:tabs>
        <w:suppressAutoHyphens/>
        <w:jc w:val="both"/>
      </w:pPr>
      <w:r>
        <w:rPr>
          <w:color w:val="000000"/>
        </w:rPr>
        <w:t>1.</w:t>
      </w:r>
      <w:r w:rsidRPr="00900D3D">
        <w:rPr>
          <w:color w:val="000000"/>
        </w:rPr>
        <w:t xml:space="preserve"> </w:t>
      </w:r>
      <w:r w:rsidR="003815C5" w:rsidRPr="00BB695B">
        <w:t>Обеспечение надежной эксплуатации объектов инженерной инфраструктуры;</w:t>
      </w:r>
    </w:p>
    <w:p w14:paraId="415C9673" w14:textId="77777777" w:rsidR="003815C5" w:rsidRPr="00BB695B" w:rsidRDefault="003815C5" w:rsidP="008C2BCE">
      <w:pPr>
        <w:framePr w:hSpace="180" w:wrap="around" w:vAnchor="text" w:hAnchor="margin" w:xAlign="center" w:y="86"/>
        <w:tabs>
          <w:tab w:val="left" w:pos="317"/>
        </w:tabs>
        <w:suppressAutoHyphens/>
        <w:jc w:val="both"/>
      </w:pPr>
      <w:r w:rsidRPr="00BB695B">
        <w:t>2. Создание условий для обеспечения энергосбережения и повышения энергетической эффективности;</w:t>
      </w:r>
    </w:p>
    <w:p w14:paraId="1804926C" w14:textId="77777777" w:rsidR="003815C5" w:rsidRPr="00BB695B" w:rsidRDefault="003815C5" w:rsidP="008C2BCE">
      <w:pPr>
        <w:framePr w:hSpace="180" w:wrap="around" w:vAnchor="text" w:hAnchor="margin" w:xAlign="center" w:y="86"/>
        <w:tabs>
          <w:tab w:val="left" w:pos="317"/>
        </w:tabs>
        <w:suppressAutoHyphens/>
        <w:jc w:val="both"/>
      </w:pPr>
      <w:r w:rsidRPr="00BB695B">
        <w:t>3.  Организация и выполнение комплекса работ (услуг) по благоустройству;</w:t>
      </w:r>
    </w:p>
    <w:p w14:paraId="0271E825" w14:textId="77777777" w:rsidR="003815C5" w:rsidRPr="00BB695B" w:rsidRDefault="003815C5" w:rsidP="008C2BCE">
      <w:pPr>
        <w:framePr w:hSpace="180" w:wrap="around" w:vAnchor="text" w:hAnchor="margin" w:xAlign="center" w:y="86"/>
        <w:tabs>
          <w:tab w:val="left" w:pos="317"/>
        </w:tabs>
        <w:suppressAutoHyphens/>
        <w:jc w:val="both"/>
      </w:pPr>
      <w:r w:rsidRPr="00BB695B">
        <w:t>4. Развитие индустрии утилизации отходов производства и потребления;</w:t>
      </w:r>
    </w:p>
    <w:p w14:paraId="66E37BAD" w14:textId="77777777" w:rsidR="003815C5" w:rsidRDefault="003815C5" w:rsidP="008C2BCE">
      <w:pPr>
        <w:framePr w:hSpace="180" w:wrap="around" w:vAnchor="text" w:hAnchor="margin" w:xAlign="center" w:y="86"/>
        <w:widowControl w:val="0"/>
        <w:autoSpaceDE w:val="0"/>
        <w:autoSpaceDN w:val="0"/>
        <w:adjustRightInd w:val="0"/>
        <w:jc w:val="both"/>
      </w:pPr>
      <w:r w:rsidRPr="00BB695B">
        <w:t>5. Повышение эффективности исполнения муниципальных функций в сфере жилищно-коммунального хозяйства</w:t>
      </w:r>
      <w:r>
        <w:t>.</w:t>
      </w:r>
    </w:p>
    <w:p w14:paraId="400C8A72" w14:textId="77777777" w:rsidR="00FE6D92" w:rsidRPr="00211A6F" w:rsidRDefault="00FE6D92" w:rsidP="00FE6D92">
      <w:pPr>
        <w:pStyle w:val="af2"/>
        <w:jc w:val="both"/>
        <w:rPr>
          <w:rFonts w:ascii="Times New Roman" w:hAnsi="Times New Roman"/>
          <w:sz w:val="24"/>
          <w:szCs w:val="24"/>
        </w:rPr>
      </w:pPr>
    </w:p>
    <w:p w14:paraId="3C2805CA" w14:textId="77777777" w:rsidR="008051BA" w:rsidRDefault="00FE6D92" w:rsidP="00FE6D92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A15C30">
        <w:rPr>
          <w:rFonts w:ascii="Times New Roman" w:hAnsi="Times New Roman"/>
          <w:sz w:val="24"/>
          <w:szCs w:val="24"/>
        </w:rPr>
        <w:t>Рассмотрев представленные материалы к проекту</w:t>
      </w:r>
      <w:r w:rsidR="00A15C30" w:rsidRPr="00A15C30">
        <w:rPr>
          <w:rFonts w:ascii="Times New Roman" w:hAnsi="Times New Roman"/>
          <w:sz w:val="24"/>
          <w:szCs w:val="24"/>
        </w:rPr>
        <w:t xml:space="preserve">  постановления администрации Шарып</w:t>
      </w:r>
      <w:r w:rsidR="00A15C30" w:rsidRPr="00A15C30">
        <w:rPr>
          <w:rFonts w:ascii="Times New Roman" w:hAnsi="Times New Roman"/>
          <w:sz w:val="24"/>
          <w:szCs w:val="24"/>
        </w:rPr>
        <w:t>о</w:t>
      </w:r>
      <w:r w:rsidR="00A15C30" w:rsidRPr="00A15C30">
        <w:rPr>
          <w:rFonts w:ascii="Times New Roman" w:hAnsi="Times New Roman"/>
          <w:sz w:val="24"/>
          <w:szCs w:val="24"/>
        </w:rPr>
        <w:t xml:space="preserve">вского муниципального округа «О внесении изменений в постановление </w:t>
      </w:r>
      <w:r w:rsidR="00DD6631">
        <w:rPr>
          <w:rFonts w:ascii="Times New Roman" w:hAnsi="Times New Roman"/>
          <w:sz w:val="24"/>
          <w:szCs w:val="24"/>
        </w:rPr>
        <w:t>А</w:t>
      </w:r>
      <w:r w:rsidR="00A15C30" w:rsidRPr="00A15C30">
        <w:rPr>
          <w:rFonts w:ascii="Times New Roman" w:hAnsi="Times New Roman"/>
          <w:sz w:val="24"/>
          <w:szCs w:val="24"/>
        </w:rPr>
        <w:t>дминистрации города Шарыпово от 1</w:t>
      </w:r>
      <w:r w:rsidR="00DD6631">
        <w:rPr>
          <w:rFonts w:ascii="Times New Roman" w:hAnsi="Times New Roman"/>
          <w:sz w:val="24"/>
          <w:szCs w:val="24"/>
        </w:rPr>
        <w:t>4</w:t>
      </w:r>
      <w:r w:rsidR="00A15C30" w:rsidRPr="00A15C30">
        <w:rPr>
          <w:rFonts w:ascii="Times New Roman" w:hAnsi="Times New Roman"/>
          <w:sz w:val="24"/>
          <w:szCs w:val="24"/>
        </w:rPr>
        <w:t>.1</w:t>
      </w:r>
      <w:r w:rsidR="00DD6631">
        <w:rPr>
          <w:rFonts w:ascii="Times New Roman" w:hAnsi="Times New Roman"/>
          <w:sz w:val="24"/>
          <w:szCs w:val="24"/>
        </w:rPr>
        <w:t>0</w:t>
      </w:r>
      <w:r w:rsidR="00A15C30" w:rsidRPr="00A15C30">
        <w:rPr>
          <w:rFonts w:ascii="Times New Roman" w:hAnsi="Times New Roman"/>
          <w:sz w:val="24"/>
          <w:szCs w:val="24"/>
        </w:rPr>
        <w:t>.2025 № 2</w:t>
      </w:r>
      <w:r w:rsidR="00DD6631">
        <w:rPr>
          <w:rFonts w:ascii="Times New Roman" w:hAnsi="Times New Roman"/>
          <w:sz w:val="24"/>
          <w:szCs w:val="24"/>
        </w:rPr>
        <w:t>1</w:t>
      </w:r>
      <w:r w:rsidR="003815C5">
        <w:rPr>
          <w:rFonts w:ascii="Times New Roman" w:hAnsi="Times New Roman"/>
          <w:sz w:val="24"/>
          <w:szCs w:val="24"/>
        </w:rPr>
        <w:t>9</w:t>
      </w:r>
      <w:r w:rsidR="00A15C30" w:rsidRPr="00A15C30">
        <w:rPr>
          <w:rFonts w:ascii="Times New Roman" w:hAnsi="Times New Roman"/>
          <w:sz w:val="24"/>
          <w:szCs w:val="24"/>
        </w:rPr>
        <w:t xml:space="preserve"> «Об утверждении муниципальной программы Шарыповского м</w:t>
      </w:r>
      <w:r w:rsidR="00A15C30" w:rsidRPr="00A15C30">
        <w:rPr>
          <w:rFonts w:ascii="Times New Roman" w:hAnsi="Times New Roman"/>
          <w:sz w:val="24"/>
          <w:szCs w:val="24"/>
        </w:rPr>
        <w:t>у</w:t>
      </w:r>
      <w:r w:rsidR="00A15C30" w:rsidRPr="00A15C30">
        <w:rPr>
          <w:rFonts w:ascii="Times New Roman" w:hAnsi="Times New Roman"/>
          <w:sz w:val="24"/>
          <w:szCs w:val="24"/>
        </w:rPr>
        <w:t>ниципального округа «</w:t>
      </w:r>
      <w:r w:rsidR="003815C5" w:rsidRPr="00EE499A">
        <w:rPr>
          <w:rFonts w:ascii="Times New Roman" w:hAnsi="Times New Roman"/>
          <w:sz w:val="24"/>
          <w:szCs w:val="24"/>
        </w:rPr>
        <w:t>Реформирование и модернизация жилищно-коммунального хозяйства и п</w:t>
      </w:r>
      <w:r w:rsidR="003815C5" w:rsidRPr="00EE499A">
        <w:rPr>
          <w:rFonts w:ascii="Times New Roman" w:hAnsi="Times New Roman"/>
          <w:sz w:val="24"/>
          <w:szCs w:val="24"/>
        </w:rPr>
        <w:t>о</w:t>
      </w:r>
      <w:r w:rsidR="003815C5" w:rsidRPr="00EE499A">
        <w:rPr>
          <w:rFonts w:ascii="Times New Roman" w:hAnsi="Times New Roman"/>
          <w:sz w:val="24"/>
          <w:szCs w:val="24"/>
        </w:rPr>
        <w:t>вышение энергетической эффективности</w:t>
      </w:r>
      <w:r w:rsidR="00A15C30" w:rsidRPr="00A15C30">
        <w:rPr>
          <w:rFonts w:ascii="Times New Roman" w:hAnsi="Times New Roman"/>
          <w:sz w:val="24"/>
          <w:szCs w:val="24"/>
        </w:rPr>
        <w:t>» (</w:t>
      </w:r>
      <w:r w:rsidR="00A15C30" w:rsidRPr="00A15C30"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A15C30" w:rsidRPr="00A15C30">
        <w:rPr>
          <w:rFonts w:ascii="Times New Roman" w:hAnsi="Times New Roman"/>
          <w:sz w:val="24"/>
          <w:szCs w:val="24"/>
        </w:rPr>
        <w:t>13.11.2025</w:t>
      </w:r>
      <w:r w:rsidR="00B97E7C">
        <w:rPr>
          <w:rFonts w:ascii="Times New Roman" w:hAnsi="Times New Roman"/>
          <w:sz w:val="24"/>
          <w:szCs w:val="24"/>
        </w:rPr>
        <w:t>, от 19.02.2026</w:t>
      </w:r>
      <w:r w:rsidR="00450F34">
        <w:rPr>
          <w:rFonts w:ascii="Times New Roman" w:hAnsi="Times New Roman"/>
          <w:sz w:val="24"/>
          <w:szCs w:val="24"/>
        </w:rPr>
        <w:t>, от 22.04.2026</w:t>
      </w:r>
      <w:r w:rsidR="00A15C30" w:rsidRPr="00A15C30">
        <w:rPr>
          <w:rFonts w:ascii="Times New Roman" w:hAnsi="Times New Roman"/>
          <w:sz w:val="24"/>
          <w:szCs w:val="24"/>
        </w:rPr>
        <w:t>)</w:t>
      </w:r>
      <w:r w:rsidRPr="00A15C30">
        <w:rPr>
          <w:rFonts w:ascii="Times New Roman" w:hAnsi="Times New Roman"/>
          <w:sz w:val="24"/>
          <w:szCs w:val="24"/>
        </w:rPr>
        <w:t xml:space="preserve"> </w:t>
      </w:r>
      <w:r w:rsidR="008051BA" w:rsidRPr="00A15C30">
        <w:rPr>
          <w:rFonts w:ascii="Times New Roman" w:hAnsi="Times New Roman"/>
          <w:sz w:val="24"/>
          <w:szCs w:val="24"/>
        </w:rPr>
        <w:t>установл</w:t>
      </w:r>
      <w:r w:rsidR="008051BA" w:rsidRPr="00A15C30">
        <w:rPr>
          <w:rFonts w:ascii="Times New Roman" w:hAnsi="Times New Roman"/>
          <w:sz w:val="24"/>
          <w:szCs w:val="24"/>
        </w:rPr>
        <w:t>е</w:t>
      </w:r>
      <w:r w:rsidR="008051BA" w:rsidRPr="00A15C30">
        <w:rPr>
          <w:rFonts w:ascii="Times New Roman" w:hAnsi="Times New Roman"/>
          <w:sz w:val="24"/>
          <w:szCs w:val="24"/>
        </w:rPr>
        <w:t>но следующее:</w:t>
      </w:r>
    </w:p>
    <w:p w14:paraId="6672F012" w14:textId="77777777" w:rsidR="004F6D0D" w:rsidRPr="00E0693F" w:rsidRDefault="00496DAF" w:rsidP="004F6D0D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CA36D0">
        <w:rPr>
          <w:rFonts w:ascii="Times New Roman" w:hAnsi="Times New Roman"/>
          <w:sz w:val="24"/>
          <w:szCs w:val="24"/>
        </w:rPr>
        <w:t xml:space="preserve">В соответствии с проектом паспорта Программы </w:t>
      </w:r>
      <w:r w:rsidR="004F6D0D">
        <w:rPr>
          <w:rFonts w:ascii="Times New Roman" w:hAnsi="Times New Roman"/>
          <w:sz w:val="24"/>
          <w:szCs w:val="24"/>
        </w:rPr>
        <w:t>б</w:t>
      </w:r>
      <w:r w:rsidR="004F6D0D" w:rsidRPr="004F6D0D">
        <w:rPr>
          <w:rFonts w:ascii="Times New Roman" w:hAnsi="Times New Roman"/>
          <w:sz w:val="24"/>
          <w:szCs w:val="24"/>
        </w:rPr>
        <w:t>юджетные ассигнования по муниц</w:t>
      </w:r>
      <w:r w:rsidR="004F6D0D" w:rsidRPr="004F6D0D">
        <w:rPr>
          <w:rFonts w:ascii="Times New Roman" w:hAnsi="Times New Roman"/>
          <w:sz w:val="24"/>
          <w:szCs w:val="24"/>
        </w:rPr>
        <w:t>и</w:t>
      </w:r>
      <w:r w:rsidR="004F6D0D" w:rsidRPr="004F6D0D">
        <w:rPr>
          <w:rFonts w:ascii="Times New Roman" w:hAnsi="Times New Roman"/>
          <w:sz w:val="24"/>
          <w:szCs w:val="24"/>
        </w:rPr>
        <w:t>пальной программе остались без изменения.</w:t>
      </w:r>
    </w:p>
    <w:p w14:paraId="6270CCA3" w14:textId="77777777" w:rsidR="00496DAF" w:rsidRDefault="004F6D0D" w:rsidP="004F6D0D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496DAF" w:rsidRPr="00CA36D0">
        <w:rPr>
          <w:rFonts w:ascii="Times New Roman" w:hAnsi="Times New Roman"/>
          <w:sz w:val="24"/>
          <w:szCs w:val="24"/>
        </w:rPr>
        <w:t>трок</w:t>
      </w:r>
      <w:r>
        <w:rPr>
          <w:rFonts w:ascii="Times New Roman" w:hAnsi="Times New Roman"/>
          <w:sz w:val="24"/>
          <w:szCs w:val="24"/>
        </w:rPr>
        <w:t>а</w:t>
      </w:r>
      <w:r w:rsidR="00496DAF" w:rsidRPr="00CA36D0">
        <w:rPr>
          <w:rFonts w:ascii="Times New Roman" w:hAnsi="Times New Roman"/>
          <w:sz w:val="24"/>
          <w:szCs w:val="24"/>
        </w:rPr>
        <w:t xml:space="preserve"> (пункт) </w:t>
      </w:r>
      <w:r w:rsidR="00266015">
        <w:rPr>
          <w:rFonts w:ascii="Times New Roman" w:hAnsi="Times New Roman"/>
          <w:sz w:val="24"/>
          <w:szCs w:val="24"/>
        </w:rPr>
        <w:t>«</w:t>
      </w:r>
      <w:r w:rsidR="00266015" w:rsidRPr="00CA36D0">
        <w:rPr>
          <w:rFonts w:ascii="Times New Roman" w:hAnsi="Times New Roman"/>
          <w:sz w:val="24"/>
          <w:szCs w:val="24"/>
        </w:rPr>
        <w:t>Ресурсное обеспечение муниципальной программы»</w:t>
      </w:r>
      <w:r w:rsidR="00266015">
        <w:rPr>
          <w:rFonts w:ascii="Times New Roman" w:hAnsi="Times New Roman"/>
          <w:sz w:val="24"/>
          <w:szCs w:val="24"/>
        </w:rPr>
        <w:t xml:space="preserve"> </w:t>
      </w:r>
      <w:r w:rsidRPr="00CA36D0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>а</w:t>
      </w:r>
      <w:r w:rsidRPr="00CA36D0">
        <w:rPr>
          <w:rFonts w:ascii="Times New Roman" w:hAnsi="Times New Roman"/>
          <w:sz w:val="24"/>
          <w:szCs w:val="24"/>
        </w:rPr>
        <w:t xml:space="preserve"> паспорта Программы </w:t>
      </w:r>
      <w:r w:rsidR="00496DAF" w:rsidRPr="00CA36D0">
        <w:rPr>
          <w:rFonts w:ascii="Times New Roman" w:hAnsi="Times New Roman"/>
          <w:sz w:val="24"/>
          <w:szCs w:val="24"/>
        </w:rPr>
        <w:t>будет читаться:</w:t>
      </w:r>
    </w:p>
    <w:p w14:paraId="1C676AD9" w14:textId="77777777" w:rsidR="000870B0" w:rsidRPr="00CA36D0" w:rsidRDefault="000870B0" w:rsidP="000870B0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4137"/>
        <w:gridCol w:w="4111"/>
      </w:tblGrid>
      <w:tr w:rsidR="000870B0" w:rsidRPr="00CA36D0" w14:paraId="111B24AE" w14:textId="77777777" w:rsidTr="0014176F">
        <w:trPr>
          <w:trHeight w:val="755"/>
        </w:trPr>
        <w:tc>
          <w:tcPr>
            <w:tcW w:w="1783" w:type="dxa"/>
            <w:vMerge w:val="restart"/>
            <w:shd w:val="clear" w:color="auto" w:fill="auto"/>
          </w:tcPr>
          <w:p w14:paraId="467AD44F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ч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вания муниц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и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пальной пр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о</w:t>
            </w:r>
            <w:r w:rsidRPr="0014176F"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137" w:type="dxa"/>
            <w:shd w:val="clear" w:color="auto" w:fill="auto"/>
          </w:tcPr>
          <w:p w14:paraId="712FAD7E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Предыдущая редакция </w:t>
            </w:r>
          </w:p>
          <w:p w14:paraId="4D1FAFF6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</w:tcPr>
          <w:p w14:paraId="53AE4D81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60E01F3C" w14:textId="77777777" w:rsidR="000870B0" w:rsidRPr="0014176F" w:rsidRDefault="000870B0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176F">
              <w:rPr>
                <w:rFonts w:ascii="Times New Roman" w:hAnsi="Times New Roman"/>
                <w:sz w:val="20"/>
                <w:szCs w:val="20"/>
              </w:rPr>
              <w:t xml:space="preserve"> (проект Постановления)</w:t>
            </w:r>
          </w:p>
        </w:tc>
      </w:tr>
      <w:tr w:rsidR="005F2EC6" w:rsidRPr="00CA36D0" w14:paraId="773135FF" w14:textId="77777777" w:rsidTr="0014176F">
        <w:trPr>
          <w:trHeight w:val="145"/>
        </w:trPr>
        <w:tc>
          <w:tcPr>
            <w:tcW w:w="1783" w:type="dxa"/>
            <w:vMerge/>
            <w:shd w:val="clear" w:color="auto" w:fill="auto"/>
          </w:tcPr>
          <w:p w14:paraId="595ADF8E" w14:textId="77777777" w:rsidR="005F2EC6" w:rsidRPr="0014176F" w:rsidRDefault="005F2EC6" w:rsidP="0014176F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37" w:type="dxa"/>
            <w:shd w:val="clear" w:color="auto" w:fill="auto"/>
          </w:tcPr>
          <w:p w14:paraId="0E3F3B35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Общий объем бюджетных ассигнований на реализацию муниципальной программы с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261 961,49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2ACF13F5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2026 год – 1</w:t>
            </w:r>
            <w:r>
              <w:rPr>
                <w:rFonts w:ascii="Times New Roman" w:hAnsi="Times New Roman"/>
                <w:sz w:val="20"/>
                <w:szCs w:val="20"/>
              </w:rPr>
              <w:t> 175 717,25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653D5E37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2027 год – 1</w:t>
            </w:r>
            <w:r>
              <w:rPr>
                <w:rFonts w:ascii="Times New Roman" w:hAnsi="Times New Roman"/>
                <w:sz w:val="20"/>
                <w:szCs w:val="20"/>
              </w:rPr>
              <w:t> 043 122,12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E54575E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2028 год – 1</w:t>
            </w:r>
            <w:r>
              <w:rPr>
                <w:rFonts w:ascii="Times New Roman" w:hAnsi="Times New Roman"/>
                <w:sz w:val="20"/>
                <w:szCs w:val="20"/>
              </w:rPr>
              <w:t> 043 122,12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04A8A6DD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630 247,66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55162D8C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893 318,26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4EDE35B7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868 464,70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DBF8FDD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868 464,70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78FED7B7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63A67DCA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629 710,14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0534A765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280 395,31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50068E94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lastRenderedPageBreak/>
              <w:t>2027 год –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657,42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698A925" w14:textId="77777777" w:rsidR="005F2EC6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2028 год –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657,42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499DC110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</w:t>
            </w:r>
            <w:r>
              <w:rPr>
                <w:rFonts w:ascii="Times New Roman" w:hAnsi="Times New Roman"/>
                <w:sz w:val="20"/>
                <w:szCs w:val="20"/>
              </w:rPr>
              <w:t>внебюджетных источников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сумме </w:t>
            </w:r>
          </w:p>
          <w:p w14:paraId="44046DBC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2 003,68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78F2A6DA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2 003,68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FF7E612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441F12B" w14:textId="77777777" w:rsidR="005F2EC6" w:rsidRPr="0090446F" w:rsidRDefault="005F2EC6" w:rsidP="009F08B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  <w:tc>
          <w:tcPr>
            <w:tcW w:w="4111" w:type="dxa"/>
            <w:shd w:val="clear" w:color="auto" w:fill="auto"/>
          </w:tcPr>
          <w:p w14:paraId="60CDD40A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lastRenderedPageBreak/>
              <w:t>Общий объем бюджетных ассигнований на реализацию муниципальной программы с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ставит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261 961,49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том числе по г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о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дам:</w:t>
            </w:r>
          </w:p>
          <w:p w14:paraId="534C602B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2026 год – 1</w:t>
            </w:r>
            <w:r>
              <w:rPr>
                <w:rFonts w:ascii="Times New Roman" w:hAnsi="Times New Roman"/>
                <w:sz w:val="20"/>
                <w:szCs w:val="20"/>
              </w:rPr>
              <w:t> 175 717,25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41237F9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2027 год – 1</w:t>
            </w:r>
            <w:r>
              <w:rPr>
                <w:rFonts w:ascii="Times New Roman" w:hAnsi="Times New Roman"/>
                <w:sz w:val="20"/>
                <w:szCs w:val="20"/>
              </w:rPr>
              <w:t> 043 122,12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9FA29F1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2028 год – 1</w:t>
            </w:r>
            <w:r>
              <w:rPr>
                <w:rFonts w:ascii="Times New Roman" w:hAnsi="Times New Roman"/>
                <w:sz w:val="20"/>
                <w:szCs w:val="20"/>
              </w:rPr>
              <w:t> 043 122,12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4D27DE43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краевого бюджета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 630 247,66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тыс. руб.,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0D8696C5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893 318,26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F52C2A7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868 464,70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25027EA0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868 464,70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6BC080A3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бюджета округа в сумме </w:t>
            </w:r>
          </w:p>
          <w:p w14:paraId="5313D61D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629 710,14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3B09FBC4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280 395,31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090C50E5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lastRenderedPageBreak/>
              <w:t>2027 год –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657,42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388807A1" w14:textId="77777777" w:rsidR="005F2EC6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>2028 год – 1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657,42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  <w:p w14:paraId="55998C4B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за счет </w:t>
            </w:r>
            <w:r>
              <w:rPr>
                <w:rFonts w:ascii="Times New Roman" w:hAnsi="Times New Roman"/>
                <w:sz w:val="20"/>
                <w:szCs w:val="20"/>
              </w:rPr>
              <w:t>внебюджетных источников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в сумме </w:t>
            </w:r>
          </w:p>
          <w:p w14:paraId="7EA80D28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2 003,68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тыс. </w:t>
            </w:r>
            <w:r w:rsidRPr="0090446F">
              <w:rPr>
                <w:rFonts w:ascii="Times New Roman" w:hAnsi="Times New Roman"/>
                <w:b/>
                <w:sz w:val="20"/>
                <w:szCs w:val="20"/>
              </w:rPr>
              <w:t xml:space="preserve">руб., 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>из них:</w:t>
            </w:r>
          </w:p>
          <w:p w14:paraId="100DB7A9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2026 год – </w:t>
            </w:r>
            <w:r>
              <w:rPr>
                <w:rFonts w:ascii="Times New Roman" w:hAnsi="Times New Roman"/>
                <w:sz w:val="20"/>
                <w:szCs w:val="20"/>
              </w:rPr>
              <w:t>2 003,68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794B993F" w14:textId="77777777" w:rsidR="005F2EC6" w:rsidRPr="0090446F" w:rsidRDefault="005F2EC6" w:rsidP="00BD4F40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2027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руб.;</w:t>
            </w:r>
          </w:p>
          <w:p w14:paraId="6442F155" w14:textId="77777777" w:rsidR="005F2EC6" w:rsidRPr="0090446F" w:rsidRDefault="005F2EC6" w:rsidP="00BA619B">
            <w:pPr>
              <w:pStyle w:val="af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446F">
              <w:rPr>
                <w:rFonts w:ascii="Times New Roman" w:hAnsi="Times New Roman"/>
                <w:sz w:val="20"/>
                <w:szCs w:val="20"/>
              </w:rPr>
              <w:t xml:space="preserve">2028 год – </w:t>
            </w: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Pr="0090446F">
              <w:rPr>
                <w:rFonts w:ascii="Times New Roman" w:hAnsi="Times New Roman"/>
                <w:sz w:val="20"/>
                <w:szCs w:val="20"/>
              </w:rPr>
              <w:t xml:space="preserve"> тыс. руб.</w:t>
            </w:r>
          </w:p>
        </w:tc>
      </w:tr>
    </w:tbl>
    <w:p w14:paraId="35F17BF6" w14:textId="77777777" w:rsidR="00F1276B" w:rsidRDefault="00F1276B" w:rsidP="00F1276B">
      <w:pPr>
        <w:jc w:val="both"/>
      </w:pPr>
    </w:p>
    <w:p w14:paraId="0C2D5DD1" w14:textId="77777777" w:rsidR="00496DAF" w:rsidRPr="003841DF" w:rsidRDefault="00496DAF" w:rsidP="00724DC3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="00A65330" w:rsidRPr="00BB695B">
        <w:rPr>
          <w:rFonts w:ascii="Times New Roman" w:hAnsi="Times New Roman"/>
          <w:sz w:val="24"/>
          <w:szCs w:val="24"/>
        </w:rPr>
        <w:t>Модернизация, реконструкция и капитальный ремонт объектов коммунальной инфраструктуры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</w:t>
      </w:r>
      <w:r w:rsidRPr="003841DF">
        <w:rPr>
          <w:rFonts w:ascii="Times New Roman" w:hAnsi="Times New Roman"/>
          <w:sz w:val="24"/>
          <w:szCs w:val="24"/>
        </w:rPr>
        <w:t>о</w:t>
      </w:r>
      <w:r w:rsidRPr="003841DF">
        <w:rPr>
          <w:rFonts w:ascii="Times New Roman" w:hAnsi="Times New Roman"/>
          <w:sz w:val="24"/>
          <w:szCs w:val="24"/>
        </w:rPr>
        <w:t>граммы происходит изменение по строке (пункту) «Объемы и источники финансиров</w:t>
      </w:r>
      <w:r w:rsidRPr="003841DF">
        <w:rPr>
          <w:rFonts w:ascii="Times New Roman" w:hAnsi="Times New Roman"/>
          <w:sz w:val="24"/>
          <w:szCs w:val="24"/>
        </w:rPr>
        <w:t>а</w:t>
      </w:r>
      <w:r w:rsidRPr="003841DF">
        <w:rPr>
          <w:rFonts w:ascii="Times New Roman" w:hAnsi="Times New Roman"/>
          <w:sz w:val="24"/>
          <w:szCs w:val="24"/>
        </w:rPr>
        <w:t>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4374DF69" w14:textId="77777777" w:rsidR="00496DAF" w:rsidRPr="003841DF" w:rsidRDefault="00496DAF" w:rsidP="00496DAF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будет читаться:</w:t>
      </w:r>
    </w:p>
    <w:p w14:paraId="75AB99BB" w14:textId="77777777" w:rsidR="00F1276B" w:rsidRPr="00CA36D0" w:rsidRDefault="00F1276B" w:rsidP="00F1276B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F1276B" w:rsidRPr="0069498B" w14:paraId="2F9D3A67" w14:textId="77777777" w:rsidTr="00690C87">
        <w:tc>
          <w:tcPr>
            <w:tcW w:w="1838" w:type="dxa"/>
            <w:vMerge w:val="restart"/>
            <w:shd w:val="clear" w:color="auto" w:fill="auto"/>
          </w:tcPr>
          <w:p w14:paraId="53358BED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4845D9A4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3ABB3A8D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3BC2021F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1CD8435E" w14:textId="77777777" w:rsidR="00F1276B" w:rsidRPr="0069498B" w:rsidRDefault="00F1276B" w:rsidP="00690C87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156F" w:rsidRPr="00750802" w14:paraId="69EC13FB" w14:textId="77777777" w:rsidTr="00690C87">
        <w:tc>
          <w:tcPr>
            <w:tcW w:w="1838" w:type="dxa"/>
            <w:vMerge/>
            <w:shd w:val="clear" w:color="auto" w:fill="auto"/>
          </w:tcPr>
          <w:p w14:paraId="3DD63F4F" w14:textId="77777777" w:rsidR="0015156F" w:rsidRPr="0069498B" w:rsidRDefault="0015156F" w:rsidP="00690C87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5F4794E3" w14:textId="77777777" w:rsidR="0015156F" w:rsidRPr="00750802" w:rsidRDefault="0015156F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5827A47A" w14:textId="77777777" w:rsidR="0015156F" w:rsidRPr="00750802" w:rsidRDefault="0015156F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2 541 130,48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DDB843" w14:textId="77777777" w:rsidR="0015156F" w:rsidRPr="00750802" w:rsidRDefault="0015156F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859 892,28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BF290F1" w14:textId="77777777" w:rsidR="0015156F" w:rsidRPr="00750802" w:rsidRDefault="0015156F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840 619,10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3AF6D01" w14:textId="77777777" w:rsidR="0015156F" w:rsidRPr="00750802" w:rsidRDefault="0015156F" w:rsidP="009F08BB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840 619,10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0BF59828" w14:textId="77777777" w:rsidR="0015156F" w:rsidRPr="00750802" w:rsidRDefault="0015156F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67DAF35F" w14:textId="77777777" w:rsidR="0015156F" w:rsidRPr="00750802" w:rsidRDefault="0015156F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2 492 843,50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55B7703B" w14:textId="77777777" w:rsidR="0015156F" w:rsidRPr="00750802" w:rsidRDefault="0015156F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837 532,10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95976C6" w14:textId="77777777" w:rsidR="0015156F" w:rsidRPr="00750802" w:rsidRDefault="0015156F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827 655,70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82E86FB" w14:textId="77777777" w:rsidR="0015156F" w:rsidRDefault="0015156F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827 655,70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2BFD5188" w14:textId="77777777" w:rsidR="0015156F" w:rsidRPr="00750802" w:rsidRDefault="0015156F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302D9C1C" w14:textId="77777777" w:rsidR="0015156F" w:rsidRPr="00750802" w:rsidRDefault="0015156F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48 286,98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0CA9F82" w14:textId="77777777" w:rsidR="0015156F" w:rsidRPr="00750802" w:rsidRDefault="0015156F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22 360,18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856270D" w14:textId="77777777" w:rsidR="0015156F" w:rsidRPr="00750802" w:rsidRDefault="0015156F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12 963,40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C24FBFB" w14:textId="77777777" w:rsidR="0015156F" w:rsidRPr="00750802" w:rsidRDefault="0015156F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12 963,40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4253" w:type="dxa"/>
            <w:shd w:val="clear" w:color="auto" w:fill="auto"/>
          </w:tcPr>
          <w:p w14:paraId="31E3B95B" w14:textId="77777777" w:rsidR="0015156F" w:rsidRPr="00750802" w:rsidRDefault="0015156F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084AA490" w14:textId="77777777" w:rsidR="0015156F" w:rsidRPr="00750802" w:rsidRDefault="0015156F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2 541 083,96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297ED3F" w14:textId="77777777" w:rsidR="0015156F" w:rsidRPr="00750802" w:rsidRDefault="0015156F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859 845,76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97567ED" w14:textId="77777777" w:rsidR="0015156F" w:rsidRPr="00750802" w:rsidRDefault="0015156F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840 619,10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820A0FF" w14:textId="77777777" w:rsidR="0015156F" w:rsidRPr="00750802" w:rsidRDefault="0015156F" w:rsidP="00BD4F40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840 619,10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16CD55CB" w14:textId="77777777" w:rsidR="0015156F" w:rsidRPr="00750802" w:rsidRDefault="0015156F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5E6109A9" w14:textId="77777777" w:rsidR="0015156F" w:rsidRPr="00750802" w:rsidRDefault="0015156F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2 492 843,50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4BBC8C15" w14:textId="77777777" w:rsidR="0015156F" w:rsidRPr="00750802" w:rsidRDefault="0015156F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837 532,10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B56ECDB" w14:textId="77777777" w:rsidR="0015156F" w:rsidRPr="00750802" w:rsidRDefault="0015156F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827 655,70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0C93E42" w14:textId="77777777" w:rsidR="0015156F" w:rsidRDefault="0015156F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827 655,70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73666CB9" w14:textId="77777777" w:rsidR="0015156F" w:rsidRPr="00750802" w:rsidRDefault="0015156F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3B65F410" w14:textId="77777777" w:rsidR="0015156F" w:rsidRPr="00750802" w:rsidRDefault="0015156F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48 240,46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5150D138" w14:textId="77777777" w:rsidR="0015156F" w:rsidRPr="00750802" w:rsidRDefault="0015156F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22 313,66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4772F28" w14:textId="77777777" w:rsidR="0015156F" w:rsidRPr="00750802" w:rsidRDefault="0015156F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12 963,40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B58D4E5" w14:textId="77777777" w:rsidR="0015156F" w:rsidRPr="00750802" w:rsidRDefault="0015156F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12 963,40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</w:tr>
    </w:tbl>
    <w:p w14:paraId="20C76644" w14:textId="77777777" w:rsidR="00053BD3" w:rsidRDefault="00053BD3" w:rsidP="00053BD3">
      <w:pPr>
        <w:ind w:firstLine="709"/>
        <w:jc w:val="both"/>
      </w:pPr>
    </w:p>
    <w:p w14:paraId="1CAB0FA1" w14:textId="77777777" w:rsidR="00411C45" w:rsidRDefault="00053BD3" w:rsidP="00411C45">
      <w:pPr>
        <w:ind w:firstLine="709"/>
        <w:jc w:val="both"/>
        <w:rPr>
          <w:bCs/>
        </w:rPr>
      </w:pPr>
      <w:r w:rsidRPr="0071422E">
        <w:t>У</w:t>
      </w:r>
      <w:r w:rsidR="0015156F">
        <w:t>меньш</w:t>
      </w:r>
      <w:r w:rsidR="00091F06">
        <w:t>е</w:t>
      </w:r>
      <w:r w:rsidRPr="0071422E">
        <w:t xml:space="preserve">ние бюджетных ассигнований по подпрограмме </w:t>
      </w:r>
      <w:r w:rsidR="004D0C4F" w:rsidRPr="0071422E">
        <w:t xml:space="preserve">в 2026 году </w:t>
      </w:r>
      <w:r w:rsidR="00411C45" w:rsidRPr="00496DAF">
        <w:t>за счет средств бю</w:t>
      </w:r>
      <w:r w:rsidR="00411C45" w:rsidRPr="00496DAF">
        <w:t>д</w:t>
      </w:r>
      <w:r w:rsidR="00411C45" w:rsidRPr="00496DAF">
        <w:t>жета</w:t>
      </w:r>
      <w:r w:rsidR="00411C45">
        <w:t xml:space="preserve"> округа</w:t>
      </w:r>
      <w:r w:rsidR="00411C45" w:rsidRPr="00496DAF">
        <w:t xml:space="preserve"> </w:t>
      </w:r>
      <w:r w:rsidRPr="0071422E">
        <w:t xml:space="preserve">в сумме </w:t>
      </w:r>
      <w:r w:rsidR="00411C45">
        <w:t>46,52</w:t>
      </w:r>
      <w:r w:rsidRPr="0071422E">
        <w:t xml:space="preserve"> тыс. руб. (</w:t>
      </w:r>
      <w:r w:rsidR="00411C45">
        <w:t>0,01</w:t>
      </w:r>
      <w:r w:rsidRPr="0071422E">
        <w:t>%)</w:t>
      </w:r>
      <w:r w:rsidR="00411C45" w:rsidRPr="00411C45">
        <w:t xml:space="preserve"> </w:t>
      </w:r>
      <w:r w:rsidR="00411C45" w:rsidRPr="0026483D">
        <w:t>по мероприятию 1.1</w:t>
      </w:r>
      <w:r w:rsidR="00411C45">
        <w:t>.1.</w:t>
      </w:r>
      <w:r w:rsidR="00411C45" w:rsidRPr="0026483D">
        <w:t xml:space="preserve"> «Расходы по ремонту источн</w:t>
      </w:r>
      <w:r w:rsidR="00411C45" w:rsidRPr="0026483D">
        <w:t>и</w:t>
      </w:r>
      <w:r w:rsidR="00411C45" w:rsidRPr="0026483D">
        <w:t>ков питьевого водоснабжения и сетей водоснабжения»</w:t>
      </w:r>
      <w:r w:rsidR="00411C45" w:rsidRPr="00411C45">
        <w:rPr>
          <w:bCs/>
        </w:rPr>
        <w:t xml:space="preserve"> </w:t>
      </w:r>
      <w:r w:rsidR="00411C45" w:rsidRPr="00CD1DC9">
        <w:rPr>
          <w:bCs/>
        </w:rPr>
        <w:t>с расходов предусмотренных на приобр</w:t>
      </w:r>
      <w:r w:rsidR="00411C45" w:rsidRPr="00CD1DC9">
        <w:rPr>
          <w:bCs/>
        </w:rPr>
        <w:t>е</w:t>
      </w:r>
      <w:r w:rsidR="00411C45" w:rsidRPr="00CD1DC9">
        <w:rPr>
          <w:bCs/>
        </w:rPr>
        <w:t>тение таблетированной соли</w:t>
      </w:r>
      <w:r w:rsidR="00411C45">
        <w:rPr>
          <w:bCs/>
        </w:rPr>
        <w:t>.</w:t>
      </w:r>
    </w:p>
    <w:p w14:paraId="69834D8E" w14:textId="77777777" w:rsidR="00FE6D92" w:rsidRPr="0071422E" w:rsidRDefault="00053BD3" w:rsidP="0003410A">
      <w:pPr>
        <w:ind w:firstLine="709"/>
        <w:jc w:val="both"/>
      </w:pPr>
      <w:r w:rsidRPr="0071422E">
        <w:t xml:space="preserve">                   </w:t>
      </w:r>
    </w:p>
    <w:p w14:paraId="6D433805" w14:textId="77777777" w:rsidR="00983125" w:rsidRPr="003841DF" w:rsidRDefault="00983125" w:rsidP="00983125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Pr="00BB695B">
        <w:rPr>
          <w:rFonts w:ascii="Times New Roman" w:hAnsi="Times New Roman"/>
          <w:sz w:val="24"/>
          <w:szCs w:val="24"/>
        </w:rPr>
        <w:t>Энергосбережение и повышение энергетической эффективности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(пункту) «Объемы и источники финансирования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46C90630" w14:textId="77777777" w:rsidR="00983125" w:rsidRPr="003841DF" w:rsidRDefault="00983125" w:rsidP="00983125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28FF2858" w14:textId="77777777" w:rsidR="00983125" w:rsidRPr="00CA36D0" w:rsidRDefault="00983125" w:rsidP="00983125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983125" w:rsidRPr="0069498B" w14:paraId="38DAAD46" w14:textId="77777777" w:rsidTr="00B24D7C">
        <w:tc>
          <w:tcPr>
            <w:tcW w:w="1838" w:type="dxa"/>
            <w:vMerge w:val="restart"/>
            <w:shd w:val="clear" w:color="auto" w:fill="auto"/>
          </w:tcPr>
          <w:p w14:paraId="5FBB87B1" w14:textId="77777777" w:rsidR="00983125" w:rsidRPr="0069498B" w:rsidRDefault="00983125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38517555" w14:textId="77777777" w:rsidR="00983125" w:rsidRPr="0069498B" w:rsidRDefault="00983125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280F042A" w14:textId="77777777" w:rsidR="00983125" w:rsidRPr="0069498B" w:rsidRDefault="00983125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631F8145" w14:textId="77777777" w:rsidR="00983125" w:rsidRPr="0069498B" w:rsidRDefault="00983125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4AAF0EE1" w14:textId="77777777" w:rsidR="00983125" w:rsidRPr="0069498B" w:rsidRDefault="00983125" w:rsidP="00B24D7C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83125" w:rsidRPr="00750802" w14:paraId="0C2356A1" w14:textId="77777777" w:rsidTr="00B24D7C">
        <w:tc>
          <w:tcPr>
            <w:tcW w:w="1838" w:type="dxa"/>
            <w:vMerge/>
            <w:shd w:val="clear" w:color="auto" w:fill="auto"/>
          </w:tcPr>
          <w:p w14:paraId="3836209C" w14:textId="77777777" w:rsidR="00983125" w:rsidRPr="0069498B" w:rsidRDefault="00983125" w:rsidP="00B24D7C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0F8DD3C5" w14:textId="77777777" w:rsidR="00411C45" w:rsidRPr="00750802" w:rsidRDefault="00411C45" w:rsidP="00411C4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4F01F0E7" w14:textId="77777777" w:rsidR="00411C45" w:rsidRPr="00750802" w:rsidRDefault="00411C45" w:rsidP="00411C4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84 155,89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8839A93" w14:textId="77777777" w:rsidR="00411C45" w:rsidRPr="00750802" w:rsidRDefault="00411C45" w:rsidP="00411C4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28 968,29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BCDA5EA" w14:textId="77777777" w:rsidR="00411C45" w:rsidRPr="00750802" w:rsidRDefault="00411C45" w:rsidP="00411C4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27 593,80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B62B16F" w14:textId="77777777" w:rsidR="00411C45" w:rsidRPr="00750802" w:rsidRDefault="00411C45" w:rsidP="00411C45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27 593,80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443DEEB4" w14:textId="77777777" w:rsidR="00411C45" w:rsidRPr="00750802" w:rsidRDefault="00411C45" w:rsidP="00411C4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16FB4124" w14:textId="77777777" w:rsidR="00411C45" w:rsidRPr="00750802" w:rsidRDefault="00411C45" w:rsidP="00411C4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84 155,89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3FFEBC13" w14:textId="77777777" w:rsidR="00411C45" w:rsidRPr="00750802" w:rsidRDefault="00411C45" w:rsidP="00411C4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28 968,29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A81EF02" w14:textId="77777777" w:rsidR="00411C45" w:rsidRPr="00750802" w:rsidRDefault="00411C45" w:rsidP="00411C4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27 593,80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5BAEBDA" w14:textId="77777777" w:rsidR="00983125" w:rsidRPr="00750802" w:rsidRDefault="00411C45" w:rsidP="00411C4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27 593,80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4253" w:type="dxa"/>
            <w:shd w:val="clear" w:color="auto" w:fill="auto"/>
          </w:tcPr>
          <w:p w14:paraId="7EF6F903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63BBDABA" w14:textId="77777777" w:rsidR="00983125" w:rsidRPr="00750802" w:rsidRDefault="00983125" w:rsidP="0098312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84</w:t>
            </w:r>
            <w:r w:rsidR="00744008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 077,19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8C30E7A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</w:t>
            </w:r>
            <w:r w:rsidR="0074400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 889,59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E0F304B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27 593,80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7BC7C26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27 593,80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34F37B8C" w14:textId="77777777" w:rsidR="00983125" w:rsidRPr="00750802" w:rsidRDefault="00983125" w:rsidP="0098312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7BD7771B" w14:textId="77777777" w:rsidR="00983125" w:rsidRPr="00750802" w:rsidRDefault="00983125" w:rsidP="0098312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84</w:t>
            </w:r>
            <w:r w:rsidR="00744008">
              <w:rPr>
                <w:rFonts w:ascii="Times New Roman" w:hAnsi="Times New Roman"/>
                <w:b/>
                <w:sz w:val="20"/>
                <w:szCs w:val="20"/>
              </w:rPr>
              <w:t> 077,19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401516E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28</w:t>
            </w:r>
            <w:r w:rsidR="00744008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 889,59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19D9DF0" w14:textId="77777777" w:rsidR="00983125" w:rsidRPr="00750802" w:rsidRDefault="00983125" w:rsidP="00983125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27 593,80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6C0C3C5" w14:textId="77777777" w:rsidR="00983125" w:rsidRPr="00750802" w:rsidRDefault="00983125" w:rsidP="00983125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27 593,80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</w:tc>
      </w:tr>
    </w:tbl>
    <w:p w14:paraId="42BF0DD8" w14:textId="77777777" w:rsidR="00983125" w:rsidRDefault="00983125" w:rsidP="00983125">
      <w:pPr>
        <w:ind w:firstLine="709"/>
        <w:jc w:val="both"/>
      </w:pPr>
    </w:p>
    <w:p w14:paraId="3682E984" w14:textId="77777777" w:rsidR="00516739" w:rsidRDefault="00983125" w:rsidP="00983125">
      <w:pPr>
        <w:ind w:firstLine="709"/>
        <w:jc w:val="both"/>
      </w:pPr>
      <w:r w:rsidRPr="0071422E">
        <w:t>У</w:t>
      </w:r>
      <w:r w:rsidR="00744008">
        <w:t>меньш</w:t>
      </w:r>
      <w:r w:rsidRPr="0071422E">
        <w:t xml:space="preserve">ение бюджетных ассигнований по подпрограмме в 2026 году </w:t>
      </w:r>
      <w:r w:rsidR="00744008">
        <w:t>за счет средств бю</w:t>
      </w:r>
      <w:r w:rsidR="00744008">
        <w:t>д</w:t>
      </w:r>
      <w:r w:rsidR="00744008">
        <w:t xml:space="preserve">жета округа </w:t>
      </w:r>
      <w:r w:rsidRPr="0071422E">
        <w:t xml:space="preserve">в сумме </w:t>
      </w:r>
      <w:r w:rsidR="00744008">
        <w:t>78,70</w:t>
      </w:r>
      <w:r w:rsidRPr="0071422E">
        <w:t xml:space="preserve"> тыс. руб. (</w:t>
      </w:r>
      <w:r w:rsidR="00744008">
        <w:t>0,27</w:t>
      </w:r>
      <w:r w:rsidRPr="0071422E">
        <w:t>%)</w:t>
      </w:r>
      <w:r w:rsidR="00516739">
        <w:t xml:space="preserve">, </w:t>
      </w:r>
      <w:r>
        <w:t>по мероприятию 1.1.</w:t>
      </w:r>
      <w:r w:rsidR="00744008">
        <w:t>3</w:t>
      </w:r>
      <w:r w:rsidR="00516739">
        <w:t>.</w:t>
      </w:r>
      <w:r>
        <w:t xml:space="preserve"> «</w:t>
      </w:r>
      <w:r w:rsidRPr="00BB695B">
        <w:t>Расходы на</w:t>
      </w:r>
      <w:r w:rsidR="00744008" w:rsidRPr="00744008">
        <w:t xml:space="preserve"> </w:t>
      </w:r>
      <w:r w:rsidR="00744008" w:rsidRPr="00CD1DC9">
        <w:t>установку инд</w:t>
      </w:r>
      <w:r w:rsidR="00744008" w:rsidRPr="00CD1DC9">
        <w:t>и</w:t>
      </w:r>
      <w:r w:rsidR="00744008" w:rsidRPr="00CD1DC9">
        <w:t>видуальных приборов учета в муниципальных жилых помещениях»</w:t>
      </w:r>
      <w:r w:rsidR="00744008">
        <w:t>,</w:t>
      </w:r>
      <w:r w:rsidR="00744008" w:rsidRPr="00CD1DC9">
        <w:t xml:space="preserve"> с содержания и ремонта 98,4 км уличного освещения, а также обслуживание 2660 шт. светильников на территории г. Шарып</w:t>
      </w:r>
      <w:r w:rsidR="00744008" w:rsidRPr="00CD1DC9">
        <w:t>о</w:t>
      </w:r>
      <w:r w:rsidR="00744008" w:rsidRPr="00CD1DC9">
        <w:t xml:space="preserve">во, гп. Дубинино, гп. Горячегорск, в связи с потребностью оплаты административного штрафа, </w:t>
      </w:r>
      <w:r w:rsidR="00744008" w:rsidRPr="00CD1DC9">
        <w:lastRenderedPageBreak/>
        <w:t>назначенного МКУ «СГХ» Постановлением Шарыповского судебного участка № 130 от 09.04.2026</w:t>
      </w:r>
      <w:r w:rsidR="00744008">
        <w:t xml:space="preserve"> </w:t>
      </w:r>
      <w:r w:rsidR="00744008" w:rsidRPr="00CD1DC9">
        <w:t>г</w:t>
      </w:r>
      <w:r w:rsidR="00744008">
        <w:t>ода</w:t>
      </w:r>
      <w:r w:rsidR="00516739">
        <w:t>.</w:t>
      </w:r>
    </w:p>
    <w:p w14:paraId="574542D2" w14:textId="77777777" w:rsidR="003E1B1B" w:rsidRDefault="003E1B1B" w:rsidP="00983125">
      <w:pPr>
        <w:ind w:firstLine="709"/>
        <w:jc w:val="both"/>
      </w:pPr>
    </w:p>
    <w:p w14:paraId="17215246" w14:textId="77777777" w:rsidR="00B21247" w:rsidRPr="003841DF" w:rsidRDefault="00B21247" w:rsidP="00B21247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="00EF376B" w:rsidRPr="00BB695B">
        <w:rPr>
          <w:rFonts w:ascii="Times New Roman" w:hAnsi="Times New Roman"/>
          <w:sz w:val="24"/>
          <w:szCs w:val="24"/>
        </w:rPr>
        <w:t>Обращение с отходами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</w:t>
      </w:r>
      <w:r w:rsidRPr="003841DF">
        <w:rPr>
          <w:rFonts w:ascii="Times New Roman" w:hAnsi="Times New Roman"/>
          <w:sz w:val="24"/>
          <w:szCs w:val="24"/>
        </w:rPr>
        <w:t>и</w:t>
      </w:r>
      <w:r w:rsidRPr="003841DF">
        <w:rPr>
          <w:rFonts w:ascii="Times New Roman" w:hAnsi="Times New Roman"/>
          <w:sz w:val="24"/>
          <w:szCs w:val="24"/>
        </w:rPr>
        <w:t>пальной программы происходит изменение по строке (пункту) «Объемы и источники финансирования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745E150D" w14:textId="77777777" w:rsidR="00B21247" w:rsidRPr="003841DF" w:rsidRDefault="00B21247" w:rsidP="00B21247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585A9AD1" w14:textId="77777777" w:rsidR="00B21247" w:rsidRPr="00CA36D0" w:rsidRDefault="00B21247" w:rsidP="00B21247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B21247" w:rsidRPr="0069498B" w14:paraId="1ED85B82" w14:textId="77777777" w:rsidTr="00BD4F40">
        <w:tc>
          <w:tcPr>
            <w:tcW w:w="1838" w:type="dxa"/>
            <w:vMerge w:val="restart"/>
            <w:shd w:val="clear" w:color="auto" w:fill="auto"/>
          </w:tcPr>
          <w:p w14:paraId="26F230F3" w14:textId="77777777" w:rsidR="00B21247" w:rsidRPr="0069498B" w:rsidRDefault="00B21247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344C98C5" w14:textId="77777777" w:rsidR="00B21247" w:rsidRPr="0069498B" w:rsidRDefault="00B21247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798D83C5" w14:textId="77777777" w:rsidR="00B21247" w:rsidRPr="0069498B" w:rsidRDefault="00B21247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45052456" w14:textId="77777777" w:rsidR="00B21247" w:rsidRPr="0069498B" w:rsidRDefault="00B21247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714FD62C" w14:textId="77777777" w:rsidR="00B21247" w:rsidRPr="0069498B" w:rsidRDefault="00B21247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51FA3" w:rsidRPr="00750802" w14:paraId="646D2ADE" w14:textId="77777777" w:rsidTr="00BD4F40">
        <w:tc>
          <w:tcPr>
            <w:tcW w:w="1838" w:type="dxa"/>
            <w:vMerge/>
            <w:shd w:val="clear" w:color="auto" w:fill="auto"/>
          </w:tcPr>
          <w:p w14:paraId="6D3B5813" w14:textId="77777777" w:rsidR="00A51FA3" w:rsidRPr="0069498B" w:rsidRDefault="00A51FA3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18AEC68B" w14:textId="77777777" w:rsidR="00A51FA3" w:rsidRPr="00750802" w:rsidRDefault="00A51FA3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04037CDF" w14:textId="77777777" w:rsidR="00A51FA3" w:rsidRPr="00750802" w:rsidRDefault="00A51FA3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80 605,13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4DA173C" w14:textId="77777777" w:rsidR="00A51FA3" w:rsidRPr="00750802" w:rsidRDefault="00A51FA3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72 830,89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0DBA1052" w14:textId="77777777" w:rsidR="00A51FA3" w:rsidRPr="00750802" w:rsidRDefault="00A51FA3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3 887,12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3610E41E" w14:textId="77777777" w:rsidR="00A51FA3" w:rsidRPr="00750802" w:rsidRDefault="00A51FA3" w:rsidP="009F08BB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3 887,12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410C33EE" w14:textId="77777777" w:rsidR="00A51FA3" w:rsidRPr="00750802" w:rsidRDefault="00A51FA3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0C3113EC" w14:textId="77777777" w:rsidR="00A51FA3" w:rsidRPr="00750802" w:rsidRDefault="00A51FA3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80 605,13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51D5EBC5" w14:textId="77777777" w:rsidR="00A51FA3" w:rsidRPr="00750802" w:rsidRDefault="00A51FA3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72 830,89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6C2D6C3" w14:textId="77777777" w:rsidR="00A51FA3" w:rsidRPr="00750802" w:rsidRDefault="00A51FA3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3 887,12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BB5A36C" w14:textId="77777777" w:rsidR="00A51FA3" w:rsidRPr="00750802" w:rsidRDefault="00A51FA3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3 887,12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</w:tc>
        <w:tc>
          <w:tcPr>
            <w:tcW w:w="4253" w:type="dxa"/>
            <w:shd w:val="clear" w:color="auto" w:fill="auto"/>
          </w:tcPr>
          <w:p w14:paraId="124B4300" w14:textId="77777777" w:rsidR="00A51FA3" w:rsidRPr="00750802" w:rsidRDefault="00A51FA3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6C560587" w14:textId="77777777" w:rsidR="00A51FA3" w:rsidRPr="00750802" w:rsidRDefault="00A51FA3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80 583,83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B1F0487" w14:textId="77777777" w:rsidR="00A51FA3" w:rsidRPr="00750802" w:rsidRDefault="00A51FA3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72 809,59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FFD8BE1" w14:textId="77777777" w:rsidR="00A51FA3" w:rsidRPr="00750802" w:rsidRDefault="00A51FA3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3 887,12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CEC129A" w14:textId="77777777" w:rsidR="00A51FA3" w:rsidRPr="00750802" w:rsidRDefault="00A51FA3" w:rsidP="00BD4F40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3 887,12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77926BF1" w14:textId="77777777" w:rsidR="00A51FA3" w:rsidRPr="00750802" w:rsidRDefault="00A51FA3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47440020" w14:textId="77777777" w:rsidR="00A51FA3" w:rsidRPr="00750802" w:rsidRDefault="00A51FA3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80 583,83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руб.;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6C5A3F8" w14:textId="77777777" w:rsidR="00A51FA3" w:rsidRPr="00750802" w:rsidRDefault="00A51FA3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72 809,59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37301A7D" w14:textId="77777777" w:rsidR="00A51FA3" w:rsidRPr="00750802" w:rsidRDefault="00A51FA3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3 887,12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B750C7E" w14:textId="77777777" w:rsidR="00A51FA3" w:rsidRPr="00750802" w:rsidRDefault="00A51FA3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3 887,12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</w:tc>
      </w:tr>
    </w:tbl>
    <w:p w14:paraId="4B127278" w14:textId="77777777" w:rsidR="00B21247" w:rsidRDefault="00B21247" w:rsidP="00B21247">
      <w:pPr>
        <w:ind w:firstLine="709"/>
        <w:jc w:val="both"/>
      </w:pPr>
    </w:p>
    <w:p w14:paraId="1DBE4E0C" w14:textId="77777777" w:rsidR="00A6282A" w:rsidRPr="0088173E" w:rsidRDefault="00B21247" w:rsidP="00B21247">
      <w:pPr>
        <w:ind w:firstLine="709"/>
        <w:jc w:val="both"/>
      </w:pPr>
      <w:r w:rsidRPr="0088173E">
        <w:t>У</w:t>
      </w:r>
      <w:r w:rsidR="00A51FA3" w:rsidRPr="0088173E">
        <w:t>меньш</w:t>
      </w:r>
      <w:r w:rsidRPr="0088173E">
        <w:t xml:space="preserve">ение бюджетных ассигнований по подпрограмме </w:t>
      </w:r>
      <w:r w:rsidR="00A51FA3" w:rsidRPr="0088173E">
        <w:t xml:space="preserve">в 2026 году </w:t>
      </w:r>
      <w:r w:rsidRPr="0088173E">
        <w:t>за счет средств бю</w:t>
      </w:r>
      <w:r w:rsidRPr="0088173E">
        <w:t>д</w:t>
      </w:r>
      <w:r w:rsidRPr="0088173E">
        <w:t xml:space="preserve">жета округа в сумме </w:t>
      </w:r>
      <w:r w:rsidR="00A51FA3" w:rsidRPr="0088173E">
        <w:t>21,30</w:t>
      </w:r>
      <w:r w:rsidRPr="0088173E">
        <w:t xml:space="preserve"> тыс. руб. (</w:t>
      </w:r>
      <w:r w:rsidR="00A51FA3" w:rsidRPr="0088173E">
        <w:t>0,03</w:t>
      </w:r>
      <w:r w:rsidRPr="0088173E">
        <w:t>%)</w:t>
      </w:r>
      <w:r w:rsidR="00A6282A" w:rsidRPr="0088173E">
        <w:t xml:space="preserve"> </w:t>
      </w:r>
      <w:r w:rsidRPr="0088173E">
        <w:t>по мероприятию 1.1.</w:t>
      </w:r>
      <w:r w:rsidR="00A51FA3" w:rsidRPr="0088173E">
        <w:t>5</w:t>
      </w:r>
      <w:r w:rsidRPr="0088173E">
        <w:t>. «</w:t>
      </w:r>
      <w:r w:rsidR="00A6282A" w:rsidRPr="0088173E">
        <w:rPr>
          <w:bCs/>
        </w:rPr>
        <w:t>Расходы на</w:t>
      </w:r>
      <w:r w:rsidR="0088173E" w:rsidRPr="0088173E">
        <w:rPr>
          <w:bCs/>
        </w:rPr>
        <w:t xml:space="preserve"> изготовление и</w:t>
      </w:r>
      <w:r w:rsidR="0088173E" w:rsidRPr="0088173E">
        <w:rPr>
          <w:bCs/>
        </w:rPr>
        <w:t>н</w:t>
      </w:r>
      <w:r w:rsidR="0088173E" w:rsidRPr="0088173E">
        <w:rPr>
          <w:bCs/>
        </w:rPr>
        <w:t>форм</w:t>
      </w:r>
      <w:r w:rsidR="0088173E" w:rsidRPr="0088173E">
        <w:rPr>
          <w:bCs/>
        </w:rPr>
        <w:t>а</w:t>
      </w:r>
      <w:r w:rsidR="0088173E" w:rsidRPr="0088173E">
        <w:rPr>
          <w:bCs/>
        </w:rPr>
        <w:t>ционных табличек в области ТКО» с расходов на изготовление информационных табличек в области твердых коммунальных отходов</w:t>
      </w:r>
      <w:r w:rsidR="0088173E" w:rsidRPr="0088173E">
        <w:t>, в связи с потребностью оплаты административного штрафа, назначенного МКУ «СГХ» Пост</w:t>
      </w:r>
      <w:r w:rsidR="0088173E" w:rsidRPr="0088173E">
        <w:t>а</w:t>
      </w:r>
      <w:r w:rsidR="0088173E" w:rsidRPr="0088173E">
        <w:t>новлением Шарыповского судебного участка № 130 от 09.04.2026 года</w:t>
      </w:r>
      <w:r w:rsidR="002E73BC" w:rsidRPr="0088173E">
        <w:rPr>
          <w:bCs/>
        </w:rPr>
        <w:t>.</w:t>
      </w:r>
    </w:p>
    <w:p w14:paraId="28C4DDC7" w14:textId="77777777" w:rsidR="00A51FA3" w:rsidRPr="00051FB9" w:rsidRDefault="00A51FA3" w:rsidP="00A51FA3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051FB9">
        <w:rPr>
          <w:rFonts w:ascii="Times New Roman" w:hAnsi="Times New Roman"/>
          <w:sz w:val="24"/>
          <w:szCs w:val="24"/>
        </w:rPr>
        <w:t xml:space="preserve">Перераспределение бюджетных </w:t>
      </w:r>
      <w:r w:rsidR="00E23E9A" w:rsidRPr="00E23E9A">
        <w:rPr>
          <w:rFonts w:ascii="Times New Roman" w:hAnsi="Times New Roman"/>
          <w:sz w:val="24"/>
          <w:szCs w:val="24"/>
        </w:rPr>
        <w:t>ассигнований</w:t>
      </w:r>
      <w:r w:rsidR="00E23E9A" w:rsidRPr="00051FB9">
        <w:rPr>
          <w:rFonts w:ascii="Times New Roman" w:hAnsi="Times New Roman"/>
          <w:sz w:val="24"/>
          <w:szCs w:val="24"/>
        </w:rPr>
        <w:t xml:space="preserve"> </w:t>
      </w:r>
      <w:r w:rsidRPr="00051FB9">
        <w:rPr>
          <w:rFonts w:ascii="Times New Roman" w:hAnsi="Times New Roman"/>
          <w:sz w:val="24"/>
          <w:szCs w:val="24"/>
        </w:rPr>
        <w:t>в 2026 год</w:t>
      </w:r>
      <w:r>
        <w:rPr>
          <w:rFonts w:ascii="Times New Roman" w:hAnsi="Times New Roman"/>
          <w:sz w:val="24"/>
          <w:szCs w:val="24"/>
        </w:rPr>
        <w:t>у</w:t>
      </w:r>
      <w:r w:rsidRPr="00051FB9">
        <w:rPr>
          <w:rFonts w:ascii="Times New Roman" w:hAnsi="Times New Roman"/>
          <w:sz w:val="24"/>
          <w:szCs w:val="24"/>
        </w:rPr>
        <w:t xml:space="preserve"> за счет средств бюджета окр</w:t>
      </w:r>
      <w:r w:rsidRPr="00051FB9">
        <w:rPr>
          <w:rFonts w:ascii="Times New Roman" w:hAnsi="Times New Roman"/>
          <w:sz w:val="24"/>
          <w:szCs w:val="24"/>
        </w:rPr>
        <w:t>у</w:t>
      </w:r>
      <w:r w:rsidRPr="00051FB9">
        <w:rPr>
          <w:rFonts w:ascii="Times New Roman" w:hAnsi="Times New Roman"/>
          <w:sz w:val="24"/>
          <w:szCs w:val="24"/>
        </w:rPr>
        <w:t xml:space="preserve">га в сумме </w:t>
      </w:r>
      <w:r w:rsidR="0088173E">
        <w:rPr>
          <w:rFonts w:ascii="Times New Roman" w:hAnsi="Times New Roman"/>
          <w:sz w:val="24"/>
          <w:szCs w:val="24"/>
        </w:rPr>
        <w:t>15,60</w:t>
      </w:r>
      <w:r w:rsidRPr="00051FB9">
        <w:rPr>
          <w:rFonts w:ascii="Times New Roman" w:hAnsi="Times New Roman"/>
          <w:sz w:val="24"/>
          <w:szCs w:val="24"/>
        </w:rPr>
        <w:t xml:space="preserve"> тыс. руб. по мероприяти</w:t>
      </w:r>
      <w:r w:rsidR="0088173E">
        <w:rPr>
          <w:rFonts w:ascii="Times New Roman" w:hAnsi="Times New Roman"/>
          <w:sz w:val="24"/>
          <w:szCs w:val="24"/>
        </w:rPr>
        <w:t>ю 1.1.4.</w:t>
      </w:r>
      <w:r w:rsidR="0088173E" w:rsidRPr="0088173E">
        <w:rPr>
          <w:rFonts w:ascii="Times New Roman" w:hAnsi="Times New Roman"/>
          <w:bCs/>
          <w:sz w:val="18"/>
          <w:szCs w:val="18"/>
        </w:rPr>
        <w:t xml:space="preserve"> </w:t>
      </w:r>
      <w:r w:rsidR="0088173E">
        <w:rPr>
          <w:rFonts w:ascii="Times New Roman" w:hAnsi="Times New Roman"/>
          <w:bCs/>
          <w:sz w:val="18"/>
          <w:szCs w:val="18"/>
        </w:rPr>
        <w:t>«</w:t>
      </w:r>
      <w:r w:rsidR="0088173E" w:rsidRPr="00FB3A61">
        <w:rPr>
          <w:rFonts w:ascii="Times New Roman" w:hAnsi="Times New Roman"/>
          <w:bCs/>
          <w:sz w:val="24"/>
          <w:szCs w:val="24"/>
        </w:rPr>
        <w:t>Расходы на обустройство мест (площадок) накопл</w:t>
      </w:r>
      <w:r w:rsidR="0088173E" w:rsidRPr="00FB3A61">
        <w:rPr>
          <w:rFonts w:ascii="Times New Roman" w:hAnsi="Times New Roman"/>
          <w:bCs/>
          <w:sz w:val="24"/>
          <w:szCs w:val="24"/>
        </w:rPr>
        <w:t>е</w:t>
      </w:r>
      <w:r w:rsidR="0088173E" w:rsidRPr="00FB3A61">
        <w:rPr>
          <w:rFonts w:ascii="Times New Roman" w:hAnsi="Times New Roman"/>
          <w:bCs/>
          <w:sz w:val="24"/>
          <w:szCs w:val="24"/>
        </w:rPr>
        <w:t>ния о</w:t>
      </w:r>
      <w:r w:rsidR="0088173E" w:rsidRPr="00FB3A61">
        <w:rPr>
          <w:rFonts w:ascii="Times New Roman" w:hAnsi="Times New Roman"/>
          <w:bCs/>
          <w:sz w:val="24"/>
          <w:szCs w:val="24"/>
        </w:rPr>
        <w:t>т</w:t>
      </w:r>
      <w:r w:rsidR="0088173E" w:rsidRPr="00FB3A61">
        <w:rPr>
          <w:rFonts w:ascii="Times New Roman" w:hAnsi="Times New Roman"/>
          <w:bCs/>
          <w:sz w:val="24"/>
          <w:szCs w:val="24"/>
        </w:rPr>
        <w:t>ходов потребления»</w:t>
      </w:r>
      <w:r w:rsidRPr="00FB3A61">
        <w:rPr>
          <w:rFonts w:ascii="Times New Roman" w:hAnsi="Times New Roman"/>
          <w:sz w:val="24"/>
          <w:szCs w:val="24"/>
        </w:rPr>
        <w:t>,</w:t>
      </w:r>
      <w:r w:rsidRPr="00051FB9">
        <w:rPr>
          <w:rFonts w:ascii="Times New Roman" w:hAnsi="Times New Roman"/>
          <w:sz w:val="24"/>
          <w:szCs w:val="24"/>
        </w:rPr>
        <w:t xml:space="preserve"> в том числе:</w:t>
      </w:r>
    </w:p>
    <w:p w14:paraId="237CF6B5" w14:textId="77777777" w:rsidR="0088173E" w:rsidRPr="0088173E" w:rsidRDefault="00A51FA3" w:rsidP="0088173E">
      <w:pPr>
        <w:rPr>
          <w:bCs/>
        </w:rPr>
      </w:pPr>
      <w:r w:rsidRPr="0088173E">
        <w:t xml:space="preserve">       </w:t>
      </w:r>
      <w:r w:rsidR="0088173E" w:rsidRPr="0088173E">
        <w:rPr>
          <w:bCs/>
        </w:rPr>
        <w:t>- уменьшение в сумме 15,60 тыс. руб. с расходов предусмотренных на обустройство 42 мест (площадки) накопления отходов потребления и приобретени</w:t>
      </w:r>
      <w:r w:rsidR="00E23E9A">
        <w:rPr>
          <w:bCs/>
        </w:rPr>
        <w:t>я</w:t>
      </w:r>
      <w:r w:rsidR="0088173E" w:rsidRPr="0088173E">
        <w:rPr>
          <w:bCs/>
        </w:rPr>
        <w:t xml:space="preserve"> 101 контейнера в с. Ораки, д. Косые Ложки, д. Сартачуль, с. Сорокино, д. Едет;</w:t>
      </w:r>
    </w:p>
    <w:p w14:paraId="0C114850" w14:textId="77777777" w:rsidR="0088173E" w:rsidRDefault="0088173E" w:rsidP="0088173E">
      <w:pPr>
        <w:rPr>
          <w:bCs/>
          <w:sz w:val="18"/>
          <w:szCs w:val="18"/>
        </w:rPr>
      </w:pPr>
      <w:r w:rsidRPr="0088173E">
        <w:rPr>
          <w:bCs/>
        </w:rPr>
        <w:t xml:space="preserve">       - увеличение в сумме 15,60 тыс. руб. на софинансирование</w:t>
      </w:r>
      <w:r w:rsidR="00E23E9A">
        <w:rPr>
          <w:bCs/>
        </w:rPr>
        <w:t>,</w:t>
      </w:r>
      <w:r w:rsidRPr="0088173E">
        <w:rPr>
          <w:bCs/>
        </w:rPr>
        <w:t xml:space="preserve"> в связи с доведением иного МБТ на устройство мест (площадок) накопления отходов МКУ «УКС» в 2026 году</w:t>
      </w:r>
      <w:r>
        <w:rPr>
          <w:bCs/>
          <w:sz w:val="18"/>
          <w:szCs w:val="18"/>
        </w:rPr>
        <w:t xml:space="preserve"> .</w:t>
      </w:r>
    </w:p>
    <w:p w14:paraId="0E0FCE47" w14:textId="77777777" w:rsidR="0037652A" w:rsidRDefault="0037652A" w:rsidP="00B21247">
      <w:pPr>
        <w:ind w:firstLine="709"/>
        <w:jc w:val="both"/>
      </w:pPr>
    </w:p>
    <w:p w14:paraId="0F692987" w14:textId="77777777" w:rsidR="0037652A" w:rsidRPr="003841DF" w:rsidRDefault="0037652A" w:rsidP="0037652A">
      <w:pPr>
        <w:pStyle w:val="af2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147371"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проектом паспорта Подпрограммы </w:t>
      </w:r>
      <w:r w:rsidRPr="00CA36D0">
        <w:rPr>
          <w:rFonts w:ascii="Times New Roman" w:hAnsi="Times New Roman"/>
          <w:sz w:val="24"/>
          <w:szCs w:val="24"/>
        </w:rPr>
        <w:t>«</w:t>
      </w:r>
      <w:r w:rsidRPr="00BB695B">
        <w:rPr>
          <w:rFonts w:ascii="Times New Roman" w:hAnsi="Times New Roman"/>
          <w:sz w:val="24"/>
          <w:szCs w:val="24"/>
        </w:rPr>
        <w:t>Обеспечение реализации муниц</w:t>
      </w:r>
      <w:r w:rsidRPr="00BB695B">
        <w:rPr>
          <w:rFonts w:ascii="Times New Roman" w:hAnsi="Times New Roman"/>
          <w:sz w:val="24"/>
          <w:szCs w:val="24"/>
        </w:rPr>
        <w:t>и</w:t>
      </w:r>
      <w:r w:rsidRPr="00BB695B">
        <w:rPr>
          <w:rFonts w:ascii="Times New Roman" w:hAnsi="Times New Roman"/>
          <w:sz w:val="24"/>
          <w:szCs w:val="24"/>
        </w:rPr>
        <w:t>пальной программы и прочие мероприятия</w:t>
      </w:r>
      <w:r w:rsidRPr="00CA36D0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41DF">
        <w:rPr>
          <w:rFonts w:ascii="Times New Roman" w:hAnsi="Times New Roman"/>
          <w:sz w:val="24"/>
          <w:szCs w:val="24"/>
        </w:rPr>
        <w:t>муниципальной программы происходит изменение по строке (пункту) «Объемы и источники финансирования по</w:t>
      </w:r>
      <w:r w:rsidRPr="003841DF">
        <w:rPr>
          <w:rFonts w:ascii="Times New Roman" w:hAnsi="Times New Roman"/>
          <w:sz w:val="24"/>
          <w:szCs w:val="24"/>
        </w:rPr>
        <w:t>д</w:t>
      </w:r>
      <w:r w:rsidRPr="003841DF">
        <w:rPr>
          <w:rFonts w:ascii="Times New Roman" w:hAnsi="Times New Roman"/>
          <w:sz w:val="24"/>
          <w:szCs w:val="24"/>
        </w:rPr>
        <w:t>программы».</w:t>
      </w:r>
    </w:p>
    <w:p w14:paraId="506AC834" w14:textId="77777777" w:rsidR="0037652A" w:rsidRPr="003841DF" w:rsidRDefault="0037652A" w:rsidP="0037652A">
      <w:pPr>
        <w:pStyle w:val="af2"/>
        <w:ind w:firstLine="709"/>
        <w:jc w:val="both"/>
        <w:rPr>
          <w:rFonts w:ascii="Times New Roman" w:hAnsi="Times New Roman"/>
          <w:sz w:val="24"/>
          <w:szCs w:val="24"/>
        </w:rPr>
      </w:pPr>
      <w:r w:rsidRPr="003841DF">
        <w:rPr>
          <w:rFonts w:ascii="Times New Roman" w:hAnsi="Times New Roman"/>
          <w:sz w:val="24"/>
          <w:szCs w:val="24"/>
        </w:rPr>
        <w:t>После внесения изменений строка  будет читаться:</w:t>
      </w:r>
    </w:p>
    <w:p w14:paraId="2B8F5A85" w14:textId="77777777" w:rsidR="0037652A" w:rsidRPr="00CA36D0" w:rsidRDefault="0037652A" w:rsidP="0037652A">
      <w:pPr>
        <w:pStyle w:val="af2"/>
        <w:ind w:left="1069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082"/>
        <w:gridCol w:w="4253"/>
      </w:tblGrid>
      <w:tr w:rsidR="0037652A" w:rsidRPr="0069498B" w14:paraId="333A92EE" w14:textId="77777777" w:rsidTr="00BD4F40">
        <w:tc>
          <w:tcPr>
            <w:tcW w:w="1838" w:type="dxa"/>
            <w:vMerge w:val="restart"/>
            <w:shd w:val="clear" w:color="auto" w:fill="auto"/>
          </w:tcPr>
          <w:p w14:paraId="35905BCF" w14:textId="77777777" w:rsidR="0037652A" w:rsidRPr="0069498B" w:rsidRDefault="0037652A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Объемы и исто</w:t>
            </w:r>
            <w:r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ники финансир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вания подпр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граммы</w:t>
            </w:r>
          </w:p>
        </w:tc>
        <w:tc>
          <w:tcPr>
            <w:tcW w:w="4082" w:type="dxa"/>
            <w:shd w:val="clear" w:color="auto" w:fill="auto"/>
          </w:tcPr>
          <w:p w14:paraId="7E1EF694" w14:textId="77777777" w:rsidR="0037652A" w:rsidRPr="0069498B" w:rsidRDefault="0037652A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Предыдущая редакция</w:t>
            </w:r>
          </w:p>
          <w:p w14:paraId="04E67891" w14:textId="77777777" w:rsidR="0037652A" w:rsidRPr="0069498B" w:rsidRDefault="0037652A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8ABFC44" w14:textId="77777777" w:rsidR="0037652A" w:rsidRPr="0069498B" w:rsidRDefault="0037652A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498B">
              <w:rPr>
                <w:rFonts w:ascii="Times New Roman" w:hAnsi="Times New Roman"/>
                <w:sz w:val="20"/>
                <w:szCs w:val="20"/>
              </w:rPr>
              <w:t>Предлагаемая редакция</w:t>
            </w:r>
          </w:p>
          <w:p w14:paraId="18F968EA" w14:textId="77777777" w:rsidR="0037652A" w:rsidRPr="0069498B" w:rsidRDefault="0037652A" w:rsidP="00BD4F40">
            <w:pPr>
              <w:pStyle w:val="af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A61" w:rsidRPr="00750802" w14:paraId="716154E8" w14:textId="77777777" w:rsidTr="00BD4F40">
        <w:tc>
          <w:tcPr>
            <w:tcW w:w="1838" w:type="dxa"/>
            <w:vMerge/>
            <w:shd w:val="clear" w:color="auto" w:fill="auto"/>
          </w:tcPr>
          <w:p w14:paraId="69237798" w14:textId="77777777" w:rsidR="00FB3A61" w:rsidRPr="0069498B" w:rsidRDefault="00FB3A61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82" w:type="dxa"/>
            <w:shd w:val="clear" w:color="auto" w:fill="auto"/>
          </w:tcPr>
          <w:p w14:paraId="10AFF8D5" w14:textId="77777777" w:rsidR="00FB3A61" w:rsidRPr="00750802" w:rsidRDefault="00FB3A61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49E9CB76" w14:textId="77777777" w:rsidR="00FB3A61" w:rsidRPr="00750802" w:rsidRDefault="00FB3A61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482 553,57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2F3DAB" w14:textId="77777777" w:rsidR="00FB3A61" w:rsidRPr="00750802" w:rsidRDefault="00FB3A61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183 710,57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45D8DC2" w14:textId="77777777" w:rsidR="00FB3A61" w:rsidRPr="00750802" w:rsidRDefault="00FB3A61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149 421,50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4140DA3" w14:textId="77777777" w:rsidR="00FB3A61" w:rsidRPr="00750802" w:rsidRDefault="00FB3A61" w:rsidP="009F08BB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149 421,50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705C0EF6" w14:textId="77777777" w:rsidR="00FB3A61" w:rsidRPr="00750802" w:rsidRDefault="00FB3A61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16B6F106" w14:textId="77777777" w:rsidR="00FB3A61" w:rsidRPr="00750802" w:rsidRDefault="00FB3A61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132 173,92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03493E30" w14:textId="77777777" w:rsidR="00FB3A61" w:rsidRPr="00750802" w:rsidRDefault="00FB3A61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50 555,92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2BE36419" w14:textId="77777777" w:rsidR="00FB3A61" w:rsidRPr="00750802" w:rsidRDefault="00FB3A61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40 809,00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D83D073" w14:textId="77777777" w:rsidR="00FB3A61" w:rsidRDefault="00FB3A61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40 809,00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54E0B38D" w14:textId="77777777" w:rsidR="00FB3A61" w:rsidRPr="00750802" w:rsidRDefault="00FB3A61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4B551804" w14:textId="77777777" w:rsidR="00FB3A61" w:rsidRPr="00750802" w:rsidRDefault="00FB3A61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350 379,64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1A872B98" w14:textId="77777777" w:rsidR="00FB3A61" w:rsidRPr="00750802" w:rsidRDefault="00FB3A61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133 154,64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EA02D66" w14:textId="77777777" w:rsidR="00FB3A61" w:rsidRPr="00750802" w:rsidRDefault="00FB3A61" w:rsidP="009F08BB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108 612,50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1FA9152" w14:textId="77777777" w:rsidR="00FB3A61" w:rsidRPr="00750802" w:rsidRDefault="00FB3A61" w:rsidP="009F08BB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108 612,50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  <w:tc>
          <w:tcPr>
            <w:tcW w:w="4253" w:type="dxa"/>
            <w:shd w:val="clear" w:color="auto" w:fill="auto"/>
          </w:tcPr>
          <w:p w14:paraId="34A5ECE1" w14:textId="77777777" w:rsidR="00FB3A61" w:rsidRPr="00750802" w:rsidRDefault="00FB3A61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Общий объем бюджетных ассигнований на реализацию подпрограммы составляет </w:t>
            </w:r>
          </w:p>
          <w:p w14:paraId="5C7D3167" w14:textId="77777777" w:rsidR="00FB3A61" w:rsidRPr="00750802" w:rsidRDefault="00FB3A61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482</w:t>
            </w:r>
            <w:r w:rsidR="00DF67BB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7</w:t>
            </w:r>
            <w:r w:rsidR="00DF67BB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>00,09</w:t>
            </w:r>
            <w:r w:rsidRPr="00750802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руб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., в том числе: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DD2910" w14:textId="77777777" w:rsidR="00FB3A61" w:rsidRPr="00750802" w:rsidRDefault="00FB3A61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183</w:t>
            </w:r>
            <w:r w:rsidR="00DF67B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 8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57</w:t>
            </w:r>
            <w:r w:rsidR="00DF67B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,09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447D3330" w14:textId="77777777" w:rsidR="00FB3A61" w:rsidRPr="00750802" w:rsidRDefault="00FB3A61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149 421,50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12219341" w14:textId="77777777" w:rsidR="00FB3A61" w:rsidRPr="00750802" w:rsidRDefault="00FB3A61" w:rsidP="00BD4F40">
            <w:pPr>
              <w:pStyle w:val="af2"/>
              <w:rPr>
                <w:rFonts w:ascii="Times New Roman" w:eastAsia="Calibri" w:hAnsi="Times New Roman"/>
                <w:color w:val="000000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149 421,50 тыс.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руб.</w:t>
            </w:r>
          </w:p>
          <w:p w14:paraId="2D1ADDC9" w14:textId="77777777" w:rsidR="00FB3A61" w:rsidRPr="00750802" w:rsidRDefault="00FB3A61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краевого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бюджета</w:t>
            </w:r>
          </w:p>
          <w:p w14:paraId="7ABB3232" w14:textId="77777777" w:rsidR="00FB3A61" w:rsidRPr="00750802" w:rsidRDefault="00FB3A61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132 173,9</w:t>
            </w:r>
            <w:r w:rsidR="00DF67B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7A81A19F" w14:textId="77777777" w:rsidR="00FB3A61" w:rsidRPr="00750802" w:rsidRDefault="00FB3A61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50 555,9</w:t>
            </w:r>
            <w:r w:rsidR="00DF67B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5A223B89" w14:textId="77777777" w:rsidR="00FB3A61" w:rsidRPr="00750802" w:rsidRDefault="00FB3A61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40 809,00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E52CA76" w14:textId="77777777" w:rsidR="00FB3A61" w:rsidRDefault="00FB3A61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40 809,00 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  <w:p w14:paraId="792E0CF2" w14:textId="77777777" w:rsidR="00FB3A61" w:rsidRPr="00750802" w:rsidRDefault="00FB3A61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hAnsi="Times New Roman"/>
                <w:sz w:val="20"/>
                <w:szCs w:val="20"/>
              </w:rPr>
              <w:t>за счет средств бюджета округа</w:t>
            </w:r>
          </w:p>
          <w:p w14:paraId="76B39852" w14:textId="77777777" w:rsidR="00FB3A61" w:rsidRPr="00750802" w:rsidRDefault="00FB3A61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350</w:t>
            </w:r>
            <w:r w:rsidR="00DF67BB">
              <w:rPr>
                <w:rFonts w:ascii="Times New Roman" w:hAnsi="Times New Roman"/>
                <w:b/>
                <w:sz w:val="20"/>
                <w:szCs w:val="20"/>
              </w:rPr>
              <w:t> 526,16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тыс.</w:t>
            </w:r>
            <w:r w:rsidRPr="00750802">
              <w:rPr>
                <w:rFonts w:ascii="Times New Roman" w:hAnsi="Times New Roman"/>
                <w:b/>
                <w:sz w:val="20"/>
                <w:szCs w:val="20"/>
              </w:rPr>
              <w:t xml:space="preserve"> руб.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750802">
              <w:rPr>
                <w:rFonts w:ascii="Times New Roman" w:hAnsi="Times New Roman"/>
                <w:sz w:val="20"/>
                <w:szCs w:val="20"/>
              </w:rPr>
              <w:t xml:space="preserve"> из них:</w:t>
            </w:r>
          </w:p>
          <w:p w14:paraId="62E77E18" w14:textId="77777777" w:rsidR="00FB3A61" w:rsidRPr="00750802" w:rsidRDefault="00FB3A61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133 </w:t>
            </w:r>
            <w:r w:rsidR="00DF67B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30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1,</w:t>
            </w:r>
            <w:r w:rsidR="00DF67BB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65DD45BE" w14:textId="77777777" w:rsidR="00FB3A61" w:rsidRPr="00750802" w:rsidRDefault="00FB3A61" w:rsidP="00BD4F40">
            <w:pPr>
              <w:pStyle w:val="af2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7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108 612,50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руб.;</w:t>
            </w:r>
          </w:p>
          <w:p w14:paraId="74C980DB" w14:textId="77777777" w:rsidR="00FB3A61" w:rsidRPr="00750802" w:rsidRDefault="00FB3A61" w:rsidP="00BD4F40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8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год –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108 612,50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тыс. </w:t>
            </w:r>
            <w:r w:rsidRPr="00750802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руб.</w:t>
            </w:r>
          </w:p>
        </w:tc>
      </w:tr>
    </w:tbl>
    <w:p w14:paraId="3E033228" w14:textId="77777777" w:rsidR="0037652A" w:rsidRDefault="0037652A" w:rsidP="0037652A">
      <w:pPr>
        <w:ind w:firstLine="709"/>
        <w:jc w:val="both"/>
      </w:pPr>
    </w:p>
    <w:p w14:paraId="1BA7F556" w14:textId="77777777" w:rsidR="00BD4F40" w:rsidRDefault="0037652A" w:rsidP="00BD4F40">
      <w:pPr>
        <w:ind w:firstLine="709"/>
        <w:jc w:val="both"/>
      </w:pPr>
      <w:r w:rsidRPr="0071422E">
        <w:lastRenderedPageBreak/>
        <w:t>У</w:t>
      </w:r>
      <w:r w:rsidR="00DF67BB">
        <w:t>величе</w:t>
      </w:r>
      <w:r w:rsidR="00397581">
        <w:t>ние</w:t>
      </w:r>
      <w:r w:rsidRPr="0071422E">
        <w:t xml:space="preserve"> бюджетных ассигнований по подпрограмме в 2026 году </w:t>
      </w:r>
      <w:r w:rsidR="00DF67BB" w:rsidRPr="00496DAF">
        <w:t>за счет средств бюдж</w:t>
      </w:r>
      <w:r w:rsidR="00DF67BB" w:rsidRPr="00496DAF">
        <w:t>е</w:t>
      </w:r>
      <w:r w:rsidR="00DF67BB" w:rsidRPr="00496DAF">
        <w:t>та</w:t>
      </w:r>
      <w:r w:rsidR="00DF67BB">
        <w:t xml:space="preserve"> округа</w:t>
      </w:r>
      <w:r w:rsidR="00DF67BB" w:rsidRPr="00496DAF">
        <w:t xml:space="preserve"> </w:t>
      </w:r>
      <w:r w:rsidRPr="0071422E">
        <w:t xml:space="preserve">в сумме </w:t>
      </w:r>
      <w:r w:rsidR="00DF67BB">
        <w:t>146,52</w:t>
      </w:r>
      <w:r w:rsidRPr="0071422E">
        <w:t xml:space="preserve"> тыс. руб. (</w:t>
      </w:r>
      <w:r w:rsidR="00DF67BB">
        <w:t>0,11</w:t>
      </w:r>
      <w:r w:rsidRPr="0071422E">
        <w:t>%)</w:t>
      </w:r>
      <w:r w:rsidR="00BD4F40">
        <w:t>, в том числе:</w:t>
      </w:r>
    </w:p>
    <w:p w14:paraId="157B9EB0" w14:textId="77777777" w:rsidR="00F44A12" w:rsidRPr="00F40FFA" w:rsidRDefault="00F40FFA" w:rsidP="00F40FFA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40FFA">
        <w:rPr>
          <w:rFonts w:ascii="Times New Roman" w:hAnsi="Times New Roman"/>
          <w:sz w:val="24"/>
          <w:szCs w:val="24"/>
        </w:rPr>
        <w:t xml:space="preserve">          </w:t>
      </w:r>
      <w:r w:rsidR="00F44A12" w:rsidRPr="00F40FFA">
        <w:rPr>
          <w:rFonts w:ascii="Times New Roman" w:hAnsi="Times New Roman"/>
          <w:sz w:val="24"/>
          <w:szCs w:val="24"/>
        </w:rPr>
        <w:t>- в сумме 4</w:t>
      </w:r>
      <w:r w:rsidR="00DF67BB" w:rsidRPr="00F40FFA">
        <w:rPr>
          <w:rFonts w:ascii="Times New Roman" w:hAnsi="Times New Roman"/>
          <w:sz w:val="24"/>
          <w:szCs w:val="24"/>
        </w:rPr>
        <w:t>6</w:t>
      </w:r>
      <w:r w:rsidR="00F44A12" w:rsidRPr="00F40FFA">
        <w:rPr>
          <w:rFonts w:ascii="Times New Roman" w:hAnsi="Times New Roman"/>
          <w:sz w:val="24"/>
          <w:szCs w:val="24"/>
        </w:rPr>
        <w:t>,5</w:t>
      </w:r>
      <w:r w:rsidR="00DF67BB" w:rsidRPr="00F40FFA">
        <w:rPr>
          <w:rFonts w:ascii="Times New Roman" w:hAnsi="Times New Roman"/>
          <w:sz w:val="24"/>
          <w:szCs w:val="24"/>
        </w:rPr>
        <w:t>2</w:t>
      </w:r>
      <w:r w:rsidR="00F44A12" w:rsidRPr="00F40FFA">
        <w:rPr>
          <w:rFonts w:ascii="Times New Roman" w:hAnsi="Times New Roman"/>
          <w:sz w:val="24"/>
          <w:szCs w:val="24"/>
        </w:rPr>
        <w:t xml:space="preserve"> тыс. руб. по мероприятию 1.1.</w:t>
      </w:r>
      <w:r w:rsidR="00DF67BB" w:rsidRPr="00F40FFA">
        <w:rPr>
          <w:rFonts w:ascii="Times New Roman" w:hAnsi="Times New Roman"/>
          <w:sz w:val="24"/>
          <w:szCs w:val="24"/>
        </w:rPr>
        <w:t>4</w:t>
      </w:r>
      <w:r w:rsidR="00F44A12" w:rsidRPr="00F40FFA">
        <w:rPr>
          <w:rFonts w:ascii="Times New Roman" w:hAnsi="Times New Roman"/>
          <w:sz w:val="24"/>
          <w:szCs w:val="24"/>
        </w:rPr>
        <w:t>.</w:t>
      </w:r>
      <w:r w:rsidR="00DF67BB" w:rsidRPr="00F40FFA">
        <w:rPr>
          <w:rFonts w:ascii="Times New Roman" w:hAnsi="Times New Roman"/>
          <w:sz w:val="24"/>
          <w:szCs w:val="24"/>
        </w:rPr>
        <w:t>1</w:t>
      </w:r>
      <w:r w:rsidR="00F44A12" w:rsidRPr="00F40FFA">
        <w:rPr>
          <w:rFonts w:ascii="Times New Roman" w:hAnsi="Times New Roman"/>
          <w:sz w:val="24"/>
          <w:szCs w:val="24"/>
        </w:rPr>
        <w:t>.</w:t>
      </w:r>
      <w:r w:rsidR="00DF67BB" w:rsidRPr="00F40FFA">
        <w:rPr>
          <w:rFonts w:ascii="Times New Roman" w:hAnsi="Times New Roman"/>
          <w:sz w:val="24"/>
          <w:szCs w:val="24"/>
        </w:rPr>
        <w:t xml:space="preserve"> «Руководство и управление в сфере уст</w:t>
      </w:r>
      <w:r w:rsidR="00DF67BB" w:rsidRPr="00F40FFA">
        <w:rPr>
          <w:rFonts w:ascii="Times New Roman" w:hAnsi="Times New Roman"/>
          <w:sz w:val="24"/>
          <w:szCs w:val="24"/>
        </w:rPr>
        <w:t>а</w:t>
      </w:r>
      <w:r w:rsidR="00DF67BB" w:rsidRPr="00F40FFA">
        <w:rPr>
          <w:rFonts w:ascii="Times New Roman" w:hAnsi="Times New Roman"/>
          <w:sz w:val="24"/>
          <w:szCs w:val="24"/>
        </w:rPr>
        <w:t>новленных функций и полномочий, осуществляемых казенными учреждениями в сфере жилищно-коммунального хозяйства» на приобретение двух пластиковых емкостей для хранения воды объ</w:t>
      </w:r>
      <w:r w:rsidR="00DF67BB" w:rsidRPr="00F40FFA">
        <w:rPr>
          <w:rFonts w:ascii="Times New Roman" w:hAnsi="Times New Roman"/>
          <w:sz w:val="24"/>
          <w:szCs w:val="24"/>
        </w:rPr>
        <w:t>е</w:t>
      </w:r>
      <w:r w:rsidR="00DF67BB" w:rsidRPr="00F40FFA">
        <w:rPr>
          <w:rFonts w:ascii="Times New Roman" w:hAnsi="Times New Roman"/>
          <w:sz w:val="24"/>
          <w:szCs w:val="24"/>
        </w:rPr>
        <w:t>мом 1м</w:t>
      </w:r>
      <w:r w:rsidR="00DF67BB" w:rsidRPr="00F40FFA">
        <w:rPr>
          <w:rFonts w:ascii="Times New Roman" w:hAnsi="Times New Roman"/>
          <w:sz w:val="24"/>
          <w:szCs w:val="24"/>
          <w:vertAlign w:val="superscript"/>
        </w:rPr>
        <w:t>3</w:t>
      </w:r>
      <w:r w:rsidR="00DF67BB" w:rsidRPr="00F40FFA">
        <w:rPr>
          <w:rFonts w:ascii="Times New Roman" w:hAnsi="Times New Roman"/>
          <w:sz w:val="24"/>
          <w:szCs w:val="24"/>
        </w:rPr>
        <w:t xml:space="preserve"> и запасных частей к ним, в связи с аварийной ситуацией на сетях водоснабжения в д. Гл</w:t>
      </w:r>
      <w:r w:rsidR="00DF67BB" w:rsidRPr="00F40FFA">
        <w:rPr>
          <w:rFonts w:ascii="Times New Roman" w:hAnsi="Times New Roman"/>
          <w:sz w:val="24"/>
          <w:szCs w:val="24"/>
        </w:rPr>
        <w:t>я</w:t>
      </w:r>
      <w:r w:rsidR="00DF67BB" w:rsidRPr="00F40FFA">
        <w:rPr>
          <w:rFonts w:ascii="Times New Roman" w:hAnsi="Times New Roman"/>
          <w:sz w:val="24"/>
          <w:szCs w:val="24"/>
        </w:rPr>
        <w:t>ден по ул. Чапа</w:t>
      </w:r>
      <w:r w:rsidR="00DF67BB" w:rsidRPr="00F40FFA">
        <w:rPr>
          <w:rFonts w:ascii="Times New Roman" w:hAnsi="Times New Roman"/>
          <w:sz w:val="24"/>
          <w:szCs w:val="24"/>
        </w:rPr>
        <w:t>е</w:t>
      </w:r>
      <w:r w:rsidR="00DF67BB" w:rsidRPr="00F40FFA">
        <w:rPr>
          <w:rFonts w:ascii="Times New Roman" w:hAnsi="Times New Roman"/>
          <w:sz w:val="24"/>
          <w:szCs w:val="24"/>
        </w:rPr>
        <w:t>ва</w:t>
      </w:r>
      <w:r w:rsidR="00F44A12" w:rsidRPr="00F40FFA">
        <w:rPr>
          <w:rFonts w:ascii="Times New Roman" w:hAnsi="Times New Roman"/>
          <w:sz w:val="24"/>
          <w:szCs w:val="24"/>
        </w:rPr>
        <w:t>;</w:t>
      </w:r>
    </w:p>
    <w:p w14:paraId="4283937D" w14:textId="77777777" w:rsidR="00BD4F40" w:rsidRPr="00F40FFA" w:rsidRDefault="00F40FFA" w:rsidP="00F40FFA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40FFA">
        <w:rPr>
          <w:rFonts w:ascii="Times New Roman" w:hAnsi="Times New Roman"/>
          <w:sz w:val="24"/>
          <w:szCs w:val="24"/>
        </w:rPr>
        <w:t xml:space="preserve">          </w:t>
      </w:r>
      <w:r w:rsidR="00D76331" w:rsidRPr="00F40FFA">
        <w:rPr>
          <w:rFonts w:ascii="Times New Roman" w:hAnsi="Times New Roman"/>
          <w:sz w:val="24"/>
          <w:szCs w:val="24"/>
        </w:rPr>
        <w:t xml:space="preserve">- в сумме </w:t>
      </w:r>
      <w:r w:rsidRPr="00F40FFA">
        <w:rPr>
          <w:rFonts w:ascii="Times New Roman" w:hAnsi="Times New Roman"/>
          <w:sz w:val="24"/>
          <w:szCs w:val="24"/>
        </w:rPr>
        <w:t>100,00</w:t>
      </w:r>
      <w:r w:rsidR="00D76331" w:rsidRPr="00F40FFA">
        <w:rPr>
          <w:rFonts w:ascii="Times New Roman" w:hAnsi="Times New Roman"/>
          <w:sz w:val="24"/>
          <w:szCs w:val="24"/>
        </w:rPr>
        <w:t xml:space="preserve"> тыс. руб. по мероприятию 1.1.</w:t>
      </w:r>
      <w:r w:rsidR="00F44A12" w:rsidRPr="00F40FFA">
        <w:rPr>
          <w:rFonts w:ascii="Times New Roman" w:hAnsi="Times New Roman"/>
          <w:sz w:val="24"/>
          <w:szCs w:val="24"/>
        </w:rPr>
        <w:t>4.</w:t>
      </w:r>
      <w:r w:rsidR="00D76331" w:rsidRPr="00F40FFA">
        <w:rPr>
          <w:rFonts w:ascii="Times New Roman" w:hAnsi="Times New Roman"/>
          <w:sz w:val="24"/>
          <w:szCs w:val="24"/>
        </w:rPr>
        <w:t>2.</w:t>
      </w:r>
      <w:r w:rsidR="0091163B" w:rsidRPr="00F40FFA">
        <w:rPr>
          <w:rFonts w:ascii="Times New Roman" w:hAnsi="Times New Roman"/>
          <w:sz w:val="24"/>
          <w:szCs w:val="24"/>
        </w:rPr>
        <w:t xml:space="preserve"> «Руководство и управление в сфере уст</w:t>
      </w:r>
      <w:r w:rsidR="0091163B" w:rsidRPr="00F40FFA">
        <w:rPr>
          <w:rFonts w:ascii="Times New Roman" w:hAnsi="Times New Roman"/>
          <w:sz w:val="24"/>
          <w:szCs w:val="24"/>
        </w:rPr>
        <w:t>а</w:t>
      </w:r>
      <w:r w:rsidR="0091163B" w:rsidRPr="00F40FFA">
        <w:rPr>
          <w:rFonts w:ascii="Times New Roman" w:hAnsi="Times New Roman"/>
          <w:sz w:val="24"/>
          <w:szCs w:val="24"/>
        </w:rPr>
        <w:t>новленных функций и полномочий, осуществляемых казенными учреждениями в сфере жилищно-коммунального хозяйства»,</w:t>
      </w:r>
      <w:r w:rsidRPr="00F40FFA">
        <w:rPr>
          <w:rFonts w:ascii="Times New Roman" w:hAnsi="Times New Roman"/>
          <w:sz w:val="24"/>
          <w:szCs w:val="24"/>
        </w:rPr>
        <w:t xml:space="preserve"> на оплату административного штрафа, назначенного МКУ «СГХ» П</w:t>
      </w:r>
      <w:r w:rsidRPr="00F40FFA">
        <w:rPr>
          <w:rFonts w:ascii="Times New Roman" w:hAnsi="Times New Roman"/>
          <w:sz w:val="24"/>
          <w:szCs w:val="24"/>
        </w:rPr>
        <w:t>о</w:t>
      </w:r>
      <w:r w:rsidRPr="00F40FFA">
        <w:rPr>
          <w:rFonts w:ascii="Times New Roman" w:hAnsi="Times New Roman"/>
          <w:sz w:val="24"/>
          <w:szCs w:val="24"/>
        </w:rPr>
        <w:t>становлением Шарыповского судебного участка № 130 от 09.04.2026 в 2026 году</w:t>
      </w:r>
      <w:r w:rsidR="00D76331" w:rsidRPr="00F40FFA">
        <w:rPr>
          <w:rFonts w:ascii="Times New Roman" w:hAnsi="Times New Roman"/>
          <w:sz w:val="24"/>
          <w:szCs w:val="24"/>
        </w:rPr>
        <w:t>.</w:t>
      </w:r>
    </w:p>
    <w:p w14:paraId="4CBDFC2C" w14:textId="77777777" w:rsidR="00F44A12" w:rsidRPr="00266015" w:rsidRDefault="00F40FFA" w:rsidP="00266015">
      <w:pPr>
        <w:pStyle w:val="af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6601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266015">
        <w:rPr>
          <w:rFonts w:ascii="Times New Roman" w:hAnsi="Times New Roman"/>
          <w:sz w:val="24"/>
          <w:szCs w:val="24"/>
        </w:rPr>
        <w:t xml:space="preserve">Перераспределение бюджетных </w:t>
      </w:r>
      <w:r w:rsidR="00E23E9A">
        <w:rPr>
          <w:rFonts w:ascii="Times New Roman" w:hAnsi="Times New Roman"/>
          <w:sz w:val="24"/>
          <w:szCs w:val="24"/>
        </w:rPr>
        <w:t>ассигнований</w:t>
      </w:r>
      <w:r w:rsidRPr="00266015">
        <w:rPr>
          <w:rFonts w:ascii="Times New Roman" w:hAnsi="Times New Roman"/>
          <w:sz w:val="24"/>
          <w:szCs w:val="24"/>
        </w:rPr>
        <w:t xml:space="preserve"> в 2026 году за счет средств бюджета округа в сумме 8</w:t>
      </w:r>
      <w:r w:rsidR="00F01557" w:rsidRPr="00266015">
        <w:rPr>
          <w:rFonts w:ascii="Times New Roman" w:hAnsi="Times New Roman"/>
          <w:sz w:val="24"/>
          <w:szCs w:val="24"/>
        </w:rPr>
        <w:t> 060,61</w:t>
      </w:r>
      <w:r w:rsidRPr="00266015">
        <w:rPr>
          <w:rFonts w:ascii="Times New Roman" w:hAnsi="Times New Roman"/>
          <w:sz w:val="24"/>
          <w:szCs w:val="24"/>
        </w:rPr>
        <w:t xml:space="preserve"> тыс. руб. по мероприятиям подпрограммы, </w:t>
      </w:r>
      <w:r w:rsidRPr="00266015">
        <w:rPr>
          <w:rFonts w:ascii="Times New Roman" w:hAnsi="Times New Roman"/>
          <w:bCs/>
          <w:sz w:val="24"/>
          <w:szCs w:val="24"/>
        </w:rPr>
        <w:t xml:space="preserve">с </w:t>
      </w:r>
      <w:r w:rsidRPr="00266015">
        <w:rPr>
          <w:rFonts w:ascii="Times New Roman" w:hAnsi="Times New Roman"/>
          <w:sz w:val="24"/>
          <w:szCs w:val="24"/>
        </w:rPr>
        <w:t>мероприятия 1.1.4.1. «Руководство и управление в сфере установленных функций и полномочий, осуществляемых казенными учрежд</w:t>
      </w:r>
      <w:r w:rsidRPr="00266015">
        <w:rPr>
          <w:rFonts w:ascii="Times New Roman" w:hAnsi="Times New Roman"/>
          <w:sz w:val="24"/>
          <w:szCs w:val="24"/>
        </w:rPr>
        <w:t>е</w:t>
      </w:r>
      <w:r w:rsidRPr="00266015">
        <w:rPr>
          <w:rFonts w:ascii="Times New Roman" w:hAnsi="Times New Roman"/>
          <w:sz w:val="24"/>
          <w:szCs w:val="24"/>
        </w:rPr>
        <w:t xml:space="preserve">ниями в сфере жилищно-коммунального хозяйства» </w:t>
      </w:r>
      <w:r w:rsidR="00F01557" w:rsidRPr="00266015">
        <w:rPr>
          <w:rFonts w:ascii="Times New Roman" w:hAnsi="Times New Roman"/>
          <w:sz w:val="24"/>
          <w:szCs w:val="24"/>
        </w:rPr>
        <w:t xml:space="preserve">с расходов на </w:t>
      </w:r>
      <w:r w:rsidR="00F01557" w:rsidRPr="00266015">
        <w:rPr>
          <w:rFonts w:ascii="Times New Roman" w:hAnsi="Times New Roman"/>
          <w:bCs/>
          <w:sz w:val="24"/>
          <w:szCs w:val="24"/>
        </w:rPr>
        <w:t xml:space="preserve">оплату труда в сумме  6 190,94 тыс. руб. и страховых взносов в сумме 1 869,44 тыс. руб. </w:t>
      </w:r>
      <w:r w:rsidRPr="00266015">
        <w:rPr>
          <w:rFonts w:ascii="Times New Roman" w:hAnsi="Times New Roman"/>
          <w:sz w:val="24"/>
          <w:szCs w:val="24"/>
        </w:rPr>
        <w:t>на мероприятие 1.1.1.2.</w:t>
      </w:r>
      <w:r w:rsidRPr="00266015">
        <w:rPr>
          <w:rFonts w:ascii="Times New Roman" w:hAnsi="Times New Roman"/>
          <w:bCs/>
          <w:sz w:val="24"/>
          <w:szCs w:val="24"/>
        </w:rPr>
        <w:t xml:space="preserve"> «Региональные в</w:t>
      </w:r>
      <w:r w:rsidRPr="00266015">
        <w:rPr>
          <w:rFonts w:ascii="Times New Roman" w:hAnsi="Times New Roman"/>
          <w:bCs/>
          <w:sz w:val="24"/>
          <w:szCs w:val="24"/>
        </w:rPr>
        <w:t>ы</w:t>
      </w:r>
      <w:r w:rsidRPr="00266015">
        <w:rPr>
          <w:rFonts w:ascii="Times New Roman" w:hAnsi="Times New Roman"/>
          <w:bCs/>
          <w:sz w:val="24"/>
          <w:szCs w:val="24"/>
        </w:rPr>
        <w:t>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труда)»</w:t>
      </w:r>
      <w:r w:rsidR="00F01557" w:rsidRPr="00266015">
        <w:rPr>
          <w:rFonts w:ascii="Times New Roman" w:hAnsi="Times New Roman"/>
          <w:bCs/>
          <w:sz w:val="24"/>
          <w:szCs w:val="24"/>
        </w:rPr>
        <w:t xml:space="preserve"> для сво</w:t>
      </w:r>
      <w:r w:rsidR="00F01557" w:rsidRPr="00266015">
        <w:rPr>
          <w:rFonts w:ascii="Times New Roman" w:hAnsi="Times New Roman"/>
          <w:bCs/>
          <w:sz w:val="24"/>
          <w:szCs w:val="24"/>
        </w:rPr>
        <w:t>е</w:t>
      </w:r>
      <w:r w:rsidR="00F01557" w:rsidRPr="00266015">
        <w:rPr>
          <w:rFonts w:ascii="Times New Roman" w:hAnsi="Times New Roman"/>
          <w:bCs/>
          <w:sz w:val="24"/>
          <w:szCs w:val="24"/>
        </w:rPr>
        <w:t>временной оплаты труда в сумме  6 190,94 тыс. руб. и страховых взносов в сумме 1 869,44 тыс. руб.</w:t>
      </w:r>
    </w:p>
    <w:p w14:paraId="2F80150D" w14:textId="77777777" w:rsidR="00F01557" w:rsidRPr="00266015" w:rsidRDefault="00F01557" w:rsidP="00266015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266015">
        <w:rPr>
          <w:rFonts w:ascii="Times New Roman" w:hAnsi="Times New Roman"/>
          <w:sz w:val="24"/>
          <w:szCs w:val="24"/>
        </w:rPr>
        <w:t xml:space="preserve">       </w:t>
      </w:r>
      <w:r w:rsidR="00266015">
        <w:rPr>
          <w:rFonts w:ascii="Times New Roman" w:hAnsi="Times New Roman"/>
          <w:sz w:val="24"/>
          <w:szCs w:val="24"/>
        </w:rPr>
        <w:t xml:space="preserve">   </w:t>
      </w:r>
      <w:r w:rsidRPr="00266015">
        <w:rPr>
          <w:rFonts w:ascii="Times New Roman" w:hAnsi="Times New Roman"/>
          <w:sz w:val="24"/>
          <w:szCs w:val="24"/>
        </w:rPr>
        <w:t xml:space="preserve"> Перераспределение бюджетных </w:t>
      </w:r>
      <w:r w:rsidR="00E23E9A">
        <w:rPr>
          <w:rFonts w:ascii="Times New Roman" w:hAnsi="Times New Roman"/>
          <w:sz w:val="24"/>
          <w:szCs w:val="24"/>
        </w:rPr>
        <w:t>ассигнований</w:t>
      </w:r>
      <w:r w:rsidRPr="00266015">
        <w:rPr>
          <w:rFonts w:ascii="Times New Roman" w:hAnsi="Times New Roman"/>
          <w:sz w:val="24"/>
          <w:szCs w:val="24"/>
        </w:rPr>
        <w:t xml:space="preserve"> в 2026 году за счет средств краевого бюджета в сумме 909,58 тыс. руб. по мероприятиям подпрограммы, </w:t>
      </w:r>
      <w:r w:rsidRPr="00266015">
        <w:rPr>
          <w:rFonts w:ascii="Times New Roman" w:hAnsi="Times New Roman"/>
          <w:bCs/>
          <w:sz w:val="24"/>
          <w:szCs w:val="24"/>
        </w:rPr>
        <w:t xml:space="preserve">с </w:t>
      </w:r>
      <w:r w:rsidRPr="00266015">
        <w:rPr>
          <w:rFonts w:ascii="Times New Roman" w:hAnsi="Times New Roman"/>
          <w:sz w:val="24"/>
          <w:szCs w:val="24"/>
        </w:rPr>
        <w:t>мероприятия 1.1.10. «</w:t>
      </w:r>
      <w:r w:rsidR="004F6D0D" w:rsidRPr="00266015">
        <w:rPr>
          <w:rFonts w:ascii="Times New Roman" w:hAnsi="Times New Roman"/>
          <w:bCs/>
          <w:sz w:val="24"/>
          <w:szCs w:val="24"/>
        </w:rPr>
        <w:t>Расходы на обеспечение специальной краевой выплаты с 01.01.2026</w:t>
      </w:r>
      <w:r w:rsidRPr="00266015">
        <w:rPr>
          <w:rFonts w:ascii="Times New Roman" w:hAnsi="Times New Roman"/>
          <w:sz w:val="24"/>
          <w:szCs w:val="24"/>
        </w:rPr>
        <w:t xml:space="preserve">» с расходов на </w:t>
      </w:r>
      <w:r w:rsidRPr="00266015">
        <w:rPr>
          <w:rFonts w:ascii="Times New Roman" w:hAnsi="Times New Roman"/>
          <w:bCs/>
          <w:sz w:val="24"/>
          <w:szCs w:val="24"/>
        </w:rPr>
        <w:t>оплату труда в сумме  6</w:t>
      </w:r>
      <w:r w:rsidR="004F6D0D" w:rsidRPr="00266015">
        <w:rPr>
          <w:rFonts w:ascii="Times New Roman" w:hAnsi="Times New Roman"/>
          <w:bCs/>
          <w:sz w:val="24"/>
          <w:szCs w:val="24"/>
        </w:rPr>
        <w:t>98,60</w:t>
      </w:r>
      <w:r w:rsidRPr="00266015">
        <w:rPr>
          <w:rFonts w:ascii="Times New Roman" w:hAnsi="Times New Roman"/>
          <w:bCs/>
          <w:sz w:val="24"/>
          <w:szCs w:val="24"/>
        </w:rPr>
        <w:t xml:space="preserve"> тыс. руб. и страховых взносов в сумме </w:t>
      </w:r>
      <w:r w:rsidR="004F6D0D" w:rsidRPr="00266015">
        <w:rPr>
          <w:rFonts w:ascii="Times New Roman" w:hAnsi="Times New Roman"/>
          <w:bCs/>
          <w:sz w:val="24"/>
          <w:szCs w:val="24"/>
        </w:rPr>
        <w:t>210,98</w:t>
      </w:r>
      <w:r w:rsidRPr="00266015">
        <w:rPr>
          <w:rFonts w:ascii="Times New Roman" w:hAnsi="Times New Roman"/>
          <w:bCs/>
          <w:sz w:val="24"/>
          <w:szCs w:val="24"/>
        </w:rPr>
        <w:t xml:space="preserve"> тыс. руб. </w:t>
      </w:r>
      <w:r w:rsidRPr="00266015">
        <w:rPr>
          <w:rFonts w:ascii="Times New Roman" w:hAnsi="Times New Roman"/>
          <w:sz w:val="24"/>
          <w:szCs w:val="24"/>
        </w:rPr>
        <w:t>на мероприятие 1.1.11.</w:t>
      </w:r>
      <w:r w:rsidRPr="00266015">
        <w:rPr>
          <w:rFonts w:ascii="Times New Roman" w:hAnsi="Times New Roman"/>
          <w:bCs/>
          <w:sz w:val="24"/>
          <w:szCs w:val="24"/>
        </w:rPr>
        <w:t xml:space="preserve"> «</w:t>
      </w:r>
      <w:r w:rsidR="004F6D0D" w:rsidRPr="00266015">
        <w:rPr>
          <w:rFonts w:ascii="Times New Roman" w:hAnsi="Times New Roman"/>
          <w:bCs/>
          <w:sz w:val="24"/>
          <w:szCs w:val="24"/>
        </w:rPr>
        <w:t>Расходы на обеспечение специальной краевой выплаты с 01.01.2026</w:t>
      </w:r>
      <w:r w:rsidRPr="00266015">
        <w:rPr>
          <w:rFonts w:ascii="Times New Roman" w:hAnsi="Times New Roman"/>
          <w:bCs/>
          <w:sz w:val="24"/>
          <w:szCs w:val="24"/>
        </w:rPr>
        <w:t>» для своевременной оплаты труда в су</w:t>
      </w:r>
      <w:r w:rsidRPr="00266015">
        <w:rPr>
          <w:rFonts w:ascii="Times New Roman" w:hAnsi="Times New Roman"/>
          <w:bCs/>
          <w:sz w:val="24"/>
          <w:szCs w:val="24"/>
        </w:rPr>
        <w:t>м</w:t>
      </w:r>
      <w:r w:rsidRPr="00266015">
        <w:rPr>
          <w:rFonts w:ascii="Times New Roman" w:hAnsi="Times New Roman"/>
          <w:bCs/>
          <w:sz w:val="24"/>
          <w:szCs w:val="24"/>
        </w:rPr>
        <w:t>ме  69</w:t>
      </w:r>
      <w:r w:rsidR="004F6D0D" w:rsidRPr="00266015">
        <w:rPr>
          <w:rFonts w:ascii="Times New Roman" w:hAnsi="Times New Roman"/>
          <w:bCs/>
          <w:sz w:val="24"/>
          <w:szCs w:val="24"/>
        </w:rPr>
        <w:t>8,60</w:t>
      </w:r>
      <w:r w:rsidRPr="00266015">
        <w:rPr>
          <w:rFonts w:ascii="Times New Roman" w:hAnsi="Times New Roman"/>
          <w:bCs/>
          <w:sz w:val="24"/>
          <w:szCs w:val="24"/>
        </w:rPr>
        <w:t xml:space="preserve"> тыс. руб. и страховых взносов в сумме </w:t>
      </w:r>
      <w:r w:rsidR="004F6D0D" w:rsidRPr="00266015">
        <w:rPr>
          <w:rFonts w:ascii="Times New Roman" w:hAnsi="Times New Roman"/>
          <w:bCs/>
          <w:sz w:val="24"/>
          <w:szCs w:val="24"/>
        </w:rPr>
        <w:t>210,98</w:t>
      </w:r>
      <w:r w:rsidRPr="00266015">
        <w:rPr>
          <w:rFonts w:ascii="Times New Roman" w:hAnsi="Times New Roman"/>
          <w:bCs/>
          <w:sz w:val="24"/>
          <w:szCs w:val="24"/>
        </w:rPr>
        <w:t xml:space="preserve"> тыс. руб.</w:t>
      </w:r>
    </w:p>
    <w:p w14:paraId="5FB4713B" w14:textId="77777777" w:rsidR="00F40FFA" w:rsidRPr="00266015" w:rsidRDefault="00F40FFA" w:rsidP="00F40FFA">
      <w:pPr>
        <w:ind w:firstLine="709"/>
        <w:jc w:val="both"/>
      </w:pPr>
    </w:p>
    <w:p w14:paraId="2868D8A6" w14:textId="77777777" w:rsidR="00006EB3" w:rsidRPr="00CE23C9" w:rsidRDefault="00266015" w:rsidP="00006EB3">
      <w:pPr>
        <w:ind w:firstLine="709"/>
        <w:jc w:val="both"/>
      </w:pPr>
      <w:r>
        <w:t>6</w:t>
      </w:r>
      <w:r w:rsidR="00F04509">
        <w:t xml:space="preserve">. </w:t>
      </w:r>
      <w:r w:rsidR="00006EB3" w:rsidRPr="00CE23C9">
        <w:t xml:space="preserve">Вносятся изменения в приложении № </w:t>
      </w:r>
      <w:r w:rsidR="00690D94" w:rsidRPr="00CE23C9">
        <w:t>7</w:t>
      </w:r>
      <w:r w:rsidR="00006EB3" w:rsidRPr="00CE23C9">
        <w:t xml:space="preserve"> </w:t>
      </w:r>
      <w:r w:rsidR="005361AF" w:rsidRPr="00CE23C9">
        <w:t>«Информация о ресурсном обеспечении муниц</w:t>
      </w:r>
      <w:r w:rsidR="005361AF" w:rsidRPr="00CE23C9">
        <w:t>и</w:t>
      </w:r>
      <w:r w:rsidR="005361AF" w:rsidRPr="00CE23C9">
        <w:t>пальной программы</w:t>
      </w:r>
      <w:r w:rsidR="00182302" w:rsidRPr="00CE23C9">
        <w:t xml:space="preserve"> Шарыповского муниципального округа за счет средств бюджета Шарыпо</w:t>
      </w:r>
      <w:r w:rsidR="00182302" w:rsidRPr="00CE23C9">
        <w:t>в</w:t>
      </w:r>
      <w:r w:rsidR="00182302" w:rsidRPr="00CE23C9">
        <w:t>ского муниципального округа, в том числе средств, поступивших из бюджетов других уровней бюджетной системы</w:t>
      </w:r>
      <w:r w:rsidR="00690D94" w:rsidRPr="00CE23C9">
        <w:t xml:space="preserve"> и бюджетов государственных внебюджетных фондов</w:t>
      </w:r>
      <w:r w:rsidR="005361AF" w:rsidRPr="00CE23C9">
        <w:t xml:space="preserve">» </w:t>
      </w:r>
      <w:r w:rsidR="00006EB3" w:rsidRPr="00CE23C9">
        <w:t>к муниципальной пр</w:t>
      </w:r>
      <w:r w:rsidR="00006EB3" w:rsidRPr="00CE23C9">
        <w:t>о</w:t>
      </w:r>
      <w:r w:rsidR="00006EB3" w:rsidRPr="00CE23C9">
        <w:t>грамме, строку 1</w:t>
      </w:r>
      <w:r w:rsidR="005361AF" w:rsidRPr="00CE23C9">
        <w:t xml:space="preserve">., </w:t>
      </w:r>
      <w:r w:rsidR="00006EB3" w:rsidRPr="00CE23C9">
        <w:t>«Всего расходные обязательства по программе, в том числе по ГРБС», и строк</w:t>
      </w:r>
      <w:r w:rsidR="00690D94" w:rsidRPr="00CE23C9">
        <w:t>и</w:t>
      </w:r>
      <w:r w:rsidR="00006EB3" w:rsidRPr="00CE23C9">
        <w:t xml:space="preserve"> </w:t>
      </w:r>
      <w:r w:rsidR="0091163B">
        <w:t xml:space="preserve">1, </w:t>
      </w:r>
      <w:r w:rsidR="00006EB3" w:rsidRPr="00CE23C9">
        <w:t>1.1</w:t>
      </w:r>
      <w:r w:rsidR="00690D94" w:rsidRPr="00CE23C9">
        <w:t>,</w:t>
      </w:r>
      <w:r w:rsidR="0091163B">
        <w:t xml:space="preserve"> 1.2, </w:t>
      </w:r>
      <w:r w:rsidR="00690D94" w:rsidRPr="00CE23C9">
        <w:t>1.4, 1.5</w:t>
      </w:r>
      <w:r w:rsidR="00006EB3" w:rsidRPr="00CE23C9">
        <w:t xml:space="preserve"> «Всего расходные обязательства по подпрограмме, в том числе по ГРБС» изл</w:t>
      </w:r>
      <w:r w:rsidR="00006EB3" w:rsidRPr="00CE23C9">
        <w:t>о</w:t>
      </w:r>
      <w:r w:rsidR="00006EB3" w:rsidRPr="00CE23C9">
        <w:t>жить в новой реда</w:t>
      </w:r>
      <w:r w:rsidR="00006EB3" w:rsidRPr="00CE23C9">
        <w:t>к</w:t>
      </w:r>
      <w:r w:rsidR="00006EB3" w:rsidRPr="00CE23C9">
        <w:t>ции.</w:t>
      </w:r>
    </w:p>
    <w:p w14:paraId="594C2794" w14:textId="77777777" w:rsidR="00006EB3" w:rsidRDefault="00006EB3" w:rsidP="00006EB3">
      <w:r w:rsidRPr="00CE23C9">
        <w:t xml:space="preserve">            </w:t>
      </w:r>
      <w:r w:rsidR="00266015">
        <w:t>7</w:t>
      </w:r>
      <w:r w:rsidR="00F04509">
        <w:t xml:space="preserve">. </w:t>
      </w:r>
      <w:r w:rsidRPr="00CE23C9">
        <w:t xml:space="preserve">Вносятся изменения в приложении № </w:t>
      </w:r>
      <w:r w:rsidR="00CE23C9" w:rsidRPr="00CE23C9">
        <w:t>8</w:t>
      </w:r>
      <w:r w:rsidRPr="00CE23C9">
        <w:t xml:space="preserve"> </w:t>
      </w:r>
      <w:r w:rsidR="005361AF" w:rsidRPr="00CE23C9">
        <w:t>«</w:t>
      </w:r>
      <w:r w:rsidR="00182302" w:rsidRPr="00CE23C9">
        <w:t>Информация об источниках финансирования подпрограмм, отдельных мероприятий муниципальной программы Шарыповского муниципальн</w:t>
      </w:r>
      <w:r w:rsidR="00182302" w:rsidRPr="00CE23C9">
        <w:t>о</w:t>
      </w:r>
      <w:r w:rsidR="00182302" w:rsidRPr="00CE23C9">
        <w:t>го округа (средства бюджета Шарыповского муниципального округа, в том числе средства, пост</w:t>
      </w:r>
      <w:r w:rsidR="00182302" w:rsidRPr="00CE23C9">
        <w:t>у</w:t>
      </w:r>
      <w:r w:rsidR="00182302" w:rsidRPr="00CE23C9">
        <w:t>пившие из бюджетов других уровней бюджетной системы</w:t>
      </w:r>
      <w:r w:rsidR="00CE23C9" w:rsidRPr="00CE23C9">
        <w:t xml:space="preserve"> и бюджетов государственных внебю</w:t>
      </w:r>
      <w:r w:rsidR="00CE23C9" w:rsidRPr="00CE23C9">
        <w:t>д</w:t>
      </w:r>
      <w:r w:rsidR="00CE23C9" w:rsidRPr="00CE23C9">
        <w:t>жетных фондов</w:t>
      </w:r>
      <w:r w:rsidR="00182302" w:rsidRPr="00CE23C9">
        <w:t>)</w:t>
      </w:r>
      <w:r w:rsidR="005361AF" w:rsidRPr="00CE23C9">
        <w:t xml:space="preserve">» </w:t>
      </w:r>
      <w:r w:rsidRPr="00CE23C9">
        <w:t>к муниципальной программе, строку 1 «Всего по программе, в том числе по и</w:t>
      </w:r>
      <w:r w:rsidRPr="00CE23C9">
        <w:t>с</w:t>
      </w:r>
      <w:r w:rsidRPr="00CE23C9">
        <w:t>точникам», и строк</w:t>
      </w:r>
      <w:r w:rsidR="0091163B">
        <w:t>и</w:t>
      </w:r>
      <w:r w:rsidRPr="00CE23C9">
        <w:t xml:space="preserve"> </w:t>
      </w:r>
      <w:r w:rsidR="0091163B">
        <w:t xml:space="preserve">1, </w:t>
      </w:r>
      <w:r w:rsidR="0091163B" w:rsidRPr="00CE23C9">
        <w:t>1.1,</w:t>
      </w:r>
      <w:r w:rsidR="0091163B">
        <w:t xml:space="preserve"> 1.2, </w:t>
      </w:r>
      <w:r w:rsidR="0091163B" w:rsidRPr="00CE23C9">
        <w:t>1.4, 1.5</w:t>
      </w:r>
      <w:r w:rsidRPr="00CE23C9">
        <w:t xml:space="preserve"> «Всего по подпрограмме, в том числе по источникам» и</w:t>
      </w:r>
      <w:r w:rsidRPr="00CE23C9">
        <w:t>з</w:t>
      </w:r>
      <w:r w:rsidRPr="00CE23C9">
        <w:t>ложить в н</w:t>
      </w:r>
      <w:r w:rsidRPr="00CE23C9">
        <w:t>о</w:t>
      </w:r>
      <w:r w:rsidRPr="00CE23C9">
        <w:t>вой редакции</w:t>
      </w:r>
      <w:r w:rsidR="00182302" w:rsidRPr="00CE23C9">
        <w:t>.</w:t>
      </w:r>
    </w:p>
    <w:p w14:paraId="59973959" w14:textId="77777777" w:rsidR="00944389" w:rsidRDefault="00944389" w:rsidP="004C076F">
      <w:pPr>
        <w:ind w:firstLine="709"/>
        <w:jc w:val="both"/>
      </w:pPr>
    </w:p>
    <w:p w14:paraId="197FEA58" w14:textId="77777777" w:rsidR="00493C6A" w:rsidRPr="005D4A33" w:rsidRDefault="00493C6A" w:rsidP="00E91153">
      <w:pPr>
        <w:autoSpaceDE w:val="0"/>
        <w:autoSpaceDN w:val="0"/>
        <w:adjustRightInd w:val="0"/>
        <w:ind w:firstLine="540"/>
        <w:jc w:val="both"/>
        <w:outlineLvl w:val="3"/>
        <w:rPr>
          <w:b/>
        </w:rPr>
      </w:pPr>
      <w:r w:rsidRPr="005D4A33">
        <w:rPr>
          <w:b/>
        </w:rPr>
        <w:t xml:space="preserve">На основании выше изложенного Контрольно-счётная палата </w:t>
      </w:r>
      <w:r w:rsidR="00505226">
        <w:rPr>
          <w:b/>
        </w:rPr>
        <w:t>Шарыповского муниц</w:t>
      </w:r>
      <w:r w:rsidR="00505226">
        <w:rPr>
          <w:b/>
        </w:rPr>
        <w:t>и</w:t>
      </w:r>
      <w:r w:rsidR="00505226">
        <w:rPr>
          <w:b/>
        </w:rPr>
        <w:t>пального округа</w:t>
      </w:r>
      <w:r w:rsidRPr="005D4A33">
        <w:rPr>
          <w:b/>
        </w:rPr>
        <w:t xml:space="preserve"> предлагает:</w:t>
      </w:r>
    </w:p>
    <w:p w14:paraId="5B4DF1BB" w14:textId="77777777" w:rsidR="005D4A33" w:rsidRDefault="00142683" w:rsidP="00142683">
      <w:pPr>
        <w:autoSpaceDE w:val="0"/>
        <w:autoSpaceDN w:val="0"/>
        <w:adjustRightInd w:val="0"/>
        <w:ind w:firstLine="540"/>
        <w:jc w:val="both"/>
        <w:outlineLvl w:val="3"/>
      </w:pPr>
      <w:r w:rsidRPr="005D4A33">
        <w:t xml:space="preserve">1. </w:t>
      </w:r>
      <w:r w:rsidR="00690C87">
        <w:t>А</w:t>
      </w:r>
      <w:r w:rsidR="00690C87" w:rsidRPr="00B62DE2">
        <w:t xml:space="preserve">дминистрации  Шарыповского </w:t>
      </w:r>
      <w:r w:rsidR="00690C87" w:rsidRPr="008D7D00">
        <w:t xml:space="preserve">муниципального округа </w:t>
      </w:r>
      <w:r w:rsidR="00690C87" w:rsidRPr="00B62DE2">
        <w:t xml:space="preserve">утвердить проект </w:t>
      </w:r>
      <w:r w:rsidR="00690C87">
        <w:t>п</w:t>
      </w:r>
      <w:r w:rsidR="00690C87" w:rsidRPr="00B62DE2">
        <w:t xml:space="preserve">остановления </w:t>
      </w:r>
      <w:r w:rsidR="00690C87">
        <w:t>А</w:t>
      </w:r>
      <w:r w:rsidR="00690C87" w:rsidRPr="00B62DE2">
        <w:t>дминистрации Шарыповского</w:t>
      </w:r>
      <w:r w:rsidR="00690C87" w:rsidRPr="00905646">
        <w:t xml:space="preserve"> </w:t>
      </w:r>
      <w:r w:rsidR="00690C87" w:rsidRPr="008D7D00">
        <w:t>муниципального округа</w:t>
      </w:r>
      <w:r w:rsidR="00690C87">
        <w:t xml:space="preserve"> </w:t>
      </w:r>
      <w:r w:rsidR="00690C87" w:rsidRPr="00CA36D0">
        <w:t>«О внес</w:t>
      </w:r>
      <w:r w:rsidR="00690C87" w:rsidRPr="00CA36D0">
        <w:t>е</w:t>
      </w:r>
      <w:r w:rsidR="00690C87" w:rsidRPr="00CA36D0">
        <w:t xml:space="preserve">нии изменений в </w:t>
      </w:r>
      <w:r w:rsidR="00690C87">
        <w:t>п</w:t>
      </w:r>
      <w:r w:rsidR="00690C87" w:rsidRPr="00CA36D0">
        <w:t xml:space="preserve">остановление </w:t>
      </w:r>
      <w:r w:rsidR="00690C87">
        <w:t>А</w:t>
      </w:r>
      <w:r w:rsidR="00690C87" w:rsidRPr="00CA36D0">
        <w:t xml:space="preserve">дминистрации </w:t>
      </w:r>
      <w:r w:rsidR="00690C87">
        <w:t xml:space="preserve">города </w:t>
      </w:r>
      <w:r w:rsidR="00690C87" w:rsidRPr="00CA36D0">
        <w:t xml:space="preserve">Шарыпово от </w:t>
      </w:r>
      <w:r w:rsidR="00690C87">
        <w:t>14</w:t>
      </w:r>
      <w:r w:rsidR="00690C87" w:rsidRPr="009E34FA">
        <w:t>.</w:t>
      </w:r>
      <w:r w:rsidR="00690C87">
        <w:t>1</w:t>
      </w:r>
      <w:r w:rsidR="00690C87" w:rsidRPr="009E34FA">
        <w:t>0.20</w:t>
      </w:r>
      <w:r w:rsidR="00690C87">
        <w:t>25</w:t>
      </w:r>
      <w:r w:rsidR="00690C87" w:rsidRPr="009E34FA">
        <w:t xml:space="preserve"> № </w:t>
      </w:r>
      <w:r w:rsidR="00690C87">
        <w:t>21</w:t>
      </w:r>
      <w:r w:rsidR="008C2BCE">
        <w:t>9</w:t>
      </w:r>
      <w:r w:rsidR="00690C87" w:rsidRPr="009E34FA">
        <w:t xml:space="preserve"> </w:t>
      </w:r>
      <w:r w:rsidR="00690C87" w:rsidRPr="00CA36D0">
        <w:t>«Об утверждении муниципальной пр</w:t>
      </w:r>
      <w:r w:rsidR="00690C87" w:rsidRPr="00CA36D0">
        <w:t>о</w:t>
      </w:r>
      <w:r w:rsidR="00690C87" w:rsidRPr="00CA36D0">
        <w:t xml:space="preserve">граммы Шарыповского </w:t>
      </w:r>
      <w:r w:rsidR="00690C87" w:rsidRPr="008D7D00">
        <w:t xml:space="preserve">муниципального округа </w:t>
      </w:r>
      <w:r w:rsidR="00690C87" w:rsidRPr="00CA36D0">
        <w:t>«</w:t>
      </w:r>
      <w:r w:rsidR="006F3669" w:rsidRPr="00EE499A">
        <w:t>Реформирование и модернизация жилищно-коммунального хозяйства и п</w:t>
      </w:r>
      <w:r w:rsidR="006F3669" w:rsidRPr="00EE499A">
        <w:t>о</w:t>
      </w:r>
      <w:r w:rsidR="006F3669" w:rsidRPr="00EE499A">
        <w:t>вышение энергетической эффективности</w:t>
      </w:r>
      <w:r w:rsidR="00690C87" w:rsidRPr="00CA36D0">
        <w:t>»</w:t>
      </w:r>
      <w:r w:rsidR="00690C87">
        <w:t xml:space="preserve"> (в ред. от 13.11.2025</w:t>
      </w:r>
      <w:r w:rsidR="00B97E7C">
        <w:t>, от 19.02.2026</w:t>
      </w:r>
      <w:r w:rsidR="00450F34">
        <w:t>, от 22.04.2026</w:t>
      </w:r>
      <w:r w:rsidR="00690C87">
        <w:t>)</w:t>
      </w:r>
      <w:r w:rsidR="00DD0CC7">
        <w:t>.</w:t>
      </w:r>
    </w:p>
    <w:p w14:paraId="583F82E0" w14:textId="77777777" w:rsidR="005D4A33" w:rsidRDefault="00266015" w:rsidP="00266015">
      <w:pPr>
        <w:tabs>
          <w:tab w:val="left" w:pos="1412"/>
        </w:tabs>
        <w:autoSpaceDE w:val="0"/>
        <w:autoSpaceDN w:val="0"/>
        <w:adjustRightInd w:val="0"/>
        <w:ind w:firstLine="540"/>
        <w:jc w:val="both"/>
        <w:outlineLvl w:val="3"/>
      </w:pPr>
      <w:r>
        <w:tab/>
      </w:r>
    </w:p>
    <w:p w14:paraId="178CB374" w14:textId="77777777" w:rsidR="00266015" w:rsidRDefault="00266015" w:rsidP="00266015">
      <w:pPr>
        <w:tabs>
          <w:tab w:val="left" w:pos="1412"/>
        </w:tabs>
        <w:autoSpaceDE w:val="0"/>
        <w:autoSpaceDN w:val="0"/>
        <w:adjustRightInd w:val="0"/>
        <w:ind w:firstLine="540"/>
        <w:jc w:val="both"/>
        <w:outlineLvl w:val="3"/>
      </w:pPr>
    </w:p>
    <w:p w14:paraId="0BCD2815" w14:textId="77777777" w:rsidR="00DD0CC7" w:rsidRDefault="00DD0CC7" w:rsidP="00142683">
      <w:pPr>
        <w:autoSpaceDE w:val="0"/>
        <w:autoSpaceDN w:val="0"/>
        <w:adjustRightInd w:val="0"/>
        <w:ind w:firstLine="540"/>
        <w:jc w:val="both"/>
        <w:outlineLvl w:val="3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5388"/>
      </w:tblGrid>
      <w:tr w:rsidR="007C5A97" w:rsidRPr="005D4A33" w14:paraId="41C577F7" w14:textId="77777777" w:rsidTr="00D81A5F">
        <w:tc>
          <w:tcPr>
            <w:tcW w:w="4785" w:type="dxa"/>
            <w:shd w:val="clear" w:color="auto" w:fill="auto"/>
          </w:tcPr>
          <w:p w14:paraId="58877748" w14:textId="77777777" w:rsidR="00E3695B" w:rsidRPr="005D4A33" w:rsidRDefault="006F3B62" w:rsidP="00D81A5F">
            <w:pPr>
              <w:jc w:val="both"/>
            </w:pPr>
            <w:r>
              <w:t>Аудитор</w:t>
            </w:r>
          </w:p>
          <w:p w14:paraId="5FF7F433" w14:textId="77777777" w:rsidR="007C5A97" w:rsidRPr="005D4A33" w:rsidRDefault="007C5A97" w:rsidP="00D81A5F">
            <w:pPr>
              <w:jc w:val="both"/>
            </w:pPr>
            <w:r w:rsidRPr="005D4A33">
              <w:t>Контрольно-счётной пал</w:t>
            </w:r>
            <w:r w:rsidRPr="005D4A33">
              <w:t>а</w:t>
            </w:r>
            <w:r w:rsidRPr="005D4A33">
              <w:t>ты</w:t>
            </w:r>
          </w:p>
          <w:p w14:paraId="466029B6" w14:textId="77777777" w:rsidR="007C5A97" w:rsidRPr="005D4A33" w:rsidRDefault="00505226" w:rsidP="00D81A5F">
            <w:pPr>
              <w:jc w:val="both"/>
            </w:pPr>
            <w:r>
              <w:t>Шарыповского муниципального округа</w:t>
            </w:r>
          </w:p>
        </w:tc>
        <w:tc>
          <w:tcPr>
            <w:tcW w:w="5388" w:type="dxa"/>
            <w:shd w:val="clear" w:color="auto" w:fill="auto"/>
            <w:vAlign w:val="center"/>
          </w:tcPr>
          <w:p w14:paraId="722CF525" w14:textId="77777777" w:rsidR="007C5A97" w:rsidRPr="005D4A33" w:rsidRDefault="00A02938" w:rsidP="006F3B62">
            <w:pPr>
              <w:ind w:firstLine="2445"/>
              <w:jc w:val="both"/>
            </w:pPr>
            <w:r w:rsidRPr="005D4A33">
              <w:t xml:space="preserve">         </w:t>
            </w:r>
            <w:r w:rsidR="00E3695B" w:rsidRPr="005D4A33">
              <w:t xml:space="preserve"> </w:t>
            </w:r>
            <w:r w:rsidR="00DD0CC7">
              <w:t xml:space="preserve">         </w:t>
            </w:r>
            <w:r w:rsidR="006F3B62">
              <w:t>Савчук Г.В.</w:t>
            </w:r>
          </w:p>
        </w:tc>
      </w:tr>
    </w:tbl>
    <w:p w14:paraId="4F980B62" w14:textId="77777777" w:rsidR="007C5A97" w:rsidRPr="00A02938" w:rsidRDefault="007C5A97" w:rsidP="00280E5D">
      <w:pPr>
        <w:pStyle w:val="ConsNormal"/>
        <w:widowControl/>
        <w:tabs>
          <w:tab w:val="left" w:pos="1800"/>
        </w:tabs>
        <w:ind w:firstLine="0"/>
        <w:jc w:val="both"/>
        <w:rPr>
          <w:rFonts w:ascii="Times New Roman" w:hAnsi="Times New Roman"/>
          <w:bCs/>
          <w:sz w:val="28"/>
          <w:szCs w:val="28"/>
        </w:rPr>
      </w:pPr>
    </w:p>
    <w:sectPr w:rsidR="007C5A97" w:rsidRPr="00A02938" w:rsidSect="005D4A33">
      <w:footerReference w:type="default" r:id="rId10"/>
      <w:pgSz w:w="11906" w:h="16838"/>
      <w:pgMar w:top="426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D3638" w14:textId="77777777" w:rsidR="00296F8A" w:rsidRDefault="00296F8A" w:rsidP="00AC4C14">
      <w:r>
        <w:separator/>
      </w:r>
    </w:p>
  </w:endnote>
  <w:endnote w:type="continuationSeparator" w:id="0">
    <w:p w14:paraId="56FAD2FA" w14:textId="77777777" w:rsidR="00296F8A" w:rsidRDefault="00296F8A" w:rsidP="00AC4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12B0B" w14:textId="77777777" w:rsidR="00BD4F40" w:rsidRDefault="00BD4F40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23E9A">
      <w:rPr>
        <w:noProof/>
      </w:rPr>
      <w:t>5</w:t>
    </w:r>
    <w:r>
      <w:fldChar w:fldCharType="end"/>
    </w:r>
  </w:p>
  <w:p w14:paraId="5ABD426D" w14:textId="77777777" w:rsidR="00BD4F40" w:rsidRDefault="00BD4F4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4558" w14:textId="77777777" w:rsidR="00296F8A" w:rsidRDefault="00296F8A" w:rsidP="00AC4C14">
      <w:r>
        <w:separator/>
      </w:r>
    </w:p>
  </w:footnote>
  <w:footnote w:type="continuationSeparator" w:id="0">
    <w:p w14:paraId="1914A213" w14:textId="77777777" w:rsidR="00296F8A" w:rsidRDefault="00296F8A" w:rsidP="00AC4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377"/>
    <w:multiLevelType w:val="hybridMultilevel"/>
    <w:tmpl w:val="604CD9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0D7"/>
    <w:multiLevelType w:val="hybridMultilevel"/>
    <w:tmpl w:val="3D88011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A297EA6"/>
    <w:multiLevelType w:val="hybridMultilevel"/>
    <w:tmpl w:val="AF3AF012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F78AA"/>
    <w:multiLevelType w:val="hybridMultilevel"/>
    <w:tmpl w:val="FD0A1CC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7721E2"/>
    <w:multiLevelType w:val="hybridMultilevel"/>
    <w:tmpl w:val="2488E4B6"/>
    <w:lvl w:ilvl="0" w:tplc="FF9A72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ED34F6"/>
    <w:multiLevelType w:val="hybridMultilevel"/>
    <w:tmpl w:val="6C1283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341A3"/>
    <w:multiLevelType w:val="hybridMultilevel"/>
    <w:tmpl w:val="5AA6301A"/>
    <w:lvl w:ilvl="0" w:tplc="0419000B">
      <w:start w:val="1"/>
      <w:numFmt w:val="bullet"/>
      <w:lvlText w:val="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7" w15:restartNumberingAfterBreak="0">
    <w:nsid w:val="1CCB4F0A"/>
    <w:multiLevelType w:val="hybridMultilevel"/>
    <w:tmpl w:val="3D5C6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3733BD"/>
    <w:multiLevelType w:val="hybridMultilevel"/>
    <w:tmpl w:val="1E96CD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1E1863"/>
    <w:multiLevelType w:val="hybridMultilevel"/>
    <w:tmpl w:val="8B36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EA7B5F"/>
    <w:multiLevelType w:val="hybridMultilevel"/>
    <w:tmpl w:val="2C668CD2"/>
    <w:lvl w:ilvl="0" w:tplc="01EE511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E5FDD"/>
    <w:multiLevelType w:val="hybridMultilevel"/>
    <w:tmpl w:val="9BE40E68"/>
    <w:lvl w:ilvl="0" w:tplc="0B24E130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F6F76"/>
    <w:multiLevelType w:val="multilevel"/>
    <w:tmpl w:val="F5F2DE40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43C0594"/>
    <w:multiLevelType w:val="hybridMultilevel"/>
    <w:tmpl w:val="5978C1EA"/>
    <w:lvl w:ilvl="0" w:tplc="0B065E70">
      <w:start w:val="202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1736C"/>
    <w:multiLevelType w:val="hybridMultilevel"/>
    <w:tmpl w:val="78AE3E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738C5"/>
    <w:multiLevelType w:val="hybridMultilevel"/>
    <w:tmpl w:val="4FC24F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05E16"/>
    <w:multiLevelType w:val="multilevel"/>
    <w:tmpl w:val="FC1C6B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53F7627C"/>
    <w:multiLevelType w:val="hybridMultilevel"/>
    <w:tmpl w:val="792045E8"/>
    <w:lvl w:ilvl="0" w:tplc="FC9CB3C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9D2160E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CF202F3"/>
    <w:multiLevelType w:val="multilevel"/>
    <w:tmpl w:val="49D00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4A75FF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2F341FC"/>
    <w:multiLevelType w:val="hybridMultilevel"/>
    <w:tmpl w:val="9274D826"/>
    <w:lvl w:ilvl="0" w:tplc="041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 w15:restartNumberingAfterBreak="0">
    <w:nsid w:val="63FE56AE"/>
    <w:multiLevelType w:val="multilevel"/>
    <w:tmpl w:val="8CBC780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DA240A9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F84859"/>
    <w:multiLevelType w:val="hybridMultilevel"/>
    <w:tmpl w:val="4F54E11C"/>
    <w:lvl w:ilvl="0" w:tplc="C02AA66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1B615E2"/>
    <w:multiLevelType w:val="hybridMultilevel"/>
    <w:tmpl w:val="203CF712"/>
    <w:lvl w:ilvl="0" w:tplc="E2847F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4B920B3"/>
    <w:multiLevelType w:val="hybridMultilevel"/>
    <w:tmpl w:val="92CADF90"/>
    <w:lvl w:ilvl="0" w:tplc="FB4C17F6">
      <w:start w:val="9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246F29"/>
    <w:multiLevelType w:val="hybridMultilevel"/>
    <w:tmpl w:val="C706EB1C"/>
    <w:lvl w:ilvl="0" w:tplc="3E20C86E">
      <w:start w:val="8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C0CE1"/>
    <w:multiLevelType w:val="hybridMultilevel"/>
    <w:tmpl w:val="E94A54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64AC2"/>
    <w:multiLevelType w:val="hybridMultilevel"/>
    <w:tmpl w:val="18C6E38E"/>
    <w:lvl w:ilvl="0" w:tplc="8F66E8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040928">
    <w:abstractNumId w:val="8"/>
  </w:num>
  <w:num w:numId="2" w16cid:durableId="1224294783">
    <w:abstractNumId w:val="9"/>
  </w:num>
  <w:num w:numId="3" w16cid:durableId="1521964880">
    <w:abstractNumId w:val="2"/>
  </w:num>
  <w:num w:numId="4" w16cid:durableId="1606419720">
    <w:abstractNumId w:val="7"/>
  </w:num>
  <w:num w:numId="5" w16cid:durableId="5479124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496771">
    <w:abstractNumId w:val="26"/>
  </w:num>
  <w:num w:numId="7" w16cid:durableId="2071418530">
    <w:abstractNumId w:val="27"/>
  </w:num>
  <w:num w:numId="8" w16cid:durableId="994799281">
    <w:abstractNumId w:val="11"/>
  </w:num>
  <w:num w:numId="9" w16cid:durableId="1460803312">
    <w:abstractNumId w:val="10"/>
  </w:num>
  <w:num w:numId="10" w16cid:durableId="49272277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02873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62057166">
    <w:abstractNumId w:val="12"/>
  </w:num>
  <w:num w:numId="13" w16cid:durableId="897015036">
    <w:abstractNumId w:val="22"/>
  </w:num>
  <w:num w:numId="14" w16cid:durableId="2114978992">
    <w:abstractNumId w:val="15"/>
  </w:num>
  <w:num w:numId="15" w16cid:durableId="2002346606">
    <w:abstractNumId w:val="0"/>
  </w:num>
  <w:num w:numId="16" w16cid:durableId="1820463902">
    <w:abstractNumId w:val="14"/>
  </w:num>
  <w:num w:numId="17" w16cid:durableId="376902565">
    <w:abstractNumId w:val="28"/>
  </w:num>
  <w:num w:numId="18" w16cid:durableId="1746295186">
    <w:abstractNumId w:val="24"/>
  </w:num>
  <w:num w:numId="19" w16cid:durableId="123160589">
    <w:abstractNumId w:val="20"/>
  </w:num>
  <w:num w:numId="20" w16cid:durableId="1798140344">
    <w:abstractNumId w:val="23"/>
  </w:num>
  <w:num w:numId="21" w16cid:durableId="1761560094">
    <w:abstractNumId w:val="13"/>
  </w:num>
  <w:num w:numId="22" w16cid:durableId="1045525082">
    <w:abstractNumId w:val="17"/>
  </w:num>
  <w:num w:numId="23" w16cid:durableId="847251920">
    <w:abstractNumId w:val="18"/>
  </w:num>
  <w:num w:numId="24" w16cid:durableId="412820389">
    <w:abstractNumId w:val="3"/>
  </w:num>
  <w:num w:numId="25" w16cid:durableId="571083381">
    <w:abstractNumId w:val="5"/>
  </w:num>
  <w:num w:numId="26" w16cid:durableId="1482623928">
    <w:abstractNumId w:val="4"/>
  </w:num>
  <w:num w:numId="27" w16cid:durableId="1340038639">
    <w:abstractNumId w:val="25"/>
  </w:num>
  <w:num w:numId="28" w16cid:durableId="1702323371">
    <w:abstractNumId w:val="16"/>
  </w:num>
  <w:num w:numId="29" w16cid:durableId="1252163344">
    <w:abstractNumId w:val="1"/>
  </w:num>
  <w:num w:numId="30" w16cid:durableId="1390299224">
    <w:abstractNumId w:val="6"/>
  </w:num>
  <w:num w:numId="31" w16cid:durableId="7205177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578"/>
    <w:rsid w:val="00006EB3"/>
    <w:rsid w:val="000100CF"/>
    <w:rsid w:val="00010F19"/>
    <w:rsid w:val="00011D0E"/>
    <w:rsid w:val="00012F6B"/>
    <w:rsid w:val="00014578"/>
    <w:rsid w:val="00026AC4"/>
    <w:rsid w:val="0003410A"/>
    <w:rsid w:val="00035DD2"/>
    <w:rsid w:val="00051FB9"/>
    <w:rsid w:val="00053BD3"/>
    <w:rsid w:val="000609EC"/>
    <w:rsid w:val="000618AC"/>
    <w:rsid w:val="00062945"/>
    <w:rsid w:val="00084FB7"/>
    <w:rsid w:val="000870B0"/>
    <w:rsid w:val="0008760A"/>
    <w:rsid w:val="00091F06"/>
    <w:rsid w:val="00091FBE"/>
    <w:rsid w:val="000A2A2F"/>
    <w:rsid w:val="000A30D0"/>
    <w:rsid w:val="000A55A0"/>
    <w:rsid w:val="000A6DF5"/>
    <w:rsid w:val="000B28EF"/>
    <w:rsid w:val="000B4FEF"/>
    <w:rsid w:val="000E0FA8"/>
    <w:rsid w:val="000F5A16"/>
    <w:rsid w:val="00101806"/>
    <w:rsid w:val="0010198B"/>
    <w:rsid w:val="001023CD"/>
    <w:rsid w:val="00103895"/>
    <w:rsid w:val="00104122"/>
    <w:rsid w:val="00110D9D"/>
    <w:rsid w:val="0013087D"/>
    <w:rsid w:val="00137CE2"/>
    <w:rsid w:val="0014176F"/>
    <w:rsid w:val="00142683"/>
    <w:rsid w:val="001500AA"/>
    <w:rsid w:val="0015156F"/>
    <w:rsid w:val="00152969"/>
    <w:rsid w:val="00163A99"/>
    <w:rsid w:val="00164788"/>
    <w:rsid w:val="00164901"/>
    <w:rsid w:val="00177934"/>
    <w:rsid w:val="00180C90"/>
    <w:rsid w:val="001821B8"/>
    <w:rsid w:val="00182302"/>
    <w:rsid w:val="00193C0D"/>
    <w:rsid w:val="00195942"/>
    <w:rsid w:val="001964D6"/>
    <w:rsid w:val="00197F87"/>
    <w:rsid w:val="001A2FB6"/>
    <w:rsid w:val="001B5836"/>
    <w:rsid w:val="001C22F6"/>
    <w:rsid w:val="001C300F"/>
    <w:rsid w:val="001D7DF9"/>
    <w:rsid w:val="001D7F33"/>
    <w:rsid w:val="001E1CAC"/>
    <w:rsid w:val="001E6CE1"/>
    <w:rsid w:val="001F0F9A"/>
    <w:rsid w:val="001F1244"/>
    <w:rsid w:val="001F1B5D"/>
    <w:rsid w:val="001F7C11"/>
    <w:rsid w:val="00201841"/>
    <w:rsid w:val="00211E43"/>
    <w:rsid w:val="002128BE"/>
    <w:rsid w:val="0021515E"/>
    <w:rsid w:val="00227B1B"/>
    <w:rsid w:val="00243217"/>
    <w:rsid w:val="00250E38"/>
    <w:rsid w:val="0025273D"/>
    <w:rsid w:val="00253161"/>
    <w:rsid w:val="0026483D"/>
    <w:rsid w:val="00266015"/>
    <w:rsid w:val="002669E8"/>
    <w:rsid w:val="00270621"/>
    <w:rsid w:val="00276A70"/>
    <w:rsid w:val="00276D45"/>
    <w:rsid w:val="00280E5D"/>
    <w:rsid w:val="00285986"/>
    <w:rsid w:val="0029198F"/>
    <w:rsid w:val="00292ED4"/>
    <w:rsid w:val="00296F8A"/>
    <w:rsid w:val="002B50A7"/>
    <w:rsid w:val="002C2AA6"/>
    <w:rsid w:val="002C33D7"/>
    <w:rsid w:val="002D0127"/>
    <w:rsid w:val="002D3577"/>
    <w:rsid w:val="002D4A7E"/>
    <w:rsid w:val="002D61B2"/>
    <w:rsid w:val="002E1F51"/>
    <w:rsid w:val="002E73BC"/>
    <w:rsid w:val="002F2555"/>
    <w:rsid w:val="00300368"/>
    <w:rsid w:val="003030BC"/>
    <w:rsid w:val="003148BB"/>
    <w:rsid w:val="0031698D"/>
    <w:rsid w:val="00317F05"/>
    <w:rsid w:val="0032190D"/>
    <w:rsid w:val="003412A0"/>
    <w:rsid w:val="003422D0"/>
    <w:rsid w:val="00342665"/>
    <w:rsid w:val="00342DBF"/>
    <w:rsid w:val="00342F46"/>
    <w:rsid w:val="003446EC"/>
    <w:rsid w:val="00344D83"/>
    <w:rsid w:val="003557CA"/>
    <w:rsid w:val="0037288E"/>
    <w:rsid w:val="0037652A"/>
    <w:rsid w:val="003815C5"/>
    <w:rsid w:val="003863FC"/>
    <w:rsid w:val="00390748"/>
    <w:rsid w:val="00397581"/>
    <w:rsid w:val="003A0ED6"/>
    <w:rsid w:val="003A5209"/>
    <w:rsid w:val="003A59F1"/>
    <w:rsid w:val="003C5866"/>
    <w:rsid w:val="003D0720"/>
    <w:rsid w:val="003E1B1B"/>
    <w:rsid w:val="003F0623"/>
    <w:rsid w:val="003F6E0E"/>
    <w:rsid w:val="003F77DE"/>
    <w:rsid w:val="004114AE"/>
    <w:rsid w:val="00411C45"/>
    <w:rsid w:val="004155AB"/>
    <w:rsid w:val="00417FDB"/>
    <w:rsid w:val="00421075"/>
    <w:rsid w:val="004249D5"/>
    <w:rsid w:val="00433644"/>
    <w:rsid w:val="00440831"/>
    <w:rsid w:val="00444ECE"/>
    <w:rsid w:val="0044584A"/>
    <w:rsid w:val="00447CB2"/>
    <w:rsid w:val="00450F34"/>
    <w:rsid w:val="00460977"/>
    <w:rsid w:val="00465F0F"/>
    <w:rsid w:val="00477FDB"/>
    <w:rsid w:val="00481CF4"/>
    <w:rsid w:val="0048295E"/>
    <w:rsid w:val="004864EF"/>
    <w:rsid w:val="00493C6A"/>
    <w:rsid w:val="0049569B"/>
    <w:rsid w:val="00496DAF"/>
    <w:rsid w:val="004A0A7E"/>
    <w:rsid w:val="004A12AF"/>
    <w:rsid w:val="004A5ACD"/>
    <w:rsid w:val="004B7B91"/>
    <w:rsid w:val="004C076F"/>
    <w:rsid w:val="004C0966"/>
    <w:rsid w:val="004D0047"/>
    <w:rsid w:val="004D0C4F"/>
    <w:rsid w:val="004D67EB"/>
    <w:rsid w:val="004E5E30"/>
    <w:rsid w:val="004E6B00"/>
    <w:rsid w:val="004E6DAB"/>
    <w:rsid w:val="004F2EA2"/>
    <w:rsid w:val="004F6560"/>
    <w:rsid w:val="004F6D0D"/>
    <w:rsid w:val="00505226"/>
    <w:rsid w:val="00513F4A"/>
    <w:rsid w:val="0051577A"/>
    <w:rsid w:val="00516739"/>
    <w:rsid w:val="005361AF"/>
    <w:rsid w:val="0054005A"/>
    <w:rsid w:val="00550577"/>
    <w:rsid w:val="00556A8A"/>
    <w:rsid w:val="00557963"/>
    <w:rsid w:val="00564C21"/>
    <w:rsid w:val="00564C23"/>
    <w:rsid w:val="00574D1A"/>
    <w:rsid w:val="00586934"/>
    <w:rsid w:val="00590012"/>
    <w:rsid w:val="00591B6A"/>
    <w:rsid w:val="005B4150"/>
    <w:rsid w:val="005B76A7"/>
    <w:rsid w:val="005C76C5"/>
    <w:rsid w:val="005D031B"/>
    <w:rsid w:val="005D4A12"/>
    <w:rsid w:val="005D4A33"/>
    <w:rsid w:val="005E1C88"/>
    <w:rsid w:val="005F20CF"/>
    <w:rsid w:val="005F2EC6"/>
    <w:rsid w:val="005F6242"/>
    <w:rsid w:val="00603053"/>
    <w:rsid w:val="006054EC"/>
    <w:rsid w:val="00613F6E"/>
    <w:rsid w:val="0061608A"/>
    <w:rsid w:val="00616F64"/>
    <w:rsid w:val="00620465"/>
    <w:rsid w:val="006421B8"/>
    <w:rsid w:val="00642904"/>
    <w:rsid w:val="0067797C"/>
    <w:rsid w:val="006871F9"/>
    <w:rsid w:val="00690A2C"/>
    <w:rsid w:val="00690B5E"/>
    <w:rsid w:val="00690C87"/>
    <w:rsid w:val="00690D94"/>
    <w:rsid w:val="006A0DDC"/>
    <w:rsid w:val="006A297A"/>
    <w:rsid w:val="006A40D8"/>
    <w:rsid w:val="006B3BF9"/>
    <w:rsid w:val="006B58CE"/>
    <w:rsid w:val="006D2773"/>
    <w:rsid w:val="006D623F"/>
    <w:rsid w:val="006E4FB4"/>
    <w:rsid w:val="006E6297"/>
    <w:rsid w:val="006F3669"/>
    <w:rsid w:val="006F3B62"/>
    <w:rsid w:val="006F4F2F"/>
    <w:rsid w:val="006F6BC1"/>
    <w:rsid w:val="00703513"/>
    <w:rsid w:val="00704EED"/>
    <w:rsid w:val="00707B0D"/>
    <w:rsid w:val="00710D16"/>
    <w:rsid w:val="0071422E"/>
    <w:rsid w:val="007154E1"/>
    <w:rsid w:val="007200FD"/>
    <w:rsid w:val="00723091"/>
    <w:rsid w:val="00724DC3"/>
    <w:rsid w:val="00724E84"/>
    <w:rsid w:val="00744008"/>
    <w:rsid w:val="00746789"/>
    <w:rsid w:val="00747774"/>
    <w:rsid w:val="007550A4"/>
    <w:rsid w:val="00763A78"/>
    <w:rsid w:val="00771A50"/>
    <w:rsid w:val="00775E3C"/>
    <w:rsid w:val="0077629A"/>
    <w:rsid w:val="00776483"/>
    <w:rsid w:val="00790B57"/>
    <w:rsid w:val="007A502C"/>
    <w:rsid w:val="007B05FC"/>
    <w:rsid w:val="007B076E"/>
    <w:rsid w:val="007B45AE"/>
    <w:rsid w:val="007C5A97"/>
    <w:rsid w:val="007D6E3A"/>
    <w:rsid w:val="007E12B0"/>
    <w:rsid w:val="007E3DA6"/>
    <w:rsid w:val="008051BA"/>
    <w:rsid w:val="0081034F"/>
    <w:rsid w:val="00824895"/>
    <w:rsid w:val="00831C59"/>
    <w:rsid w:val="00832871"/>
    <w:rsid w:val="00836E76"/>
    <w:rsid w:val="00837B6B"/>
    <w:rsid w:val="00843767"/>
    <w:rsid w:val="008447B5"/>
    <w:rsid w:val="00850971"/>
    <w:rsid w:val="00850A68"/>
    <w:rsid w:val="00876977"/>
    <w:rsid w:val="008815AB"/>
    <w:rsid w:val="0088173E"/>
    <w:rsid w:val="00885EC5"/>
    <w:rsid w:val="00887D6C"/>
    <w:rsid w:val="00897811"/>
    <w:rsid w:val="008A269E"/>
    <w:rsid w:val="008B3FAF"/>
    <w:rsid w:val="008B6661"/>
    <w:rsid w:val="008C2BCE"/>
    <w:rsid w:val="008C4F41"/>
    <w:rsid w:val="008C604B"/>
    <w:rsid w:val="008E2079"/>
    <w:rsid w:val="008E68D0"/>
    <w:rsid w:val="0090446F"/>
    <w:rsid w:val="00906A7F"/>
    <w:rsid w:val="00906B23"/>
    <w:rsid w:val="0091163B"/>
    <w:rsid w:val="00913241"/>
    <w:rsid w:val="00914008"/>
    <w:rsid w:val="00915332"/>
    <w:rsid w:val="00924DA9"/>
    <w:rsid w:val="0092605D"/>
    <w:rsid w:val="009430C1"/>
    <w:rsid w:val="00944389"/>
    <w:rsid w:val="009449AD"/>
    <w:rsid w:val="009562C5"/>
    <w:rsid w:val="009640F6"/>
    <w:rsid w:val="00964BE2"/>
    <w:rsid w:val="0096542B"/>
    <w:rsid w:val="00983125"/>
    <w:rsid w:val="00983828"/>
    <w:rsid w:val="009A0440"/>
    <w:rsid w:val="009C650E"/>
    <w:rsid w:val="009F08BB"/>
    <w:rsid w:val="009F1B98"/>
    <w:rsid w:val="009F3A4A"/>
    <w:rsid w:val="00A00868"/>
    <w:rsid w:val="00A02677"/>
    <w:rsid w:val="00A02938"/>
    <w:rsid w:val="00A05D68"/>
    <w:rsid w:val="00A15C30"/>
    <w:rsid w:val="00A15E28"/>
    <w:rsid w:val="00A330CD"/>
    <w:rsid w:val="00A35707"/>
    <w:rsid w:val="00A412EC"/>
    <w:rsid w:val="00A51FA3"/>
    <w:rsid w:val="00A54A10"/>
    <w:rsid w:val="00A6282A"/>
    <w:rsid w:val="00A6421D"/>
    <w:rsid w:val="00A65330"/>
    <w:rsid w:val="00A66E48"/>
    <w:rsid w:val="00A76294"/>
    <w:rsid w:val="00A80ADA"/>
    <w:rsid w:val="00A82975"/>
    <w:rsid w:val="00A8408C"/>
    <w:rsid w:val="00AA02D9"/>
    <w:rsid w:val="00AA3437"/>
    <w:rsid w:val="00AC4C14"/>
    <w:rsid w:val="00AE6966"/>
    <w:rsid w:val="00AF7797"/>
    <w:rsid w:val="00B001AD"/>
    <w:rsid w:val="00B00585"/>
    <w:rsid w:val="00B0439E"/>
    <w:rsid w:val="00B04888"/>
    <w:rsid w:val="00B13A9B"/>
    <w:rsid w:val="00B16F22"/>
    <w:rsid w:val="00B17E9D"/>
    <w:rsid w:val="00B21247"/>
    <w:rsid w:val="00B2156F"/>
    <w:rsid w:val="00B22E05"/>
    <w:rsid w:val="00B24D7C"/>
    <w:rsid w:val="00B2715F"/>
    <w:rsid w:val="00B41320"/>
    <w:rsid w:val="00B47CAD"/>
    <w:rsid w:val="00B53A82"/>
    <w:rsid w:val="00B6538C"/>
    <w:rsid w:val="00B70629"/>
    <w:rsid w:val="00B735F0"/>
    <w:rsid w:val="00B76D93"/>
    <w:rsid w:val="00B808D8"/>
    <w:rsid w:val="00B87A5B"/>
    <w:rsid w:val="00B979B5"/>
    <w:rsid w:val="00B97E7C"/>
    <w:rsid w:val="00BA619B"/>
    <w:rsid w:val="00BB3D4D"/>
    <w:rsid w:val="00BB471A"/>
    <w:rsid w:val="00BB6EA1"/>
    <w:rsid w:val="00BC425E"/>
    <w:rsid w:val="00BC7A4C"/>
    <w:rsid w:val="00BD4F40"/>
    <w:rsid w:val="00BE1769"/>
    <w:rsid w:val="00BF0770"/>
    <w:rsid w:val="00BF2F44"/>
    <w:rsid w:val="00C079C1"/>
    <w:rsid w:val="00C079D7"/>
    <w:rsid w:val="00C10882"/>
    <w:rsid w:val="00C155AC"/>
    <w:rsid w:val="00C26B38"/>
    <w:rsid w:val="00C42725"/>
    <w:rsid w:val="00C43834"/>
    <w:rsid w:val="00C52FA6"/>
    <w:rsid w:val="00C550C9"/>
    <w:rsid w:val="00C631C9"/>
    <w:rsid w:val="00C639AC"/>
    <w:rsid w:val="00C6792C"/>
    <w:rsid w:val="00C7733A"/>
    <w:rsid w:val="00C8258A"/>
    <w:rsid w:val="00C86353"/>
    <w:rsid w:val="00C86D60"/>
    <w:rsid w:val="00CA4164"/>
    <w:rsid w:val="00CA5348"/>
    <w:rsid w:val="00CA6748"/>
    <w:rsid w:val="00CB7019"/>
    <w:rsid w:val="00CC675F"/>
    <w:rsid w:val="00CC69C9"/>
    <w:rsid w:val="00CC6FF6"/>
    <w:rsid w:val="00CC75E3"/>
    <w:rsid w:val="00CD54C3"/>
    <w:rsid w:val="00CD5B14"/>
    <w:rsid w:val="00CE1212"/>
    <w:rsid w:val="00CE23C9"/>
    <w:rsid w:val="00CE4C28"/>
    <w:rsid w:val="00CF0921"/>
    <w:rsid w:val="00CF5FA7"/>
    <w:rsid w:val="00D05098"/>
    <w:rsid w:val="00D1049A"/>
    <w:rsid w:val="00D15E99"/>
    <w:rsid w:val="00D16F3B"/>
    <w:rsid w:val="00D20844"/>
    <w:rsid w:val="00D24FCF"/>
    <w:rsid w:val="00D2650A"/>
    <w:rsid w:val="00D27DED"/>
    <w:rsid w:val="00D359AF"/>
    <w:rsid w:val="00D61867"/>
    <w:rsid w:val="00D63143"/>
    <w:rsid w:val="00D638D9"/>
    <w:rsid w:val="00D67D46"/>
    <w:rsid w:val="00D71773"/>
    <w:rsid w:val="00D7626C"/>
    <w:rsid w:val="00D76331"/>
    <w:rsid w:val="00D81A5F"/>
    <w:rsid w:val="00D91911"/>
    <w:rsid w:val="00D96F40"/>
    <w:rsid w:val="00DA44FB"/>
    <w:rsid w:val="00DC2A57"/>
    <w:rsid w:val="00DC557C"/>
    <w:rsid w:val="00DC5825"/>
    <w:rsid w:val="00DD0CC7"/>
    <w:rsid w:val="00DD1993"/>
    <w:rsid w:val="00DD6631"/>
    <w:rsid w:val="00DD6F02"/>
    <w:rsid w:val="00DE116B"/>
    <w:rsid w:val="00DF4B84"/>
    <w:rsid w:val="00DF67BB"/>
    <w:rsid w:val="00E00BAC"/>
    <w:rsid w:val="00E0693F"/>
    <w:rsid w:val="00E07ADB"/>
    <w:rsid w:val="00E07D4C"/>
    <w:rsid w:val="00E232B3"/>
    <w:rsid w:val="00E23E9A"/>
    <w:rsid w:val="00E26248"/>
    <w:rsid w:val="00E3664E"/>
    <w:rsid w:val="00E3695B"/>
    <w:rsid w:val="00E47BCE"/>
    <w:rsid w:val="00E604FE"/>
    <w:rsid w:val="00E60E2B"/>
    <w:rsid w:val="00E63F30"/>
    <w:rsid w:val="00E65105"/>
    <w:rsid w:val="00E66EFA"/>
    <w:rsid w:val="00E7597D"/>
    <w:rsid w:val="00E82B1D"/>
    <w:rsid w:val="00E84E0C"/>
    <w:rsid w:val="00E91153"/>
    <w:rsid w:val="00E93D90"/>
    <w:rsid w:val="00EA08BF"/>
    <w:rsid w:val="00EA6CC0"/>
    <w:rsid w:val="00EB0D91"/>
    <w:rsid w:val="00EC6A2E"/>
    <w:rsid w:val="00ED40E9"/>
    <w:rsid w:val="00EE23FD"/>
    <w:rsid w:val="00EE499A"/>
    <w:rsid w:val="00EF0EDA"/>
    <w:rsid w:val="00EF376B"/>
    <w:rsid w:val="00EF4980"/>
    <w:rsid w:val="00F01557"/>
    <w:rsid w:val="00F02613"/>
    <w:rsid w:val="00F04509"/>
    <w:rsid w:val="00F11690"/>
    <w:rsid w:val="00F1276B"/>
    <w:rsid w:val="00F16C05"/>
    <w:rsid w:val="00F209C5"/>
    <w:rsid w:val="00F20F49"/>
    <w:rsid w:val="00F40AC9"/>
    <w:rsid w:val="00F40FFA"/>
    <w:rsid w:val="00F44A12"/>
    <w:rsid w:val="00F53733"/>
    <w:rsid w:val="00F53D05"/>
    <w:rsid w:val="00F56E75"/>
    <w:rsid w:val="00F572A6"/>
    <w:rsid w:val="00F73DDC"/>
    <w:rsid w:val="00F75846"/>
    <w:rsid w:val="00F853F6"/>
    <w:rsid w:val="00F85B7E"/>
    <w:rsid w:val="00FA7AF3"/>
    <w:rsid w:val="00FB08C6"/>
    <w:rsid w:val="00FB3A61"/>
    <w:rsid w:val="00FB6725"/>
    <w:rsid w:val="00FD62E9"/>
    <w:rsid w:val="00FD7D74"/>
    <w:rsid w:val="00FE347C"/>
    <w:rsid w:val="00FE5142"/>
    <w:rsid w:val="00FE6D92"/>
    <w:rsid w:val="00FF0FB6"/>
    <w:rsid w:val="00FF4934"/>
    <w:rsid w:val="00FF4BD4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EAD216"/>
  <w15:chartTrackingRefBased/>
  <w15:docId w15:val="{06C58BBC-7102-48EE-8AF0-B6FEE848E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4578"/>
    <w:rPr>
      <w:sz w:val="24"/>
      <w:szCs w:val="24"/>
    </w:rPr>
  </w:style>
  <w:style w:type="paragraph" w:styleId="2">
    <w:name w:val="heading 2"/>
    <w:basedOn w:val="a"/>
    <w:next w:val="a"/>
    <w:qFormat/>
    <w:rsid w:val="00014578"/>
    <w:pPr>
      <w:keepNext/>
      <w:jc w:val="center"/>
      <w:outlineLvl w:val="1"/>
    </w:pPr>
    <w:rPr>
      <w:b/>
      <w:sz w:val="28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014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14578"/>
    <w:rPr>
      <w:color w:val="0000FF"/>
      <w:u w:val="single"/>
    </w:rPr>
  </w:style>
  <w:style w:type="paragraph" w:customStyle="1" w:styleId="ConsNormal">
    <w:name w:val="ConsNormal"/>
    <w:rsid w:val="00014578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5">
    <w:name w:val="Обычный (веб)"/>
    <w:basedOn w:val="a"/>
    <w:rsid w:val="00014578"/>
    <w:pPr>
      <w:spacing w:before="100" w:beforeAutospacing="1" w:after="100" w:afterAutospacing="1"/>
    </w:pPr>
  </w:style>
  <w:style w:type="paragraph" w:customStyle="1" w:styleId="a6">
    <w:name w:val=" Знак"/>
    <w:basedOn w:val="a"/>
    <w:rsid w:val="00B13A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7">
    <w:name w:val="Strong"/>
    <w:qFormat/>
    <w:rsid w:val="001821B8"/>
    <w:rPr>
      <w:b/>
      <w:bCs/>
    </w:rPr>
  </w:style>
  <w:style w:type="paragraph" w:styleId="a8">
    <w:name w:val="Body Text"/>
    <w:basedOn w:val="a"/>
    <w:link w:val="a9"/>
    <w:rsid w:val="00AA02D9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AA02D9"/>
  </w:style>
  <w:style w:type="paragraph" w:styleId="aa">
    <w:name w:val="header"/>
    <w:basedOn w:val="a"/>
    <w:link w:val="ab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rsid w:val="00AC4C14"/>
    <w:rPr>
      <w:sz w:val="24"/>
      <w:szCs w:val="24"/>
    </w:rPr>
  </w:style>
  <w:style w:type="paragraph" w:styleId="ac">
    <w:name w:val="footer"/>
    <w:basedOn w:val="a"/>
    <w:link w:val="ad"/>
    <w:uiPriority w:val="99"/>
    <w:rsid w:val="00AC4C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rsid w:val="00AC4C14"/>
    <w:rPr>
      <w:sz w:val="24"/>
      <w:szCs w:val="24"/>
    </w:rPr>
  </w:style>
  <w:style w:type="paragraph" w:customStyle="1" w:styleId="ae">
    <w:name w:val="Знак"/>
    <w:basedOn w:val="a"/>
    <w:rsid w:val="002F255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6F6BC1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F6BC1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3A0ED6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06294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7">
    <w:name w:val="p7"/>
    <w:basedOn w:val="a"/>
    <w:rsid w:val="00D91911"/>
    <w:pPr>
      <w:spacing w:before="100" w:beforeAutospacing="1" w:after="100" w:afterAutospacing="1"/>
    </w:pPr>
  </w:style>
  <w:style w:type="character" w:customStyle="1" w:styleId="s2">
    <w:name w:val="s2"/>
    <w:basedOn w:val="a0"/>
    <w:rsid w:val="00D91911"/>
  </w:style>
  <w:style w:type="paragraph" w:customStyle="1" w:styleId="p8">
    <w:name w:val="p8"/>
    <w:basedOn w:val="a"/>
    <w:rsid w:val="00D91911"/>
    <w:pPr>
      <w:spacing w:before="100" w:beforeAutospacing="1" w:after="100" w:afterAutospacing="1"/>
    </w:pPr>
  </w:style>
  <w:style w:type="paragraph" w:customStyle="1" w:styleId="p9">
    <w:name w:val="p9"/>
    <w:basedOn w:val="a"/>
    <w:rsid w:val="00D91911"/>
    <w:pPr>
      <w:spacing w:before="100" w:beforeAutospacing="1" w:after="100" w:afterAutospacing="1"/>
    </w:pPr>
  </w:style>
  <w:style w:type="character" w:customStyle="1" w:styleId="s3">
    <w:name w:val="s3"/>
    <w:basedOn w:val="a0"/>
    <w:rsid w:val="00D91911"/>
  </w:style>
  <w:style w:type="character" w:customStyle="1" w:styleId="s4">
    <w:name w:val="s4"/>
    <w:basedOn w:val="a0"/>
    <w:rsid w:val="00D91911"/>
  </w:style>
  <w:style w:type="paragraph" w:customStyle="1" w:styleId="p10">
    <w:name w:val="p10"/>
    <w:basedOn w:val="a"/>
    <w:rsid w:val="00D91911"/>
    <w:pPr>
      <w:spacing w:before="100" w:beforeAutospacing="1" w:after="100" w:afterAutospacing="1"/>
    </w:pPr>
  </w:style>
  <w:style w:type="paragraph" w:customStyle="1" w:styleId="p11">
    <w:name w:val="p11"/>
    <w:basedOn w:val="a"/>
    <w:rsid w:val="00D91911"/>
    <w:pPr>
      <w:spacing w:before="100" w:beforeAutospacing="1" w:after="100" w:afterAutospacing="1"/>
    </w:pPr>
  </w:style>
  <w:style w:type="paragraph" w:customStyle="1" w:styleId="p12">
    <w:name w:val="p12"/>
    <w:basedOn w:val="a"/>
    <w:rsid w:val="00D91911"/>
    <w:pPr>
      <w:spacing w:before="100" w:beforeAutospacing="1" w:after="100" w:afterAutospacing="1"/>
    </w:pPr>
  </w:style>
  <w:style w:type="paragraph" w:customStyle="1" w:styleId="p13">
    <w:name w:val="p13"/>
    <w:basedOn w:val="a"/>
    <w:rsid w:val="00D91911"/>
    <w:pPr>
      <w:spacing w:before="100" w:beforeAutospacing="1" w:after="100" w:afterAutospacing="1"/>
    </w:pPr>
  </w:style>
  <w:style w:type="paragraph" w:customStyle="1" w:styleId="p14">
    <w:name w:val="p14"/>
    <w:basedOn w:val="a"/>
    <w:rsid w:val="0049569B"/>
    <w:pPr>
      <w:spacing w:before="100" w:beforeAutospacing="1" w:after="100" w:afterAutospacing="1"/>
    </w:pPr>
  </w:style>
  <w:style w:type="paragraph" w:customStyle="1" w:styleId="p15">
    <w:name w:val="p15"/>
    <w:basedOn w:val="a"/>
    <w:rsid w:val="0049569B"/>
    <w:pPr>
      <w:spacing w:before="100" w:beforeAutospacing="1" w:after="100" w:afterAutospacing="1"/>
    </w:pPr>
  </w:style>
  <w:style w:type="paragraph" w:customStyle="1" w:styleId="p5">
    <w:name w:val="p5"/>
    <w:basedOn w:val="a"/>
    <w:rsid w:val="00E604FE"/>
    <w:pPr>
      <w:spacing w:before="100" w:beforeAutospacing="1" w:after="100" w:afterAutospacing="1"/>
    </w:pPr>
  </w:style>
  <w:style w:type="character" w:customStyle="1" w:styleId="s1">
    <w:name w:val="s1"/>
    <w:basedOn w:val="a0"/>
    <w:rsid w:val="00E604FE"/>
  </w:style>
  <w:style w:type="paragraph" w:customStyle="1" w:styleId="ConsPlusNormal">
    <w:name w:val="ConsPlusNormal"/>
    <w:rsid w:val="00C863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">
    <w:name w:val="p3"/>
    <w:basedOn w:val="a"/>
    <w:rsid w:val="00A6421D"/>
    <w:pPr>
      <w:spacing w:before="100" w:beforeAutospacing="1" w:after="100" w:afterAutospacing="1"/>
    </w:pPr>
  </w:style>
  <w:style w:type="paragraph" w:customStyle="1" w:styleId="p4">
    <w:name w:val="p4"/>
    <w:basedOn w:val="a"/>
    <w:rsid w:val="00A6421D"/>
    <w:pPr>
      <w:spacing w:before="100" w:beforeAutospacing="1" w:after="100" w:afterAutospacing="1"/>
    </w:pPr>
  </w:style>
  <w:style w:type="paragraph" w:customStyle="1" w:styleId="af1">
    <w:name w:val=" Знак Знак"/>
    <w:basedOn w:val="a"/>
    <w:rsid w:val="006421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1"/>
    <w:basedOn w:val="a"/>
    <w:rsid w:val="005D4A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BF0770"/>
    <w:pPr>
      <w:widowControl w:val="0"/>
    </w:pPr>
    <w:rPr>
      <w:rFonts w:ascii="Arial" w:hAnsi="Arial"/>
      <w:b/>
      <w:sz w:val="16"/>
    </w:rPr>
  </w:style>
  <w:style w:type="paragraph" w:styleId="af2">
    <w:name w:val="No Spacing"/>
    <w:link w:val="af3"/>
    <w:uiPriority w:val="1"/>
    <w:qFormat/>
    <w:rsid w:val="00E60E2B"/>
    <w:rPr>
      <w:rFonts w:ascii="Calibri" w:hAnsi="Calibri"/>
      <w:sz w:val="22"/>
      <w:szCs w:val="22"/>
    </w:rPr>
  </w:style>
  <w:style w:type="character" w:customStyle="1" w:styleId="af3">
    <w:name w:val="Без интервала Знак"/>
    <w:link w:val="af2"/>
    <w:uiPriority w:val="1"/>
    <w:rsid w:val="00E60E2B"/>
    <w:rPr>
      <w:rFonts w:ascii="Calibri" w:hAnsi="Calibri"/>
      <w:sz w:val="22"/>
      <w:szCs w:val="22"/>
    </w:rPr>
  </w:style>
  <w:style w:type="character" w:customStyle="1" w:styleId="WW8Num6z6">
    <w:name w:val="WW8Num6z6"/>
    <w:rsid w:val="008051BA"/>
  </w:style>
  <w:style w:type="paragraph" w:styleId="af4">
    <w:name w:val="List Paragraph"/>
    <w:basedOn w:val="a"/>
    <w:uiPriority w:val="34"/>
    <w:qFormat/>
    <w:rsid w:val="00E93D90"/>
    <w:pPr>
      <w:ind w:left="720"/>
      <w:contextualSpacing/>
      <w:jc w:val="both"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ypovo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B8E39D92888291FA32A7132F080DFE6E5FA02011273DF4DC04F9D47DCD8658D9E7A64E1E4678BCW5g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CA639-957F-4F63-A335-2CBE28D16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2698</Words>
  <Characters>15381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18</vt:lpstr>
    </vt:vector>
  </TitlesOfParts>
  <Company>Hewlett-Packard</Company>
  <LinksUpToDate>false</LinksUpToDate>
  <CharactersWithSpaces>18043</CharactersWithSpaces>
  <SharedDoc>false</SharedDoc>
  <HLinks>
    <vt:vector size="12" baseType="variant">
      <vt:variant>
        <vt:i4>3145790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consultantplus://offline/ref=D1B8E39D92888291FA32A7132F080DFE6E5FA02011273DF4DC04F9D47DCD8658D9E7A64E1E4678BCW5gAB</vt:lpwstr>
      </vt:variant>
      <vt:variant>
        <vt:lpwstr/>
      </vt:variant>
      <vt:variant>
        <vt:i4>2097177</vt:i4>
      </vt:variant>
      <vt:variant>
        <vt:i4>0</vt:i4>
      </vt:variant>
      <vt:variant>
        <vt:i4>0</vt:i4>
      </vt:variant>
      <vt:variant>
        <vt:i4>5</vt:i4>
      </vt:variant>
      <vt:variant>
        <vt:lpwstr>mailto:sharypovo@yandex.ru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18</dc:title>
  <dc:subject/>
  <dc:creator>user</dc:creator>
  <cp:keywords/>
  <cp:lastModifiedBy>User</cp:lastModifiedBy>
  <cp:revision>2</cp:revision>
  <cp:lastPrinted>2026-02-13T06:37:00Z</cp:lastPrinted>
  <dcterms:created xsi:type="dcterms:W3CDTF">2026-05-13T09:06:00Z</dcterms:created>
  <dcterms:modified xsi:type="dcterms:W3CDTF">2026-05-13T09:06:00Z</dcterms:modified>
</cp:coreProperties>
</file>