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6C45" w14:textId="06D19585" w:rsidR="00900328" w:rsidRDefault="00223164" w:rsidP="004835D6">
      <w:pPr>
        <w:tabs>
          <w:tab w:val="center" w:pos="4677"/>
          <w:tab w:val="left" w:pos="9221"/>
          <w:tab w:val="right" w:pos="9355"/>
        </w:tabs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900328">
        <w:rPr>
          <w:b/>
          <w:bCs/>
          <w:noProof/>
          <w:sz w:val="26"/>
          <w:szCs w:val="26"/>
        </w:rPr>
        <w:drawing>
          <wp:inline distT="0" distB="0" distL="0" distR="0" wp14:anchorId="59252282" wp14:editId="74D5EFF8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539F" w14:textId="77777777" w:rsidR="00965009" w:rsidRDefault="00965009" w:rsidP="00900328">
      <w:pPr>
        <w:jc w:val="center"/>
        <w:outlineLvl w:val="0"/>
        <w:rPr>
          <w:bCs/>
          <w:sz w:val="26"/>
          <w:szCs w:val="26"/>
        </w:rPr>
      </w:pPr>
    </w:p>
    <w:p w14:paraId="4DAF4BC9" w14:textId="77777777" w:rsidR="00900328" w:rsidRDefault="00900328" w:rsidP="009003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окружной Совет депутатов</w:t>
      </w:r>
    </w:p>
    <w:p w14:paraId="58FB4B1D" w14:textId="77777777" w:rsidR="00900328" w:rsidRDefault="00900328" w:rsidP="009003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Шарыповский муниципальный округ Красноярского края</w:t>
      </w:r>
    </w:p>
    <w:p w14:paraId="26E83264" w14:textId="12942577" w:rsidR="00900328" w:rsidRDefault="00900328" w:rsidP="00900328">
      <w:pPr>
        <w:pStyle w:val="ae"/>
        <w:ind w:firstLine="0"/>
        <w:jc w:val="center"/>
        <w:rPr>
          <w:b/>
          <w:szCs w:val="28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3951369910" distL="114300" distR="114300" simplePos="0" relativeHeight="251660288" behindDoc="0" locked="0" layoutInCell="1" allowOverlap="1" wp14:anchorId="09DEA325" wp14:editId="3D2566A2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264A6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" strokeweight="2pt"/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F2FED" wp14:editId="333E7BCD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CFBFC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"/>
            </w:pict>
          </mc:Fallback>
        </mc:AlternateContent>
      </w:r>
    </w:p>
    <w:p w14:paraId="5B13BB7A" w14:textId="77777777" w:rsidR="00900328" w:rsidRDefault="00900328" w:rsidP="00900328">
      <w:pPr>
        <w:pStyle w:val="ae"/>
        <w:ind w:firstLine="0"/>
        <w:jc w:val="center"/>
        <w:rPr>
          <w:b/>
          <w:szCs w:val="28"/>
        </w:rPr>
      </w:pPr>
    </w:p>
    <w:p w14:paraId="1377F96B" w14:textId="064A6CCE" w:rsidR="005D2333" w:rsidRDefault="006A52EE" w:rsidP="00900328">
      <w:pPr>
        <w:pStyle w:val="ae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14:paraId="1B334EFF" w14:textId="77777777" w:rsidR="00492ED1" w:rsidRDefault="00492ED1">
      <w:pPr>
        <w:rPr>
          <w:sz w:val="28"/>
          <w:szCs w:val="28"/>
        </w:rPr>
      </w:pPr>
    </w:p>
    <w:p w14:paraId="5D851D77" w14:textId="5DD60CDD" w:rsidR="005D2333" w:rsidRPr="008E2739" w:rsidRDefault="00492ED1">
      <w:pPr>
        <w:rPr>
          <w:sz w:val="27"/>
          <w:szCs w:val="27"/>
        </w:rPr>
      </w:pPr>
      <w:r w:rsidRPr="008E2739">
        <w:rPr>
          <w:sz w:val="27"/>
          <w:szCs w:val="27"/>
        </w:rPr>
        <w:t>09.12</w:t>
      </w:r>
      <w:r w:rsidR="00223164" w:rsidRPr="008E2739">
        <w:rPr>
          <w:sz w:val="27"/>
          <w:szCs w:val="27"/>
        </w:rPr>
        <w:t xml:space="preserve">.2025                                        </w:t>
      </w:r>
      <w:r w:rsidR="00223164" w:rsidRPr="008E2739">
        <w:rPr>
          <w:sz w:val="27"/>
          <w:szCs w:val="27"/>
        </w:rPr>
        <w:tab/>
      </w:r>
      <w:r w:rsidR="00223164" w:rsidRPr="008E2739">
        <w:rPr>
          <w:sz w:val="27"/>
          <w:szCs w:val="27"/>
        </w:rPr>
        <w:tab/>
      </w:r>
      <w:r w:rsidR="00223164" w:rsidRPr="008E2739">
        <w:rPr>
          <w:sz w:val="27"/>
          <w:szCs w:val="27"/>
        </w:rPr>
        <w:tab/>
      </w:r>
      <w:r w:rsidR="00223164" w:rsidRPr="008E2739">
        <w:rPr>
          <w:sz w:val="27"/>
          <w:szCs w:val="27"/>
        </w:rPr>
        <w:tab/>
      </w:r>
      <w:r w:rsidR="00223164" w:rsidRPr="008E2739">
        <w:rPr>
          <w:sz w:val="27"/>
          <w:szCs w:val="27"/>
        </w:rPr>
        <w:tab/>
      </w:r>
      <w:r w:rsidR="00223164" w:rsidRPr="008E2739">
        <w:rPr>
          <w:sz w:val="27"/>
          <w:szCs w:val="27"/>
        </w:rPr>
        <w:tab/>
        <w:t xml:space="preserve">    № </w:t>
      </w:r>
      <w:r w:rsidRPr="008E2739">
        <w:rPr>
          <w:sz w:val="27"/>
          <w:szCs w:val="27"/>
        </w:rPr>
        <w:t>7-49</w:t>
      </w:r>
    </w:p>
    <w:p w14:paraId="427B9ABA" w14:textId="77777777" w:rsidR="00364F42" w:rsidRPr="008E2739" w:rsidRDefault="00364F42">
      <w:pPr>
        <w:spacing w:before="240"/>
        <w:ind w:firstLine="567"/>
        <w:contextualSpacing/>
        <w:jc w:val="center"/>
        <w:rPr>
          <w:b/>
          <w:bCs/>
          <w:sz w:val="27"/>
          <w:szCs w:val="27"/>
        </w:rPr>
      </w:pPr>
    </w:p>
    <w:p w14:paraId="6995E04C" w14:textId="6C250A39" w:rsidR="00E3373C" w:rsidRPr="008E2739" w:rsidRDefault="006A52EE" w:rsidP="00E3373C">
      <w:pPr>
        <w:rPr>
          <w:bCs/>
          <w:sz w:val="27"/>
          <w:szCs w:val="27"/>
        </w:rPr>
      </w:pPr>
      <w:r w:rsidRPr="008E2739">
        <w:rPr>
          <w:bCs/>
          <w:sz w:val="27"/>
          <w:szCs w:val="27"/>
        </w:rPr>
        <w:t xml:space="preserve">Об утверждении </w:t>
      </w:r>
      <w:r w:rsidR="00E3373C" w:rsidRPr="008E2739">
        <w:rPr>
          <w:bCs/>
          <w:sz w:val="27"/>
          <w:szCs w:val="27"/>
        </w:rPr>
        <w:t>Положени</w:t>
      </w:r>
      <w:r w:rsidR="00223164" w:rsidRPr="008E2739">
        <w:rPr>
          <w:bCs/>
          <w:sz w:val="27"/>
          <w:szCs w:val="27"/>
        </w:rPr>
        <w:t>я</w:t>
      </w:r>
      <w:r w:rsidR="00E3373C" w:rsidRPr="008E2739">
        <w:rPr>
          <w:bCs/>
          <w:sz w:val="27"/>
          <w:szCs w:val="27"/>
        </w:rPr>
        <w:t xml:space="preserve"> о муниципальном жилищном контроле на территории Шарыповского муниципального округа</w:t>
      </w:r>
    </w:p>
    <w:p w14:paraId="293EB0E8" w14:textId="03F3BB08" w:rsidR="00E3373C" w:rsidRPr="008E2739" w:rsidRDefault="00E3373C" w:rsidP="00E3373C">
      <w:pPr>
        <w:rPr>
          <w:bCs/>
          <w:sz w:val="27"/>
          <w:szCs w:val="27"/>
        </w:rPr>
      </w:pPr>
      <w:r w:rsidRPr="008E2739">
        <w:rPr>
          <w:bCs/>
          <w:sz w:val="27"/>
          <w:szCs w:val="27"/>
        </w:rPr>
        <w:t xml:space="preserve">                                                                                                              </w:t>
      </w:r>
    </w:p>
    <w:p w14:paraId="1055C60D" w14:textId="77464CDC" w:rsidR="005D2333" w:rsidRPr="008E2739" w:rsidRDefault="006A52EE" w:rsidP="00492ED1">
      <w:pPr>
        <w:tabs>
          <w:tab w:val="left" w:pos="709"/>
        </w:tabs>
        <w:ind w:right="-1" w:firstLine="567"/>
        <w:contextualSpacing/>
        <w:jc w:val="both"/>
        <w:rPr>
          <w:sz w:val="27"/>
          <w:szCs w:val="27"/>
        </w:rPr>
      </w:pPr>
      <w:r w:rsidRPr="008E2739">
        <w:rPr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4 части 2 статьи 3, статьей 6 Федерального закона от 31.07.2020 № 248-ФЗ «О государственном контроле (надзоре) и муниципальном контроле в Российской Федерации», статьей 20 Жилищного кодекса Российской Федерации,</w:t>
      </w:r>
      <w:r w:rsidRPr="008E2739">
        <w:rPr>
          <w:i/>
          <w:sz w:val="27"/>
          <w:szCs w:val="27"/>
        </w:rPr>
        <w:t xml:space="preserve"> </w:t>
      </w:r>
      <w:r w:rsidR="00900328" w:rsidRPr="008E2739">
        <w:rPr>
          <w:sz w:val="27"/>
          <w:szCs w:val="27"/>
          <w:lang w:eastAsia="en-US"/>
        </w:rPr>
        <w:t>Шарыповский окружной Совет депутатов</w:t>
      </w:r>
      <w:r w:rsidR="00492ED1" w:rsidRPr="008E2739">
        <w:rPr>
          <w:sz w:val="27"/>
          <w:szCs w:val="27"/>
          <w:lang w:eastAsia="en-US"/>
        </w:rPr>
        <w:t xml:space="preserve"> </w:t>
      </w:r>
      <w:r w:rsidRPr="008E2739">
        <w:rPr>
          <w:sz w:val="27"/>
          <w:szCs w:val="27"/>
        </w:rPr>
        <w:t>РЕШИЛ:</w:t>
      </w:r>
    </w:p>
    <w:p w14:paraId="3B491493" w14:textId="7B558E24" w:rsidR="001707F9" w:rsidRPr="008E2739" w:rsidRDefault="00492ED1" w:rsidP="00492ED1">
      <w:pPr>
        <w:tabs>
          <w:tab w:val="left" w:pos="567"/>
        </w:tabs>
        <w:jc w:val="both"/>
        <w:rPr>
          <w:sz w:val="27"/>
          <w:szCs w:val="27"/>
        </w:rPr>
      </w:pPr>
      <w:r w:rsidRPr="008E2739">
        <w:rPr>
          <w:sz w:val="27"/>
          <w:szCs w:val="27"/>
        </w:rPr>
        <w:tab/>
        <w:t xml:space="preserve">1. </w:t>
      </w:r>
      <w:r w:rsidR="0078124E" w:rsidRPr="008E2739">
        <w:rPr>
          <w:sz w:val="27"/>
          <w:szCs w:val="27"/>
        </w:rPr>
        <w:t xml:space="preserve">Утвердить </w:t>
      </w:r>
      <w:r w:rsidR="00E3373C" w:rsidRPr="008E2739">
        <w:rPr>
          <w:bCs/>
          <w:sz w:val="27"/>
          <w:szCs w:val="27"/>
        </w:rPr>
        <w:t>Положение о муниципальном жилищном контроле на территории Шарыповского муниципального округа</w:t>
      </w:r>
      <w:r w:rsidR="0078124E" w:rsidRPr="008E2739">
        <w:rPr>
          <w:bCs/>
          <w:sz w:val="27"/>
          <w:szCs w:val="27"/>
        </w:rPr>
        <w:t xml:space="preserve">, </w:t>
      </w:r>
      <w:r w:rsidR="00900328" w:rsidRPr="008E2739">
        <w:rPr>
          <w:sz w:val="27"/>
          <w:szCs w:val="27"/>
        </w:rPr>
        <w:t xml:space="preserve">согласно </w:t>
      </w:r>
      <w:r w:rsidR="00455481" w:rsidRPr="008E2739">
        <w:rPr>
          <w:sz w:val="27"/>
          <w:szCs w:val="27"/>
        </w:rPr>
        <w:t>п</w:t>
      </w:r>
      <w:r w:rsidR="00900328" w:rsidRPr="008E2739">
        <w:rPr>
          <w:sz w:val="27"/>
          <w:szCs w:val="27"/>
        </w:rPr>
        <w:t>риложению №1.</w:t>
      </w:r>
    </w:p>
    <w:p w14:paraId="4404681A" w14:textId="2100E0AC" w:rsidR="00E3373C" w:rsidRPr="008E2739" w:rsidRDefault="00E3373C" w:rsidP="00492ED1">
      <w:pPr>
        <w:pStyle w:val="af6"/>
        <w:numPr>
          <w:ilvl w:val="0"/>
          <w:numId w:val="15"/>
        </w:numPr>
        <w:tabs>
          <w:tab w:val="left" w:pos="709"/>
        </w:tabs>
        <w:suppressAutoHyphens w:val="0"/>
        <w:contextualSpacing/>
        <w:jc w:val="both"/>
        <w:rPr>
          <w:rFonts w:ascii="Times New Roman" w:hAnsi="Times New Roman"/>
          <w:sz w:val="27"/>
          <w:szCs w:val="27"/>
        </w:rPr>
      </w:pPr>
      <w:r w:rsidRPr="008E2739">
        <w:rPr>
          <w:rFonts w:ascii="Times New Roman" w:eastAsia="Times New Roman" w:hAnsi="Times New Roman"/>
          <w:sz w:val="27"/>
          <w:szCs w:val="27"/>
        </w:rPr>
        <w:t>Признать утратившими силу:</w:t>
      </w:r>
    </w:p>
    <w:p w14:paraId="781A984A" w14:textId="19EC0A07" w:rsidR="00E3373C" w:rsidRPr="008E2739" w:rsidRDefault="00E3373C" w:rsidP="00492ED1">
      <w:pPr>
        <w:tabs>
          <w:tab w:val="left" w:pos="709"/>
        </w:tabs>
        <w:ind w:firstLine="567"/>
        <w:contextualSpacing/>
        <w:jc w:val="both"/>
        <w:rPr>
          <w:i/>
          <w:sz w:val="27"/>
          <w:szCs w:val="27"/>
        </w:rPr>
      </w:pPr>
      <w:r w:rsidRPr="008E2739">
        <w:rPr>
          <w:sz w:val="27"/>
          <w:szCs w:val="27"/>
        </w:rPr>
        <w:t xml:space="preserve">Решение Шарыповского городского Совета депутатов от </w:t>
      </w:r>
      <w:r w:rsidR="005A5E13" w:rsidRPr="008E2739">
        <w:rPr>
          <w:sz w:val="27"/>
          <w:szCs w:val="27"/>
        </w:rPr>
        <w:t>05</w:t>
      </w:r>
      <w:r w:rsidRPr="008E2739">
        <w:rPr>
          <w:sz w:val="27"/>
          <w:szCs w:val="27"/>
        </w:rPr>
        <w:t>.</w:t>
      </w:r>
      <w:r w:rsidR="005A5E13" w:rsidRPr="008E2739">
        <w:rPr>
          <w:sz w:val="27"/>
          <w:szCs w:val="27"/>
        </w:rPr>
        <w:t>05</w:t>
      </w:r>
      <w:r w:rsidRPr="008E2739">
        <w:rPr>
          <w:sz w:val="27"/>
          <w:szCs w:val="27"/>
        </w:rPr>
        <w:t>.20</w:t>
      </w:r>
      <w:r w:rsidR="005A5E13" w:rsidRPr="008E2739">
        <w:rPr>
          <w:sz w:val="27"/>
          <w:szCs w:val="27"/>
        </w:rPr>
        <w:t>22</w:t>
      </w:r>
      <w:r w:rsidRPr="008E2739">
        <w:rPr>
          <w:sz w:val="27"/>
          <w:szCs w:val="27"/>
        </w:rPr>
        <w:t xml:space="preserve"> №2</w:t>
      </w:r>
      <w:r w:rsidR="005A5E13" w:rsidRPr="008E2739">
        <w:rPr>
          <w:sz w:val="27"/>
          <w:szCs w:val="27"/>
        </w:rPr>
        <w:t>2</w:t>
      </w:r>
      <w:r w:rsidRPr="008E2739">
        <w:rPr>
          <w:sz w:val="27"/>
          <w:szCs w:val="27"/>
        </w:rPr>
        <w:t>-</w:t>
      </w:r>
      <w:r w:rsidR="005A5E13" w:rsidRPr="008E2739">
        <w:rPr>
          <w:sz w:val="27"/>
          <w:szCs w:val="27"/>
        </w:rPr>
        <w:t>68</w:t>
      </w:r>
      <w:r w:rsidRPr="008E2739">
        <w:rPr>
          <w:sz w:val="27"/>
          <w:szCs w:val="27"/>
        </w:rPr>
        <w:t xml:space="preserve"> «</w:t>
      </w:r>
      <w:r w:rsidR="005A5E13" w:rsidRPr="008E2739">
        <w:rPr>
          <w:bCs/>
          <w:sz w:val="27"/>
          <w:szCs w:val="27"/>
        </w:rPr>
        <w:t xml:space="preserve">Об утверждении Положения о </w:t>
      </w:r>
      <w:r w:rsidR="005A5E13" w:rsidRPr="008E2739">
        <w:rPr>
          <w:sz w:val="27"/>
          <w:szCs w:val="27"/>
        </w:rPr>
        <w:t>муниципальном жилищном контроле на территории городского округа города Шарыпово</w:t>
      </w:r>
      <w:r w:rsidRPr="008E2739">
        <w:rPr>
          <w:sz w:val="27"/>
          <w:szCs w:val="27"/>
        </w:rPr>
        <w:t>»;</w:t>
      </w:r>
    </w:p>
    <w:p w14:paraId="53AA36C8" w14:textId="1D88007D" w:rsidR="00E3373C" w:rsidRPr="008E2739" w:rsidRDefault="00E3373C" w:rsidP="00492ED1">
      <w:pPr>
        <w:tabs>
          <w:tab w:val="left" w:pos="709"/>
        </w:tabs>
        <w:ind w:firstLine="567"/>
        <w:contextualSpacing/>
        <w:jc w:val="both"/>
        <w:rPr>
          <w:sz w:val="27"/>
          <w:szCs w:val="27"/>
        </w:rPr>
      </w:pPr>
      <w:r w:rsidRPr="008E2739">
        <w:rPr>
          <w:sz w:val="27"/>
          <w:szCs w:val="27"/>
        </w:rPr>
        <w:t xml:space="preserve">Решение </w:t>
      </w:r>
      <w:r w:rsidR="00455481" w:rsidRPr="008E2739">
        <w:rPr>
          <w:sz w:val="27"/>
          <w:szCs w:val="27"/>
        </w:rPr>
        <w:t xml:space="preserve">Шарыповского городского Совета депутатов </w:t>
      </w:r>
      <w:r w:rsidRPr="008E2739">
        <w:rPr>
          <w:sz w:val="27"/>
          <w:szCs w:val="27"/>
        </w:rPr>
        <w:t xml:space="preserve">от </w:t>
      </w:r>
      <w:r w:rsidR="00455481" w:rsidRPr="008E2739">
        <w:rPr>
          <w:sz w:val="27"/>
          <w:szCs w:val="27"/>
        </w:rPr>
        <w:t>28</w:t>
      </w:r>
      <w:r w:rsidRPr="008E2739">
        <w:rPr>
          <w:sz w:val="27"/>
          <w:szCs w:val="27"/>
        </w:rPr>
        <w:t>.</w:t>
      </w:r>
      <w:r w:rsidR="00455481" w:rsidRPr="008E2739">
        <w:rPr>
          <w:sz w:val="27"/>
          <w:szCs w:val="27"/>
        </w:rPr>
        <w:t>11</w:t>
      </w:r>
      <w:r w:rsidRPr="008E2739">
        <w:rPr>
          <w:sz w:val="27"/>
          <w:szCs w:val="27"/>
        </w:rPr>
        <w:t>.202</w:t>
      </w:r>
      <w:r w:rsidR="00455481" w:rsidRPr="008E2739">
        <w:rPr>
          <w:sz w:val="27"/>
          <w:szCs w:val="27"/>
        </w:rPr>
        <w:t>3</w:t>
      </w:r>
      <w:r w:rsidRPr="008E2739">
        <w:rPr>
          <w:sz w:val="27"/>
          <w:szCs w:val="27"/>
        </w:rPr>
        <w:t xml:space="preserve">              № </w:t>
      </w:r>
      <w:r w:rsidR="00455481" w:rsidRPr="008E2739">
        <w:rPr>
          <w:sz w:val="27"/>
          <w:szCs w:val="27"/>
        </w:rPr>
        <w:t>41-151</w:t>
      </w:r>
      <w:r w:rsidRPr="008E2739">
        <w:rPr>
          <w:sz w:val="27"/>
          <w:szCs w:val="27"/>
        </w:rPr>
        <w:t xml:space="preserve"> </w:t>
      </w:r>
      <w:r w:rsidR="00455481" w:rsidRPr="008E2739">
        <w:rPr>
          <w:sz w:val="27"/>
          <w:szCs w:val="27"/>
        </w:rPr>
        <w:t>«</w:t>
      </w:r>
      <w:r w:rsidR="00455481" w:rsidRPr="008E2739">
        <w:rPr>
          <w:bCs/>
          <w:sz w:val="27"/>
          <w:szCs w:val="27"/>
        </w:rPr>
        <w:t xml:space="preserve">О внесении изменений в решение от 05.05.2022 № 22-68 «Об утверждении Положения о </w:t>
      </w:r>
      <w:r w:rsidR="00455481" w:rsidRPr="008E2739">
        <w:rPr>
          <w:sz w:val="27"/>
          <w:szCs w:val="27"/>
        </w:rPr>
        <w:t>муниципальном жилищном контроле на территории городского округа города Шарыпово»»</w:t>
      </w:r>
      <w:r w:rsidRPr="008E2739">
        <w:rPr>
          <w:sz w:val="27"/>
          <w:szCs w:val="27"/>
        </w:rPr>
        <w:t>.</w:t>
      </w:r>
    </w:p>
    <w:p w14:paraId="653275F6" w14:textId="5A5A00AF" w:rsidR="00161772" w:rsidRPr="008E2739" w:rsidRDefault="00492ED1" w:rsidP="00492ED1">
      <w:pPr>
        <w:tabs>
          <w:tab w:val="left" w:pos="567"/>
        </w:tabs>
        <w:jc w:val="both"/>
        <w:rPr>
          <w:sz w:val="27"/>
          <w:szCs w:val="27"/>
        </w:rPr>
      </w:pPr>
      <w:r w:rsidRPr="008E2739">
        <w:rPr>
          <w:sz w:val="27"/>
          <w:szCs w:val="27"/>
        </w:rPr>
        <w:tab/>
        <w:t xml:space="preserve">3. </w:t>
      </w:r>
      <w:r w:rsidR="000101CF" w:rsidRPr="008E2739">
        <w:rPr>
          <w:sz w:val="27"/>
          <w:szCs w:val="27"/>
        </w:rPr>
        <w:t xml:space="preserve">Контроль за исполнением настоящего решения возложить на </w:t>
      </w:r>
      <w:r w:rsidR="001707F9" w:rsidRPr="008E2739">
        <w:rPr>
          <w:sz w:val="27"/>
          <w:szCs w:val="27"/>
        </w:rPr>
        <w:t xml:space="preserve">постоянную комиссию по ЖКХ, транспорту, экологии, и </w:t>
      </w:r>
      <w:proofErr w:type="gramStart"/>
      <w:r w:rsidR="001707F9" w:rsidRPr="008E2739">
        <w:rPr>
          <w:sz w:val="27"/>
          <w:szCs w:val="27"/>
        </w:rPr>
        <w:t xml:space="preserve">природопользованию </w:t>
      </w:r>
      <w:r w:rsidR="000101CF" w:rsidRPr="008E2739">
        <w:rPr>
          <w:color w:val="EE0000"/>
          <w:sz w:val="27"/>
          <w:szCs w:val="27"/>
        </w:rPr>
        <w:t xml:space="preserve"> </w:t>
      </w:r>
      <w:r w:rsidR="001707F9" w:rsidRPr="008E2739">
        <w:rPr>
          <w:color w:val="000000" w:themeColor="text1"/>
          <w:sz w:val="27"/>
          <w:szCs w:val="27"/>
        </w:rPr>
        <w:t>(</w:t>
      </w:r>
      <w:proofErr w:type="gramEnd"/>
      <w:r w:rsidR="001707F9" w:rsidRPr="008E2739">
        <w:rPr>
          <w:color w:val="000000" w:themeColor="text1"/>
          <w:sz w:val="27"/>
          <w:szCs w:val="27"/>
        </w:rPr>
        <w:t>А.С. Погожев</w:t>
      </w:r>
      <w:r w:rsidR="000101CF" w:rsidRPr="008E2739">
        <w:rPr>
          <w:color w:val="000000" w:themeColor="text1"/>
          <w:sz w:val="27"/>
          <w:szCs w:val="27"/>
        </w:rPr>
        <w:t>).</w:t>
      </w:r>
    </w:p>
    <w:p w14:paraId="4FC13205" w14:textId="5780CC8F" w:rsidR="005F0F83" w:rsidRPr="008E2739" w:rsidRDefault="005F0F83" w:rsidP="00492ED1">
      <w:pPr>
        <w:tabs>
          <w:tab w:val="left" w:pos="709"/>
        </w:tabs>
        <w:ind w:firstLine="567"/>
        <w:jc w:val="both"/>
        <w:rPr>
          <w:bCs/>
          <w:sz w:val="27"/>
          <w:szCs w:val="27"/>
          <w:lang w:eastAsia="zh-CN"/>
        </w:rPr>
      </w:pPr>
      <w:r w:rsidRPr="008E2739">
        <w:rPr>
          <w:bCs/>
          <w:sz w:val="27"/>
          <w:szCs w:val="27"/>
          <w:lang w:eastAsia="zh-CN"/>
        </w:rPr>
        <w:t>4. Решение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в информационно</w:t>
      </w:r>
      <w:r w:rsidR="00492ED1" w:rsidRPr="008E2739">
        <w:rPr>
          <w:bCs/>
          <w:sz w:val="27"/>
          <w:szCs w:val="27"/>
          <w:lang w:eastAsia="zh-CN"/>
        </w:rPr>
        <w:t xml:space="preserve"> </w:t>
      </w:r>
      <w:r w:rsidRPr="008E2739">
        <w:rPr>
          <w:bCs/>
          <w:sz w:val="27"/>
          <w:szCs w:val="27"/>
          <w:lang w:eastAsia="zh-CN"/>
        </w:rPr>
        <w:t>–</w:t>
      </w:r>
      <w:r w:rsidR="00492ED1" w:rsidRPr="008E2739">
        <w:rPr>
          <w:bCs/>
          <w:sz w:val="27"/>
          <w:szCs w:val="27"/>
          <w:lang w:eastAsia="zh-CN"/>
        </w:rPr>
        <w:t xml:space="preserve"> </w:t>
      </w:r>
      <w:r w:rsidRPr="008E2739">
        <w:rPr>
          <w:bCs/>
          <w:sz w:val="27"/>
          <w:szCs w:val="27"/>
          <w:lang w:eastAsia="zh-CN"/>
        </w:rPr>
        <w:t>коммуникационной</w:t>
      </w:r>
      <w:r w:rsidR="00492ED1" w:rsidRPr="008E2739">
        <w:rPr>
          <w:bCs/>
          <w:sz w:val="27"/>
          <w:szCs w:val="27"/>
          <w:lang w:eastAsia="zh-CN"/>
        </w:rPr>
        <w:t xml:space="preserve"> </w:t>
      </w:r>
      <w:r w:rsidRPr="008E2739">
        <w:rPr>
          <w:bCs/>
          <w:sz w:val="27"/>
          <w:szCs w:val="27"/>
          <w:lang w:eastAsia="zh-CN"/>
        </w:rPr>
        <w:t>сети</w:t>
      </w:r>
      <w:r w:rsidR="00492ED1" w:rsidRPr="008E2739">
        <w:rPr>
          <w:bCs/>
          <w:sz w:val="27"/>
          <w:szCs w:val="27"/>
          <w:lang w:eastAsia="zh-CN"/>
        </w:rPr>
        <w:t xml:space="preserve"> </w:t>
      </w:r>
      <w:r w:rsidRPr="008E2739">
        <w:rPr>
          <w:bCs/>
          <w:sz w:val="27"/>
          <w:szCs w:val="27"/>
          <w:lang w:eastAsia="zh-CN"/>
        </w:rPr>
        <w:t>Интернет:</w:t>
      </w:r>
      <w:r w:rsidR="00492ED1" w:rsidRPr="008E2739">
        <w:rPr>
          <w:bCs/>
          <w:sz w:val="27"/>
          <w:szCs w:val="27"/>
          <w:lang w:eastAsia="zh-CN"/>
        </w:rPr>
        <w:t xml:space="preserve"> </w:t>
      </w:r>
      <w:r w:rsidRPr="008E2739">
        <w:rPr>
          <w:bCs/>
          <w:sz w:val="27"/>
          <w:szCs w:val="27"/>
          <w:lang w:eastAsia="zh-CN"/>
        </w:rPr>
        <w:t>https://sharypovo.gosuslugi.ru/, но не ранее 1 января 2026 года.</w:t>
      </w:r>
    </w:p>
    <w:p w14:paraId="619F20BF" w14:textId="77777777" w:rsidR="000101CF" w:rsidRPr="008E2739" w:rsidRDefault="000101CF" w:rsidP="000101CF">
      <w:pPr>
        <w:pStyle w:val="af6"/>
        <w:ind w:left="1069"/>
        <w:contextualSpacing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614"/>
      </w:tblGrid>
      <w:tr w:rsidR="000101CF" w:rsidRPr="008E2739" w14:paraId="0AE19A5E" w14:textId="77777777" w:rsidTr="000101CF">
        <w:tc>
          <w:tcPr>
            <w:tcW w:w="4741" w:type="dxa"/>
          </w:tcPr>
          <w:p w14:paraId="30B824EA" w14:textId="77777777" w:rsidR="000101CF" w:rsidRPr="008E2739" w:rsidRDefault="000101CF" w:rsidP="006A52EE">
            <w:pPr>
              <w:rPr>
                <w:sz w:val="27"/>
                <w:szCs w:val="27"/>
              </w:rPr>
            </w:pPr>
            <w:r w:rsidRPr="008E2739">
              <w:rPr>
                <w:sz w:val="27"/>
                <w:szCs w:val="27"/>
              </w:rPr>
              <w:t xml:space="preserve">Председатель Шарыповского </w:t>
            </w:r>
          </w:p>
          <w:p w14:paraId="236D0392" w14:textId="77777777" w:rsidR="000101CF" w:rsidRPr="008E2739" w:rsidRDefault="000101CF" w:rsidP="006A52EE">
            <w:pPr>
              <w:rPr>
                <w:sz w:val="27"/>
                <w:szCs w:val="27"/>
              </w:rPr>
            </w:pPr>
            <w:r w:rsidRPr="008E2739">
              <w:rPr>
                <w:sz w:val="27"/>
                <w:szCs w:val="27"/>
              </w:rPr>
              <w:t>окружного Совета депутатов</w:t>
            </w:r>
          </w:p>
          <w:p w14:paraId="282EB45C" w14:textId="77777777" w:rsidR="000101CF" w:rsidRPr="008E2739" w:rsidRDefault="000101CF" w:rsidP="006A52EE">
            <w:pPr>
              <w:rPr>
                <w:sz w:val="27"/>
                <w:szCs w:val="27"/>
              </w:rPr>
            </w:pPr>
          </w:p>
          <w:p w14:paraId="22C9E95E" w14:textId="77777777" w:rsidR="000101CF" w:rsidRPr="008E2739" w:rsidRDefault="000101CF" w:rsidP="006A52EE">
            <w:pPr>
              <w:rPr>
                <w:sz w:val="27"/>
                <w:szCs w:val="27"/>
              </w:rPr>
            </w:pPr>
            <w:r w:rsidRPr="008E2739">
              <w:rPr>
                <w:sz w:val="27"/>
                <w:szCs w:val="27"/>
              </w:rPr>
              <w:t>________________В.В. Шашков</w:t>
            </w:r>
          </w:p>
        </w:tc>
        <w:tc>
          <w:tcPr>
            <w:tcW w:w="4614" w:type="dxa"/>
          </w:tcPr>
          <w:p w14:paraId="370A7A9D" w14:textId="0B0B781D" w:rsidR="000101CF" w:rsidRPr="008E2739" w:rsidRDefault="000101CF" w:rsidP="006A52EE">
            <w:pPr>
              <w:rPr>
                <w:sz w:val="27"/>
                <w:szCs w:val="27"/>
              </w:rPr>
            </w:pPr>
            <w:r w:rsidRPr="008E2739">
              <w:rPr>
                <w:sz w:val="27"/>
                <w:szCs w:val="27"/>
              </w:rPr>
              <w:t xml:space="preserve">Глава Шарыповского </w:t>
            </w:r>
          </w:p>
          <w:p w14:paraId="280EAD1B" w14:textId="77777777" w:rsidR="000101CF" w:rsidRPr="008E2739" w:rsidRDefault="000101CF" w:rsidP="006A52EE">
            <w:pPr>
              <w:rPr>
                <w:sz w:val="27"/>
                <w:szCs w:val="27"/>
              </w:rPr>
            </w:pPr>
            <w:r w:rsidRPr="008E2739">
              <w:rPr>
                <w:sz w:val="27"/>
                <w:szCs w:val="27"/>
              </w:rPr>
              <w:t xml:space="preserve">муниципального округа                   </w:t>
            </w:r>
          </w:p>
          <w:p w14:paraId="5613B701" w14:textId="77777777" w:rsidR="000101CF" w:rsidRPr="008E2739" w:rsidRDefault="000101CF" w:rsidP="006A52EE">
            <w:pPr>
              <w:rPr>
                <w:sz w:val="27"/>
                <w:szCs w:val="27"/>
              </w:rPr>
            </w:pPr>
          </w:p>
          <w:p w14:paraId="4D60852B" w14:textId="77777777" w:rsidR="000101CF" w:rsidRPr="008E2739" w:rsidRDefault="000101CF" w:rsidP="006A52EE">
            <w:pPr>
              <w:rPr>
                <w:sz w:val="27"/>
                <w:szCs w:val="27"/>
              </w:rPr>
            </w:pPr>
            <w:r w:rsidRPr="008E2739">
              <w:rPr>
                <w:sz w:val="27"/>
                <w:szCs w:val="27"/>
              </w:rPr>
              <w:t xml:space="preserve">       _________________ В.Г. Хохлов</w:t>
            </w:r>
          </w:p>
        </w:tc>
      </w:tr>
    </w:tbl>
    <w:p w14:paraId="6F21D366" w14:textId="77777777" w:rsidR="002347B3" w:rsidRDefault="002347B3" w:rsidP="000101CF">
      <w:pPr>
        <w:contextualSpacing/>
        <w:jc w:val="right"/>
        <w:rPr>
          <w:sz w:val="28"/>
          <w:szCs w:val="28"/>
        </w:rPr>
      </w:pPr>
    </w:p>
    <w:p w14:paraId="51B4EC34" w14:textId="187582A6" w:rsidR="000101CF" w:rsidRPr="007C16B4" w:rsidRDefault="000101CF" w:rsidP="000101CF">
      <w:pPr>
        <w:contextualSpacing/>
        <w:jc w:val="right"/>
        <w:rPr>
          <w:iCs/>
        </w:rPr>
      </w:pPr>
      <w:r w:rsidRPr="00991723">
        <w:rPr>
          <w:sz w:val="28"/>
          <w:szCs w:val="28"/>
        </w:rPr>
        <w:t xml:space="preserve">  </w:t>
      </w:r>
      <w:r w:rsidRPr="007C16B4">
        <w:rPr>
          <w:iCs/>
        </w:rPr>
        <w:t>Приложение №1</w:t>
      </w:r>
    </w:p>
    <w:p w14:paraId="24D66215" w14:textId="77777777" w:rsidR="000101CF" w:rsidRPr="007C16B4" w:rsidRDefault="000101CF" w:rsidP="000101CF">
      <w:pPr>
        <w:autoSpaceDE w:val="0"/>
        <w:autoSpaceDN w:val="0"/>
        <w:adjustRightInd w:val="0"/>
        <w:contextualSpacing/>
        <w:jc w:val="right"/>
        <w:rPr>
          <w:iCs/>
        </w:rPr>
      </w:pPr>
      <w:r w:rsidRPr="007C16B4">
        <w:rPr>
          <w:iCs/>
        </w:rPr>
        <w:t xml:space="preserve">к Решению Шарыповского </w:t>
      </w:r>
    </w:p>
    <w:p w14:paraId="4F7D7547" w14:textId="49C0361D" w:rsidR="000101CF" w:rsidRPr="007C16B4" w:rsidRDefault="000101CF" w:rsidP="000101CF">
      <w:pPr>
        <w:autoSpaceDE w:val="0"/>
        <w:autoSpaceDN w:val="0"/>
        <w:adjustRightInd w:val="0"/>
        <w:contextualSpacing/>
        <w:jc w:val="right"/>
        <w:rPr>
          <w:iCs/>
        </w:rPr>
      </w:pPr>
      <w:r w:rsidRPr="007C16B4">
        <w:rPr>
          <w:iCs/>
        </w:rPr>
        <w:t>окружного Совета депутатов</w:t>
      </w:r>
    </w:p>
    <w:p w14:paraId="1B0900BC" w14:textId="6082867A" w:rsidR="000101CF" w:rsidRPr="00991723" w:rsidRDefault="000101CF" w:rsidP="000101CF">
      <w:pPr>
        <w:autoSpaceDE w:val="0"/>
        <w:autoSpaceDN w:val="0"/>
        <w:adjustRightInd w:val="0"/>
        <w:contextualSpacing/>
        <w:jc w:val="right"/>
        <w:rPr>
          <w:sz w:val="28"/>
          <w:szCs w:val="28"/>
          <w:u w:val="single"/>
        </w:rPr>
      </w:pPr>
      <w:r w:rsidRPr="007C16B4">
        <w:t xml:space="preserve">от </w:t>
      </w:r>
      <w:r w:rsidR="00492ED1">
        <w:t>09.12</w:t>
      </w:r>
      <w:r w:rsidR="00241CDA">
        <w:t>.2025</w:t>
      </w:r>
      <w:r w:rsidRPr="007C16B4">
        <w:t xml:space="preserve"> № </w:t>
      </w:r>
      <w:r w:rsidR="00492ED1">
        <w:t>7-49</w:t>
      </w:r>
    </w:p>
    <w:p w14:paraId="436DDAE7" w14:textId="77777777" w:rsidR="000101CF" w:rsidRPr="00925677" w:rsidRDefault="000101CF" w:rsidP="000101CF">
      <w:pPr>
        <w:ind w:firstLine="567"/>
        <w:contextualSpacing/>
        <w:jc w:val="both"/>
      </w:pPr>
    </w:p>
    <w:p w14:paraId="6873A901" w14:textId="77777777" w:rsidR="000101CF" w:rsidRPr="0001562C" w:rsidRDefault="000101CF" w:rsidP="000101CF">
      <w:pPr>
        <w:ind w:firstLine="709"/>
        <w:contextualSpacing/>
        <w:jc w:val="center"/>
        <w:rPr>
          <w:b/>
          <w:sz w:val="28"/>
          <w:szCs w:val="28"/>
        </w:rPr>
      </w:pPr>
    </w:p>
    <w:p w14:paraId="2EBD256C" w14:textId="0A6DEECF" w:rsidR="000101CF" w:rsidRPr="00991723" w:rsidRDefault="000101CF" w:rsidP="00492ED1">
      <w:pPr>
        <w:jc w:val="center"/>
        <w:rPr>
          <w:b/>
          <w:sz w:val="28"/>
          <w:szCs w:val="28"/>
        </w:rPr>
      </w:pPr>
      <w:r w:rsidRPr="00991723">
        <w:rPr>
          <w:b/>
          <w:sz w:val="28"/>
          <w:szCs w:val="28"/>
        </w:rPr>
        <w:t>Положение                                                                                                                  о муниципальном жилищном контроле на территории</w:t>
      </w:r>
    </w:p>
    <w:p w14:paraId="4A197919" w14:textId="558C2532" w:rsidR="000101CF" w:rsidRPr="00991723" w:rsidRDefault="000101CF" w:rsidP="00492ED1">
      <w:pPr>
        <w:jc w:val="center"/>
        <w:rPr>
          <w:b/>
          <w:sz w:val="28"/>
          <w:szCs w:val="28"/>
        </w:rPr>
      </w:pPr>
      <w:r w:rsidRPr="00991723">
        <w:rPr>
          <w:b/>
          <w:sz w:val="28"/>
          <w:szCs w:val="28"/>
        </w:rPr>
        <w:t>Шарыповского</w:t>
      </w:r>
      <w:r w:rsidR="006A6AE2" w:rsidRPr="00991723">
        <w:rPr>
          <w:b/>
          <w:sz w:val="28"/>
          <w:szCs w:val="28"/>
        </w:rPr>
        <w:t xml:space="preserve"> </w:t>
      </w:r>
      <w:r w:rsidRPr="00991723">
        <w:rPr>
          <w:b/>
          <w:sz w:val="28"/>
          <w:szCs w:val="28"/>
        </w:rPr>
        <w:t>муниципального округа</w:t>
      </w:r>
    </w:p>
    <w:p w14:paraId="38278A71" w14:textId="4E479F61" w:rsidR="000101CF" w:rsidRPr="009D5AEA" w:rsidRDefault="000101CF" w:rsidP="00492ED1">
      <w:pPr>
        <w:contextualSpacing/>
        <w:jc w:val="center"/>
        <w:rPr>
          <w:bCs/>
          <w:sz w:val="28"/>
          <w:szCs w:val="28"/>
        </w:rPr>
      </w:pPr>
    </w:p>
    <w:p w14:paraId="77068A63" w14:textId="366F31AC" w:rsidR="000101CF" w:rsidRPr="0001562C" w:rsidRDefault="000101CF" w:rsidP="00492E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F7F88B" w14:textId="1D55A03A" w:rsidR="000101CF" w:rsidRPr="00991723" w:rsidRDefault="000101CF" w:rsidP="00492ED1">
      <w:pPr>
        <w:pStyle w:val="af4"/>
        <w:numPr>
          <w:ilvl w:val="0"/>
          <w:numId w:val="13"/>
        </w:numPr>
        <w:ind w:left="0" w:firstLine="0"/>
        <w:jc w:val="center"/>
        <w:rPr>
          <w:b/>
          <w:sz w:val="28"/>
          <w:szCs w:val="28"/>
        </w:rPr>
      </w:pPr>
      <w:r w:rsidRPr="00991723">
        <w:rPr>
          <w:b/>
          <w:sz w:val="28"/>
          <w:szCs w:val="28"/>
        </w:rPr>
        <w:t>Общие положения</w:t>
      </w:r>
    </w:p>
    <w:p w14:paraId="5406BAA5" w14:textId="77777777" w:rsidR="000101CF" w:rsidRPr="00991723" w:rsidRDefault="000101CF" w:rsidP="000101CF">
      <w:pPr>
        <w:ind w:firstLine="709"/>
        <w:contextualSpacing/>
        <w:jc w:val="center"/>
        <w:rPr>
          <w:b/>
          <w:sz w:val="28"/>
          <w:szCs w:val="28"/>
        </w:rPr>
      </w:pPr>
      <w:r w:rsidRPr="00991723">
        <w:rPr>
          <w:b/>
          <w:sz w:val="28"/>
          <w:szCs w:val="28"/>
        </w:rPr>
        <w:t xml:space="preserve"> </w:t>
      </w:r>
    </w:p>
    <w:p w14:paraId="21333717" w14:textId="44652347" w:rsidR="000101CF" w:rsidRPr="006A6AE2" w:rsidRDefault="000101CF" w:rsidP="006A6AE2">
      <w:pPr>
        <w:pStyle w:val="af4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6A6AE2">
        <w:rPr>
          <w:sz w:val="28"/>
          <w:szCs w:val="28"/>
        </w:rPr>
        <w:t xml:space="preserve"> Настоящее Положение устанавливает порядок </w:t>
      </w:r>
      <w:r w:rsidR="006A6AE2" w:rsidRPr="006A6AE2">
        <w:rPr>
          <w:sz w:val="28"/>
          <w:szCs w:val="28"/>
        </w:rPr>
        <w:t xml:space="preserve">организации и </w:t>
      </w:r>
      <w:r w:rsidRPr="006A6AE2">
        <w:rPr>
          <w:sz w:val="28"/>
          <w:szCs w:val="28"/>
        </w:rPr>
        <w:t xml:space="preserve">осуществления муниципального жилищного контроля (далее –муниципальный контроль) на территории </w:t>
      </w:r>
      <w:r w:rsidR="006A6AE2" w:rsidRPr="006A6AE2">
        <w:rPr>
          <w:sz w:val="28"/>
          <w:szCs w:val="28"/>
        </w:rPr>
        <w:t>Шарыповского муниципального округа</w:t>
      </w:r>
      <w:r w:rsidRPr="006A6AE2">
        <w:rPr>
          <w:sz w:val="28"/>
          <w:szCs w:val="28"/>
        </w:rPr>
        <w:t xml:space="preserve">. </w:t>
      </w:r>
      <w:r w:rsidRPr="006A6AE2">
        <w:rPr>
          <w:i/>
          <w:sz w:val="28"/>
          <w:szCs w:val="28"/>
        </w:rPr>
        <w:t xml:space="preserve"> </w:t>
      </w:r>
    </w:p>
    <w:p w14:paraId="44D53D74" w14:textId="77777777" w:rsidR="000101CF" w:rsidRPr="0001562C" w:rsidRDefault="000101CF" w:rsidP="006A6AE2">
      <w:pPr>
        <w:ind w:firstLine="709"/>
        <w:contextualSpacing/>
        <w:jc w:val="both"/>
        <w:rPr>
          <w:sz w:val="28"/>
          <w:szCs w:val="28"/>
        </w:rPr>
      </w:pPr>
      <w:r w:rsidRPr="0001562C">
        <w:rPr>
          <w:sz w:val="28"/>
          <w:szCs w:val="28"/>
        </w:rPr>
        <w:t>Муниципальный контроль</w:t>
      </w:r>
      <w:r w:rsidRPr="0001562C">
        <w:rPr>
          <w:i/>
          <w:sz w:val="28"/>
          <w:szCs w:val="28"/>
        </w:rPr>
        <w:t xml:space="preserve"> </w:t>
      </w:r>
      <w:r w:rsidRPr="0001562C">
        <w:rPr>
          <w:sz w:val="28"/>
          <w:szCs w:val="28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принятия, предусмотренных законодательством Российской Федерации</w:t>
      </w:r>
      <w:r>
        <w:rPr>
          <w:sz w:val="28"/>
          <w:szCs w:val="28"/>
        </w:rPr>
        <w:t>,</w:t>
      </w:r>
      <w:r w:rsidRPr="0001562C">
        <w:rPr>
          <w:sz w:val="28"/>
          <w:szCs w:val="28"/>
        </w:rPr>
        <w:t xml:space="preserve"> мер по пресечению, предупреждению и (или) устранению последствий выявленных нарушений обязательных требований.</w:t>
      </w:r>
    </w:p>
    <w:p w14:paraId="6121C1F7" w14:textId="671B0595" w:rsidR="006A6AE2" w:rsidRPr="006A6AE2" w:rsidRDefault="000101CF" w:rsidP="006A6AE2">
      <w:pPr>
        <w:pStyle w:val="af4"/>
        <w:numPr>
          <w:ilvl w:val="1"/>
          <w:numId w:val="13"/>
        </w:numPr>
        <w:jc w:val="both"/>
        <w:rPr>
          <w:sz w:val="28"/>
          <w:szCs w:val="28"/>
        </w:rPr>
      </w:pPr>
      <w:r w:rsidRPr="006A6AE2">
        <w:rPr>
          <w:sz w:val="28"/>
          <w:szCs w:val="28"/>
        </w:rPr>
        <w:t>Предметом</w:t>
      </w:r>
      <w:r w:rsidR="006A6AE2" w:rsidRPr="006A6AE2">
        <w:rPr>
          <w:sz w:val="28"/>
          <w:szCs w:val="28"/>
        </w:rPr>
        <w:t xml:space="preserve"> </w:t>
      </w:r>
      <w:r w:rsidRPr="006A6AE2">
        <w:rPr>
          <w:sz w:val="28"/>
          <w:szCs w:val="28"/>
        </w:rPr>
        <w:t>муниципального контроля является</w:t>
      </w:r>
      <w:r w:rsidR="006A6AE2" w:rsidRPr="006A6AE2">
        <w:rPr>
          <w:sz w:val="28"/>
          <w:szCs w:val="28"/>
        </w:rPr>
        <w:t>:</w:t>
      </w:r>
    </w:p>
    <w:p w14:paraId="0BD05AC9" w14:textId="12D6C42F" w:rsidR="006A6AE2" w:rsidRPr="00142AE0" w:rsidRDefault="006A6AE2" w:rsidP="006A6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101CF" w:rsidRPr="006A6AE2">
        <w:rPr>
          <w:sz w:val="28"/>
          <w:szCs w:val="28"/>
        </w:rPr>
        <w:t xml:space="preserve"> </w:t>
      </w:r>
      <w:bookmarkStart w:id="0" w:name="_Hlk214359229"/>
      <w:r w:rsidR="000101CF" w:rsidRPr="006A6AE2">
        <w:rPr>
          <w:sz w:val="28"/>
          <w:szCs w:val="28"/>
        </w:rPr>
        <w:t>соблюдение юридическими лицами, индивидуальными предпринимателями и гражданами</w:t>
      </w:r>
      <w:r>
        <w:rPr>
          <w:sz w:val="28"/>
          <w:szCs w:val="28"/>
        </w:rPr>
        <w:t xml:space="preserve"> (далее- контролируемые лица)</w:t>
      </w:r>
      <w:r w:rsidR="000101CF" w:rsidRPr="006A6AE2">
        <w:rPr>
          <w:sz w:val="28"/>
          <w:szCs w:val="28"/>
        </w:rPr>
        <w:t xml:space="preserve"> обязательных требований</w:t>
      </w:r>
      <w:r>
        <w:rPr>
          <w:sz w:val="28"/>
          <w:szCs w:val="28"/>
        </w:rPr>
        <w:t xml:space="preserve">, установленных </w:t>
      </w:r>
      <w:r w:rsidRPr="00527490">
        <w:rPr>
          <w:sz w:val="28"/>
          <w:szCs w:val="28"/>
        </w:rPr>
        <w:t>жилищным законодательством</w:t>
      </w:r>
      <w:r>
        <w:rPr>
          <w:sz w:val="28"/>
          <w:szCs w:val="28"/>
        </w:rPr>
        <w:t xml:space="preserve"> РФ</w:t>
      </w:r>
      <w:r w:rsidRPr="00527490">
        <w:rPr>
          <w:sz w:val="28"/>
          <w:szCs w:val="28"/>
        </w:rPr>
        <w:t>, законодательством об энергосбережении и о повышении энергетической эффективности</w:t>
      </w:r>
      <w:r>
        <w:rPr>
          <w:sz w:val="28"/>
          <w:szCs w:val="28"/>
        </w:rPr>
        <w:t xml:space="preserve"> РФ</w:t>
      </w:r>
      <w:r w:rsidRPr="00527490">
        <w:rPr>
          <w:sz w:val="28"/>
          <w:szCs w:val="28"/>
        </w:rPr>
        <w:t>,</w:t>
      </w:r>
      <w:bookmarkEnd w:id="0"/>
      <w:r w:rsidRPr="00527490">
        <w:rPr>
          <w:sz w:val="28"/>
          <w:szCs w:val="28"/>
        </w:rPr>
        <w:t xml:space="preserve"> законодательством о газоснабжении в Российской Федерации, законодательством </w:t>
      </w:r>
      <w:r>
        <w:rPr>
          <w:sz w:val="28"/>
          <w:szCs w:val="28"/>
        </w:rPr>
        <w:t>Красноярского края</w:t>
      </w:r>
      <w:r w:rsidRPr="00527490">
        <w:rPr>
          <w:sz w:val="28"/>
          <w:szCs w:val="28"/>
        </w:rPr>
        <w:t>, муниципальными правовыми актами (далее - обязательные требования), в отношении</w:t>
      </w:r>
      <w:r>
        <w:rPr>
          <w:sz w:val="28"/>
          <w:szCs w:val="28"/>
        </w:rPr>
        <w:t xml:space="preserve"> муниципального жилищного фонда</w:t>
      </w:r>
      <w:r w:rsidRPr="00453E26">
        <w:rPr>
          <w:bCs/>
          <w:sz w:val="28"/>
          <w:szCs w:val="28"/>
        </w:rPr>
        <w:t>:</w:t>
      </w:r>
    </w:p>
    <w:p w14:paraId="6F659758" w14:textId="75C538DD" w:rsidR="000101CF" w:rsidRPr="0001562C" w:rsidRDefault="006A6AE2" w:rsidP="006A6AE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4E15">
        <w:rPr>
          <w:sz w:val="28"/>
          <w:szCs w:val="28"/>
        </w:rPr>
        <w:t xml:space="preserve">требований к использованию и сохранности жилищного фонда, в том числе </w:t>
      </w:r>
      <w:hyperlink r:id="rId9" w:history="1">
        <w:r w:rsidRPr="00AF663F">
          <w:rPr>
            <w:sz w:val="28"/>
            <w:szCs w:val="28"/>
          </w:rPr>
          <w:t>требований</w:t>
        </w:r>
      </w:hyperlink>
      <w:r w:rsidRPr="00AF663F">
        <w:rPr>
          <w:sz w:val="28"/>
          <w:szCs w:val="28"/>
        </w:rPr>
        <w:t xml:space="preserve"> к ж</w:t>
      </w:r>
      <w:r w:rsidRPr="001E4E15">
        <w:rPr>
          <w:sz w:val="28"/>
          <w:szCs w:val="28"/>
        </w:rPr>
        <w:t>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</w:r>
      <w:r w:rsidR="000101CF" w:rsidRPr="0001562C">
        <w:rPr>
          <w:sz w:val="28"/>
          <w:szCs w:val="28"/>
        </w:rPr>
        <w:t xml:space="preserve">; </w:t>
      </w:r>
    </w:p>
    <w:p w14:paraId="276BF538" w14:textId="4D3506AD" w:rsidR="000101CF" w:rsidRPr="0001562C" w:rsidRDefault="006A6AE2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1CF" w:rsidRPr="0001562C">
        <w:rPr>
          <w:sz w:val="28"/>
          <w:szCs w:val="28"/>
        </w:rPr>
        <w:t xml:space="preserve">требований к формированию фондов капитального ремонта; </w:t>
      </w:r>
    </w:p>
    <w:p w14:paraId="73AB2EB2" w14:textId="1F213C66" w:rsidR="000101CF" w:rsidRPr="0001562C" w:rsidRDefault="006A6AE2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1CF" w:rsidRPr="0001562C">
        <w:rPr>
          <w:sz w:val="28"/>
          <w:szCs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92B5C34" w14:textId="50D742EE" w:rsidR="000101CF" w:rsidRPr="0001562C" w:rsidRDefault="00C725A8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101CF" w:rsidRPr="0001562C">
        <w:rPr>
          <w:sz w:val="28"/>
          <w:szCs w:val="28"/>
        </w:rPr>
        <w:t>требований к предоставлению коммунальных услуг собственникам            и пользователям помещений в многоквартирных домах и жилых домов;</w:t>
      </w:r>
    </w:p>
    <w:p w14:paraId="4B24CCC8" w14:textId="77777777" w:rsidR="002347B3" w:rsidRDefault="00C725A8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1CF" w:rsidRPr="0001562C">
        <w:rPr>
          <w:sz w:val="28"/>
          <w:szCs w:val="28"/>
        </w:rPr>
        <w:t xml:space="preserve">правил изменения размера платы за содержание жилого помещения            в случае оказания услуг и выполнения работ по управлению, содержанию              и ремонту общего имущества в многоквартирном доме ненадлежащего </w:t>
      </w:r>
    </w:p>
    <w:p w14:paraId="3121296B" w14:textId="77777777" w:rsidR="002347B3" w:rsidRDefault="002347B3" w:rsidP="002347B3">
      <w:pPr>
        <w:contextualSpacing/>
        <w:jc w:val="both"/>
        <w:rPr>
          <w:sz w:val="28"/>
          <w:szCs w:val="28"/>
        </w:rPr>
      </w:pPr>
    </w:p>
    <w:p w14:paraId="5F7CDBFB" w14:textId="5DD0DFA8" w:rsidR="000101CF" w:rsidRPr="0001562C" w:rsidRDefault="000101CF" w:rsidP="002347B3">
      <w:pPr>
        <w:contextualSpacing/>
        <w:jc w:val="both"/>
        <w:rPr>
          <w:sz w:val="28"/>
          <w:szCs w:val="28"/>
        </w:rPr>
      </w:pPr>
      <w:r w:rsidRPr="0001562C">
        <w:rPr>
          <w:sz w:val="28"/>
          <w:szCs w:val="28"/>
        </w:rPr>
        <w:t>качества и (или) с перерывами, превышающими установленную продолжительность;</w:t>
      </w:r>
    </w:p>
    <w:p w14:paraId="541002A6" w14:textId="7F2C565D" w:rsidR="000101CF" w:rsidRPr="0001562C" w:rsidRDefault="00C725A8" w:rsidP="00C72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1CF" w:rsidRPr="0001562C">
        <w:rPr>
          <w:sz w:val="28"/>
          <w:szCs w:val="28"/>
        </w:rPr>
        <w:t>правил содержания общего имущества в многоквартирном доме                  и правил изменения размера платы за содержание жилого помещения;</w:t>
      </w:r>
    </w:p>
    <w:p w14:paraId="05428BAD" w14:textId="0B0759A3" w:rsidR="000101CF" w:rsidRPr="0001562C" w:rsidRDefault="00C725A8" w:rsidP="00C72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101CF" w:rsidRPr="0001562C">
        <w:rPr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 пользователям помещений                              в многоквартирных домах и жилых домов;</w:t>
      </w:r>
    </w:p>
    <w:p w14:paraId="64F51881" w14:textId="506E0B6E" w:rsidR="000101CF" w:rsidRPr="0001562C" w:rsidRDefault="00C725A8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1CF" w:rsidRPr="0001562C">
        <w:rPr>
          <w:sz w:val="28"/>
          <w:szCs w:val="28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9B9F098" w14:textId="2E6F3771" w:rsidR="000101CF" w:rsidRPr="0001562C" w:rsidRDefault="00C725A8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74F7" w:rsidRPr="00BF5C1A">
        <w:rPr>
          <w:sz w:val="28"/>
          <w:szCs w:val="28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</w:t>
      </w:r>
      <w:r w:rsidR="002F74F7">
        <w:rPr>
          <w:sz w:val="28"/>
          <w:szCs w:val="28"/>
        </w:rPr>
        <w:t xml:space="preserve"> государственной информационной</w:t>
      </w:r>
      <w:r w:rsidR="002F74F7" w:rsidRPr="00BF5C1A">
        <w:rPr>
          <w:sz w:val="28"/>
          <w:szCs w:val="28"/>
        </w:rPr>
        <w:t xml:space="preserve"> системе</w:t>
      </w:r>
      <w:r w:rsidR="002F74F7">
        <w:rPr>
          <w:sz w:val="28"/>
          <w:szCs w:val="28"/>
        </w:rPr>
        <w:t xml:space="preserve"> жилищно-коммунального хозяйства (далее - система)</w:t>
      </w:r>
      <w:r w:rsidR="000101CF" w:rsidRPr="0001562C">
        <w:rPr>
          <w:sz w:val="28"/>
          <w:szCs w:val="28"/>
        </w:rPr>
        <w:t>;</w:t>
      </w:r>
    </w:p>
    <w:p w14:paraId="5D4FC7FD" w14:textId="1958BAE2" w:rsidR="000101CF" w:rsidRPr="0001562C" w:rsidRDefault="002F74F7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1CF" w:rsidRPr="0001562C">
        <w:rPr>
          <w:sz w:val="28"/>
          <w:szCs w:val="28"/>
        </w:rPr>
        <w:t>требований к обеспечению доступности для инвалидов помещений               в многоквартирных домах;</w:t>
      </w:r>
    </w:p>
    <w:p w14:paraId="079B5CFD" w14:textId="77777777" w:rsidR="002F74F7" w:rsidRDefault="002F74F7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1CF" w:rsidRPr="0001562C">
        <w:rPr>
          <w:sz w:val="28"/>
          <w:szCs w:val="28"/>
        </w:rPr>
        <w:t>требований к предоставлению жилых помещений в наемных домах социального использования</w:t>
      </w:r>
      <w:r>
        <w:rPr>
          <w:sz w:val="28"/>
          <w:szCs w:val="28"/>
        </w:rPr>
        <w:t>;</w:t>
      </w:r>
    </w:p>
    <w:p w14:paraId="114CF75A" w14:textId="77777777" w:rsidR="002F74F7" w:rsidRDefault="002F74F7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1CF" w:rsidRPr="0001562C">
        <w:rPr>
          <w:sz w:val="28"/>
          <w:szCs w:val="28"/>
        </w:rPr>
        <w:t xml:space="preserve"> </w:t>
      </w:r>
      <w:r w:rsidRPr="00BC193D">
        <w:rPr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B3C377B" w14:textId="57039E81" w:rsidR="002F74F7" w:rsidRPr="009E0473" w:rsidRDefault="002F74F7" w:rsidP="002F74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исполнение решений, принимаемых по результатам контрольных (надзорных) мероприятий.</w:t>
      </w:r>
    </w:p>
    <w:p w14:paraId="70292493" w14:textId="77777777" w:rsidR="002F74F7" w:rsidRPr="005E1CCE" w:rsidRDefault="002F74F7" w:rsidP="002F74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1.3. Объектами муниципального контроля (далее - объект контроля) являются:</w:t>
      </w:r>
    </w:p>
    <w:p w14:paraId="756D12C3" w14:textId="1BDBF28F" w:rsidR="002F74F7" w:rsidRPr="00EA5320" w:rsidRDefault="002F74F7" w:rsidP="002F74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5320">
        <w:rPr>
          <w:bCs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7475AA50" w14:textId="56204DA4" w:rsidR="002F74F7" w:rsidRPr="00EA5320" w:rsidRDefault="002F74F7" w:rsidP="002F74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A5320">
        <w:rPr>
          <w:bCs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113B96B" w14:textId="28B96117" w:rsidR="002F74F7" w:rsidRDefault="002F74F7" w:rsidP="002F74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A5320">
        <w:rPr>
          <w:bCs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2CC0B7E2" w14:textId="6F5D96E0" w:rsidR="000101CF" w:rsidRDefault="002F74F7" w:rsidP="000101C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0101CF" w:rsidRPr="0001562C">
        <w:rPr>
          <w:sz w:val="28"/>
          <w:szCs w:val="28"/>
        </w:rPr>
        <w:t>Муниципальный контроль</w:t>
      </w:r>
      <w:r>
        <w:rPr>
          <w:sz w:val="28"/>
          <w:szCs w:val="28"/>
        </w:rPr>
        <w:t xml:space="preserve"> на территории </w:t>
      </w:r>
      <w:r w:rsidRPr="006A6AE2">
        <w:rPr>
          <w:sz w:val="28"/>
          <w:szCs w:val="28"/>
        </w:rPr>
        <w:t>Шарыповского муниципального округа</w:t>
      </w:r>
      <w:r w:rsidRPr="0001562C">
        <w:rPr>
          <w:sz w:val="28"/>
          <w:szCs w:val="28"/>
        </w:rPr>
        <w:t xml:space="preserve"> </w:t>
      </w:r>
      <w:r w:rsidR="000101CF" w:rsidRPr="0001562C">
        <w:rPr>
          <w:sz w:val="28"/>
          <w:szCs w:val="28"/>
        </w:rPr>
        <w:t>осуществляется</w:t>
      </w:r>
      <w:r w:rsidR="000101CF">
        <w:rPr>
          <w:sz w:val="28"/>
          <w:szCs w:val="28"/>
        </w:rPr>
        <w:t xml:space="preserve"> </w:t>
      </w:r>
      <w:r w:rsidR="00C27923">
        <w:rPr>
          <w:sz w:val="28"/>
          <w:szCs w:val="28"/>
        </w:rPr>
        <w:t>О</w:t>
      </w:r>
      <w:r>
        <w:rPr>
          <w:sz w:val="28"/>
          <w:szCs w:val="28"/>
        </w:rPr>
        <w:t>тделом муниципального контроля</w:t>
      </w:r>
      <w:r w:rsidR="00C27923">
        <w:rPr>
          <w:sz w:val="28"/>
          <w:szCs w:val="28"/>
        </w:rPr>
        <w:t xml:space="preserve"> и безопасности</w:t>
      </w:r>
      <w:r>
        <w:rPr>
          <w:sz w:val="28"/>
          <w:szCs w:val="28"/>
        </w:rPr>
        <w:t xml:space="preserve"> Администрации города Шарыпово. </w:t>
      </w:r>
      <w:r w:rsidR="000101CF" w:rsidRPr="001C5E7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контрольный орган</w:t>
      </w:r>
      <w:r w:rsidR="000101CF" w:rsidRPr="001C5E7F">
        <w:rPr>
          <w:sz w:val="28"/>
          <w:szCs w:val="28"/>
        </w:rPr>
        <w:t>)</w:t>
      </w:r>
      <w:r w:rsidR="000101CF" w:rsidRPr="0001562C">
        <w:rPr>
          <w:sz w:val="28"/>
          <w:szCs w:val="28"/>
        </w:rPr>
        <w:t>.</w:t>
      </w:r>
    </w:p>
    <w:p w14:paraId="7D2E36C5" w14:textId="77777777" w:rsidR="00AB1FF9" w:rsidRPr="005E1CCE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1.5. Учет объектов контроля осуществляется посредством создания:</w:t>
      </w:r>
    </w:p>
    <w:p w14:paraId="70F80F50" w14:textId="357DE969" w:rsidR="00AB1FF9" w:rsidRPr="005E1CCE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1CCE">
        <w:rPr>
          <w:bCs/>
          <w:sz w:val="28"/>
          <w:szCs w:val="28"/>
        </w:rPr>
        <w:t>единого реестра контрольных (надзорных) мероприятий;</w:t>
      </w:r>
    </w:p>
    <w:p w14:paraId="777051B1" w14:textId="7AF8F0BB" w:rsidR="00AB1FF9" w:rsidRPr="005E1CCE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1CCE">
        <w:rPr>
          <w:bCs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 (далее - подсистема досудебного обжалования);</w:t>
      </w:r>
    </w:p>
    <w:p w14:paraId="2AFAE737" w14:textId="7376B16E" w:rsidR="00AB1FF9" w:rsidRPr="005E1CCE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E1CCE">
        <w:rPr>
          <w:bCs/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5F3C13EE" w14:textId="77777777" w:rsidR="002347B3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7407">
        <w:rPr>
          <w:bCs/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</w:t>
      </w:r>
      <w:r>
        <w:rPr>
          <w:bCs/>
          <w:sz w:val="28"/>
          <w:szCs w:val="28"/>
        </w:rPr>
        <w:t>«</w:t>
      </w:r>
      <w:r w:rsidRPr="00877407">
        <w:rPr>
          <w:bCs/>
          <w:sz w:val="28"/>
          <w:szCs w:val="28"/>
        </w:rPr>
        <w:t xml:space="preserve">О государственном </w:t>
      </w:r>
    </w:p>
    <w:p w14:paraId="0E0D300E" w14:textId="77777777" w:rsidR="002347B3" w:rsidRDefault="002347B3" w:rsidP="002347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68502D1" w14:textId="00EFE412" w:rsidR="00AB1FF9" w:rsidRDefault="00AB1FF9" w:rsidP="002347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77407">
        <w:rPr>
          <w:bCs/>
          <w:sz w:val="28"/>
          <w:szCs w:val="28"/>
        </w:rPr>
        <w:t>контроле (надзоре) и муниципальном контроле в Российской Федерации</w:t>
      </w:r>
      <w:r>
        <w:rPr>
          <w:bCs/>
          <w:sz w:val="28"/>
          <w:szCs w:val="28"/>
        </w:rPr>
        <w:t>»</w:t>
      </w:r>
      <w:r w:rsidRPr="00877407">
        <w:rPr>
          <w:bCs/>
          <w:sz w:val="28"/>
          <w:szCs w:val="28"/>
        </w:rPr>
        <w:t xml:space="preserve"> (далее - Федеральный закон </w:t>
      </w:r>
      <w:r>
        <w:rPr>
          <w:bCs/>
          <w:sz w:val="28"/>
          <w:szCs w:val="28"/>
        </w:rPr>
        <w:t>№</w:t>
      </w:r>
      <w:r w:rsidRPr="00877407">
        <w:rPr>
          <w:bCs/>
          <w:sz w:val="28"/>
          <w:szCs w:val="28"/>
        </w:rPr>
        <w:t xml:space="preserve"> 248-ФЗ) ведется учет объектов контроля с использованием информационных систем контрольных (надзорных) органов.</w:t>
      </w:r>
    </w:p>
    <w:p w14:paraId="67CA03F5" w14:textId="77777777" w:rsidR="00AB1FF9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1.6. От имени контрольного органа муниципальный контроль вправе осуществлять следующие должностные лица:</w:t>
      </w:r>
    </w:p>
    <w:p w14:paraId="4C06CDE8" w14:textId="5EDA07CB" w:rsidR="00AB1FF9" w:rsidRDefault="00AB1FF9" w:rsidP="00AB1F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C27923">
        <w:rPr>
          <w:bCs/>
          <w:sz w:val="28"/>
          <w:szCs w:val="28"/>
        </w:rPr>
        <w:t>начальник отдела</w:t>
      </w:r>
      <w:r w:rsidRPr="00540920">
        <w:rPr>
          <w:bCs/>
          <w:sz w:val="28"/>
          <w:szCs w:val="28"/>
        </w:rPr>
        <w:t>;</w:t>
      </w:r>
    </w:p>
    <w:p w14:paraId="36DAEDED" w14:textId="386E57A3" w:rsidR="00AB1FF9" w:rsidRPr="00C27923" w:rsidRDefault="00AB1FF9" w:rsidP="00C279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C27923">
        <w:rPr>
          <w:bCs/>
          <w:sz w:val="28"/>
          <w:szCs w:val="28"/>
        </w:rPr>
        <w:t xml:space="preserve"> главный специалист отдела, </w:t>
      </w:r>
      <w:r w:rsidRPr="00C27923">
        <w:rPr>
          <w:bCs/>
          <w:sz w:val="28"/>
          <w:szCs w:val="28"/>
        </w:rPr>
        <w:t xml:space="preserve">в должностные обязанности которого входит осуществление муниципального </w:t>
      </w:r>
      <w:r w:rsidR="00C27923" w:rsidRPr="00C27923">
        <w:rPr>
          <w:bCs/>
          <w:sz w:val="28"/>
          <w:szCs w:val="28"/>
        </w:rPr>
        <w:t xml:space="preserve">жилищного </w:t>
      </w:r>
      <w:r w:rsidRPr="00C27923">
        <w:rPr>
          <w:bCs/>
          <w:sz w:val="28"/>
          <w:szCs w:val="28"/>
        </w:rPr>
        <w:t>контроля»</w:t>
      </w:r>
      <w:r w:rsidR="00C27923">
        <w:rPr>
          <w:bCs/>
          <w:sz w:val="28"/>
          <w:szCs w:val="28"/>
        </w:rPr>
        <w:t xml:space="preserve"> </w:t>
      </w:r>
      <w:r w:rsidR="00C27923" w:rsidRPr="008F0725">
        <w:rPr>
          <w:rFonts w:eastAsia="Calibri"/>
          <w:iCs/>
          <w:sz w:val="28"/>
          <w:szCs w:val="28"/>
        </w:rPr>
        <w:t>(далее – Инспектор)</w:t>
      </w:r>
      <w:r w:rsidRPr="00C27923">
        <w:rPr>
          <w:bCs/>
          <w:sz w:val="28"/>
          <w:szCs w:val="28"/>
        </w:rPr>
        <w:t>.</w:t>
      </w:r>
    </w:p>
    <w:p w14:paraId="41DFD117" w14:textId="0E6E3F0A" w:rsidR="00C27923" w:rsidRPr="005E1CCE" w:rsidRDefault="00C27923" w:rsidP="00C279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1.7. Должностными лицами контрольного органа, уполномоченными на принятие решения о проведении контрольного мероприятия, явля</w:t>
      </w:r>
      <w:r>
        <w:rPr>
          <w:bCs/>
          <w:sz w:val="28"/>
          <w:szCs w:val="28"/>
        </w:rPr>
        <w:t>е</w:t>
      </w:r>
      <w:r w:rsidRPr="005E1CCE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 xml:space="preserve">начальник </w:t>
      </w:r>
      <w:r w:rsidRPr="00EA01AA">
        <w:rPr>
          <w:bCs/>
          <w:sz w:val="28"/>
          <w:szCs w:val="28"/>
        </w:rPr>
        <w:t>контрольного органа, а в случае его отсутствия - ли</w:t>
      </w:r>
      <w:r>
        <w:rPr>
          <w:bCs/>
          <w:sz w:val="28"/>
          <w:szCs w:val="28"/>
        </w:rPr>
        <w:t xml:space="preserve">цо, исполняющее его обязанности </w:t>
      </w:r>
      <w:r w:rsidRPr="005E1CCE">
        <w:rPr>
          <w:bCs/>
          <w:sz w:val="28"/>
          <w:szCs w:val="28"/>
        </w:rPr>
        <w:t>(далее - уполномоченные должностные лица).</w:t>
      </w:r>
    </w:p>
    <w:p w14:paraId="42653479" w14:textId="77777777" w:rsidR="00C27923" w:rsidRDefault="00C27923" w:rsidP="00C279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 xml:space="preserve">1.8. </w:t>
      </w:r>
      <w:r w:rsidRPr="00F072DA">
        <w:rPr>
          <w:bCs/>
          <w:sz w:val="28"/>
          <w:szCs w:val="28"/>
        </w:rPr>
        <w:t>Инспектор при осуществлении муниципального контроля имеет права, обязанности и несет ответственность в соответствии с Федеральным законом № 248-ФЗ и иными федеральными законами.</w:t>
      </w:r>
    </w:p>
    <w:p w14:paraId="3F9AECFC" w14:textId="77777777" w:rsidR="00C27923" w:rsidRPr="005E1CCE" w:rsidRDefault="00C27923" w:rsidP="00C279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 xml:space="preserve">1.9. К отношениям, связанным с осуществлением муниципального </w:t>
      </w:r>
      <w:r>
        <w:rPr>
          <w:bCs/>
          <w:sz w:val="28"/>
          <w:szCs w:val="28"/>
        </w:rPr>
        <w:t xml:space="preserve">жилищного </w:t>
      </w:r>
      <w:r w:rsidRPr="005E1CCE">
        <w:rPr>
          <w:bCs/>
          <w:sz w:val="28"/>
          <w:szCs w:val="28"/>
        </w:rPr>
        <w:t xml:space="preserve">контроля, применяются положения Федерального </w:t>
      </w:r>
      <w:r w:rsidRPr="00F072DA">
        <w:rPr>
          <w:bCs/>
          <w:sz w:val="28"/>
          <w:szCs w:val="28"/>
        </w:rPr>
        <w:t>закона №</w:t>
      </w:r>
      <w:r w:rsidRPr="005E1CCE">
        <w:rPr>
          <w:bCs/>
          <w:sz w:val="28"/>
          <w:szCs w:val="28"/>
        </w:rPr>
        <w:t xml:space="preserve"> 248-ФЗ.</w:t>
      </w:r>
    </w:p>
    <w:p w14:paraId="35825005" w14:textId="77777777" w:rsidR="00C27923" w:rsidRDefault="00C27923" w:rsidP="00C279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1.10. Исполнение муниципального контроля осуществляется на бесплатной основе.</w:t>
      </w:r>
    </w:p>
    <w:p w14:paraId="59E4078B" w14:textId="77777777" w:rsidR="0037777F" w:rsidRPr="005E1CCE" w:rsidRDefault="0037777F" w:rsidP="003777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 xml:space="preserve">1.11.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</w:t>
      </w:r>
      <w:r w:rsidRPr="005E1CCE">
        <w:rPr>
          <w:bCs/>
          <w:sz w:val="28"/>
          <w:szCs w:val="28"/>
        </w:rPr>
        <w:lastRenderedPageBreak/>
        <w:t xml:space="preserve">федеральную государственную информационную систему </w:t>
      </w:r>
      <w:r>
        <w:rPr>
          <w:bCs/>
          <w:sz w:val="28"/>
          <w:szCs w:val="28"/>
        </w:rPr>
        <w:t>«</w:t>
      </w:r>
      <w:r w:rsidRPr="005E1CCE">
        <w:rPr>
          <w:bCs/>
          <w:sz w:val="28"/>
          <w:szCs w:val="28"/>
        </w:rPr>
        <w:t>Единый портал государственных и муниципальных услуг (функций)</w:t>
      </w:r>
      <w:r>
        <w:rPr>
          <w:bCs/>
          <w:sz w:val="28"/>
          <w:szCs w:val="28"/>
        </w:rPr>
        <w:t>»</w:t>
      </w:r>
      <w:r w:rsidRPr="005E1CCE">
        <w:rPr>
          <w:bCs/>
          <w:sz w:val="28"/>
          <w:szCs w:val="28"/>
        </w:rPr>
        <w:t xml:space="preserve">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1C024421" w14:textId="77777777" w:rsidR="0037777F" w:rsidRPr="005E1CCE" w:rsidRDefault="0037777F" w:rsidP="003777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48"/>
      <w:bookmarkEnd w:id="1"/>
      <w:r w:rsidRPr="005E1CCE">
        <w:rPr>
          <w:bCs/>
          <w:sz w:val="28"/>
          <w:szCs w:val="28"/>
        </w:rPr>
        <w:t>1.12. Гражданин, не осуществляющий предпринимательской деятельности, являющийся контролируемым лицом,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</w:t>
      </w:r>
    </w:p>
    <w:p w14:paraId="1DFC574B" w14:textId="70B85D1B" w:rsidR="0037777F" w:rsidRPr="005E1CCE" w:rsidRDefault="0037777F" w:rsidP="003777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1.13. Контролируемое лицо считается проинформированным надлежащим образом в случае, если:</w:t>
      </w:r>
    </w:p>
    <w:p w14:paraId="74AD9FA6" w14:textId="77777777" w:rsidR="0037777F" w:rsidRPr="005E1CCE" w:rsidRDefault="0037777F" w:rsidP="003777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 xml:space="preserve">1) сведения предоставлены контролируемому лицу в соответствии с </w:t>
      </w:r>
      <w:r w:rsidRPr="002459B0">
        <w:rPr>
          <w:bCs/>
          <w:sz w:val="28"/>
          <w:szCs w:val="28"/>
        </w:rPr>
        <w:t>пунктом 1.11 настоящего Положения, в том числе направлены ему электронной почтой по адресу, сведения о котором представлены контрольному органу контролируемым лицом и внесены в информационные ресурсы, информационные системы при осуществлении муниципального контроля, за исключением случаев, установленных пунктом 1.12</w:t>
      </w:r>
      <w:r w:rsidRPr="005E1CCE">
        <w:rPr>
          <w:bCs/>
          <w:sz w:val="28"/>
          <w:szCs w:val="28"/>
        </w:rPr>
        <w:t xml:space="preserve"> настоящего Положения. Для целей информирования контролируемого лица контрольным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14:paraId="43D2A77A" w14:textId="77777777" w:rsidR="0037777F" w:rsidRDefault="0037777F" w:rsidP="0037777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E1CCE">
        <w:rPr>
          <w:bCs/>
          <w:sz w:val="28"/>
          <w:szCs w:val="28"/>
        </w:rPr>
        <w:t>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</w:p>
    <w:p w14:paraId="160E36C4" w14:textId="77777777" w:rsidR="000101CF" w:rsidRPr="0001562C" w:rsidRDefault="000101CF" w:rsidP="000101CF">
      <w:pPr>
        <w:ind w:firstLine="709"/>
        <w:contextualSpacing/>
        <w:jc w:val="both"/>
        <w:rPr>
          <w:sz w:val="28"/>
          <w:szCs w:val="28"/>
        </w:rPr>
      </w:pPr>
    </w:p>
    <w:p w14:paraId="3A57C309" w14:textId="728566A5" w:rsidR="000101CF" w:rsidRPr="0001562C" w:rsidRDefault="006E1EA0" w:rsidP="000101C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bookmarkStart w:id="2" w:name="_Hlk214358655"/>
      <w:r w:rsidR="000101CF" w:rsidRPr="0001562C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bookmarkEnd w:id="2"/>
    <w:p w14:paraId="53E21532" w14:textId="77777777" w:rsidR="000101CF" w:rsidRPr="0001562C" w:rsidRDefault="000101CF" w:rsidP="000101C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5909155" w14:textId="77777777" w:rsidR="0037777F" w:rsidRPr="00162503" w:rsidRDefault="0037777F" w:rsidP="0037777F">
      <w:pPr>
        <w:pStyle w:val="ConsPlusTitle"/>
        <w:widowControl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bookmarkStart w:id="3" w:name="_Hlk77588532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 М</w:t>
      </w:r>
      <w:r w:rsidRPr="00E96F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униципальный контроль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осуществляются на основе управления рисками причинения вреда (ущерба), определяющего выбор профилактических мероприятий и контрольных (надзорных) мероприятий,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их содержание (в том числе объем проверяемых обязательных требований), интенсивность и результаты.</w:t>
      </w:r>
    </w:p>
    <w:p w14:paraId="362433C2" w14:textId="77777777" w:rsidR="0037777F" w:rsidRPr="00162503" w:rsidRDefault="0037777F" w:rsidP="0037777F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2.2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 В целях оценки риска причинения вреда (ущерба) при принятии решения о проведении и выборе вида внепланового контрольного (надзо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рного) мероприятия контрольный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применяет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индикаторы риска нарушения обязательных требований.</w:t>
      </w:r>
    </w:p>
    <w:p w14:paraId="25E27710" w14:textId="77777777" w:rsidR="0037777F" w:rsidRDefault="0037777F" w:rsidP="0037777F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2.3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. Перечень индикаторов риска нарушения обязательных требований по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муниципальному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контролю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закреплен в</w:t>
      </w:r>
      <w:r w:rsidRP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Приложени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P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Pr="00CF63B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настоящему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Положению.</w:t>
      </w:r>
    </w:p>
    <w:p w14:paraId="7BFE75A1" w14:textId="77777777" w:rsidR="0037777F" w:rsidRDefault="0037777F" w:rsidP="0037777F">
      <w:pPr>
        <w:pStyle w:val="ConsPlusTitle"/>
        <w:widowControl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2.4. В рамках муниципального контроля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плановые контрольные (надзорные) мероприятие не проводятся, отнесение объектов контроля </w:t>
      </w:r>
      <w:r w:rsidRPr="0016250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  <w:t>к категориям риска не осуществляется, критерии риска не устанавливаются.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</w:t>
      </w:r>
      <w:r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бъект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ы</w:t>
      </w:r>
      <w:r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контроля счита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ю</w:t>
      </w:r>
      <w:r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тся отнесенным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Pr="007D1C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 категории низкого риска.</w:t>
      </w:r>
    </w:p>
    <w:p w14:paraId="45092B37" w14:textId="77777777" w:rsidR="000101CF" w:rsidRPr="0001562C" w:rsidRDefault="000101CF" w:rsidP="000101CF">
      <w:pPr>
        <w:ind w:firstLine="709"/>
        <w:contextualSpacing/>
        <w:jc w:val="both"/>
        <w:rPr>
          <w:sz w:val="28"/>
          <w:szCs w:val="28"/>
        </w:rPr>
      </w:pPr>
    </w:p>
    <w:p w14:paraId="0BCBA717" w14:textId="6840586A" w:rsidR="000101CF" w:rsidRPr="0001562C" w:rsidRDefault="006E1EA0" w:rsidP="000101CF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bookmarkStart w:id="4" w:name="_Hlk214358706"/>
      <w:r>
        <w:rPr>
          <w:b/>
          <w:sz w:val="28"/>
          <w:szCs w:val="28"/>
        </w:rPr>
        <w:t xml:space="preserve">. </w:t>
      </w:r>
      <w:r w:rsidR="000101CF" w:rsidRPr="0001562C">
        <w:rPr>
          <w:b/>
          <w:sz w:val="28"/>
          <w:szCs w:val="28"/>
        </w:rPr>
        <w:t>Профилактика рисков причинения вреда (ущерба) охраняемым законом ценностям при осуществлении муниципального контроля</w:t>
      </w:r>
    </w:p>
    <w:bookmarkEnd w:id="4"/>
    <w:p w14:paraId="1ED5C31F" w14:textId="77777777" w:rsidR="000101CF" w:rsidRPr="0001562C" w:rsidRDefault="000101CF" w:rsidP="000101CF">
      <w:pPr>
        <w:ind w:firstLine="709"/>
        <w:contextualSpacing/>
        <w:jc w:val="center"/>
        <w:rPr>
          <w:b/>
          <w:sz w:val="28"/>
          <w:szCs w:val="28"/>
        </w:rPr>
      </w:pPr>
    </w:p>
    <w:p w14:paraId="0A6FEB48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Профилактика рисков причинения вреда (ущерба)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</w:p>
    <w:p w14:paraId="02A1E81A" w14:textId="797B703C" w:rsidR="004A4F6E" w:rsidRPr="0045085D" w:rsidRDefault="004A4F6E" w:rsidP="0045085D">
      <w:pPr>
        <w:spacing w:line="240" w:lineRule="atLeast"/>
        <w:rPr>
          <w:sz w:val="20"/>
          <w:szCs w:val="20"/>
          <w:lang w:eastAsia="en-US"/>
        </w:rPr>
      </w:pPr>
      <w:r>
        <w:rPr>
          <w:sz w:val="28"/>
          <w:szCs w:val="28"/>
        </w:rPr>
        <w:t>Утвержденная программа профилактики рисков причинения вреда</w:t>
      </w:r>
      <w:r w:rsidR="0045085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размещается на официальном сайте контрольного органа</w:t>
      </w:r>
      <w:r w:rsidR="0045085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0" w:history="1">
        <w:r w:rsidR="0045085D" w:rsidRPr="00991723">
          <w:rPr>
            <w:rStyle w:val="a3"/>
            <w:color w:val="auto"/>
            <w:sz w:val="28"/>
            <w:szCs w:val="28"/>
            <w:lang w:val="en-US" w:eastAsia="en-US"/>
          </w:rPr>
          <w:t>https</w:t>
        </w:r>
        <w:r w:rsidR="0045085D" w:rsidRPr="00991723">
          <w:rPr>
            <w:rStyle w:val="a3"/>
            <w:color w:val="auto"/>
            <w:sz w:val="28"/>
            <w:szCs w:val="28"/>
            <w:lang w:eastAsia="en-US"/>
          </w:rPr>
          <w:t>://</w:t>
        </w:r>
        <w:proofErr w:type="spellStart"/>
        <w:r w:rsidR="0045085D" w:rsidRPr="00991723">
          <w:rPr>
            <w:rStyle w:val="a3"/>
            <w:color w:val="auto"/>
            <w:sz w:val="28"/>
            <w:szCs w:val="28"/>
            <w:lang w:val="en-US" w:eastAsia="en-US"/>
          </w:rPr>
          <w:t>sharypovo</w:t>
        </w:r>
        <w:proofErr w:type="spellEnd"/>
        <w:r w:rsidR="0045085D" w:rsidRPr="00991723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="0045085D" w:rsidRPr="00991723">
          <w:rPr>
            <w:rStyle w:val="a3"/>
            <w:color w:val="auto"/>
            <w:sz w:val="28"/>
            <w:szCs w:val="28"/>
            <w:lang w:val="en-US" w:eastAsia="en-US"/>
          </w:rPr>
          <w:t>gosuslugi</w:t>
        </w:r>
        <w:proofErr w:type="spellEnd"/>
        <w:r w:rsidR="0045085D" w:rsidRPr="00991723">
          <w:rPr>
            <w:rStyle w:val="a3"/>
            <w:color w:val="auto"/>
            <w:sz w:val="28"/>
            <w:szCs w:val="28"/>
            <w:lang w:eastAsia="en-US"/>
          </w:rPr>
          <w:t>.</w:t>
        </w:r>
        <w:proofErr w:type="spellStart"/>
        <w:r w:rsidR="0045085D" w:rsidRPr="00991723">
          <w:rPr>
            <w:rStyle w:val="a3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45085D" w:rsidRPr="00991723">
        <w:rPr>
          <w:sz w:val="28"/>
          <w:szCs w:val="28"/>
          <w:lang w:eastAsia="en-US"/>
        </w:rPr>
        <w:t xml:space="preserve"> </w:t>
      </w:r>
      <w:r w:rsidR="0045085D" w:rsidRPr="00991723">
        <w:rPr>
          <w:sz w:val="28"/>
          <w:szCs w:val="28"/>
        </w:rPr>
        <w:t xml:space="preserve">в </w:t>
      </w:r>
      <w:r w:rsidRPr="00991723">
        <w:rPr>
          <w:sz w:val="28"/>
          <w:szCs w:val="28"/>
        </w:rPr>
        <w:t>и</w:t>
      </w:r>
      <w:r>
        <w:rPr>
          <w:sz w:val="28"/>
          <w:szCs w:val="28"/>
        </w:rPr>
        <w:t>нформационно-телекоммуникационной сети «Интернет» (далее - официальный сайт контрольного органа).</w:t>
      </w:r>
    </w:p>
    <w:p w14:paraId="4C168EEA" w14:textId="77777777" w:rsidR="002347B3" w:rsidRDefault="002347B3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51D0BD" w14:textId="6318DE5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Контрольным органом также проводятся профилактические мероприятия, не предусмотренные программой профилактики рисков причинения вреда.</w:t>
      </w:r>
    </w:p>
    <w:p w14:paraId="15C1AB59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Контрольный орган при проведении профилактических мероприятий осуществляет взаимодействие с юридическими лицами, индивидуальными предпринимателями и гражданами только в случаях, установленных Федеральным</w:t>
      </w:r>
      <w:r w:rsidRPr="00CE7364">
        <w:rPr>
          <w:sz w:val="28"/>
          <w:szCs w:val="28"/>
        </w:rPr>
        <w:t xml:space="preserve"> законом № 248-ФЗ.</w:t>
      </w:r>
    </w:p>
    <w:p w14:paraId="41D720CA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2EB6">
        <w:rPr>
          <w:sz w:val="28"/>
          <w:szCs w:val="28"/>
        </w:rPr>
        <w:t>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7511CCB5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</w:r>
      <w:r>
        <w:rPr>
          <w:sz w:val="28"/>
          <w:szCs w:val="28"/>
        </w:rPr>
        <w:lastRenderedPageBreak/>
        <w:t>информацию об этом уполномоченным должностным лицам управления для принятия решения о проведении контрольных мероприятий.</w:t>
      </w:r>
    </w:p>
    <w:p w14:paraId="46E7281A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При осуществлении муниципального контроля контрольный орган проводит следующие виды профилактических мероприятий:</w:t>
      </w:r>
    </w:p>
    <w:p w14:paraId="2CFA3A19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14:paraId="1693A3F5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14:paraId="39059D6F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14:paraId="27758457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визит.</w:t>
      </w:r>
    </w:p>
    <w:p w14:paraId="6262CF5A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Контрольный</w:t>
      </w:r>
      <w:r w:rsidRPr="00544C40">
        <w:rPr>
          <w:sz w:val="28"/>
          <w:szCs w:val="28"/>
        </w:rPr>
        <w:t xml:space="preserve">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46 Федерального закона № 248-ФЗ.</w:t>
      </w:r>
    </w:p>
    <w:p w14:paraId="03B9900F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213912">
        <w:rPr>
          <w:sz w:val="28"/>
          <w:szCs w:val="28"/>
        </w:rPr>
        <w:t>Предостережение о недопустимости нарушения обязательных требований</w:t>
      </w:r>
      <w:r>
        <w:rPr>
          <w:sz w:val="28"/>
          <w:szCs w:val="28"/>
        </w:rPr>
        <w:t xml:space="preserve"> </w:t>
      </w:r>
      <w:r w:rsidRPr="0021391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213912">
        <w:rPr>
          <w:sz w:val="28"/>
          <w:szCs w:val="28"/>
        </w:rPr>
        <w:t xml:space="preserve"> предостережение)</w:t>
      </w:r>
      <w:r>
        <w:rPr>
          <w:sz w:val="28"/>
          <w:szCs w:val="28"/>
        </w:rPr>
        <w:t xml:space="preserve"> </w:t>
      </w:r>
      <w:r w:rsidRPr="00213912">
        <w:rPr>
          <w:sz w:val="28"/>
          <w:szCs w:val="28"/>
        </w:rPr>
        <w:t xml:space="preserve">составляется по форме, утвержденной приказом Минэкономразвития России от 31.03.2021 </w:t>
      </w:r>
      <w:r>
        <w:rPr>
          <w:sz w:val="28"/>
          <w:szCs w:val="28"/>
        </w:rPr>
        <w:t>№</w:t>
      </w:r>
      <w:r w:rsidRPr="00213912">
        <w:rPr>
          <w:sz w:val="28"/>
          <w:szCs w:val="28"/>
        </w:rPr>
        <w:t xml:space="preserve"> 151 </w:t>
      </w:r>
      <w:r>
        <w:rPr>
          <w:sz w:val="28"/>
          <w:szCs w:val="28"/>
        </w:rPr>
        <w:t>«</w:t>
      </w:r>
      <w:r w:rsidRPr="00213912">
        <w:rPr>
          <w:sz w:val="28"/>
          <w:szCs w:val="28"/>
        </w:rPr>
        <w:t>О типовых формах документов, используемых контрольным (надзорным) органом</w:t>
      </w:r>
      <w:r>
        <w:rPr>
          <w:sz w:val="28"/>
          <w:szCs w:val="28"/>
        </w:rPr>
        <w:t>»</w:t>
      </w:r>
      <w:r w:rsidRPr="0021391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13912">
        <w:rPr>
          <w:sz w:val="28"/>
          <w:szCs w:val="28"/>
        </w:rPr>
        <w:t xml:space="preserve"> приказ Минэкономразвития России </w:t>
      </w:r>
      <w:r>
        <w:rPr>
          <w:sz w:val="28"/>
          <w:szCs w:val="28"/>
        </w:rPr>
        <w:t>№</w:t>
      </w:r>
      <w:r w:rsidRPr="00213912">
        <w:rPr>
          <w:sz w:val="28"/>
          <w:szCs w:val="28"/>
        </w:rPr>
        <w:t xml:space="preserve"> 151).</w:t>
      </w:r>
    </w:p>
    <w:p w14:paraId="00D83332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 случае объявления контрольным органом контролируемому лицу предостережения в соответствии со статьей 49 Федерального закона № 248-ФЗ контролируемое лицо в течение 10 дней со дня получения предостережения вправе подать в отношении этого предостережения возражение.</w:t>
      </w:r>
    </w:p>
    <w:p w14:paraId="0130AAEF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(муниципальных) услуг (функций) и (или) регионального портала государственных и муниципальных услуг, либо иными указанными в предостережении способами.</w:t>
      </w:r>
    </w:p>
    <w:p w14:paraId="431A34EB" w14:textId="77777777" w:rsidR="004A4F6E" w:rsidRPr="00485346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Возражение в отношении предостережения должно содержать:</w:t>
      </w:r>
    </w:p>
    <w:p w14:paraId="5F6CF325" w14:textId="77777777" w:rsidR="004A4F6E" w:rsidRPr="00485346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</w:t>
      </w:r>
      <w:r>
        <w:rPr>
          <w:sz w:val="28"/>
          <w:szCs w:val="28"/>
        </w:rPr>
        <w:t xml:space="preserve"> </w:t>
      </w:r>
      <w:r w:rsidRPr="00485346">
        <w:rPr>
          <w:sz w:val="28"/>
          <w:szCs w:val="28"/>
        </w:rPr>
        <w:t>(при наличии) и почтовый адрес, по которым должен быть направлен ответ;</w:t>
      </w:r>
    </w:p>
    <w:p w14:paraId="71B8C6E1" w14:textId="77777777" w:rsidR="004A4F6E" w:rsidRPr="00485346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б) сведения о предостережении и должностном лице, направившем такое предостережение;</w:t>
      </w:r>
    </w:p>
    <w:p w14:paraId="58B289EB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в) доводы, на основании которых контролируемое лицо не согласен с предостережением (с приложением подтверждающих указанные доводы сведений и (или) документов).</w:t>
      </w:r>
    </w:p>
    <w:p w14:paraId="5461D0AA" w14:textId="79A2EEB9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</w:t>
      </w:r>
      <w:r w:rsidRPr="0045085D">
        <w:rPr>
          <w:sz w:val="28"/>
          <w:szCs w:val="28"/>
        </w:rPr>
        <w:t xml:space="preserve">подпунктах «а» и (или) «б» </w:t>
      </w:r>
      <w:r w:rsidR="0045085D" w:rsidRPr="0045085D">
        <w:rPr>
          <w:sz w:val="28"/>
          <w:szCs w:val="28"/>
        </w:rPr>
        <w:t xml:space="preserve">настоящего </w:t>
      </w:r>
      <w:r w:rsidRPr="0045085D">
        <w:rPr>
          <w:sz w:val="28"/>
          <w:szCs w:val="28"/>
        </w:rPr>
        <w:t>пункта Положения</w:t>
      </w:r>
      <w:r w:rsidRPr="00485346">
        <w:rPr>
          <w:sz w:val="28"/>
          <w:szCs w:val="28"/>
        </w:rPr>
        <w:t xml:space="preserve">, возражение в </w:t>
      </w:r>
      <w:r w:rsidRPr="00485346">
        <w:rPr>
          <w:sz w:val="28"/>
          <w:szCs w:val="28"/>
        </w:rPr>
        <w:lastRenderedPageBreak/>
        <w:t xml:space="preserve">отношении предостережения в течение 3 </w:t>
      </w:r>
      <w:r>
        <w:rPr>
          <w:sz w:val="28"/>
          <w:szCs w:val="28"/>
        </w:rPr>
        <w:t xml:space="preserve">рабочих дней со дня поступления </w:t>
      </w:r>
      <w:r w:rsidRPr="00485346">
        <w:rPr>
          <w:sz w:val="28"/>
          <w:szCs w:val="28"/>
        </w:rPr>
        <w:t>в контрольный (надзорный) орган возвращается контролируемому лицу без рассмотрения с указанием пр</w:t>
      </w:r>
      <w:r>
        <w:rPr>
          <w:sz w:val="28"/>
          <w:szCs w:val="28"/>
        </w:rPr>
        <w:t xml:space="preserve">ичин невозможности рассмотрения </w:t>
      </w:r>
      <w:r w:rsidRPr="00485346">
        <w:rPr>
          <w:sz w:val="28"/>
          <w:szCs w:val="28"/>
        </w:rPr>
        <w:t>и разъяснением порядка надлежащего обращения.</w:t>
      </w:r>
    </w:p>
    <w:p w14:paraId="478EF0DC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Возражения в отношении предостережения рассматриваются должностными лицами контрольного (надзорного) органа в течение 15 рабочих дней со дня поступления такого возражения в контрольный (надзорный) орган.</w:t>
      </w:r>
    </w:p>
    <w:p w14:paraId="51BAFF5D" w14:textId="77777777" w:rsidR="004A4F6E" w:rsidRPr="00485346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По результатам рассмотрения контрольным (надзорным) органом возражения в отношении предостережения принимается одно из следующих решений:</w:t>
      </w:r>
    </w:p>
    <w:p w14:paraId="0DE36BA7" w14:textId="77777777" w:rsidR="004A4F6E" w:rsidRPr="00485346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а) об оставлении предостережения без изменения;</w:t>
      </w:r>
    </w:p>
    <w:p w14:paraId="68A5A97A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346">
        <w:rPr>
          <w:sz w:val="28"/>
          <w:szCs w:val="28"/>
        </w:rPr>
        <w:t>б) об отмене предостережения.</w:t>
      </w:r>
    </w:p>
    <w:p w14:paraId="366395EC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принятом решении </w:t>
      </w:r>
      <w:r w:rsidRPr="00485346">
        <w:rPr>
          <w:sz w:val="28"/>
          <w:szCs w:val="28"/>
        </w:rPr>
        <w:t>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14:paraId="257B4817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1008">
        <w:rPr>
          <w:sz w:val="28"/>
          <w:szCs w:val="28"/>
        </w:rPr>
        <w:t>.4.3.</w:t>
      </w:r>
      <w:r>
        <w:rPr>
          <w:sz w:val="28"/>
          <w:szCs w:val="28"/>
        </w:rPr>
        <w:t xml:space="preserve"> </w:t>
      </w:r>
      <w:r w:rsidRPr="001F1008">
        <w:rPr>
          <w:sz w:val="28"/>
          <w:szCs w:val="28"/>
        </w:rPr>
        <w:t xml:space="preserve">Должностное лицо, указанное в пункте </w:t>
      </w:r>
      <w:r>
        <w:rPr>
          <w:sz w:val="28"/>
          <w:szCs w:val="28"/>
        </w:rPr>
        <w:t>1.6.</w:t>
      </w:r>
      <w:r w:rsidRPr="001F1008">
        <w:rPr>
          <w:sz w:val="28"/>
          <w:szCs w:val="28"/>
        </w:rPr>
        <w:t xml:space="preserve"> настоящего Положения, проводит консультирование контролируемых лиц в письменной форме при их письменном обращении (в сроки, установленные Федеральным законом от 2 мая 2006 г.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(функций).</w:t>
      </w:r>
    </w:p>
    <w:p w14:paraId="05896D88" w14:textId="77777777" w:rsidR="004A4F6E" w:rsidRPr="001F1008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 xml:space="preserve">Должностные лица контрольного (надзорного) органа, указанные в пункте </w:t>
      </w:r>
      <w:r>
        <w:rPr>
          <w:sz w:val="28"/>
          <w:szCs w:val="28"/>
        </w:rPr>
        <w:t>1.6.</w:t>
      </w:r>
      <w:r w:rsidRPr="001F1008">
        <w:rPr>
          <w:sz w:val="28"/>
          <w:szCs w:val="28"/>
        </w:rPr>
        <w:t xml:space="preserve"> настоящего Положения, осуществляют консультирование, в том числе письменное, по следующим вопросам:</w:t>
      </w:r>
    </w:p>
    <w:p w14:paraId="043B9F5A" w14:textId="77777777" w:rsidR="004A4F6E" w:rsidRPr="001F1008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>а) применени</w:t>
      </w:r>
      <w:r>
        <w:rPr>
          <w:sz w:val="28"/>
          <w:szCs w:val="28"/>
        </w:rPr>
        <w:t>я</w:t>
      </w:r>
      <w:r w:rsidRPr="001F1008">
        <w:rPr>
          <w:sz w:val="28"/>
          <w:szCs w:val="28"/>
        </w:rPr>
        <w:t xml:space="preserve"> обязательных требований, соблюдение которых является предметом </w:t>
      </w:r>
      <w:r>
        <w:rPr>
          <w:sz w:val="28"/>
          <w:szCs w:val="28"/>
        </w:rPr>
        <w:t xml:space="preserve">муниципального </w:t>
      </w:r>
      <w:r w:rsidRPr="001F1008">
        <w:rPr>
          <w:sz w:val="28"/>
          <w:szCs w:val="28"/>
        </w:rPr>
        <w:t xml:space="preserve">контроля в соответствии с пунктом </w:t>
      </w:r>
      <w:r>
        <w:rPr>
          <w:sz w:val="28"/>
          <w:szCs w:val="28"/>
        </w:rPr>
        <w:t>1.2 настоящего Положения</w:t>
      </w:r>
      <w:r w:rsidRPr="001F1008">
        <w:rPr>
          <w:sz w:val="28"/>
          <w:szCs w:val="28"/>
        </w:rPr>
        <w:t>;</w:t>
      </w:r>
    </w:p>
    <w:p w14:paraId="7E5CE1DC" w14:textId="77777777" w:rsidR="004A4F6E" w:rsidRPr="001F1008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>б) необходимы</w:t>
      </w:r>
      <w:r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 организационны</w:t>
      </w:r>
      <w:r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 и (или) технически</w:t>
      </w:r>
      <w:r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х</w:t>
      </w:r>
      <w:r w:rsidRPr="001F1008">
        <w:rPr>
          <w:sz w:val="28"/>
          <w:szCs w:val="28"/>
        </w:rPr>
        <w:t xml:space="preserve">, которые должны реализовать контролируемые лица для соблюдения обязательных требований, соблюдение которых является предметом </w:t>
      </w:r>
      <w:r w:rsidRPr="000372DB">
        <w:rPr>
          <w:sz w:val="28"/>
          <w:szCs w:val="28"/>
        </w:rPr>
        <w:t>муниципального контроля</w:t>
      </w:r>
      <w:r w:rsidRPr="00EA5320">
        <w:rPr>
          <w:color w:val="FF0000"/>
          <w:sz w:val="28"/>
          <w:szCs w:val="28"/>
        </w:rPr>
        <w:t xml:space="preserve"> </w:t>
      </w:r>
      <w:r w:rsidRPr="001F1008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 xml:space="preserve">1.2 </w:t>
      </w:r>
      <w:r w:rsidRPr="001F1008">
        <w:rPr>
          <w:sz w:val="28"/>
          <w:szCs w:val="28"/>
        </w:rPr>
        <w:t>настоящего Положения;</w:t>
      </w:r>
    </w:p>
    <w:p w14:paraId="4C51AE88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8">
        <w:rPr>
          <w:sz w:val="28"/>
          <w:szCs w:val="28"/>
        </w:rPr>
        <w:t xml:space="preserve">в) осуществление </w:t>
      </w:r>
      <w:r>
        <w:rPr>
          <w:sz w:val="28"/>
          <w:szCs w:val="28"/>
        </w:rPr>
        <w:t>муниципального контроля</w:t>
      </w:r>
      <w:r w:rsidRPr="001F1008">
        <w:rPr>
          <w:sz w:val="28"/>
          <w:szCs w:val="28"/>
        </w:rPr>
        <w:t>.</w:t>
      </w:r>
    </w:p>
    <w:p w14:paraId="74A169C0" w14:textId="77777777" w:rsidR="004A4F6E" w:rsidRDefault="004A4F6E" w:rsidP="004A4F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осуществляет запись в журнале учета проведенных консультирований, форма которого утверждается контрольным органом.</w:t>
      </w:r>
    </w:p>
    <w:p w14:paraId="6F62DC7D" w14:textId="77777777" w:rsidR="004A4F6E" w:rsidRPr="003A7248" w:rsidRDefault="004A4F6E" w:rsidP="004A4F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7248">
        <w:rPr>
          <w:sz w:val="28"/>
          <w:szCs w:val="28"/>
        </w:rPr>
        <w:t xml:space="preserve">3.4.4. </w:t>
      </w:r>
      <w:r w:rsidRPr="003A7248">
        <w:rPr>
          <w:rFonts w:eastAsia="Calibr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должностным лицом контрольного надзорного органа, указанным                   в пункте 1.6. настоящего Положения, по месту осуществления деятельности </w:t>
      </w:r>
      <w:r w:rsidRPr="003A7248">
        <w:rPr>
          <w:rFonts w:eastAsia="Calibri"/>
          <w:sz w:val="28"/>
          <w:szCs w:val="28"/>
          <w:lang w:eastAsia="en-US"/>
        </w:rPr>
        <w:lastRenderedPageBreak/>
        <w:t xml:space="preserve">контролируемого лица либо путем использования видео-конференц-связи или мобильного приложения «Инспектор». </w:t>
      </w:r>
    </w:p>
    <w:p w14:paraId="3EB19D6C" w14:textId="77777777" w:rsidR="004A4F6E" w:rsidRPr="003A7248" w:rsidRDefault="004A4F6E" w:rsidP="004A4F6E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муниципального контроля в соответствии с пунктом 1.2. настоящего Положения, а должностное лицо контрольного органа, указанное в пункте 1.6. настоящего Положения,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14:paraId="3EF1155F" w14:textId="77777777" w:rsidR="004A4F6E" w:rsidRPr="003A7248" w:rsidRDefault="004A4F6E" w:rsidP="004A4F6E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41CDAEE2" w14:textId="77777777" w:rsidR="004A4F6E" w:rsidRPr="003A7248" w:rsidRDefault="004A4F6E" w:rsidP="004A4F6E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3.4.4.1. Профилактические визиты по инициативе контролируемого лица проводятся в соответствии со статьей 52.2. Федерального закона № 248-ФЗ.</w:t>
      </w:r>
    </w:p>
    <w:p w14:paraId="0ABAF7FC" w14:textId="77777777" w:rsidR="004A4F6E" w:rsidRDefault="004A4F6E" w:rsidP="004A4F6E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3.4.4.2. Обязательный профилактический визит в рамках муниципального контроля проводится в случа</w:t>
      </w:r>
      <w:r w:rsidRPr="002E554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</w:t>
      </w: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предусмотренн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ом</w:t>
      </w: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пункт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ом</w:t>
      </w:r>
      <w:r w:rsidRPr="003A72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4 части 1 статьи 52.1 Федерального закона № 248-ФЗ.</w:t>
      </w:r>
    </w:p>
    <w:p w14:paraId="1653C9FF" w14:textId="77777777" w:rsidR="000101CF" w:rsidRPr="0001562C" w:rsidRDefault="000101CF" w:rsidP="00492ED1">
      <w:pPr>
        <w:contextualSpacing/>
        <w:jc w:val="center"/>
        <w:rPr>
          <w:sz w:val="28"/>
          <w:szCs w:val="28"/>
        </w:rPr>
      </w:pPr>
    </w:p>
    <w:p w14:paraId="27790871" w14:textId="2518625F" w:rsidR="000101CF" w:rsidRPr="00492ED1" w:rsidRDefault="00492ED1" w:rsidP="00492ED1">
      <w:pPr>
        <w:jc w:val="center"/>
        <w:rPr>
          <w:b/>
          <w:sz w:val="28"/>
          <w:szCs w:val="28"/>
        </w:rPr>
      </w:pPr>
      <w:bookmarkStart w:id="5" w:name="_Hlk214358797"/>
      <w:r>
        <w:rPr>
          <w:b/>
          <w:sz w:val="28"/>
          <w:szCs w:val="28"/>
        </w:rPr>
        <w:t xml:space="preserve">4. </w:t>
      </w:r>
      <w:r w:rsidR="000101CF" w:rsidRPr="00492ED1">
        <w:rPr>
          <w:b/>
          <w:sz w:val="28"/>
          <w:szCs w:val="28"/>
        </w:rPr>
        <w:t>Контрольные мероприятия, проводимые в рамках</w:t>
      </w:r>
    </w:p>
    <w:p w14:paraId="6945917E" w14:textId="2A8E0107" w:rsidR="000101CF" w:rsidRDefault="000101CF" w:rsidP="00492ED1">
      <w:pPr>
        <w:contextualSpacing/>
        <w:jc w:val="center"/>
        <w:rPr>
          <w:b/>
          <w:sz w:val="28"/>
          <w:szCs w:val="28"/>
        </w:rPr>
      </w:pPr>
      <w:r w:rsidRPr="0001562C">
        <w:rPr>
          <w:b/>
          <w:sz w:val="28"/>
          <w:szCs w:val="28"/>
        </w:rPr>
        <w:t>муниципального контроля</w:t>
      </w:r>
      <w:bookmarkEnd w:id="5"/>
    </w:p>
    <w:p w14:paraId="5CA06461" w14:textId="77777777" w:rsidR="00CD6807" w:rsidRPr="0001562C" w:rsidRDefault="00CD6807" w:rsidP="000101CF">
      <w:pPr>
        <w:ind w:firstLine="709"/>
        <w:contextualSpacing/>
        <w:jc w:val="center"/>
        <w:rPr>
          <w:b/>
          <w:sz w:val="28"/>
          <w:szCs w:val="28"/>
        </w:rPr>
      </w:pPr>
    </w:p>
    <w:p w14:paraId="326D1862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 Контрольные мероприятия. Общие вопросы</w:t>
      </w:r>
      <w:r>
        <w:rPr>
          <w:sz w:val="28"/>
          <w:szCs w:val="28"/>
        </w:rPr>
        <w:t>.</w:t>
      </w:r>
    </w:p>
    <w:p w14:paraId="1E4D250C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.1.1. Муниципальный контроль осуществляется контрольным органом посредством организации проведения внеплановых контрольных мероприятий:</w:t>
      </w:r>
    </w:p>
    <w:p w14:paraId="1092EEBE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192514716"/>
      <w:r w:rsidRPr="00E267DC">
        <w:rPr>
          <w:sz w:val="28"/>
          <w:szCs w:val="28"/>
        </w:rPr>
        <w:t>документарная проверка, выездная проверка</w:t>
      </w:r>
      <w:r>
        <w:rPr>
          <w:sz w:val="28"/>
          <w:szCs w:val="28"/>
        </w:rPr>
        <w:t>, и</w:t>
      </w:r>
      <w:r w:rsidRPr="008C2923">
        <w:rPr>
          <w:sz w:val="28"/>
          <w:szCs w:val="28"/>
        </w:rPr>
        <w:t>нспекционный визит</w:t>
      </w:r>
      <w:r>
        <w:rPr>
          <w:sz w:val="28"/>
          <w:szCs w:val="28"/>
        </w:rPr>
        <w:t>, р</w:t>
      </w:r>
      <w:r w:rsidRPr="008C2923">
        <w:rPr>
          <w:sz w:val="28"/>
          <w:szCs w:val="28"/>
        </w:rPr>
        <w:t>ейдовый осмотр</w:t>
      </w:r>
      <w:r w:rsidRPr="00E267DC">
        <w:rPr>
          <w:sz w:val="28"/>
          <w:szCs w:val="28"/>
        </w:rPr>
        <w:t xml:space="preserve"> - </w:t>
      </w:r>
      <w:bookmarkStart w:id="7" w:name="_Hlk192514637"/>
      <w:r w:rsidRPr="00E267DC">
        <w:rPr>
          <w:sz w:val="28"/>
          <w:szCs w:val="28"/>
        </w:rPr>
        <w:t>при взаимодействии с контролируемыми лицами</w:t>
      </w:r>
      <w:bookmarkEnd w:id="7"/>
      <w:r w:rsidRPr="00E267DC">
        <w:rPr>
          <w:sz w:val="28"/>
          <w:szCs w:val="28"/>
        </w:rPr>
        <w:t>;</w:t>
      </w:r>
    </w:p>
    <w:p w14:paraId="6FDD9708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наблюдение за соблюдением обязательных требований, выездное обследование - без взаимодействия с контролируемыми лицами.</w:t>
      </w:r>
    </w:p>
    <w:bookmarkEnd w:id="6"/>
    <w:p w14:paraId="22F80DF6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.1.2. При осуществлении муниципального контроля взаимодействием с контролируемыми лицами являются:</w:t>
      </w:r>
    </w:p>
    <w:p w14:paraId="213C5A2E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14:paraId="235C58F3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запрос документов, иных материалов;</w:t>
      </w:r>
    </w:p>
    <w:p w14:paraId="28CD2BA2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14:paraId="620FB905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 xml:space="preserve">.1.3. </w:t>
      </w:r>
      <w:r>
        <w:rPr>
          <w:sz w:val="28"/>
          <w:szCs w:val="28"/>
        </w:rPr>
        <w:t>Внеплановые к</w:t>
      </w:r>
      <w:r w:rsidRPr="00E267DC">
        <w:rPr>
          <w:sz w:val="28"/>
          <w:szCs w:val="28"/>
        </w:rPr>
        <w:t>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1039E67C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lastRenderedPageBreak/>
        <w:t xml:space="preserve">1) </w:t>
      </w:r>
      <w:r w:rsidRPr="000F5A50">
        <w:rPr>
          <w:sz w:val="28"/>
          <w:szCs w:val="28"/>
        </w:rPr>
        <w:t>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</w:t>
      </w:r>
      <w:r>
        <w:rPr>
          <w:sz w:val="28"/>
          <w:szCs w:val="28"/>
        </w:rPr>
        <w:t xml:space="preserve"> № 248-ФЗ</w:t>
      </w:r>
      <w:r w:rsidRPr="00E267DC">
        <w:rPr>
          <w:sz w:val="28"/>
          <w:szCs w:val="28"/>
        </w:rPr>
        <w:t>;</w:t>
      </w:r>
    </w:p>
    <w:p w14:paraId="184BEB95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2) </w:t>
      </w:r>
      <w:r w:rsidRPr="000F5A50">
        <w:rPr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</w:t>
      </w:r>
      <w:r w:rsidRPr="00E267DC">
        <w:rPr>
          <w:sz w:val="28"/>
          <w:szCs w:val="28"/>
        </w:rPr>
        <w:t>;</w:t>
      </w:r>
    </w:p>
    <w:p w14:paraId="33996003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1E05255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4)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248-ФЗ</w:t>
      </w:r>
      <w:r>
        <w:rPr>
          <w:sz w:val="28"/>
          <w:szCs w:val="28"/>
        </w:rPr>
        <w:t>;</w:t>
      </w:r>
    </w:p>
    <w:p w14:paraId="46772532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F5A50">
        <w:rPr>
          <w:sz w:val="28"/>
          <w:szCs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63DAC2C8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F5A50">
        <w:rPr>
          <w:sz w:val="28"/>
          <w:szCs w:val="28"/>
        </w:rPr>
        <w:t>уклонение контролируемого лица от проведения обязательного профилактического визита.</w:t>
      </w:r>
    </w:p>
    <w:p w14:paraId="5A6F67C5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В случае, если внеплановое контрольное мероприятие</w:t>
      </w:r>
      <w:r w:rsidRPr="00A77B73">
        <w:rPr>
          <w:sz w:val="28"/>
          <w:szCs w:val="28"/>
        </w:rPr>
        <w:t>, за исключением контрольных (надзорных) мероприятий без взаимодействия</w:t>
      </w:r>
      <w:r>
        <w:rPr>
          <w:sz w:val="28"/>
          <w:szCs w:val="28"/>
        </w:rPr>
        <w:t>,</w:t>
      </w:r>
      <w:r w:rsidRPr="00E267DC">
        <w:rPr>
          <w:sz w:val="28"/>
          <w:szCs w:val="28"/>
        </w:rPr>
        <w:t xml:space="preserve"> может быть проведено только после согласования с органами прокуратуры, указанное мероприятие проводится после такого согласования</w:t>
      </w:r>
    </w:p>
    <w:p w14:paraId="7EECC6BB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к</w:t>
      </w:r>
      <w:r w:rsidRPr="00E267DC">
        <w:rPr>
          <w:sz w:val="28"/>
          <w:szCs w:val="28"/>
        </w:rPr>
        <w:t xml:space="preserve">онтрольные мероприятия без взаимодействия проводятся инспекторами на основании заданий уполномоченных должностных лиц управления (приложение 1 к настоящему Положению), включая задания, содержащиеся в планах работы контрольного органа, в том числе в случаях, установленных Федеральным законом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248-ФЗ.</w:t>
      </w:r>
    </w:p>
    <w:p w14:paraId="5C90EFCA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6A4">
        <w:rPr>
          <w:sz w:val="28"/>
          <w:szCs w:val="28"/>
        </w:rPr>
        <w:t>4.1.4.</w:t>
      </w:r>
      <w:r w:rsidRPr="00E267DC">
        <w:rPr>
          <w:sz w:val="28"/>
          <w:szCs w:val="28"/>
        </w:rPr>
        <w:t xml:space="preserve"> Внеплановые контрольные</w:t>
      </w:r>
      <w:r>
        <w:rPr>
          <w:sz w:val="28"/>
          <w:szCs w:val="28"/>
        </w:rPr>
        <w:t xml:space="preserve"> (контрольные)</w:t>
      </w:r>
      <w:r w:rsidRPr="00E267DC">
        <w:rPr>
          <w:sz w:val="28"/>
          <w:szCs w:val="28"/>
        </w:rPr>
        <w:t xml:space="preserve">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3F4BFBF6" w14:textId="77777777" w:rsidR="00CD6807" w:rsidRPr="00C36329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329">
        <w:rPr>
          <w:sz w:val="28"/>
          <w:szCs w:val="28"/>
        </w:rPr>
        <w:t>1) осмотр;</w:t>
      </w:r>
    </w:p>
    <w:p w14:paraId="610DF591" w14:textId="77777777" w:rsidR="00CD6807" w:rsidRPr="00C36329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329">
        <w:rPr>
          <w:sz w:val="28"/>
          <w:szCs w:val="28"/>
        </w:rPr>
        <w:t>2) досмотр;</w:t>
      </w:r>
    </w:p>
    <w:p w14:paraId="6F929669" w14:textId="77777777" w:rsidR="00CD6807" w:rsidRPr="00C36329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329">
        <w:rPr>
          <w:sz w:val="28"/>
          <w:szCs w:val="28"/>
        </w:rPr>
        <w:t>3) опрос;</w:t>
      </w:r>
    </w:p>
    <w:p w14:paraId="65A13912" w14:textId="77777777" w:rsidR="00CD6807" w:rsidRPr="00C36329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329">
        <w:rPr>
          <w:sz w:val="28"/>
          <w:szCs w:val="28"/>
        </w:rPr>
        <w:t>4) истребование документов;</w:t>
      </w:r>
    </w:p>
    <w:p w14:paraId="75175C59" w14:textId="77777777" w:rsidR="00CD6807" w:rsidRPr="00C36329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329">
        <w:rPr>
          <w:sz w:val="28"/>
          <w:szCs w:val="28"/>
        </w:rPr>
        <w:t>5) получение письменных объяснений;</w:t>
      </w:r>
    </w:p>
    <w:p w14:paraId="1C3EC95B" w14:textId="77777777" w:rsidR="00CD6807" w:rsidRPr="00C36329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_Hlk192518962"/>
      <w:r w:rsidRPr="00C36329">
        <w:rPr>
          <w:sz w:val="28"/>
          <w:szCs w:val="28"/>
        </w:rPr>
        <w:t>6) инструментальное обследование;</w:t>
      </w:r>
    </w:p>
    <w:p w14:paraId="2FBF67D3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329">
        <w:rPr>
          <w:sz w:val="28"/>
          <w:szCs w:val="28"/>
        </w:rPr>
        <w:t>7) экспертиза.</w:t>
      </w:r>
    </w:p>
    <w:p w14:paraId="5CFED33B" w14:textId="77777777" w:rsidR="00CD6807" w:rsidRPr="0038464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4.1.4.1. Осмотр. </w:t>
      </w:r>
      <w:r w:rsidRPr="00384647">
        <w:rPr>
          <w:sz w:val="28"/>
          <w:szCs w:val="28"/>
        </w:rPr>
        <w:t>Осмотр осуществляется инспектором в присутствии контролируемого лица или его представителя.</w:t>
      </w:r>
    </w:p>
    <w:p w14:paraId="36FA6683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47">
        <w:rPr>
          <w:sz w:val="28"/>
          <w:szCs w:val="28"/>
        </w:rPr>
        <w:t xml:space="preserve">При осуществлении осмотра, в случае выявления нарушений обязательных требований инспектор вправе для фиксации доказательств </w:t>
      </w:r>
      <w:r w:rsidRPr="00384647">
        <w:rPr>
          <w:sz w:val="28"/>
          <w:szCs w:val="28"/>
        </w:rPr>
        <w:lastRenderedPageBreak/>
        <w:t>нарушений обязательных требований использовать фотосъемку, аудио- и видеозапись, иные способы фиксации доказательств.</w:t>
      </w:r>
    </w:p>
    <w:p w14:paraId="3F3B6E88" w14:textId="77777777" w:rsidR="00CD6807" w:rsidRPr="0038464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4.1.4.2. Д</w:t>
      </w:r>
      <w:r w:rsidRPr="00C36329">
        <w:rPr>
          <w:sz w:val="28"/>
          <w:szCs w:val="28"/>
        </w:rPr>
        <w:t>осмотр</w:t>
      </w:r>
      <w:r>
        <w:rPr>
          <w:sz w:val="28"/>
          <w:szCs w:val="28"/>
        </w:rPr>
        <w:t xml:space="preserve">. </w:t>
      </w:r>
      <w:r w:rsidRPr="00384647">
        <w:rPr>
          <w:sz w:val="28"/>
          <w:szCs w:val="28"/>
        </w:rPr>
        <w:t xml:space="preserve">Досмотр осуществляется инспектором в присутствии контролируемого лица или его представителя и (или) с применением видеозаписи. </w:t>
      </w:r>
    </w:p>
    <w:p w14:paraId="660C210F" w14:textId="77777777" w:rsidR="00CD6807" w:rsidRPr="0038464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47">
        <w:rPr>
          <w:sz w:val="28"/>
          <w:szCs w:val="28"/>
        </w:rPr>
        <w:t>По результатам досмотра инспектором составляется протокол досмотра, в который вносится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объектов, имеющих значение для контрольного (надзорного) мероприятия.</w:t>
      </w:r>
    </w:p>
    <w:p w14:paraId="7A5D2B7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47">
        <w:rPr>
          <w:sz w:val="28"/>
          <w:szCs w:val="28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14:paraId="635A61F4" w14:textId="77777777" w:rsidR="00CD6807" w:rsidRPr="00D27621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B3">
        <w:rPr>
          <w:sz w:val="28"/>
          <w:szCs w:val="28"/>
        </w:rPr>
        <w:t>4.1.4.</w:t>
      </w:r>
      <w:r>
        <w:rPr>
          <w:sz w:val="28"/>
          <w:szCs w:val="28"/>
        </w:rPr>
        <w:t>3</w:t>
      </w:r>
      <w:r w:rsidRPr="006224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Опрос. </w:t>
      </w:r>
      <w:r w:rsidRPr="00D27621">
        <w:rPr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14:paraId="1D6CBE1C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621">
        <w:rPr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FC6044C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B3">
        <w:rPr>
          <w:sz w:val="28"/>
          <w:szCs w:val="28"/>
        </w:rPr>
        <w:t>4.1.4.</w:t>
      </w:r>
      <w:r>
        <w:rPr>
          <w:sz w:val="28"/>
          <w:szCs w:val="28"/>
        </w:rPr>
        <w:t>4</w:t>
      </w:r>
      <w:r w:rsidRPr="006224B3">
        <w:rPr>
          <w:sz w:val="28"/>
          <w:szCs w:val="28"/>
        </w:rPr>
        <w:t>.</w:t>
      </w:r>
      <w:r w:rsidRPr="00BA3A70">
        <w:t xml:space="preserve"> </w:t>
      </w:r>
      <w:r>
        <w:rPr>
          <w:sz w:val="28"/>
          <w:szCs w:val="28"/>
        </w:rPr>
        <w:t>И</w:t>
      </w:r>
      <w:r w:rsidRPr="00BA3A70">
        <w:rPr>
          <w:sz w:val="28"/>
          <w:szCs w:val="28"/>
        </w:rPr>
        <w:t>стребование документов</w:t>
      </w:r>
      <w:r>
        <w:rPr>
          <w:sz w:val="28"/>
          <w:szCs w:val="28"/>
        </w:rPr>
        <w:t>.</w:t>
      </w:r>
      <w:r w:rsidRPr="00BA3A70">
        <w:t xml:space="preserve"> </w:t>
      </w:r>
      <w:r w:rsidRPr="00BA3A70">
        <w:rPr>
          <w:sz w:val="28"/>
          <w:szCs w:val="28"/>
        </w:rPr>
        <w:t>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1A9FC66E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7E8C364F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мероприятий, на срок проведения документарной проверки.</w:t>
      </w:r>
    </w:p>
    <w:p w14:paraId="640C786C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4.1.4.</w:t>
      </w:r>
      <w:r>
        <w:rPr>
          <w:sz w:val="28"/>
          <w:szCs w:val="28"/>
        </w:rPr>
        <w:t>5</w:t>
      </w:r>
      <w:r w:rsidRPr="00BA3A7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A3A70">
        <w:rPr>
          <w:sz w:val="28"/>
          <w:szCs w:val="28"/>
        </w:rPr>
        <w:t>олучение письменных объяснений</w:t>
      </w:r>
      <w:r>
        <w:rPr>
          <w:sz w:val="28"/>
          <w:szCs w:val="28"/>
        </w:rPr>
        <w:t xml:space="preserve">. </w:t>
      </w:r>
      <w:r w:rsidRPr="00BA3A70">
        <w:rPr>
          <w:sz w:val="28"/>
          <w:szCs w:val="28"/>
        </w:rPr>
        <w:t>Письменные объяснения могут быть запрошены инспектором от контролируемого лица или его представителя, свидетелей.</w:t>
      </w:r>
    </w:p>
    <w:p w14:paraId="4D74ADA9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lastRenderedPageBreak/>
        <w:t>Указанные лица предоставляют инспектору письменные объяснения в свободной форме не позднее чем за два рабочих дня до даты завершения проверки.</w:t>
      </w:r>
    </w:p>
    <w:p w14:paraId="103711DA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2BB4896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14:paraId="4808DB09" w14:textId="77777777" w:rsidR="00CD6807" w:rsidRPr="0038464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4.1.4.</w:t>
      </w:r>
      <w:r>
        <w:rPr>
          <w:sz w:val="28"/>
          <w:szCs w:val="28"/>
        </w:rPr>
        <w:t>6</w:t>
      </w:r>
      <w:r w:rsidRPr="00BA3A70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BA3A70">
        <w:rPr>
          <w:sz w:val="28"/>
          <w:szCs w:val="28"/>
        </w:rPr>
        <w:t>нструментальное обследование</w:t>
      </w:r>
      <w:r>
        <w:rPr>
          <w:sz w:val="28"/>
          <w:szCs w:val="28"/>
        </w:rPr>
        <w:t>.</w:t>
      </w:r>
      <w:r w:rsidRPr="00384647">
        <w:t xml:space="preserve"> </w:t>
      </w:r>
      <w:r w:rsidRPr="00384647">
        <w:rPr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16C7CA34" w14:textId="77777777" w:rsidR="00CD6807" w:rsidRPr="0038464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4647">
        <w:rPr>
          <w:sz w:val="28"/>
          <w:szCs w:val="28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</w:t>
      </w:r>
    </w:p>
    <w:p w14:paraId="09A4EFE1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4.1.4.</w:t>
      </w:r>
      <w:r>
        <w:rPr>
          <w:sz w:val="28"/>
          <w:szCs w:val="28"/>
        </w:rPr>
        <w:t>7</w:t>
      </w:r>
      <w:r w:rsidRPr="00BA3A70">
        <w:rPr>
          <w:sz w:val="28"/>
          <w:szCs w:val="28"/>
        </w:rPr>
        <w:t xml:space="preserve">. </w:t>
      </w:r>
      <w:r>
        <w:rPr>
          <w:sz w:val="28"/>
          <w:szCs w:val="28"/>
        </w:rPr>
        <w:t>Э</w:t>
      </w:r>
      <w:r w:rsidRPr="00C36329">
        <w:rPr>
          <w:sz w:val="28"/>
          <w:szCs w:val="28"/>
        </w:rPr>
        <w:t>кспертиза</w:t>
      </w:r>
      <w:r>
        <w:rPr>
          <w:sz w:val="28"/>
          <w:szCs w:val="28"/>
        </w:rPr>
        <w:t>.</w:t>
      </w:r>
      <w:r w:rsidRPr="00BA3A70">
        <w:t xml:space="preserve"> </w:t>
      </w:r>
      <w:r w:rsidRPr="00BA3A70">
        <w:rPr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14:paraId="17934D0D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Экспертиза может осуществляться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08FFBC0D" w14:textId="77777777" w:rsidR="00CD6807" w:rsidRPr="00BA3A7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55DDE768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A70">
        <w:rPr>
          <w:sz w:val="28"/>
          <w:szCs w:val="28"/>
        </w:rPr>
        <w:t>Результаты экспертизы оформляются экспертным заключением.</w:t>
      </w:r>
    </w:p>
    <w:bookmarkEnd w:id="8"/>
    <w:p w14:paraId="3D0372D3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.1.5. Для проведения контрольного мероприятия, предусматривающего взаимодействие с контролируемым лицом,</w:t>
      </w:r>
      <w:r>
        <w:rPr>
          <w:sz w:val="28"/>
          <w:szCs w:val="28"/>
        </w:rPr>
        <w:t xml:space="preserve"> </w:t>
      </w:r>
      <w:r w:rsidRPr="00E267DC">
        <w:rPr>
          <w:sz w:val="28"/>
          <w:szCs w:val="28"/>
        </w:rPr>
        <w:t xml:space="preserve">принимается решение контрольного органа, подписанное уполномоченным должностным лицом, в котором указываются сведения, предусмотренные частью 1 статьи 64 Федерального закона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248-ФЗ по форме, утвержденной приказом Минэкономразвития России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151.</w:t>
      </w:r>
    </w:p>
    <w:p w14:paraId="4858CDA9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267DC">
        <w:rPr>
          <w:sz w:val="28"/>
          <w:szCs w:val="28"/>
        </w:rPr>
        <w:t xml:space="preserve">проведения наблюдения за соблюдением обязательных требований, выездного обследования не требуется принятие решения о </w:t>
      </w:r>
      <w:r w:rsidRPr="00E267DC">
        <w:rPr>
          <w:sz w:val="28"/>
          <w:szCs w:val="28"/>
        </w:rPr>
        <w:lastRenderedPageBreak/>
        <w:t>проведении данного контрольного мероприятия, предусмотренного абзацем первым настоящего подпункта Положения.</w:t>
      </w:r>
    </w:p>
    <w:p w14:paraId="11D6B167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74606A32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 и включенные в реестр экспертов, экспертных организаций, привлекаемых к проведению контрольных мероприятий.</w:t>
      </w:r>
    </w:p>
    <w:p w14:paraId="31D6FFB1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 xml:space="preserve">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(далее также - акт) по форме, утвержденной приказом Минэкономразвития России </w:t>
      </w:r>
      <w:r>
        <w:rPr>
          <w:sz w:val="28"/>
          <w:szCs w:val="28"/>
        </w:rPr>
        <w:t>№</w:t>
      </w:r>
      <w:r w:rsidRPr="00E267DC">
        <w:rPr>
          <w:sz w:val="28"/>
          <w:szCs w:val="28"/>
        </w:rPr>
        <w:t xml:space="preserve"> 151.</w:t>
      </w:r>
    </w:p>
    <w:p w14:paraId="201C0923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6E974367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3C01AF65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.1.8. Документы и иные материалы, являющиеся доказательствами нарушения обязательных требований, приобщаются к акту.</w:t>
      </w:r>
    </w:p>
    <w:p w14:paraId="27B27B9A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053C887C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.1.10. При проведении контрольных мероприятий инспектором могут использоваться фотосъемка, аудио- и видеозапись, иные способы фиксации доказательств.</w:t>
      </w:r>
    </w:p>
    <w:p w14:paraId="7E4C9FBC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716">
        <w:rPr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14:paraId="5C98F352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(зданиям, строениям, сооружениям, другим объектам).</w:t>
      </w:r>
    </w:p>
    <w:p w14:paraId="72BB6CB9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Федерации.</w:t>
      </w:r>
    </w:p>
    <w:p w14:paraId="1B46F08B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267DC">
        <w:rPr>
          <w:sz w:val="28"/>
          <w:szCs w:val="28"/>
        </w:rPr>
        <w:t>.1.11.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0B86B760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1F3">
        <w:rPr>
          <w:sz w:val="28"/>
          <w:szCs w:val="28"/>
        </w:rPr>
        <w:t xml:space="preserve">4.1.12. </w:t>
      </w:r>
      <w:r w:rsidRPr="00E267DC">
        <w:rPr>
          <w:sz w:val="28"/>
          <w:szCs w:val="28"/>
        </w:rPr>
        <w:t>До 31 декабря 202</w:t>
      </w:r>
      <w:r>
        <w:rPr>
          <w:sz w:val="28"/>
          <w:szCs w:val="28"/>
        </w:rPr>
        <w:t>5</w:t>
      </w:r>
      <w:r w:rsidRPr="00E267DC">
        <w:rPr>
          <w:sz w:val="28"/>
          <w:szCs w:val="28"/>
        </w:rPr>
        <w:t xml:space="preserve">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возможно на бумажном носителе.</w:t>
      </w:r>
    </w:p>
    <w:p w14:paraId="4A359E2A" w14:textId="77777777" w:rsidR="00CD6807" w:rsidRPr="00FC2A3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44D">
        <w:rPr>
          <w:sz w:val="28"/>
          <w:szCs w:val="28"/>
        </w:rPr>
        <w:t xml:space="preserve">4.1.13.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5 настоящего Положения. </w:t>
      </w:r>
    </w:p>
    <w:p w14:paraId="06018542" w14:textId="77777777" w:rsidR="00CD6807" w:rsidRPr="00E267DC" w:rsidRDefault="00CD6807" w:rsidP="00CD68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61D9D8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 Документарная проверка</w:t>
      </w:r>
    </w:p>
    <w:p w14:paraId="793B0B45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4.2.1. Документарная проверка проводится в порядке, установленном статьей 72 Федерального закона № 248-ФЗ.</w:t>
      </w:r>
    </w:p>
    <w:p w14:paraId="692C4E53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63C5B485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14:paraId="32AB4183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14:paraId="6EFD0758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F00">
        <w:rPr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7C0FA31E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4.2.3. Срок проведения документарной проверки не может превышать десять рабочих дней.</w:t>
      </w:r>
    </w:p>
    <w:p w14:paraId="7EF1A251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2614A">
        <w:rPr>
          <w:sz w:val="28"/>
          <w:szCs w:val="28"/>
        </w:rPr>
        <w:t>счисление срока проведения документарной проверки приостанавливается</w:t>
      </w:r>
      <w:r>
        <w:rPr>
          <w:sz w:val="28"/>
          <w:szCs w:val="28"/>
        </w:rPr>
        <w:t xml:space="preserve"> </w:t>
      </w:r>
      <w:r w:rsidRPr="0042614A">
        <w:rPr>
          <w:sz w:val="28"/>
          <w:szCs w:val="28"/>
        </w:rPr>
        <w:t>с момента:</w:t>
      </w:r>
    </w:p>
    <w:p w14:paraId="16ECF756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lastRenderedPageBreak/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1BD9661A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2) направления контролируемому лицу информации контрольного органа:</w:t>
      </w:r>
    </w:p>
    <w:p w14:paraId="7E2EAE56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14:paraId="5FE3109A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</w:t>
      </w:r>
      <w:r>
        <w:rPr>
          <w:sz w:val="28"/>
          <w:szCs w:val="28"/>
        </w:rPr>
        <w:t>.</w:t>
      </w:r>
    </w:p>
    <w:p w14:paraId="2500CB6C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 xml:space="preserve">4.2.4. Перечень допустимых контрольных </w:t>
      </w:r>
      <w:r>
        <w:rPr>
          <w:sz w:val="28"/>
          <w:szCs w:val="28"/>
        </w:rPr>
        <w:t xml:space="preserve">(надзорных) </w:t>
      </w:r>
      <w:r w:rsidRPr="0042614A">
        <w:rPr>
          <w:sz w:val="28"/>
          <w:szCs w:val="28"/>
        </w:rPr>
        <w:t>действий, совершаемых в ходе документарной проверки:</w:t>
      </w:r>
    </w:p>
    <w:p w14:paraId="2A88C228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1) получение письменных объяснений;</w:t>
      </w:r>
    </w:p>
    <w:p w14:paraId="5B8D3CCA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2) истребование документов;</w:t>
      </w:r>
    </w:p>
    <w:p w14:paraId="5461FD6E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3) экспертиза.</w:t>
      </w:r>
    </w:p>
    <w:p w14:paraId="4E443BF4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(надзорные) действия </w:t>
      </w:r>
      <w:r w:rsidRPr="004972AD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4972AD">
        <w:rPr>
          <w:sz w:val="28"/>
          <w:szCs w:val="28"/>
        </w:rPr>
        <w:t xml:space="preserve">тся в соответствии с </w:t>
      </w:r>
      <w:r>
        <w:rPr>
          <w:sz w:val="28"/>
          <w:szCs w:val="28"/>
        </w:rPr>
        <w:t>подпунктом 4.1.4.</w:t>
      </w:r>
    </w:p>
    <w:p w14:paraId="2ABCD50F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29467CFD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</w:t>
      </w:r>
      <w:r>
        <w:rPr>
          <w:sz w:val="28"/>
          <w:szCs w:val="28"/>
        </w:rPr>
        <w:t>5</w:t>
      </w:r>
      <w:r w:rsidRPr="0042614A">
        <w:rPr>
          <w:sz w:val="28"/>
          <w:szCs w:val="28"/>
        </w:rPr>
        <w:t xml:space="preserve">. Оформление акта производится по окончании проведения контрольных мероприятий в порядке, предусмотренном подпунктом </w:t>
      </w:r>
      <w:r>
        <w:rPr>
          <w:sz w:val="28"/>
          <w:szCs w:val="28"/>
        </w:rPr>
        <w:t>4</w:t>
      </w:r>
      <w:r w:rsidRPr="0042614A">
        <w:rPr>
          <w:sz w:val="28"/>
          <w:szCs w:val="28"/>
        </w:rPr>
        <w:t>.1.7 настоящего Положения.</w:t>
      </w:r>
    </w:p>
    <w:p w14:paraId="1035B5E7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</w:t>
      </w:r>
      <w:r>
        <w:rPr>
          <w:sz w:val="28"/>
          <w:szCs w:val="28"/>
        </w:rPr>
        <w:t>6</w:t>
      </w:r>
      <w:r w:rsidRPr="0042614A">
        <w:rPr>
          <w:sz w:val="28"/>
          <w:szCs w:val="28"/>
        </w:rPr>
        <w:t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Федерального закона № 248-ФЗ.</w:t>
      </w:r>
    </w:p>
    <w:p w14:paraId="77901709" w14:textId="77777777" w:rsidR="00CD6807" w:rsidRPr="0042614A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14A">
        <w:rPr>
          <w:sz w:val="28"/>
          <w:szCs w:val="28"/>
        </w:rPr>
        <w:t>4.2.</w:t>
      </w:r>
      <w:r>
        <w:rPr>
          <w:sz w:val="28"/>
          <w:szCs w:val="28"/>
        </w:rPr>
        <w:t>7</w:t>
      </w:r>
      <w:r w:rsidRPr="0042614A">
        <w:rPr>
          <w:sz w:val="28"/>
          <w:szCs w:val="28"/>
        </w:rPr>
        <w:t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6DD0B658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F03464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F0DEF">
        <w:rPr>
          <w:sz w:val="28"/>
          <w:szCs w:val="28"/>
        </w:rPr>
        <w:t>. Выездная проверка</w:t>
      </w:r>
    </w:p>
    <w:p w14:paraId="4670FEFA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F0DEF">
        <w:rPr>
          <w:sz w:val="28"/>
          <w:szCs w:val="28"/>
        </w:rPr>
        <w:t xml:space="preserve">.1. </w:t>
      </w:r>
      <w:bookmarkStart w:id="9" w:name="_Hlk192521437"/>
      <w:r w:rsidRPr="006F0DEF">
        <w:rPr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  <w:bookmarkEnd w:id="9"/>
    </w:p>
    <w:p w14:paraId="77F2A68B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 xml:space="preserve">Под выездной проверкой понимается контрольное мероприятие, которое проводится посредством взаимодействия с конкретным контролируемым лицом в целях оценки соблюдения таким лицом </w:t>
      </w:r>
      <w:r w:rsidRPr="006F0DEF">
        <w:rPr>
          <w:sz w:val="28"/>
          <w:szCs w:val="28"/>
        </w:rPr>
        <w:lastRenderedPageBreak/>
        <w:t>обязательных требований, а также оценки выполнения решений контрольного органа.</w:t>
      </w:r>
    </w:p>
    <w:p w14:paraId="32EC07A7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F0DEF">
        <w:rPr>
          <w:sz w:val="28"/>
          <w:szCs w:val="28"/>
        </w:rPr>
        <w:t>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3EE4D8A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6F0DEF">
        <w:rPr>
          <w:sz w:val="28"/>
          <w:szCs w:val="28"/>
        </w:rPr>
        <w:t xml:space="preserve">.3.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6F0DEF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6F0DEF">
        <w:rPr>
          <w:sz w:val="28"/>
          <w:szCs w:val="28"/>
        </w:rPr>
        <w:t>.</w:t>
      </w:r>
    </w:p>
    <w:p w14:paraId="08215FA2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Выездная проверка проводится в случае, если не представляется возможным:</w:t>
      </w:r>
    </w:p>
    <w:p w14:paraId="035E7BAF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5ABB9408" w14:textId="77777777" w:rsidR="00CD6807" w:rsidRPr="006F0DE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EF">
        <w:rPr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подпункте </w:t>
      </w:r>
      <w:r>
        <w:rPr>
          <w:sz w:val="28"/>
          <w:szCs w:val="28"/>
        </w:rPr>
        <w:t>4</w:t>
      </w:r>
      <w:r w:rsidRPr="006F0DE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F0DEF">
        <w:rPr>
          <w:sz w:val="28"/>
          <w:szCs w:val="28"/>
        </w:rPr>
        <w:t>.2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692ADE3B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474BC0">
        <w:rPr>
          <w:sz w:val="28"/>
          <w:szCs w:val="28"/>
        </w:rPr>
        <w:t>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</w:t>
      </w:r>
    </w:p>
    <w:p w14:paraId="2C9C69C8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474BC0">
        <w:rPr>
          <w:sz w:val="28"/>
          <w:szCs w:val="28"/>
        </w:rPr>
        <w:t>.5.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0792EA29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14:paraId="2A2DEBD5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4BC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74BC0">
        <w:rPr>
          <w:sz w:val="28"/>
          <w:szCs w:val="28"/>
        </w:rPr>
        <w:t>.6. Срок проведения выездной проверки составляет не более десяти рабочих дней.</w:t>
      </w:r>
    </w:p>
    <w:p w14:paraId="3EBD020D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740484FC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4BC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74BC0">
        <w:rPr>
          <w:sz w:val="28"/>
          <w:szCs w:val="28"/>
        </w:rPr>
        <w:t>.7. Перечень допустимых контрольных</w:t>
      </w:r>
      <w:r>
        <w:rPr>
          <w:sz w:val="28"/>
          <w:szCs w:val="28"/>
        </w:rPr>
        <w:t xml:space="preserve"> (надзорных)</w:t>
      </w:r>
      <w:r w:rsidRPr="00474BC0">
        <w:rPr>
          <w:sz w:val="28"/>
          <w:szCs w:val="28"/>
        </w:rPr>
        <w:t xml:space="preserve"> действий в ходе выездной проверки:</w:t>
      </w:r>
    </w:p>
    <w:p w14:paraId="6C6EB6B3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lastRenderedPageBreak/>
        <w:t>1) осмотр;</w:t>
      </w:r>
    </w:p>
    <w:p w14:paraId="6E63D44E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2) досмотр;</w:t>
      </w:r>
    </w:p>
    <w:p w14:paraId="06D4A81B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3) истребование документов;</w:t>
      </w:r>
    </w:p>
    <w:p w14:paraId="2741B959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4) получение письменных объяснений;</w:t>
      </w:r>
    </w:p>
    <w:p w14:paraId="1F706540" w14:textId="77777777" w:rsidR="00CD6807" w:rsidRPr="00474BC0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 xml:space="preserve">5) </w:t>
      </w:r>
      <w:bookmarkStart w:id="10" w:name="_Hlk192520085"/>
      <w:r w:rsidRPr="00474BC0">
        <w:rPr>
          <w:sz w:val="28"/>
          <w:szCs w:val="28"/>
        </w:rPr>
        <w:t>инструментальное обследование</w:t>
      </w:r>
      <w:bookmarkEnd w:id="10"/>
      <w:r>
        <w:rPr>
          <w:sz w:val="28"/>
          <w:szCs w:val="28"/>
        </w:rPr>
        <w:t>;</w:t>
      </w:r>
    </w:p>
    <w:p w14:paraId="35E8FA87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BC0">
        <w:rPr>
          <w:sz w:val="28"/>
          <w:szCs w:val="28"/>
        </w:rPr>
        <w:t>6) экспертиза.</w:t>
      </w:r>
    </w:p>
    <w:p w14:paraId="45DFE250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(надзорные) действия </w:t>
      </w:r>
      <w:r w:rsidRPr="004972AD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4972AD">
        <w:rPr>
          <w:sz w:val="28"/>
          <w:szCs w:val="28"/>
        </w:rPr>
        <w:t xml:space="preserve">тся в соответствии с </w:t>
      </w:r>
      <w:r>
        <w:rPr>
          <w:sz w:val="28"/>
          <w:szCs w:val="28"/>
        </w:rPr>
        <w:t>подпунктом 4.1.4.</w:t>
      </w:r>
    </w:p>
    <w:p w14:paraId="38F9E5AA" w14:textId="77777777" w:rsidR="00CD6807" w:rsidRPr="001C04A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04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C04A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C04AE">
        <w:rPr>
          <w:sz w:val="28"/>
          <w:szCs w:val="28"/>
        </w:rPr>
        <w:t>. Оформление акта производится по окончании проведения контрольных мероприятий в порядке, предусмотренном подпунктом 4.1.7 настоящего Положения.</w:t>
      </w:r>
    </w:p>
    <w:p w14:paraId="65EC72FD" w14:textId="77777777" w:rsidR="00CD6807" w:rsidRPr="001C04A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AE">
        <w:rPr>
          <w:sz w:val="28"/>
          <w:szCs w:val="28"/>
        </w:rPr>
        <w:t>Информация о проведении фотосъемки, аудио- и видеозаписи отражается в акте.</w:t>
      </w:r>
    </w:p>
    <w:p w14:paraId="3B0431A5" w14:textId="77777777" w:rsidR="00CD6807" w:rsidRPr="001C04A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4AE"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подпункта Положения, не применяется.</w:t>
      </w:r>
    </w:p>
    <w:p w14:paraId="2AF169B3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7F1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E207F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E207F1">
        <w:rPr>
          <w:sz w:val="28"/>
          <w:szCs w:val="28"/>
        </w:rPr>
        <w:t>.</w:t>
      </w:r>
      <w:r w:rsidRPr="00731EA3">
        <w:rPr>
          <w:sz w:val="28"/>
          <w:szCs w:val="28"/>
        </w:rPr>
        <w:t xml:space="preserve">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14:paraId="0A70BAF1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</w:t>
      </w:r>
    </w:p>
    <w:p w14:paraId="21C06AE5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731EA3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31EA3">
        <w:rPr>
          <w:sz w:val="28"/>
          <w:szCs w:val="28"/>
        </w:rPr>
        <w:t xml:space="preserve">. </w:t>
      </w:r>
      <w:r w:rsidRPr="00C01165">
        <w:rPr>
          <w:sz w:val="28"/>
          <w:szCs w:val="28"/>
        </w:rPr>
        <w:t xml:space="preserve"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 </w:t>
      </w:r>
    </w:p>
    <w:p w14:paraId="6DD1A7A2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1) временной нетрудоспособности;</w:t>
      </w:r>
    </w:p>
    <w:p w14:paraId="1F18E6E4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195E882E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5A9B0DE6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>4) нахождения в служебной командировке.</w:t>
      </w:r>
    </w:p>
    <w:p w14:paraId="09710B72" w14:textId="77777777" w:rsidR="00CD6807" w:rsidRPr="00731EA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EA3">
        <w:rPr>
          <w:sz w:val="28"/>
          <w:szCs w:val="28"/>
        </w:rPr>
        <w:t xml:space="preserve">При поступлении информации проведение контрольных мероприятий переносится контрольным органом на срок, необходимый для устранения </w:t>
      </w:r>
      <w:r w:rsidRPr="00731EA3">
        <w:rPr>
          <w:sz w:val="28"/>
          <w:szCs w:val="28"/>
        </w:rPr>
        <w:lastRenderedPageBreak/>
        <w:t>обстоятельств, послуживших поводом для данного обращения индивидуального предпринимателя, гражданина.</w:t>
      </w:r>
    </w:p>
    <w:p w14:paraId="50D0D48D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7711A4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4.4.</w:t>
      </w:r>
      <w:r w:rsidRPr="008C2923">
        <w:t xml:space="preserve"> </w:t>
      </w:r>
      <w:r>
        <w:rPr>
          <w:rFonts w:eastAsia="Calibri"/>
          <w:bCs/>
          <w:sz w:val="28"/>
          <w:szCs w:val="28"/>
        </w:rPr>
        <w:t>Инспекционный визит</w:t>
      </w:r>
    </w:p>
    <w:p w14:paraId="24B83579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92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C2923">
        <w:rPr>
          <w:sz w:val="28"/>
          <w:szCs w:val="28"/>
        </w:rPr>
        <w:t xml:space="preserve">.1. </w:t>
      </w:r>
      <w:bookmarkStart w:id="11" w:name="_Hlk192522589"/>
      <w:r>
        <w:rPr>
          <w:rFonts w:eastAsia="Calibri"/>
          <w:bCs/>
          <w:sz w:val="28"/>
          <w:szCs w:val="28"/>
        </w:rPr>
        <w:t>Инспекционный визит проводится в порядке, установленном статьей 70 Федерального закона № 248-ФЗ</w:t>
      </w:r>
      <w:r w:rsidRPr="008C2923">
        <w:rPr>
          <w:sz w:val="28"/>
          <w:szCs w:val="28"/>
        </w:rPr>
        <w:t>.</w:t>
      </w:r>
      <w:bookmarkEnd w:id="11"/>
    </w:p>
    <w:p w14:paraId="49E828F1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923">
        <w:rPr>
          <w:sz w:val="28"/>
          <w:szCs w:val="28"/>
        </w:rPr>
        <w:t>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14:paraId="6A77720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4.4.2.</w:t>
      </w:r>
      <w:bookmarkStart w:id="12" w:name="_Hlk192521180"/>
      <w:bookmarkStart w:id="13" w:name="_Hlk192521446"/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Инспекционный визит </w:t>
      </w:r>
      <w:bookmarkEnd w:id="12"/>
      <w:r>
        <w:rPr>
          <w:rFonts w:eastAsia="Calibri"/>
          <w:bCs/>
          <w:sz w:val="28"/>
          <w:szCs w:val="28"/>
        </w:rPr>
        <w:t xml:space="preserve">проводится </w:t>
      </w:r>
      <w:bookmarkEnd w:id="13"/>
      <w:r>
        <w:rPr>
          <w:rFonts w:eastAsia="Calibri"/>
          <w:bCs/>
          <w:sz w:val="28"/>
          <w:szCs w:val="28"/>
        </w:rPr>
        <w:t>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035F4806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8C2923">
        <w:rPr>
          <w:rFonts w:eastAsia="Calibri"/>
          <w:bCs/>
          <w:sz w:val="28"/>
          <w:szCs w:val="28"/>
        </w:rPr>
        <w:t>Инспекционный визит</w:t>
      </w:r>
      <w:r>
        <w:rPr>
          <w:rFonts w:eastAsia="Calibri"/>
          <w:bCs/>
          <w:sz w:val="28"/>
          <w:szCs w:val="28"/>
        </w:rPr>
        <w:t xml:space="preserve"> </w:t>
      </w:r>
      <w:r w:rsidRPr="008C2923">
        <w:rPr>
          <w:rFonts w:eastAsia="Calibri"/>
          <w:bCs/>
          <w:sz w:val="28"/>
          <w:szCs w:val="28"/>
        </w:rP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eastAsia="Calibri"/>
          <w:bCs/>
          <w:sz w:val="28"/>
          <w:szCs w:val="28"/>
        </w:rPr>
        <w:t>«</w:t>
      </w:r>
      <w:r w:rsidRPr="008C2923">
        <w:rPr>
          <w:rFonts w:eastAsia="Calibri"/>
          <w:bCs/>
          <w:sz w:val="28"/>
          <w:szCs w:val="28"/>
        </w:rPr>
        <w:t>Инспектор</w:t>
      </w:r>
      <w:r>
        <w:rPr>
          <w:rFonts w:eastAsia="Calibri"/>
          <w:bCs/>
          <w:sz w:val="28"/>
          <w:szCs w:val="28"/>
        </w:rPr>
        <w:t>»</w:t>
      </w:r>
      <w:r w:rsidRPr="008C2923">
        <w:rPr>
          <w:rFonts w:eastAsia="Calibri"/>
          <w:bCs/>
          <w:sz w:val="28"/>
          <w:szCs w:val="28"/>
        </w:rPr>
        <w:t>.</w:t>
      </w:r>
    </w:p>
    <w:p w14:paraId="795AC5D9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4.4.3. В ходе инспекционного визита могут совершаться следующие контрольные (надзорные) действия:</w:t>
      </w:r>
    </w:p>
    <w:p w14:paraId="2A651476" w14:textId="77777777" w:rsidR="00CD6807" w:rsidRDefault="00CD6807" w:rsidP="00CD680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1) осмотр;</w:t>
      </w:r>
    </w:p>
    <w:p w14:paraId="02CECBD0" w14:textId="77777777" w:rsidR="00CD6807" w:rsidRDefault="00CD6807" w:rsidP="00CD680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2) опрос;</w:t>
      </w:r>
    </w:p>
    <w:p w14:paraId="526D8EFA" w14:textId="77777777" w:rsidR="00CD6807" w:rsidRDefault="00CD6807" w:rsidP="00CD680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3) получение письменных объяснений;</w:t>
      </w:r>
    </w:p>
    <w:p w14:paraId="5012F14D" w14:textId="77777777" w:rsidR="00CD6807" w:rsidRDefault="00CD6807" w:rsidP="00CD6807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4) инструментальное обследование.</w:t>
      </w:r>
    </w:p>
    <w:p w14:paraId="01BFF7B6" w14:textId="77777777" w:rsidR="00CD6807" w:rsidRDefault="00CD6807" w:rsidP="00CD6807">
      <w:pPr>
        <w:pStyle w:val="Standard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702C">
        <w:rPr>
          <w:rFonts w:ascii="Times New Roman" w:eastAsia="Calibri" w:hAnsi="Times New Roman" w:cs="Times New Roman"/>
          <w:bCs/>
          <w:sz w:val="28"/>
          <w:szCs w:val="28"/>
        </w:rPr>
        <w:t>5) истребование документов</w:t>
      </w:r>
      <w:r w:rsidRPr="00F8707C">
        <w:rPr>
          <w:rFonts w:ascii="Times New Roman" w:eastAsia="Calibri" w:hAnsi="Times New Roman" w:cs="Times New Roman"/>
          <w:bCs/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</w:t>
      </w:r>
      <w:r>
        <w:rPr>
          <w:rFonts w:ascii="Times New Roman" w:eastAsia="Calibri" w:hAnsi="Times New Roman" w:cs="Times New Roman"/>
          <w:bCs/>
          <w:sz w:val="28"/>
          <w:szCs w:val="28"/>
        </w:rPr>
        <w:t>зделений) либо объекта контроля</w:t>
      </w:r>
      <w:r w:rsidRPr="00CC702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C8EA156" w14:textId="77777777" w:rsidR="00CD6807" w:rsidRPr="00553135" w:rsidRDefault="00CD6807" w:rsidP="00CD6807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3135">
        <w:rPr>
          <w:rFonts w:ascii="Times New Roman" w:eastAsia="Calibri" w:hAnsi="Times New Roman" w:cs="Times New Roman"/>
          <w:bCs/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46D03E21" w14:textId="77777777" w:rsidR="00CD6807" w:rsidRPr="00553135" w:rsidRDefault="00CD6807" w:rsidP="00CD6807">
      <w:pPr>
        <w:pStyle w:val="Standard"/>
        <w:jc w:val="both"/>
        <w:rPr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4.4.4.</w:t>
      </w:r>
      <w:r w:rsidRPr="008C2923">
        <w:t xml:space="preserve"> </w:t>
      </w:r>
      <w:r w:rsidRPr="00553135">
        <w:rPr>
          <w:rFonts w:ascii="Times New Roman" w:eastAsia="Calibri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3DEC5952" w14:textId="77777777" w:rsidR="00CD6807" w:rsidRDefault="00CD6807" w:rsidP="00CD6807">
      <w:pPr>
        <w:pStyle w:val="Standard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2F2B76C2" w14:textId="77777777" w:rsidR="00CD6807" w:rsidRPr="00D25708" w:rsidRDefault="00CD6807" w:rsidP="00CD6807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ab/>
        <w:t xml:space="preserve">4.4.5. </w:t>
      </w:r>
      <w:r w:rsidRPr="00D25708">
        <w:rPr>
          <w:rFonts w:ascii="Times New Roman" w:hAnsi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1" w:history="1">
        <w:r w:rsidRPr="00D25708">
          <w:rPr>
            <w:rFonts w:ascii="Times New Roman" w:hAnsi="Times New Roman"/>
            <w:sz w:val="28"/>
            <w:szCs w:val="28"/>
          </w:rPr>
          <w:t>пунктами 3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D25708">
          <w:rPr>
            <w:rFonts w:ascii="Times New Roman" w:hAnsi="Times New Roman"/>
            <w:sz w:val="28"/>
            <w:szCs w:val="28"/>
          </w:rPr>
          <w:t>4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D25708">
          <w:rPr>
            <w:rFonts w:ascii="Times New Roman" w:hAnsi="Times New Roman"/>
            <w:sz w:val="28"/>
            <w:szCs w:val="28"/>
          </w:rPr>
          <w:t>6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D25708">
          <w:rPr>
            <w:rFonts w:ascii="Times New Roman" w:hAnsi="Times New Roman"/>
            <w:sz w:val="28"/>
            <w:szCs w:val="28"/>
          </w:rPr>
          <w:t>8 части 1</w:t>
        </w:r>
      </w:hyperlink>
      <w:r w:rsidRPr="00D25708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D25708">
          <w:rPr>
            <w:rFonts w:ascii="Times New Roman" w:hAnsi="Times New Roman"/>
            <w:sz w:val="28"/>
            <w:szCs w:val="28"/>
          </w:rPr>
          <w:t>частью 3 статьи 57</w:t>
        </w:r>
      </w:hyperlink>
      <w:r w:rsidRPr="00D25708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D25708">
          <w:rPr>
            <w:rFonts w:ascii="Times New Roman" w:hAnsi="Times New Roman"/>
            <w:sz w:val="28"/>
            <w:szCs w:val="28"/>
          </w:rPr>
          <w:t>частью 12 статьи 66</w:t>
        </w:r>
      </w:hyperlink>
      <w:r w:rsidRPr="00D25708">
        <w:rPr>
          <w:rFonts w:ascii="Times New Roman" w:hAnsi="Times New Roman"/>
          <w:sz w:val="28"/>
          <w:szCs w:val="28"/>
        </w:rPr>
        <w:t xml:space="preserve">  Федерального закона № 248-ФЗ.</w:t>
      </w:r>
    </w:p>
    <w:p w14:paraId="3177AD65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3C904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Рейдовый осмотр</w:t>
      </w:r>
    </w:p>
    <w:p w14:paraId="5E8389A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4588E9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4.5.1. Рейдовый осмотр</w:t>
      </w:r>
      <w:r>
        <w:rPr>
          <w:rFonts w:eastAsia="Calibri"/>
          <w:bCs/>
          <w:sz w:val="28"/>
          <w:szCs w:val="28"/>
        </w:rPr>
        <w:t xml:space="preserve"> проводится в порядке, установленном статьей 71 Федерального закона № 248-ФЗ</w:t>
      </w:r>
      <w:r w:rsidRPr="008C2923">
        <w:rPr>
          <w:sz w:val="28"/>
          <w:szCs w:val="28"/>
        </w:rPr>
        <w:t>.</w:t>
      </w:r>
    </w:p>
    <w:p w14:paraId="41A25565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lastRenderedPageBreak/>
        <w:t>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BB2DC2F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 w:rsidRPr="00774EA7">
        <w:rPr>
          <w:sz w:val="28"/>
          <w:szCs w:val="28"/>
        </w:rPr>
        <w:t xml:space="preserve"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4EA7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4EA7">
        <w:rPr>
          <w:sz w:val="28"/>
          <w:szCs w:val="28"/>
        </w:rPr>
        <w:t>.</w:t>
      </w:r>
    </w:p>
    <w:p w14:paraId="67B5BE67" w14:textId="77777777" w:rsidR="00CD6807" w:rsidRPr="00774EA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74EA7">
        <w:rPr>
          <w:sz w:val="28"/>
          <w:szCs w:val="28"/>
        </w:rPr>
        <w:t>.3.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</w:t>
      </w:r>
    </w:p>
    <w:p w14:paraId="425672A0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74EA7">
        <w:rPr>
          <w:sz w:val="28"/>
          <w:szCs w:val="28"/>
        </w:rPr>
        <w:t xml:space="preserve">.4. В ходе рейдового осмотра могут совершаться следующие контрольные (надзорные) действия: </w:t>
      </w:r>
    </w:p>
    <w:p w14:paraId="09782B9C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 xml:space="preserve">1) осмотр; </w:t>
      </w:r>
    </w:p>
    <w:p w14:paraId="622DBE16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 xml:space="preserve">2) досмотр; </w:t>
      </w:r>
    </w:p>
    <w:p w14:paraId="0FE23799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 xml:space="preserve">3) опрос; </w:t>
      </w:r>
    </w:p>
    <w:p w14:paraId="747BA7BE" w14:textId="77777777" w:rsidR="00CD6807" w:rsidRPr="009D3ED4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ED4">
        <w:rPr>
          <w:sz w:val="28"/>
          <w:szCs w:val="28"/>
        </w:rPr>
        <w:t xml:space="preserve">4) получение письменных объяснений; </w:t>
      </w:r>
    </w:p>
    <w:p w14:paraId="46DF28F2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EA7">
        <w:rPr>
          <w:sz w:val="28"/>
          <w:szCs w:val="28"/>
        </w:rPr>
        <w:t xml:space="preserve">5) истребование документов; </w:t>
      </w:r>
    </w:p>
    <w:p w14:paraId="7A32AEBE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74EA7">
        <w:rPr>
          <w:sz w:val="28"/>
          <w:szCs w:val="28"/>
        </w:rPr>
        <w:t xml:space="preserve">) инструментальное обследование; </w:t>
      </w:r>
    </w:p>
    <w:p w14:paraId="05669F45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74EA7">
        <w:rPr>
          <w:sz w:val="28"/>
          <w:szCs w:val="28"/>
        </w:rPr>
        <w:t xml:space="preserve">) экспертиза. </w:t>
      </w:r>
    </w:p>
    <w:p w14:paraId="4CF8D170" w14:textId="77777777" w:rsidR="00CD6807" w:rsidRPr="00553135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135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00879872" w14:textId="77777777" w:rsidR="00CD6807" w:rsidRDefault="00CD6807" w:rsidP="00CD68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eastAsia="Calibri" w:hAnsi="Times New Roman" w:cs="Times New Roman"/>
          <w:bCs/>
          <w:sz w:val="28"/>
          <w:szCs w:val="28"/>
        </w:rPr>
        <w:t>4.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75230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7523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675230">
        <w:rPr>
          <w:rFonts w:ascii="Times New Roman" w:hAnsi="Times New Roman" w:cs="Times New Roman"/>
          <w:sz w:val="28"/>
          <w:szCs w:val="28"/>
        </w:rPr>
        <w:t xml:space="preserve"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 </w:t>
      </w:r>
    </w:p>
    <w:p w14:paraId="6CF01053" w14:textId="77777777" w:rsidR="00CD6807" w:rsidRDefault="00CD6807" w:rsidP="00CD68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 xml:space="preserve"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 </w:t>
      </w:r>
    </w:p>
    <w:p w14:paraId="50AF21DC" w14:textId="77777777" w:rsidR="00CD6807" w:rsidRPr="00675230" w:rsidRDefault="00CD6807" w:rsidP="00CD68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5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5230">
        <w:rPr>
          <w:rFonts w:ascii="Times New Roman" w:hAnsi="Times New Roman" w:cs="Times New Roman"/>
          <w:sz w:val="28"/>
          <w:szCs w:val="28"/>
        </w:rPr>
        <w:t xml:space="preserve">. При проведении рейдового осмотра инспекторы вправе взаимодействовать с находящимися на производственных объектах лицами. </w:t>
      </w:r>
    </w:p>
    <w:p w14:paraId="69B2D4E7" w14:textId="77777777" w:rsidR="00CD6807" w:rsidRDefault="00CD6807" w:rsidP="00CD68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 xml:space="preserve"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 </w:t>
      </w:r>
    </w:p>
    <w:p w14:paraId="0C9E95E9" w14:textId="77777777" w:rsidR="00CD6807" w:rsidRPr="00675230" w:rsidRDefault="00CD6807" w:rsidP="00CD680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5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230">
        <w:rPr>
          <w:rFonts w:ascii="Times New Roman" w:hAnsi="Times New Roman" w:cs="Times New Roman"/>
          <w:sz w:val="28"/>
          <w:szCs w:val="28"/>
        </w:rPr>
        <w:t xml:space="preserve">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 </w:t>
      </w:r>
    </w:p>
    <w:p w14:paraId="3AE9C604" w14:textId="77777777" w:rsidR="00CD6807" w:rsidRPr="00675230" w:rsidRDefault="00CD6807" w:rsidP="00CD6807">
      <w:pPr>
        <w:pStyle w:val="Standard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523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5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230">
        <w:rPr>
          <w:rFonts w:ascii="Times New Roman" w:hAnsi="Times New Roman" w:cs="Times New Roman"/>
          <w:sz w:val="28"/>
          <w:szCs w:val="28"/>
        </w:rPr>
        <w:t xml:space="preserve">. Рейдовый осмотр может проводиться только по согласованию с органами прокуратуры, за исключением случаев его проведения в </w:t>
      </w:r>
      <w:r w:rsidRPr="0067523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пунктами 3, 4, 6, 8 части 1, частью 3 статьи 57 и частью 12 статьи 66 Федерального закона № 248-ФЗ. </w:t>
      </w:r>
    </w:p>
    <w:p w14:paraId="355E4E09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E48D27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54672F">
        <w:rPr>
          <w:sz w:val="28"/>
          <w:szCs w:val="28"/>
        </w:rPr>
        <w:t xml:space="preserve">. </w:t>
      </w:r>
      <w:bookmarkStart w:id="14" w:name="_Hlk192523738"/>
      <w:bookmarkStart w:id="15" w:name="_Hlk192514688"/>
      <w:r w:rsidRPr="0054672F">
        <w:rPr>
          <w:sz w:val="28"/>
          <w:szCs w:val="28"/>
        </w:rPr>
        <w:t>Наблюдение за соблюдением обязательных требований</w:t>
      </w:r>
    </w:p>
    <w:p w14:paraId="440801DC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>(мониторинг безопасности)</w:t>
      </w:r>
      <w:bookmarkEnd w:id="14"/>
    </w:p>
    <w:bookmarkEnd w:id="15"/>
    <w:p w14:paraId="5AEEB418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672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4672F">
        <w:rPr>
          <w:sz w:val="28"/>
          <w:szCs w:val="28"/>
        </w:rPr>
        <w:t xml:space="preserve">.1. </w:t>
      </w:r>
      <w:r w:rsidRPr="00B8722C">
        <w:rPr>
          <w:sz w:val="28"/>
          <w:szCs w:val="28"/>
        </w:rPr>
        <w:t>Наблюдение за соблюдением обязательных требований</w:t>
      </w:r>
      <w:r>
        <w:rPr>
          <w:sz w:val="28"/>
          <w:szCs w:val="28"/>
        </w:rPr>
        <w:t xml:space="preserve"> </w:t>
      </w:r>
      <w:r w:rsidRPr="00B8722C">
        <w:rPr>
          <w:sz w:val="28"/>
          <w:szCs w:val="28"/>
        </w:rPr>
        <w:t>(мониторинг безопасности)</w:t>
      </w:r>
      <w:r>
        <w:rPr>
          <w:sz w:val="28"/>
          <w:szCs w:val="28"/>
        </w:rPr>
        <w:t xml:space="preserve"> </w:t>
      </w:r>
      <w:r w:rsidRPr="00B8722C">
        <w:rPr>
          <w:sz w:val="28"/>
          <w:szCs w:val="28"/>
        </w:rPr>
        <w:t>проводится в порядке, установленном статьей 7</w:t>
      </w:r>
      <w:r>
        <w:rPr>
          <w:sz w:val="28"/>
          <w:szCs w:val="28"/>
        </w:rPr>
        <w:t>4</w:t>
      </w:r>
      <w:r w:rsidRPr="00B8722C">
        <w:rPr>
          <w:sz w:val="28"/>
          <w:szCs w:val="28"/>
        </w:rPr>
        <w:t xml:space="preserve"> Федерального закона № 248-ФЗ.</w:t>
      </w:r>
    </w:p>
    <w:p w14:paraId="127FF07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 xml:space="preserve"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</w:t>
      </w:r>
      <w:r>
        <w:rPr>
          <w:sz w:val="28"/>
          <w:szCs w:val="28"/>
        </w:rPr>
        <w:t>«</w:t>
      </w:r>
      <w:r w:rsidRPr="0054672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4672F">
        <w:rPr>
          <w:sz w:val="28"/>
          <w:szCs w:val="28"/>
        </w:rPr>
        <w:t>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5139A7E0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</w:t>
      </w:r>
      <w:r w:rsidRPr="00C13E2E">
        <w:rPr>
          <w:sz w:val="28"/>
          <w:szCs w:val="28"/>
        </w:rPr>
        <w:t>Наблюдение за соблюдением обязательных требований</w:t>
      </w:r>
      <w:r>
        <w:rPr>
          <w:sz w:val="28"/>
          <w:szCs w:val="28"/>
        </w:rPr>
        <w:t xml:space="preserve"> </w:t>
      </w:r>
      <w:r w:rsidRPr="00C13E2E">
        <w:rPr>
          <w:sz w:val="28"/>
          <w:szCs w:val="28"/>
        </w:rPr>
        <w:t>(мониторинг безопасности)</w:t>
      </w:r>
      <w:r>
        <w:rPr>
          <w:sz w:val="28"/>
          <w:szCs w:val="28"/>
        </w:rPr>
        <w:t xml:space="preserve"> </w:t>
      </w:r>
      <w:r w:rsidRPr="00C13E2E">
        <w:rPr>
          <w:sz w:val="28"/>
          <w:szCs w:val="28"/>
        </w:rPr>
        <w:t>проводится на основании задания на проведение контрольных мероприятий без взаимодействия с юридическими лицами, индивидуальными предпринимателями и гражданами, утверждаемого уполномоченным должностным лицом управления по форме согласно приложению 1 к настоящему Положению.</w:t>
      </w:r>
    </w:p>
    <w:p w14:paraId="2BEA2C9E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4672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4672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4672F">
        <w:rPr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14:paraId="51BE86FC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 xml:space="preserve">1) решение о проведении внепланового контрольного мероприятия в соответствии со статьей 60 Федерального закона </w:t>
      </w:r>
      <w:r>
        <w:rPr>
          <w:sz w:val="28"/>
          <w:szCs w:val="28"/>
        </w:rPr>
        <w:t>№</w:t>
      </w:r>
      <w:r w:rsidRPr="0054672F">
        <w:rPr>
          <w:sz w:val="28"/>
          <w:szCs w:val="28"/>
        </w:rPr>
        <w:t xml:space="preserve"> 248-ФЗ;</w:t>
      </w:r>
    </w:p>
    <w:p w14:paraId="154D465E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>2) решение об объявлении предостережения;</w:t>
      </w:r>
    </w:p>
    <w:p w14:paraId="50914F4D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 xml:space="preserve">3) решение о выдаче предписания об устранении выявленных нарушений в порядке, предусмотренном пунктом 1 части 2 статьи 90 Федерального закона </w:t>
      </w:r>
      <w:r>
        <w:rPr>
          <w:sz w:val="28"/>
          <w:szCs w:val="28"/>
        </w:rPr>
        <w:t>№</w:t>
      </w:r>
      <w:r w:rsidRPr="0054672F">
        <w:rPr>
          <w:sz w:val="28"/>
          <w:szCs w:val="28"/>
        </w:rPr>
        <w:t xml:space="preserve"> 248-ФЗ, в случае указания такой возможности в федеральном законе о виде контроля;</w:t>
      </w:r>
    </w:p>
    <w:p w14:paraId="719C1DED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672F">
        <w:rPr>
          <w:sz w:val="28"/>
          <w:szCs w:val="28"/>
        </w:rPr>
        <w:t xml:space="preserve">4) решение, закрепленное в федеральном законе о виде контроля в соответствии с частью 3 статьи 90 Федерального закона </w:t>
      </w:r>
      <w:r>
        <w:rPr>
          <w:sz w:val="28"/>
          <w:szCs w:val="28"/>
        </w:rPr>
        <w:t xml:space="preserve">№ </w:t>
      </w:r>
      <w:r w:rsidRPr="0054672F">
        <w:rPr>
          <w:sz w:val="28"/>
          <w:szCs w:val="28"/>
        </w:rPr>
        <w:t>248-ФЗ, в случае указания такой возможности в федеральном законе о виде контроля.</w:t>
      </w:r>
    </w:p>
    <w:p w14:paraId="0D350EF4" w14:textId="5452E085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4.6.4. </w:t>
      </w:r>
      <w:r w:rsidRPr="0049157F">
        <w:rPr>
          <w:sz w:val="28"/>
          <w:szCs w:val="28"/>
        </w:rPr>
        <w:t xml:space="preserve">   Кроме случаев, установленных частью 2 статьи 87 Федерального закона № 248-ФЗ, по результатам проведения контрольного </w:t>
      </w:r>
      <w:r w:rsidRPr="0049157F">
        <w:rPr>
          <w:sz w:val="28"/>
          <w:szCs w:val="28"/>
        </w:rPr>
        <w:lastRenderedPageBreak/>
        <w:t>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</w:t>
      </w:r>
      <w:r>
        <w:rPr>
          <w:sz w:val="28"/>
          <w:szCs w:val="28"/>
        </w:rPr>
        <w:t>.</w:t>
      </w:r>
    </w:p>
    <w:p w14:paraId="478B51E0" w14:textId="77777777" w:rsidR="00CD6807" w:rsidRPr="0054672F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D0D0CC" w14:textId="77777777" w:rsidR="00CD6807" w:rsidRPr="00C13E2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13E2E">
        <w:rPr>
          <w:sz w:val="28"/>
          <w:szCs w:val="28"/>
        </w:rPr>
        <w:t>. Выездное обследование</w:t>
      </w:r>
    </w:p>
    <w:p w14:paraId="5E3CF7E1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13E2E">
        <w:rPr>
          <w:sz w:val="28"/>
          <w:szCs w:val="28"/>
        </w:rPr>
        <w:t>.1. Выездное обследование проводится в порядке, установленном статьей 75 Федерального закона № 248-ФЗ.</w:t>
      </w:r>
    </w:p>
    <w:p w14:paraId="63FE6899" w14:textId="77777777" w:rsidR="00CD6807" w:rsidRPr="00C13E2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E2E">
        <w:rPr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требований.</w:t>
      </w:r>
    </w:p>
    <w:p w14:paraId="31FFAB12" w14:textId="77777777" w:rsidR="00CD6807" w:rsidRPr="00C13E2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13E2E">
        <w:rPr>
          <w:sz w:val="28"/>
          <w:szCs w:val="28"/>
        </w:rPr>
        <w:t xml:space="preserve">.2. </w:t>
      </w:r>
      <w:bookmarkStart w:id="16" w:name="_Hlk192523635"/>
      <w:r w:rsidRPr="00C13E2E">
        <w:rPr>
          <w:sz w:val="28"/>
          <w:szCs w:val="28"/>
        </w:rPr>
        <w:t>Выездное обследование проводится на основании задания на проведение контрольных мероприятий без взаимодействия с юридическими лицами, индивидуальными предпринимателями и гражданами, утверждаемого уполномоченным должностным лицом управления по форме согласно приложению 1 к настоящему Положению.</w:t>
      </w:r>
    </w:p>
    <w:bookmarkEnd w:id="16"/>
    <w:p w14:paraId="3852A430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13E2E">
        <w:rPr>
          <w:sz w:val="28"/>
          <w:szCs w:val="28"/>
        </w:rPr>
        <w:t>.3.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55718653" w14:textId="77777777" w:rsidR="00CD6807" w:rsidRPr="00B8722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4.7.4</w:t>
      </w:r>
      <w:r w:rsidRPr="00B8722C">
        <w:rPr>
          <w:sz w:val="28"/>
          <w:szCs w:val="28"/>
        </w:rPr>
        <w:t>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7F3B0387" w14:textId="77777777" w:rsidR="00CD6807" w:rsidRPr="00B8722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22C">
        <w:rPr>
          <w:sz w:val="28"/>
          <w:szCs w:val="28"/>
        </w:rPr>
        <w:t>1) осмотр;</w:t>
      </w:r>
    </w:p>
    <w:p w14:paraId="16034908" w14:textId="77777777" w:rsidR="00CD6807" w:rsidRPr="00B8722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722C">
        <w:rPr>
          <w:sz w:val="28"/>
          <w:szCs w:val="28"/>
        </w:rPr>
        <w:t>) инструментальное обследование (с применением видеозаписи);</w:t>
      </w:r>
    </w:p>
    <w:p w14:paraId="17157C78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722C">
        <w:rPr>
          <w:sz w:val="28"/>
          <w:szCs w:val="28"/>
        </w:rPr>
        <w:t>) экспертиза.</w:t>
      </w:r>
    </w:p>
    <w:p w14:paraId="2E54C2CA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135">
        <w:rPr>
          <w:sz w:val="28"/>
          <w:szCs w:val="28"/>
        </w:rPr>
        <w:t>Контрольные (надзорные) действия осуществляются в соответствии с подпунктом 4.1.4.</w:t>
      </w:r>
    </w:p>
    <w:p w14:paraId="04C185E5" w14:textId="77777777" w:rsidR="00CD6807" w:rsidRPr="00C13E2E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C13E2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13E2E">
        <w:rPr>
          <w:sz w:val="28"/>
          <w:szCs w:val="28"/>
        </w:rPr>
        <w:t>. Выездное обследование проводится без информирования контролируемого лица.</w:t>
      </w:r>
    </w:p>
    <w:p w14:paraId="0F3A52C0" w14:textId="77777777" w:rsidR="00CD6807" w:rsidRPr="00B8722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722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B8722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8722C">
        <w:rPr>
          <w:sz w:val="28"/>
          <w:szCs w:val="28"/>
        </w:rPr>
        <w:t>.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лицами, индивидуальными предпринимателями и гражданами по форме согласно приложению 2 к настоящему Положению.</w:t>
      </w:r>
    </w:p>
    <w:p w14:paraId="4B8537D6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B50F83">
        <w:rPr>
          <w:sz w:val="28"/>
          <w:szCs w:val="28"/>
        </w:rPr>
        <w:t xml:space="preserve">. По результатам проведения выездного обследования не могут быть приняты решения, предусмотренные абзацем третьим подпункта </w:t>
      </w: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.1 настоящего Положения.</w:t>
      </w:r>
    </w:p>
    <w:p w14:paraId="50BBED66" w14:textId="5DA706A5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4.7.8. </w:t>
      </w:r>
      <w:r w:rsidRPr="0049157F">
        <w:rPr>
          <w:sz w:val="28"/>
          <w:szCs w:val="28"/>
        </w:rPr>
        <w:t>Кроме случаев, установленных частью 2 статьи 87 Федерального закона № 248-ФЗ,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требований</w:t>
      </w:r>
      <w:r w:rsidR="00A73600">
        <w:rPr>
          <w:sz w:val="28"/>
          <w:szCs w:val="28"/>
        </w:rPr>
        <w:t>.</w:t>
      </w:r>
    </w:p>
    <w:p w14:paraId="548F4808" w14:textId="77777777" w:rsidR="00CD6807" w:rsidRPr="00E267DC" w:rsidRDefault="00CD6807" w:rsidP="00CD68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CB3CEA" w14:textId="77777777" w:rsidR="00CD6807" w:rsidRPr="00E267DC" w:rsidRDefault="00CD6807" w:rsidP="000218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267DC">
        <w:rPr>
          <w:sz w:val="28"/>
          <w:szCs w:val="28"/>
        </w:rPr>
        <w:t>. Меры, принимаемые контрольным органом по результатам</w:t>
      </w:r>
    </w:p>
    <w:p w14:paraId="6AECA6F6" w14:textId="77777777" w:rsidR="00CD6807" w:rsidRPr="00E267DC" w:rsidRDefault="00CD6807" w:rsidP="000218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267DC">
        <w:rPr>
          <w:sz w:val="28"/>
          <w:szCs w:val="28"/>
        </w:rPr>
        <w:lastRenderedPageBreak/>
        <w:t>контрольных мероприятий</w:t>
      </w:r>
    </w:p>
    <w:p w14:paraId="13CE0FED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45A195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67D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267DC">
        <w:rPr>
          <w:sz w:val="28"/>
          <w:szCs w:val="28"/>
        </w:rPr>
        <w:t>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14:paraId="0154AA99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- предписание) с указанием разумных сроков их устранения, но не более шести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проверки), а также других мероприятий, предусмотренных федеральным законом о виде контроля;</w:t>
      </w:r>
    </w:p>
    <w:p w14:paraId="28215E6A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232FD024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7C50CCEE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42D2B278" w14:textId="77777777" w:rsidR="00CD6807" w:rsidRPr="00E267DC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7DC">
        <w:rPr>
          <w:sz w:val="28"/>
          <w:szCs w:val="28"/>
        </w:rPr>
        <w:t xml:space="preserve">5) рассмотреть вопрос о выдаче рекомендации по соблюдению обязательных требований, проведении иных мероприятий, направленных на </w:t>
      </w:r>
      <w:r w:rsidRPr="00E267DC">
        <w:rPr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14:paraId="28158C52" w14:textId="0346B478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.2. Предписание содержит сведения</w:t>
      </w:r>
      <w:r w:rsidR="000218CF">
        <w:rPr>
          <w:sz w:val="28"/>
          <w:szCs w:val="28"/>
        </w:rPr>
        <w:t>,</w:t>
      </w:r>
      <w:r w:rsidRPr="00B50F83">
        <w:rPr>
          <w:sz w:val="28"/>
          <w:szCs w:val="28"/>
        </w:rPr>
        <w:t xml:space="preserve"> установленные статьей 90.1 Федерального закона № 248-ФЗ.</w:t>
      </w:r>
    </w:p>
    <w:p w14:paraId="5DB500C0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.3.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14:paraId="03EAB339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.4. По истечении срока исполнения контролируемым лицом решения, принятого в соответствии с абзацем вторым подпункта 4.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.1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контрольный орган оценивает исполнение решения на основании представленных документов и сведений, полученной информации.</w:t>
      </w:r>
    </w:p>
    <w:p w14:paraId="5DEA53A4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.5. Информация об исполнении решения контрольного органа в полном объеме вносится в единый реестр контрольных (надзорных) мероприятий.</w:t>
      </w:r>
    </w:p>
    <w:p w14:paraId="0197B4CA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0F8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.6. Если указанные документы и сведения контролируемым лицом не представлены или на их основании невозможно сделать вывод об исполнении решения, контрольный орган оценивает исполнение указанного решения путем проведения документарной проверки.</w:t>
      </w:r>
    </w:p>
    <w:p w14:paraId="33FF66AD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В случае, если проводится оценка исполнения решения, принятого по итогам выездной проверки,</w:t>
      </w:r>
      <w:r>
        <w:rPr>
          <w:sz w:val="28"/>
          <w:szCs w:val="28"/>
        </w:rPr>
        <w:t xml:space="preserve"> инспекционного визита или рейдового осмотра</w:t>
      </w:r>
      <w:r w:rsidRPr="00B50F83">
        <w:rPr>
          <w:sz w:val="28"/>
          <w:szCs w:val="28"/>
        </w:rPr>
        <w:t xml:space="preserve"> допускается проведение выездной проверки</w:t>
      </w:r>
      <w:r>
        <w:rPr>
          <w:sz w:val="28"/>
          <w:szCs w:val="28"/>
        </w:rPr>
        <w:t xml:space="preserve">, </w:t>
      </w:r>
      <w:r w:rsidRPr="00B50F83">
        <w:rPr>
          <w:sz w:val="28"/>
          <w:szCs w:val="28"/>
        </w:rPr>
        <w:t>инспекционного визита или рейдового осмотра</w:t>
      </w:r>
      <w:r>
        <w:rPr>
          <w:sz w:val="28"/>
          <w:szCs w:val="28"/>
        </w:rPr>
        <w:t>.</w:t>
      </w:r>
    </w:p>
    <w:p w14:paraId="6812C4A7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.7. В случае, если по итогам проведения контрольного мероприятия, предусмотренного подпунктом 4.</w:t>
      </w:r>
      <w:r>
        <w:rPr>
          <w:sz w:val="28"/>
          <w:szCs w:val="28"/>
        </w:rPr>
        <w:t>8</w:t>
      </w:r>
      <w:r w:rsidRPr="00B50F83">
        <w:rPr>
          <w:sz w:val="28"/>
          <w:szCs w:val="28"/>
        </w:rPr>
        <w:t>.6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предписание с указанием новых сроков его исполнения.</w:t>
      </w:r>
    </w:p>
    <w:p w14:paraId="330F1CCA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При неисполнении предписания в установленные сроки контрольный орган принимает меры:</w:t>
      </w:r>
    </w:p>
    <w:p w14:paraId="65D03292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7F30E5EC" w14:textId="77777777" w:rsidR="00CD6807" w:rsidRPr="00B50F83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по привлечению лиц, допустивших выявленные нарушения, к административной ответственности в соответствии с действующим законодательством.</w:t>
      </w:r>
    </w:p>
    <w:p w14:paraId="11F19B9A" w14:textId="77777777" w:rsidR="00CD6807" w:rsidRDefault="00CD6807" w:rsidP="00CD68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F83">
        <w:rPr>
          <w:sz w:val="28"/>
          <w:szCs w:val="28"/>
        </w:rPr>
        <w:t>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Федерации.</w:t>
      </w:r>
    </w:p>
    <w:p w14:paraId="66481D01" w14:textId="77777777" w:rsidR="0045085D" w:rsidRDefault="0045085D" w:rsidP="000101CF">
      <w:pPr>
        <w:contextualSpacing/>
        <w:jc w:val="both"/>
        <w:rPr>
          <w:sz w:val="28"/>
          <w:szCs w:val="28"/>
        </w:rPr>
      </w:pPr>
    </w:p>
    <w:p w14:paraId="597442DB" w14:textId="77777777" w:rsidR="00187836" w:rsidRPr="00965009" w:rsidRDefault="00187836" w:rsidP="004835D6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65009">
        <w:rPr>
          <w:b/>
          <w:color w:val="000000" w:themeColor="text1"/>
          <w:sz w:val="28"/>
          <w:szCs w:val="28"/>
        </w:rPr>
        <w:lastRenderedPageBreak/>
        <w:t xml:space="preserve">5. </w:t>
      </w:r>
      <w:bookmarkStart w:id="17" w:name="_Hlk214358891"/>
      <w:r w:rsidRPr="00965009">
        <w:rPr>
          <w:b/>
          <w:color w:val="000000" w:themeColor="text1"/>
          <w:sz w:val="28"/>
          <w:szCs w:val="28"/>
        </w:rPr>
        <w:t>Досудебное обжалование</w:t>
      </w:r>
      <w:bookmarkEnd w:id="17"/>
    </w:p>
    <w:p w14:paraId="1677C221" w14:textId="77777777" w:rsidR="00187836" w:rsidRPr="001C5733" w:rsidRDefault="00187836" w:rsidP="0018783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3195204" w14:textId="77777777" w:rsidR="00187836" w:rsidRPr="00FC2A3A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3A">
        <w:rPr>
          <w:sz w:val="28"/>
          <w:szCs w:val="28"/>
        </w:rPr>
        <w:t xml:space="preserve">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уполномоченных должностных лиц </w:t>
      </w:r>
      <w:r w:rsidRPr="00891550">
        <w:rPr>
          <w:sz w:val="28"/>
          <w:szCs w:val="28"/>
        </w:rPr>
        <w:t>контрольного (надзорного) органа</w:t>
      </w:r>
      <w:r>
        <w:rPr>
          <w:sz w:val="28"/>
          <w:szCs w:val="28"/>
        </w:rPr>
        <w:t xml:space="preserve"> </w:t>
      </w:r>
      <w:r w:rsidRPr="00FC2A3A">
        <w:rPr>
          <w:sz w:val="28"/>
          <w:szCs w:val="28"/>
        </w:rPr>
        <w:t>и инспекторов (далее также - должностные лица):</w:t>
      </w:r>
    </w:p>
    <w:p w14:paraId="7D6C173A" w14:textId="77777777" w:rsidR="00187836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A3A">
        <w:rPr>
          <w:sz w:val="28"/>
          <w:szCs w:val="28"/>
        </w:rPr>
        <w:t xml:space="preserve">1) </w:t>
      </w:r>
      <w:r w:rsidRPr="0005672B">
        <w:rPr>
          <w:sz w:val="28"/>
          <w:szCs w:val="28"/>
        </w:rPr>
        <w:t>решений о проведении контрольных (надзорных) мероприятий и обязательных профилактических визитов</w:t>
      </w:r>
      <w:r w:rsidRPr="00FC2A3A">
        <w:rPr>
          <w:sz w:val="28"/>
          <w:szCs w:val="28"/>
        </w:rPr>
        <w:t>;</w:t>
      </w:r>
    </w:p>
    <w:p w14:paraId="36C3F99E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2B">
        <w:rPr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174C0262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2B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5A04373A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72B">
        <w:rPr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14:paraId="6EC78CCD" w14:textId="1EDB8BA0" w:rsidR="00187836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72B">
        <w:rPr>
          <w:sz w:val="28"/>
          <w:szCs w:val="28"/>
        </w:rPr>
        <w:t>) иных решений, принимаемых контрольными (надзорными) органами по итогам профилактических и (или) контрольных (надзорных) мероприятий, предусмотренных Федеральным законом</w:t>
      </w:r>
      <w:r>
        <w:rPr>
          <w:sz w:val="28"/>
          <w:szCs w:val="28"/>
        </w:rPr>
        <w:t xml:space="preserve"> №248-ФЗ</w:t>
      </w:r>
      <w:r w:rsidRPr="0005672B">
        <w:rPr>
          <w:sz w:val="28"/>
          <w:szCs w:val="28"/>
        </w:rPr>
        <w:t>, в отношении контролируемых лиц или объектов контроля</w:t>
      </w:r>
      <w:r w:rsidRPr="00FC2A3A">
        <w:rPr>
          <w:sz w:val="28"/>
          <w:szCs w:val="28"/>
        </w:rPr>
        <w:t>.</w:t>
      </w:r>
    </w:p>
    <w:p w14:paraId="7871816A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72B">
        <w:rPr>
          <w:sz w:val="28"/>
          <w:szCs w:val="28"/>
        </w:rPr>
        <w:t>.2.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357EC3E8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2B">
        <w:rPr>
          <w:sz w:val="28"/>
          <w:szCs w:val="28"/>
        </w:rPr>
        <w:t>5.3.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5B2E739F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2B">
        <w:rPr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0167A86" w14:textId="77777777" w:rsidR="00187836" w:rsidRPr="0005672B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2B">
        <w:rPr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19671F67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 xml:space="preserve">.4. Жалоба на решение контрольного органа, действия (бездействие) его должностных лиц рассматривается </w:t>
      </w:r>
      <w:bookmarkStart w:id="18" w:name="_Hlk192527257"/>
      <w:r w:rsidRPr="00891550">
        <w:rPr>
          <w:bCs/>
          <w:sz w:val="28"/>
          <w:szCs w:val="28"/>
        </w:rPr>
        <w:t>руководителем контрольного органа (заместителем руководителя контрольного органа)</w:t>
      </w:r>
      <w:bookmarkEnd w:id="18"/>
      <w:r w:rsidRPr="00891550">
        <w:rPr>
          <w:sz w:val="28"/>
          <w:szCs w:val="28"/>
        </w:rPr>
        <w:t>. Жалоба на действия (бездействие) руководителя контрольного органа рассматривается руководителем контрольного органа.</w:t>
      </w:r>
    </w:p>
    <w:p w14:paraId="242C7927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891550">
        <w:rPr>
          <w:sz w:val="28"/>
          <w:szCs w:val="28"/>
        </w:rPr>
        <w:t>.5.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593092A0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3775EC93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4201A52F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42AD77C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>.7. Жалоба может содержать ходатайство о приостановлении исполнения обжалуемого решения контрольного органа.</w:t>
      </w:r>
    </w:p>
    <w:p w14:paraId="0A99A0F8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1550">
        <w:rPr>
          <w:sz w:val="28"/>
          <w:szCs w:val="28"/>
        </w:rPr>
        <w:t xml:space="preserve">.8. </w:t>
      </w:r>
      <w:bookmarkStart w:id="19" w:name="_Hlk192527442"/>
      <w:r w:rsidRPr="00891550">
        <w:rPr>
          <w:sz w:val="28"/>
          <w:szCs w:val="28"/>
        </w:rPr>
        <w:t xml:space="preserve">Руководителем контрольного органа (заместителем руководителя контрольного органа) </w:t>
      </w:r>
      <w:bookmarkEnd w:id="19"/>
      <w:r w:rsidRPr="00891550">
        <w:rPr>
          <w:sz w:val="28"/>
          <w:szCs w:val="28"/>
        </w:rPr>
        <w:t>в срок не позднее двух рабочих дней со дня регистрации жалобы принимается решение:</w:t>
      </w:r>
    </w:p>
    <w:p w14:paraId="42C0F34E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1) о приостановлении исполнения обжалуемого решения контрольного органа;</w:t>
      </w:r>
    </w:p>
    <w:p w14:paraId="7F42CD6D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14:paraId="40CFC37C" w14:textId="77777777" w:rsidR="00187836" w:rsidRPr="00891550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550">
        <w:rPr>
          <w:sz w:val="28"/>
          <w:szCs w:val="28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7D8B53AB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0A3">
        <w:rPr>
          <w:sz w:val="28"/>
          <w:szCs w:val="28"/>
        </w:rPr>
        <w:t>.9. Жалоба должна содержать:</w:t>
      </w:r>
    </w:p>
    <w:p w14:paraId="6515CF57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10C01F24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35775616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3E2E51B3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1201135A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t>5) требования контролируемого лица, подавшего жалобу;</w:t>
      </w:r>
    </w:p>
    <w:p w14:paraId="4E501692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0A3">
        <w:rPr>
          <w:sz w:val="28"/>
          <w:szCs w:val="28"/>
        </w:rPr>
        <w:lastRenderedPageBreak/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248-ФЗ;</w:t>
      </w:r>
    </w:p>
    <w:p w14:paraId="717EC5B0" w14:textId="77777777" w:rsidR="00187836" w:rsidRPr="00DA50A3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0A3">
        <w:rPr>
          <w:sz w:val="28"/>
          <w:szCs w:val="28"/>
        </w:rPr>
        <w:t>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2772EB4C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0A3">
        <w:rPr>
          <w:sz w:val="28"/>
          <w:szCs w:val="28"/>
        </w:rPr>
        <w:t xml:space="preserve">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A50A3">
        <w:rPr>
          <w:sz w:val="28"/>
          <w:szCs w:val="28"/>
        </w:rPr>
        <w:t xml:space="preserve">Единая система идентификации и </w:t>
      </w:r>
      <w:r w:rsidRPr="0009729D">
        <w:rPr>
          <w:sz w:val="28"/>
          <w:szCs w:val="28"/>
        </w:rPr>
        <w:t>аутентификации».</w:t>
      </w:r>
    </w:p>
    <w:p w14:paraId="7EB98DE9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 xml:space="preserve">.12. </w:t>
      </w:r>
      <w:bookmarkStart w:id="20" w:name="_Hlk192527841"/>
      <w:r w:rsidRPr="0009729D">
        <w:rPr>
          <w:sz w:val="28"/>
          <w:szCs w:val="28"/>
        </w:rPr>
        <w:t>Руководитель контрольного органа (заместитель руководителя контрольного органа)</w:t>
      </w:r>
      <w:bookmarkEnd w:id="20"/>
      <w:r w:rsidRPr="0009729D">
        <w:rPr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14:paraId="2F86128A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1) жалоба подана после истечения сроков подачи жалобы, установленных пунктом 5.5 настоящего Положения, и не содержит ходатайства о восстановлении пропущенного срока на подачу жалобы;</w:t>
      </w:r>
    </w:p>
    <w:p w14:paraId="45820B61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8FB5A83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DCC1800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4) имеется решение суда по вопросам, поставленным в жалобе;</w:t>
      </w:r>
    </w:p>
    <w:p w14:paraId="29C18B9F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01162184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91074C2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75C0BF9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8) жалоба подана в ненадлежащий орган;</w:t>
      </w:r>
    </w:p>
    <w:p w14:paraId="41441810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6C5BF806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>.13. Отказ в рассмотрении жалобы по основаниям, указанным в подпунктах 3 - 8 пункта 5.12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должностных лиц.</w:t>
      </w:r>
    </w:p>
    <w:p w14:paraId="1F46F2B2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 xml:space="preserve">5.14. При рассмотрении жалобы контрольный орган использует информационную </w:t>
      </w:r>
      <w:r>
        <w:rPr>
          <w:sz w:val="28"/>
          <w:szCs w:val="28"/>
        </w:rPr>
        <w:t>под</w:t>
      </w:r>
      <w:r w:rsidRPr="0009729D">
        <w:rPr>
          <w:sz w:val="28"/>
          <w:szCs w:val="28"/>
        </w:rPr>
        <w:t xml:space="preserve">систему досудебного обжалования контрольной (надзорной) деятельности в соответствии с Правилами ведения подсистемы </w:t>
      </w:r>
      <w:r w:rsidRPr="0009729D">
        <w:rPr>
          <w:sz w:val="28"/>
          <w:szCs w:val="28"/>
        </w:rPr>
        <w:lastRenderedPageBreak/>
        <w:t xml:space="preserve">досудебного обжалования государственной информационной системы </w:t>
      </w:r>
      <w:r>
        <w:rPr>
          <w:sz w:val="28"/>
          <w:szCs w:val="28"/>
        </w:rPr>
        <w:t>«</w:t>
      </w:r>
      <w:r w:rsidRPr="0009729D">
        <w:rPr>
          <w:sz w:val="28"/>
          <w:szCs w:val="28"/>
        </w:rPr>
        <w:t>Типовое облачное решение по автоматизации контрольной (надзорной) деятельности</w:t>
      </w:r>
      <w:r>
        <w:rPr>
          <w:sz w:val="28"/>
          <w:szCs w:val="28"/>
        </w:rPr>
        <w:t>»</w:t>
      </w:r>
      <w:r w:rsidRPr="0009729D">
        <w:rPr>
          <w:sz w:val="28"/>
          <w:szCs w:val="28"/>
        </w:rPr>
        <w:t xml:space="preserve">, утвержденными Постановлением Правительства Российской Федерации от 21.04.2018 </w:t>
      </w:r>
      <w:r>
        <w:rPr>
          <w:sz w:val="28"/>
          <w:szCs w:val="28"/>
        </w:rPr>
        <w:t>№</w:t>
      </w:r>
      <w:r w:rsidRPr="0009729D">
        <w:rPr>
          <w:sz w:val="28"/>
          <w:szCs w:val="28"/>
        </w:rPr>
        <w:t xml:space="preserve"> 482 </w:t>
      </w:r>
      <w:r>
        <w:rPr>
          <w:sz w:val="28"/>
          <w:szCs w:val="28"/>
        </w:rPr>
        <w:t>«</w:t>
      </w:r>
      <w:r w:rsidRPr="0009729D">
        <w:rPr>
          <w:sz w:val="28"/>
          <w:szCs w:val="28"/>
        </w:rPr>
        <w:t xml:space="preserve">О государственной информационной системе </w:t>
      </w:r>
      <w:r>
        <w:rPr>
          <w:sz w:val="28"/>
          <w:szCs w:val="28"/>
        </w:rPr>
        <w:t>«</w:t>
      </w:r>
      <w:r w:rsidRPr="0009729D">
        <w:rPr>
          <w:sz w:val="28"/>
          <w:szCs w:val="28"/>
        </w:rPr>
        <w:t>Типовое облачное решение по автоматизации контрольной (надзорной) деятельности</w:t>
      </w:r>
      <w:r>
        <w:rPr>
          <w:sz w:val="28"/>
          <w:szCs w:val="28"/>
        </w:rPr>
        <w:t>»</w:t>
      </w:r>
      <w:r w:rsidRPr="0009729D">
        <w:rPr>
          <w:sz w:val="28"/>
          <w:szCs w:val="28"/>
        </w:rPr>
        <w:t>.</w:t>
      </w:r>
    </w:p>
    <w:p w14:paraId="7FD95B85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>.15. Жалоба подлежит рассмотрению в течение пятнадцати рабочих дней со дня ее регистрации</w:t>
      </w:r>
      <w:r w:rsidRPr="0009729D">
        <w:t xml:space="preserve"> </w:t>
      </w:r>
      <w:r w:rsidRPr="0009729D">
        <w:rPr>
          <w:sz w:val="28"/>
          <w:szCs w:val="28"/>
        </w:rPr>
        <w:t>в подсистеме досудебного обжалования контрольной (надзорной) деятельности.</w:t>
      </w:r>
    </w:p>
    <w:p w14:paraId="5098FABF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5.16.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17D84DED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60323D16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025E537B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5.17.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77B54B08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010C5857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5.18.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51A5B156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5.19. По итогам рассмотрения жалобы руководитель контрольного органа (заместитель руководителя контрольного органа) принимает одно из следующих решений:</w:t>
      </w:r>
    </w:p>
    <w:p w14:paraId="5C90FEC4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1) оставляет жалобу без удовлетворения;</w:t>
      </w:r>
    </w:p>
    <w:p w14:paraId="418A984B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2) отменяет решение контрольного органа полностью или частично;</w:t>
      </w:r>
    </w:p>
    <w:p w14:paraId="7D014F15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3643D0AA" w14:textId="77777777" w:rsidR="00187836" w:rsidRPr="0009729D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29D">
        <w:rPr>
          <w:sz w:val="28"/>
          <w:szCs w:val="28"/>
        </w:rPr>
        <w:t>4) признает действия (бездействие) должностных лиц незаконными и выносит решение по существу.</w:t>
      </w:r>
    </w:p>
    <w:p w14:paraId="62A8E34C" w14:textId="77777777" w:rsidR="00187836" w:rsidRDefault="00187836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29D">
        <w:rPr>
          <w:sz w:val="28"/>
          <w:szCs w:val="28"/>
        </w:rPr>
        <w:t>.2</w:t>
      </w:r>
      <w:r>
        <w:rPr>
          <w:sz w:val="28"/>
          <w:szCs w:val="28"/>
        </w:rPr>
        <w:t>0</w:t>
      </w:r>
      <w:r w:rsidRPr="0009729D">
        <w:rPr>
          <w:sz w:val="28"/>
          <w:szCs w:val="28"/>
        </w:rPr>
        <w:t xml:space="preserve">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</w:t>
      </w:r>
      <w:r w:rsidRPr="0009729D">
        <w:rPr>
          <w:sz w:val="28"/>
          <w:szCs w:val="28"/>
        </w:rPr>
        <w:lastRenderedPageBreak/>
        <w:t>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4D742C45" w14:textId="77777777" w:rsidR="002347B3" w:rsidRDefault="002347B3" w:rsidP="001878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E4CBD6" w14:textId="7ABDDBCC" w:rsidR="000101CF" w:rsidRPr="0001562C" w:rsidRDefault="00AC563D" w:rsidP="000101C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bookmarkStart w:id="21" w:name="_Hlk214358940"/>
      <w:r>
        <w:rPr>
          <w:b/>
          <w:bCs/>
          <w:sz w:val="28"/>
          <w:szCs w:val="28"/>
        </w:rPr>
        <w:t xml:space="preserve">. </w:t>
      </w:r>
      <w:r w:rsidR="000101CF" w:rsidRPr="0001562C">
        <w:rPr>
          <w:b/>
          <w:bCs/>
          <w:sz w:val="28"/>
          <w:szCs w:val="28"/>
        </w:rPr>
        <w:t xml:space="preserve">Оценка результативности и эффективности деятельности </w:t>
      </w:r>
      <w:r>
        <w:rPr>
          <w:b/>
          <w:bCs/>
          <w:sz w:val="28"/>
          <w:szCs w:val="28"/>
        </w:rPr>
        <w:t xml:space="preserve">контрольного органа </w:t>
      </w:r>
      <w:bookmarkEnd w:id="21"/>
    </w:p>
    <w:p w14:paraId="7F6CAF13" w14:textId="77777777" w:rsidR="000101CF" w:rsidRPr="0001562C" w:rsidRDefault="000101CF" w:rsidP="000101C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0785600C" w14:textId="52247F8B" w:rsidR="000101CF" w:rsidRPr="0001562C" w:rsidRDefault="00AC563D" w:rsidP="000101C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0101CF" w:rsidRPr="0001562C">
        <w:rPr>
          <w:rFonts w:ascii="Times New Roman" w:hAnsi="Times New Roman"/>
          <w:sz w:val="28"/>
          <w:szCs w:val="28"/>
        </w:rPr>
        <w:t xml:space="preserve">Оценка результативности и эффективности деятельности </w:t>
      </w:r>
      <w:r>
        <w:rPr>
          <w:rFonts w:ascii="Times New Roman" w:hAnsi="Times New Roman"/>
          <w:sz w:val="28"/>
          <w:szCs w:val="28"/>
        </w:rPr>
        <w:t xml:space="preserve">контрольного органа </w:t>
      </w:r>
      <w:r w:rsidR="000101CF" w:rsidRPr="00AE50F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0101CF" w:rsidRPr="00AE50F1">
        <w:rPr>
          <w:rFonts w:ascii="Times New Roman" w:hAnsi="Times New Roman"/>
          <w:sz w:val="28"/>
          <w:szCs w:val="28"/>
        </w:rPr>
        <w:t xml:space="preserve">должностных лиц </w:t>
      </w:r>
      <w:r w:rsidR="000101CF" w:rsidRPr="0001562C">
        <w:rPr>
          <w:rFonts w:ascii="Times New Roman" w:hAnsi="Times New Roman"/>
          <w:sz w:val="28"/>
          <w:szCs w:val="28"/>
        </w:rPr>
        <w:t>по муниципальному контролю осуществляется на основе системы показателей результативности и эффективности деятельности</w:t>
      </w:r>
      <w:r w:rsidR="000101CF" w:rsidRPr="00AE50F1">
        <w:rPr>
          <w:rFonts w:ascii="Times New Roman" w:hAnsi="Times New Roman"/>
          <w:sz w:val="28"/>
          <w:szCs w:val="28"/>
        </w:rPr>
        <w:t>.</w:t>
      </w:r>
    </w:p>
    <w:p w14:paraId="22C24E74" w14:textId="0BAE45C8" w:rsidR="000101CF" w:rsidRPr="0001562C" w:rsidRDefault="000101CF" w:rsidP="000101C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1562C"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при осуществлении муниципального контроля входят:</w:t>
      </w:r>
    </w:p>
    <w:p w14:paraId="1348846C" w14:textId="44D11739" w:rsidR="000101CF" w:rsidRPr="0001562C" w:rsidRDefault="000101CF" w:rsidP="000101C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1562C">
        <w:rPr>
          <w:rFonts w:ascii="Times New Roman" w:hAnsi="Times New Roman"/>
          <w:sz w:val="28"/>
          <w:szCs w:val="28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                 в соответствующей сфере деятельности, по которым устанавливаются целевые (плановые)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62C">
        <w:rPr>
          <w:rFonts w:ascii="Times New Roman" w:hAnsi="Times New Roman"/>
          <w:sz w:val="28"/>
          <w:szCs w:val="28"/>
        </w:rPr>
        <w:t>и достижение которых должн</w:t>
      </w:r>
      <w:r>
        <w:rPr>
          <w:rFonts w:ascii="Times New Roman" w:hAnsi="Times New Roman"/>
          <w:sz w:val="28"/>
          <w:szCs w:val="28"/>
        </w:rPr>
        <w:t>о</w:t>
      </w:r>
      <w:r w:rsidRPr="0001562C">
        <w:rPr>
          <w:rFonts w:ascii="Times New Roman" w:hAnsi="Times New Roman"/>
          <w:sz w:val="28"/>
          <w:szCs w:val="28"/>
        </w:rPr>
        <w:t xml:space="preserve"> обеспечить </w:t>
      </w:r>
      <w:r w:rsidR="00AC563D">
        <w:rPr>
          <w:rFonts w:ascii="Times New Roman" w:hAnsi="Times New Roman"/>
          <w:sz w:val="28"/>
          <w:szCs w:val="28"/>
        </w:rPr>
        <w:t>контрольный орган</w:t>
      </w:r>
      <w:r w:rsidRPr="00AE50F1">
        <w:rPr>
          <w:rFonts w:ascii="Times New Roman" w:hAnsi="Times New Roman"/>
          <w:sz w:val="28"/>
          <w:szCs w:val="28"/>
        </w:rPr>
        <w:t>;</w:t>
      </w:r>
      <w:r w:rsidRPr="0001562C">
        <w:rPr>
          <w:rFonts w:ascii="Times New Roman" w:hAnsi="Times New Roman"/>
          <w:sz w:val="28"/>
          <w:szCs w:val="28"/>
        </w:rPr>
        <w:t xml:space="preserve"> </w:t>
      </w:r>
    </w:p>
    <w:p w14:paraId="600CD343" w14:textId="77777777" w:rsidR="000101CF" w:rsidRPr="0001562C" w:rsidRDefault="000101CF" w:rsidP="000101C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1562C">
        <w:rPr>
          <w:rFonts w:ascii="Times New Roman" w:hAnsi="Times New Roman"/>
          <w:sz w:val="28"/>
          <w:szCs w:val="28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                                    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                   в деятельность контролируемых лиц.</w:t>
      </w:r>
    </w:p>
    <w:p w14:paraId="67119BBC" w14:textId="4CC2CBF8" w:rsidR="000101CF" w:rsidRPr="0001562C" w:rsidRDefault="00AC563D" w:rsidP="000101C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Контрольный орган </w:t>
      </w:r>
      <w:r w:rsidR="000101CF" w:rsidRPr="0001562C">
        <w:rPr>
          <w:rFonts w:ascii="Times New Roman" w:hAnsi="Times New Roman"/>
          <w:sz w:val="28"/>
          <w:szCs w:val="28"/>
        </w:rPr>
        <w:t>ежегодно осуществляют подготовку доклада</w:t>
      </w:r>
      <w:r w:rsidR="000101CF">
        <w:rPr>
          <w:rFonts w:ascii="Times New Roman" w:hAnsi="Times New Roman"/>
          <w:sz w:val="28"/>
          <w:szCs w:val="28"/>
        </w:rPr>
        <w:t xml:space="preserve"> </w:t>
      </w:r>
      <w:r w:rsidR="000101CF" w:rsidRPr="0001562C">
        <w:rPr>
          <w:rFonts w:ascii="Times New Roman" w:hAnsi="Times New Roman"/>
          <w:sz w:val="28"/>
          <w:szCs w:val="28"/>
        </w:rPr>
        <w:t>о муниципальном контроле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                            и контрольных мероприятий на достижение ключевых показателей.</w:t>
      </w:r>
    </w:p>
    <w:p w14:paraId="299078CE" w14:textId="15E3D2DA" w:rsidR="000101CF" w:rsidRDefault="000101CF" w:rsidP="00AC563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01562C">
        <w:rPr>
          <w:rFonts w:ascii="Times New Roman" w:hAnsi="Times New Roman"/>
          <w:sz w:val="28"/>
          <w:szCs w:val="28"/>
        </w:rPr>
        <w:t xml:space="preserve">Перечень показателей результативности и эффективности деятельности </w:t>
      </w:r>
      <w:r w:rsidR="00AC563D">
        <w:rPr>
          <w:rFonts w:ascii="Times New Roman" w:hAnsi="Times New Roman"/>
          <w:sz w:val="28"/>
          <w:szCs w:val="28"/>
        </w:rPr>
        <w:t xml:space="preserve">контрольного органа </w:t>
      </w:r>
      <w:r w:rsidRPr="0001562C">
        <w:rPr>
          <w:rFonts w:ascii="Times New Roman" w:hAnsi="Times New Roman"/>
          <w:sz w:val="28"/>
          <w:szCs w:val="28"/>
        </w:rPr>
        <w:t>при осуществлении муниципального контроля установлен приложением № 3 к настоящему Положению.</w:t>
      </w:r>
    </w:p>
    <w:p w14:paraId="1D50D145" w14:textId="77777777" w:rsidR="00AC563D" w:rsidRPr="0001562C" w:rsidRDefault="00AC563D" w:rsidP="00AC563D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3"/>
    <w:p w14:paraId="267733D4" w14:textId="77777777" w:rsidR="000101CF" w:rsidRDefault="000101CF" w:rsidP="000101CF">
      <w:pPr>
        <w:contextualSpacing/>
        <w:jc w:val="center"/>
        <w:rPr>
          <w:b/>
          <w:sz w:val="28"/>
          <w:szCs w:val="28"/>
        </w:rPr>
      </w:pPr>
    </w:p>
    <w:p w14:paraId="5918F322" w14:textId="77777777" w:rsidR="000101CF" w:rsidRDefault="000101CF" w:rsidP="000101CF">
      <w:pPr>
        <w:ind w:firstLine="709"/>
        <w:contextualSpacing/>
        <w:jc w:val="right"/>
        <w:rPr>
          <w:sz w:val="28"/>
          <w:szCs w:val="28"/>
        </w:rPr>
      </w:pPr>
    </w:p>
    <w:p w14:paraId="2060C1B2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2D7E7870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75FE0AF1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6C94B2F7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3A6B5006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410C4AEE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099E54E6" w14:textId="77777777" w:rsidR="00AC563D" w:rsidRDefault="00AC563D" w:rsidP="000101CF">
      <w:pPr>
        <w:ind w:firstLine="709"/>
        <w:contextualSpacing/>
        <w:jc w:val="right"/>
        <w:rPr>
          <w:sz w:val="28"/>
          <w:szCs w:val="28"/>
        </w:rPr>
      </w:pPr>
    </w:p>
    <w:p w14:paraId="46C3910C" w14:textId="77777777" w:rsidR="002347B3" w:rsidRDefault="002347B3" w:rsidP="00CD680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3BF54517" w14:textId="77777777" w:rsidR="002347B3" w:rsidRDefault="002347B3" w:rsidP="00CD680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021EA2F2" w14:textId="77777777" w:rsidR="004835D6" w:rsidRPr="004835D6" w:rsidRDefault="00CD6807" w:rsidP="004835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35D6">
        <w:rPr>
          <w:rFonts w:ascii="Times New Roman" w:hAnsi="Times New Roman" w:cs="Times New Roman"/>
          <w:sz w:val="24"/>
          <w:szCs w:val="24"/>
        </w:rPr>
        <w:t>Приложение 1</w:t>
      </w:r>
      <w:r w:rsidR="004835D6" w:rsidRPr="00483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22109" w14:textId="6C5DC267" w:rsidR="00CD6807" w:rsidRPr="004835D6" w:rsidRDefault="00CD6807" w:rsidP="004835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35D6">
        <w:rPr>
          <w:rFonts w:ascii="Times New Roman" w:hAnsi="Times New Roman" w:cs="Times New Roman"/>
          <w:sz w:val="24"/>
          <w:szCs w:val="24"/>
        </w:rPr>
        <w:t>к Положению о муниципальном жилищном контроле</w:t>
      </w:r>
    </w:p>
    <w:p w14:paraId="4B5A292F" w14:textId="39663796" w:rsidR="00CD6807" w:rsidRPr="004835D6" w:rsidRDefault="00CD6807" w:rsidP="00CD68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35D6">
        <w:rPr>
          <w:rFonts w:ascii="Times New Roman" w:hAnsi="Times New Roman" w:cs="Times New Roman"/>
          <w:sz w:val="24"/>
          <w:szCs w:val="24"/>
        </w:rPr>
        <w:t>на территории Шарыповского муниципального округа</w:t>
      </w:r>
    </w:p>
    <w:p w14:paraId="5CEABEE6" w14:textId="77777777" w:rsidR="00CD6807" w:rsidRDefault="00CD6807" w:rsidP="00CD680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14:paraId="1C744932" w14:textId="77777777" w:rsidR="004835D6" w:rsidRDefault="004835D6" w:rsidP="00CD6807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34AA5AB1" w14:textId="4C6A1354" w:rsidR="00CD6807" w:rsidRPr="004835D6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35D6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066609AD" w14:textId="77777777" w:rsidR="00CD6807" w:rsidRPr="004835D6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35D6">
        <w:rPr>
          <w:rFonts w:ascii="Times New Roman" w:hAnsi="Times New Roman" w:cs="Times New Roman"/>
          <w:b/>
          <w:sz w:val="24"/>
          <w:szCs w:val="24"/>
        </w:rPr>
        <w:t>задания на проведение контрольных мероприятий</w:t>
      </w:r>
    </w:p>
    <w:p w14:paraId="138DEF5E" w14:textId="77777777" w:rsidR="00CD6807" w:rsidRPr="004835D6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35D6">
        <w:rPr>
          <w:rFonts w:ascii="Times New Roman" w:hAnsi="Times New Roman" w:cs="Times New Roman"/>
          <w:b/>
          <w:sz w:val="24"/>
          <w:szCs w:val="24"/>
        </w:rPr>
        <w:t>без взаимодействия с юридическими лицами, индивидуальными</w:t>
      </w:r>
    </w:p>
    <w:p w14:paraId="4724A17F" w14:textId="77777777" w:rsidR="00CD6807" w:rsidRPr="007056BB" w:rsidRDefault="00CD6807" w:rsidP="00CD680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835D6">
        <w:rPr>
          <w:rFonts w:ascii="Times New Roman" w:hAnsi="Times New Roman" w:cs="Times New Roman"/>
          <w:b/>
          <w:sz w:val="24"/>
          <w:szCs w:val="24"/>
        </w:rPr>
        <w:t>предпринимателями и гражданами</w:t>
      </w:r>
    </w:p>
    <w:p w14:paraId="63544F6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34768965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(наименование и адрес места нахождения органа муниципального контроля)</w:t>
      </w:r>
    </w:p>
    <w:p w14:paraId="4281A7E8" w14:textId="77777777" w:rsidR="00CD6807" w:rsidRPr="007056BB" w:rsidRDefault="00CD6807" w:rsidP="00CD680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3133C50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2" w:name="P415"/>
      <w:bookmarkEnd w:id="22"/>
      <w:r w:rsidRPr="007056BB">
        <w:rPr>
          <w:rFonts w:ascii="Times New Roman" w:hAnsi="Times New Roman" w:cs="Times New Roman"/>
          <w:sz w:val="22"/>
          <w:szCs w:val="22"/>
        </w:rPr>
        <w:t>ЗАДАНИЕ</w:t>
      </w:r>
    </w:p>
    <w:p w14:paraId="13FD720D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на проведение контрольных мероприятий</w:t>
      </w:r>
    </w:p>
    <w:p w14:paraId="7D0D1DE9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без взаимодействия с юридическими лицами, индивидуальными предпринимателями</w:t>
      </w:r>
    </w:p>
    <w:p w14:paraId="7B416588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и гражданами</w:t>
      </w:r>
    </w:p>
    <w:p w14:paraId="16E11635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41DB636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__________________________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"____" ___________________ 20___ г.</w:t>
      </w:r>
    </w:p>
    <w:p w14:paraId="12E40FFC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(место составления)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(дата составления)</w:t>
      </w:r>
    </w:p>
    <w:p w14:paraId="5245EC45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_________________________________</w:t>
      </w:r>
    </w:p>
    <w:p w14:paraId="5F85F5F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>(время составления)</w:t>
      </w:r>
    </w:p>
    <w:p w14:paraId="313A224E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E42E3CD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7">
        <w:r w:rsidRPr="007056BB">
          <w:rPr>
            <w:rFonts w:ascii="Times New Roman" w:hAnsi="Times New Roman" w:cs="Times New Roman"/>
            <w:color w:val="0000FF"/>
            <w:sz w:val="22"/>
            <w:szCs w:val="22"/>
          </w:rPr>
          <w:t>статьей 57</w:t>
        </w:r>
      </w:hyperlink>
      <w:r w:rsidRPr="007056BB">
        <w:rPr>
          <w:rFonts w:ascii="Times New Roman" w:hAnsi="Times New Roman" w:cs="Times New Roman"/>
          <w:sz w:val="22"/>
          <w:szCs w:val="22"/>
        </w:rPr>
        <w:t xml:space="preserve"> Федерального закона от 31.07.2020 N 248-ФЗ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7056BB">
        <w:rPr>
          <w:rFonts w:ascii="Times New Roman" w:hAnsi="Times New Roman" w:cs="Times New Roman"/>
          <w:sz w:val="22"/>
          <w:szCs w:val="22"/>
        </w:rPr>
        <w:t>О государственном контроле (надзоре) и муниципальном контроле в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Федерации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7056BB">
        <w:rPr>
          <w:rFonts w:ascii="Times New Roman" w:hAnsi="Times New Roman" w:cs="Times New Roman"/>
          <w:sz w:val="22"/>
          <w:szCs w:val="22"/>
        </w:rPr>
        <w:t>, в целях: 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072A04AB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       (указать цель проведения мероприятия)</w:t>
      </w:r>
    </w:p>
    <w:p w14:paraId="7201DBC0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584777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b/>
          <w:sz w:val="22"/>
          <w:szCs w:val="22"/>
        </w:rPr>
        <w:t>ПОРУЧАЮ:</w:t>
      </w:r>
    </w:p>
    <w:p w14:paraId="71BA7DAA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A73D002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14:paraId="67FF89E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515A776D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 контрольного органа, Ф.И.О.)</w:t>
      </w:r>
    </w:p>
    <w:p w14:paraId="16A46AE4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провести  мероприятие  по  контролю  без  взаимодействия юридическим лицом,</w:t>
      </w:r>
    </w:p>
    <w:p w14:paraId="3CA55B95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индивидуальными     предпринимателями     и     гражданами,    а    именно:</w:t>
      </w:r>
    </w:p>
    <w:p w14:paraId="2EB74A2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</w:p>
    <w:p w14:paraId="48A4B101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(наименование мероприятия по контролю без взаимодействия с контролируемыми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лицами)</w:t>
      </w:r>
    </w:p>
    <w:p w14:paraId="7127505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425022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Срок проведения мероприятия по контролю:</w:t>
      </w:r>
    </w:p>
    <w:p w14:paraId="6708EE1C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с "____" ____________ 20__ г. по "____" ____________ 20__ г.</w:t>
      </w:r>
    </w:p>
    <w:p w14:paraId="5CA38621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056BB">
        <w:rPr>
          <w:rFonts w:ascii="Times New Roman" w:hAnsi="Times New Roman" w:cs="Times New Roman"/>
          <w:sz w:val="22"/>
          <w:szCs w:val="22"/>
        </w:rPr>
        <w:t>в  рамках</w:t>
      </w:r>
      <w:proofErr w:type="gramEnd"/>
      <w:r w:rsidRPr="007056BB">
        <w:rPr>
          <w:rFonts w:ascii="Times New Roman" w:hAnsi="Times New Roman" w:cs="Times New Roman"/>
          <w:sz w:val="22"/>
          <w:szCs w:val="22"/>
        </w:rPr>
        <w:t xml:space="preserve"> осуществления муниципального контроля за соблюдением обязательных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56BB">
        <w:rPr>
          <w:rFonts w:ascii="Times New Roman" w:hAnsi="Times New Roman" w:cs="Times New Roman"/>
          <w:sz w:val="22"/>
          <w:szCs w:val="22"/>
        </w:rPr>
        <w:t>требований.</w:t>
      </w:r>
    </w:p>
    <w:p w14:paraId="085D97A7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В отношении: 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___________________________,</w:t>
      </w:r>
    </w:p>
    <w:p w14:paraId="098F983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(указывается наименование объекта (предмета) проверки)</w:t>
      </w:r>
    </w:p>
    <w:p w14:paraId="64CF58CF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расположенного: 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018EED72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____________________________________,</w:t>
      </w:r>
    </w:p>
    <w:p w14:paraId="6337E5A2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(адрес и (или) кадастровый (реестровый) номер (при наличии))</w:t>
      </w:r>
    </w:p>
    <w:p w14:paraId="7271730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принадлежащего: 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0556F6E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7056BB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744A3B67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(сведения о принадлежности объекта и праве, на котором объект принадлежит</w:t>
      </w:r>
    </w:p>
    <w:p w14:paraId="5ED5CF8F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правообладателю (при наличии))</w:t>
      </w:r>
    </w:p>
    <w:p w14:paraId="4B88859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F79566E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7056BB">
        <w:rPr>
          <w:rFonts w:ascii="Times New Roman" w:hAnsi="Times New Roman" w:cs="Times New Roman"/>
          <w:sz w:val="22"/>
          <w:szCs w:val="22"/>
        </w:rPr>
        <w:t>УТВЕРЖДАЮ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7CF5A7BA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__________________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</w:p>
    <w:p w14:paraId="77308EBE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056BB">
        <w:rPr>
          <w:rFonts w:ascii="Times New Roman" w:hAnsi="Times New Roman" w:cs="Times New Roman"/>
          <w:sz w:val="22"/>
          <w:szCs w:val="22"/>
        </w:rPr>
        <w:t xml:space="preserve">       (должность)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(подпись)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7056BB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14:paraId="1CE0F8C0" w14:textId="77777777" w:rsidR="00CD6807" w:rsidRPr="007056BB" w:rsidRDefault="00CD6807" w:rsidP="00CD6807">
      <w:pPr>
        <w:pStyle w:val="ConsPlusNormal"/>
        <w:jc w:val="both"/>
        <w:rPr>
          <w:rFonts w:ascii="Times New Roman" w:hAnsi="Times New Roman" w:cs="Times New Roman"/>
        </w:rPr>
      </w:pPr>
    </w:p>
    <w:p w14:paraId="6E8C1C15" w14:textId="76A810F6" w:rsidR="00CD6807" w:rsidRPr="00AA035A" w:rsidRDefault="00CD6807" w:rsidP="00CD68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A035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01E44F2" w14:textId="77777777" w:rsidR="00CD6807" w:rsidRPr="00AA035A" w:rsidRDefault="00CD6807" w:rsidP="00CD68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035A">
        <w:rPr>
          <w:rFonts w:ascii="Times New Roman" w:hAnsi="Times New Roman" w:cs="Times New Roman"/>
          <w:sz w:val="24"/>
          <w:szCs w:val="24"/>
        </w:rPr>
        <w:t>к Положению о муниципальном жилищном контроле</w:t>
      </w:r>
    </w:p>
    <w:p w14:paraId="2DCE0B27" w14:textId="694EF7B5" w:rsidR="00CD6807" w:rsidRPr="00AA035A" w:rsidRDefault="00CD6807" w:rsidP="00CD68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035A">
        <w:rPr>
          <w:rFonts w:ascii="Times New Roman" w:hAnsi="Times New Roman" w:cs="Times New Roman"/>
          <w:sz w:val="24"/>
          <w:szCs w:val="24"/>
        </w:rPr>
        <w:t>на территории Шарыповского муниципального округа</w:t>
      </w:r>
    </w:p>
    <w:p w14:paraId="7C42C3EC" w14:textId="548E9475" w:rsidR="00CD6807" w:rsidRPr="007056BB" w:rsidRDefault="00CD6807" w:rsidP="00CD68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52BCC87" w14:textId="77777777" w:rsidR="004835D6" w:rsidRDefault="004835D6" w:rsidP="00CD68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32D25" w14:textId="4C500710" w:rsidR="00CD6807" w:rsidRPr="007056BB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7FC7BA61" w14:textId="77777777" w:rsidR="00CD6807" w:rsidRPr="007056BB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акта о проведении контрольных мероприятий</w:t>
      </w:r>
    </w:p>
    <w:p w14:paraId="2C46288E" w14:textId="77777777" w:rsidR="00CD6807" w:rsidRPr="007056BB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без взаимодействия с юридическими лицами, индивидуальными</w:t>
      </w:r>
    </w:p>
    <w:p w14:paraId="1A8E993E" w14:textId="77777777" w:rsidR="00CD6807" w:rsidRPr="007056BB" w:rsidRDefault="00CD6807" w:rsidP="00CD68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b/>
          <w:sz w:val="24"/>
          <w:szCs w:val="24"/>
        </w:rPr>
        <w:t>предпринимателями и гражданами</w:t>
      </w:r>
    </w:p>
    <w:p w14:paraId="6B99A834" w14:textId="77777777" w:rsidR="00CD6807" w:rsidRPr="007056BB" w:rsidRDefault="00CD6807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D6B41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056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C70702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и адрес места нахождения органа муниципального контроля)</w:t>
      </w:r>
    </w:p>
    <w:p w14:paraId="3964A3DB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EEDC7A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478"/>
      <w:bookmarkEnd w:id="23"/>
      <w:r w:rsidRPr="007056BB">
        <w:rPr>
          <w:rFonts w:ascii="Times New Roman" w:hAnsi="Times New Roman" w:cs="Times New Roman"/>
          <w:sz w:val="24"/>
          <w:szCs w:val="24"/>
        </w:rPr>
        <w:t>АКТ</w:t>
      </w:r>
    </w:p>
    <w:p w14:paraId="3A8D1EF2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о проведении контрольных мероприятий без взаимодействия с юридическими</w:t>
      </w:r>
    </w:p>
    <w:p w14:paraId="52E8EF99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лицами, индивидуальными предпринимателями и гражданами</w:t>
      </w:r>
    </w:p>
    <w:p w14:paraId="4D3C9793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8FB7D3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56B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56BB">
        <w:rPr>
          <w:rFonts w:ascii="Times New Roman" w:hAnsi="Times New Roman" w:cs="Times New Roman"/>
          <w:sz w:val="24"/>
          <w:szCs w:val="24"/>
        </w:rPr>
        <w:t xml:space="preserve"> _____________________ 20___ г.</w:t>
      </w:r>
    </w:p>
    <w:p w14:paraId="2C8BCFD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(место составления)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(дата составления)</w:t>
      </w:r>
    </w:p>
    <w:p w14:paraId="0AB0B802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____________________________________</w:t>
      </w:r>
    </w:p>
    <w:p w14:paraId="388FDCD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>(время составления)</w:t>
      </w:r>
    </w:p>
    <w:p w14:paraId="02184C8C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3D56EB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В отношении: _____________________________________________________________,</w:t>
      </w:r>
    </w:p>
    <w:p w14:paraId="413C8131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(указывается наименование объекта (предмета) проверки)</w:t>
      </w:r>
    </w:p>
    <w:p w14:paraId="4934FD1B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расположенного: ___________________________________________________________</w:t>
      </w:r>
    </w:p>
    <w:p w14:paraId="10DED98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04B5539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(адрес и (или) кадастровый (реестровый) номер (при наличии))</w:t>
      </w:r>
    </w:p>
    <w:p w14:paraId="7511555A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принадлежащего: ___________________________________________________________</w:t>
      </w:r>
    </w:p>
    <w:p w14:paraId="3504623F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39CACE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(сведения о принадлежности объекта и праве, на котором объект принадлежит</w:t>
      </w:r>
    </w:p>
    <w:p w14:paraId="3825F1FD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правообладателю (при наличии))</w:t>
      </w:r>
    </w:p>
    <w:p w14:paraId="22C156BF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проведены контрольные мероприятия _________________________________________</w:t>
      </w:r>
    </w:p>
    <w:p w14:paraId="6E299D13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мероприятия по контролю без взаимодействия с контролируемыми</w:t>
      </w:r>
    </w:p>
    <w:p w14:paraId="4D7BCAE0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лицами)</w:t>
      </w:r>
    </w:p>
    <w:p w14:paraId="2122DFA6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</w:t>
      </w:r>
    </w:p>
    <w:p w14:paraId="51EAA8D6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(указать основания проведения мероприятий по контролю без взаимодействия с</w:t>
      </w:r>
    </w:p>
    <w:p w14:paraId="325C0929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контролируемыми лицами)</w:t>
      </w:r>
    </w:p>
    <w:p w14:paraId="0FD8478F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3DEE5F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6BB">
        <w:rPr>
          <w:rFonts w:ascii="Times New Roman" w:hAnsi="Times New Roman" w:cs="Times New Roman"/>
          <w:sz w:val="24"/>
          <w:szCs w:val="24"/>
        </w:rPr>
        <w:t>По результатом</w:t>
      </w:r>
      <w:proofErr w:type="gramEnd"/>
      <w:r w:rsidRPr="007056BB">
        <w:rPr>
          <w:rFonts w:ascii="Times New Roman" w:hAnsi="Times New Roman" w:cs="Times New Roman"/>
          <w:sz w:val="24"/>
          <w:szCs w:val="24"/>
        </w:rPr>
        <w:t xml:space="preserve"> проведения установлено: ____________________________________</w:t>
      </w:r>
    </w:p>
    <w:p w14:paraId="1DEE9FE9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(описание визуального видения)</w:t>
      </w:r>
    </w:p>
    <w:p w14:paraId="6679689C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AF2700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780E4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C8AD7B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B432E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11C56D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Мероприятия производились: ________________________________________________</w:t>
      </w:r>
    </w:p>
    <w:p w14:paraId="09CFA398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(при естественном, искусственном освещении, в дневное, вечернее время)</w:t>
      </w:r>
    </w:p>
    <w:p w14:paraId="7DC3AC25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B014E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Использовались следующие средства фиксации: _______________________________</w:t>
      </w:r>
    </w:p>
    <w:p w14:paraId="3C1EDFB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799513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58BDB6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(наименование средств фото-, видеофиксации, инвентарный номер при наличии)</w:t>
      </w:r>
    </w:p>
    <w:p w14:paraId="0D72D7B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A773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 акту прилагаются: _______________________________________________________</w:t>
      </w:r>
    </w:p>
    <w:p w14:paraId="374BB2B3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             (фотоматериалы, документы, объяснения)</w:t>
      </w:r>
    </w:p>
    <w:p w14:paraId="6E13485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_____________________________________________ на __________ листах.</w:t>
      </w:r>
    </w:p>
    <w:p w14:paraId="74CAAD6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Мероприятия производились в присутствии свидетелей:</w:t>
      </w:r>
    </w:p>
    <w:p w14:paraId="1E6B6864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199096AD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5AF1363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72BA1E91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6933962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149BE7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Акт составлен: ____________________________________________________________</w:t>
      </w:r>
    </w:p>
    <w:p w14:paraId="60ADD42B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 должностного лица контрольного органа, должность)</w:t>
      </w:r>
    </w:p>
    <w:p w14:paraId="07B15B27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029F5D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11A89578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(дата)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56BB">
        <w:rPr>
          <w:rFonts w:ascii="Times New Roman" w:hAnsi="Times New Roman" w:cs="Times New Roman"/>
          <w:sz w:val="24"/>
          <w:szCs w:val="24"/>
        </w:rPr>
        <w:t>(подпись)</w:t>
      </w:r>
    </w:p>
    <w:p w14:paraId="0B7AD88A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D1E59A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Свидетели:</w:t>
      </w:r>
    </w:p>
    <w:p w14:paraId="4961F2A7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4DA6C2DE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118E9319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25ADCE65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(дата)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17D3C7E5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14:paraId="32A84F72" w14:textId="77777777" w:rsidR="00CD6807" w:rsidRPr="007056BB" w:rsidRDefault="00CD6807" w:rsidP="00CD68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(Ф.И.О.)</w:t>
      </w:r>
    </w:p>
    <w:p w14:paraId="7DFC852D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056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56BB">
        <w:rPr>
          <w:rFonts w:ascii="Times New Roman" w:hAnsi="Times New Roman" w:cs="Times New Roman"/>
          <w:sz w:val="24"/>
          <w:szCs w:val="24"/>
        </w:rPr>
        <w:t xml:space="preserve"> _____________ 20____ г.                ____________________________</w:t>
      </w:r>
    </w:p>
    <w:p w14:paraId="5B8E1B76" w14:textId="77777777" w:rsidR="00CD6807" w:rsidRPr="007056BB" w:rsidRDefault="00CD6807" w:rsidP="00CD68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(дата)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56B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75C0717B" w14:textId="77777777" w:rsidR="00CD6807" w:rsidRPr="007056BB" w:rsidRDefault="00CD6807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CE5FEF" w14:textId="77777777" w:rsidR="00CD6807" w:rsidRPr="007056BB" w:rsidRDefault="00CD6807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435586" w14:textId="77777777" w:rsidR="00CD6807" w:rsidRDefault="00CD6807" w:rsidP="00CD6807">
      <w:pPr>
        <w:pStyle w:val="ConsPlusNormal"/>
        <w:jc w:val="both"/>
      </w:pPr>
    </w:p>
    <w:p w14:paraId="1C34DFB5" w14:textId="77777777" w:rsidR="00CD6807" w:rsidRDefault="00CD6807" w:rsidP="00CD6807">
      <w:pPr>
        <w:pStyle w:val="ConsPlusNormal"/>
        <w:jc w:val="both"/>
      </w:pPr>
    </w:p>
    <w:p w14:paraId="3376D721" w14:textId="77777777" w:rsidR="00CD6807" w:rsidRDefault="00CD6807" w:rsidP="00CD6807">
      <w:pPr>
        <w:pStyle w:val="ConsPlusNormal"/>
        <w:jc w:val="both"/>
      </w:pPr>
    </w:p>
    <w:p w14:paraId="7127E58D" w14:textId="77777777" w:rsidR="00CD6807" w:rsidRDefault="00CD6807" w:rsidP="00CD6807">
      <w:pPr>
        <w:pStyle w:val="ConsPlusNormal"/>
        <w:jc w:val="both"/>
      </w:pPr>
    </w:p>
    <w:p w14:paraId="229E46E3" w14:textId="77777777" w:rsidR="00CD6807" w:rsidRDefault="00CD6807" w:rsidP="00CD6807">
      <w:pPr>
        <w:pStyle w:val="ConsPlusNormal"/>
        <w:jc w:val="both"/>
      </w:pPr>
    </w:p>
    <w:p w14:paraId="2D124543" w14:textId="77777777" w:rsidR="00CD6807" w:rsidRDefault="00CD6807" w:rsidP="00CD6807">
      <w:pPr>
        <w:pStyle w:val="ConsPlusNormal"/>
        <w:jc w:val="both"/>
      </w:pPr>
    </w:p>
    <w:p w14:paraId="30F7EA2A" w14:textId="77777777" w:rsidR="00CD6807" w:rsidRDefault="00CD6807" w:rsidP="00CD6807">
      <w:pPr>
        <w:pStyle w:val="ConsPlusNormal"/>
        <w:jc w:val="both"/>
      </w:pPr>
    </w:p>
    <w:p w14:paraId="31DF2A65" w14:textId="77777777" w:rsidR="00CD6807" w:rsidRDefault="00CD6807" w:rsidP="00CD6807">
      <w:pPr>
        <w:pStyle w:val="ConsPlusNormal"/>
        <w:jc w:val="both"/>
      </w:pPr>
    </w:p>
    <w:p w14:paraId="596A3610" w14:textId="77777777" w:rsidR="00CD6807" w:rsidRDefault="00CD6807" w:rsidP="00CD6807">
      <w:pPr>
        <w:pStyle w:val="ConsPlusNormal"/>
        <w:jc w:val="both"/>
      </w:pPr>
    </w:p>
    <w:p w14:paraId="5AA8E7B1" w14:textId="77777777" w:rsidR="00CD6807" w:rsidRDefault="00CD6807" w:rsidP="00CD6807">
      <w:pPr>
        <w:pStyle w:val="ConsPlusNormal"/>
        <w:jc w:val="both"/>
      </w:pPr>
    </w:p>
    <w:p w14:paraId="1CCD5003" w14:textId="77777777" w:rsidR="00CD6807" w:rsidRDefault="00CD6807" w:rsidP="00CD6807">
      <w:pPr>
        <w:pStyle w:val="ConsPlusNormal"/>
        <w:jc w:val="both"/>
      </w:pPr>
    </w:p>
    <w:p w14:paraId="0B834D59" w14:textId="77777777" w:rsidR="00CD6807" w:rsidRDefault="00CD6807" w:rsidP="00CD6807">
      <w:pPr>
        <w:pStyle w:val="ConsPlusNormal"/>
        <w:jc w:val="both"/>
      </w:pPr>
    </w:p>
    <w:p w14:paraId="473B0308" w14:textId="77777777" w:rsidR="00CD6807" w:rsidRDefault="00CD6807" w:rsidP="00CD6807">
      <w:pPr>
        <w:pStyle w:val="ConsPlusNormal"/>
        <w:jc w:val="both"/>
      </w:pPr>
    </w:p>
    <w:p w14:paraId="3DF0307C" w14:textId="77777777" w:rsidR="00CD6807" w:rsidRDefault="00CD6807" w:rsidP="00CD6807">
      <w:pPr>
        <w:pStyle w:val="ConsPlusNormal"/>
        <w:jc w:val="both"/>
      </w:pPr>
    </w:p>
    <w:p w14:paraId="4280D213" w14:textId="77777777" w:rsidR="00CD6807" w:rsidRDefault="00CD6807" w:rsidP="00CD6807">
      <w:pPr>
        <w:pStyle w:val="ConsPlusNormal"/>
        <w:jc w:val="both"/>
      </w:pPr>
    </w:p>
    <w:p w14:paraId="6307F240" w14:textId="77777777" w:rsidR="00CD6807" w:rsidRDefault="00CD6807" w:rsidP="00CD6807">
      <w:pPr>
        <w:pStyle w:val="ConsPlusNormal"/>
        <w:jc w:val="both"/>
      </w:pPr>
    </w:p>
    <w:p w14:paraId="42E568CD" w14:textId="77777777" w:rsidR="00CD6807" w:rsidRDefault="00CD6807" w:rsidP="00CD6807">
      <w:pPr>
        <w:pStyle w:val="ConsPlusNormal"/>
        <w:jc w:val="both"/>
      </w:pPr>
    </w:p>
    <w:p w14:paraId="75F25B5C" w14:textId="77777777" w:rsidR="00CD6807" w:rsidRDefault="00CD6807" w:rsidP="00CD6807">
      <w:pPr>
        <w:pStyle w:val="ConsPlusNormal"/>
        <w:jc w:val="both"/>
      </w:pPr>
    </w:p>
    <w:p w14:paraId="6DA7BEEC" w14:textId="77777777" w:rsidR="00CD6807" w:rsidRDefault="00CD6807" w:rsidP="00CD6807">
      <w:pPr>
        <w:pStyle w:val="ConsPlusNormal"/>
        <w:jc w:val="both"/>
      </w:pPr>
    </w:p>
    <w:p w14:paraId="57545028" w14:textId="77777777" w:rsidR="00CD6807" w:rsidRDefault="00CD6807" w:rsidP="00CD6807">
      <w:pPr>
        <w:pStyle w:val="ConsPlusNormal"/>
        <w:jc w:val="both"/>
      </w:pPr>
    </w:p>
    <w:p w14:paraId="099DDC8D" w14:textId="77777777" w:rsidR="00CD6807" w:rsidRDefault="00CD6807" w:rsidP="00CD6807">
      <w:pPr>
        <w:pStyle w:val="ConsPlusNormal"/>
        <w:jc w:val="both"/>
      </w:pPr>
    </w:p>
    <w:p w14:paraId="5FB57AA5" w14:textId="77777777" w:rsidR="00AC563D" w:rsidRDefault="00AC563D" w:rsidP="00CD68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4" w:name="_Hlk192529093"/>
    </w:p>
    <w:p w14:paraId="3684A98A" w14:textId="77777777" w:rsidR="00AC563D" w:rsidRDefault="00AC563D" w:rsidP="00CD68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389692" w14:textId="77777777" w:rsidR="00AC563D" w:rsidRDefault="00AC563D" w:rsidP="00CD68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402E24" w14:textId="77777777" w:rsidR="00AC563D" w:rsidRDefault="00AC563D" w:rsidP="00CD68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6E924A" w14:textId="2736CBBD" w:rsidR="00CD6807" w:rsidRPr="007056BB" w:rsidRDefault="00AA035A" w:rsidP="00CD68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GoBack"/>
      <w:bookmarkEnd w:id="25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D6807" w:rsidRPr="007056B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CD6807">
        <w:rPr>
          <w:rFonts w:ascii="Times New Roman" w:hAnsi="Times New Roman" w:cs="Times New Roman"/>
          <w:sz w:val="24"/>
          <w:szCs w:val="24"/>
        </w:rPr>
        <w:t>3</w:t>
      </w:r>
    </w:p>
    <w:p w14:paraId="7BEED76D" w14:textId="77777777" w:rsidR="00CD6807" w:rsidRPr="00AA035A" w:rsidRDefault="00CD6807" w:rsidP="00CD68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AA035A">
        <w:rPr>
          <w:rFonts w:ascii="Times New Roman" w:hAnsi="Times New Roman" w:cs="Times New Roman"/>
          <w:sz w:val="24"/>
          <w:szCs w:val="24"/>
        </w:rPr>
        <w:t>муниципальном жилищном контроле</w:t>
      </w:r>
    </w:p>
    <w:p w14:paraId="1EF6B26C" w14:textId="0C1F0B0D" w:rsidR="00AA035A" w:rsidRPr="00AA035A" w:rsidRDefault="00CD6807" w:rsidP="00AA03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A035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A035A" w:rsidRPr="00AA035A"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</w:p>
    <w:bookmarkEnd w:id="24"/>
    <w:p w14:paraId="36CEF995" w14:textId="44737E15" w:rsidR="00CD6807" w:rsidRDefault="00CD6807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B8BA02" w14:textId="77777777" w:rsidR="004835D6" w:rsidRPr="007056BB" w:rsidRDefault="004835D6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4999D4" w14:textId="77777777" w:rsidR="00CD6807" w:rsidRPr="007056BB" w:rsidRDefault="00CD6807" w:rsidP="00CD68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КЛЮЧЕВЫЕ ПОКАЗАТЕЛИ МУНИЦИПАЛЬНОГО КОНТРОЛЯ</w:t>
      </w:r>
    </w:p>
    <w:p w14:paraId="4B9F258B" w14:textId="70801635" w:rsidR="00CD6807" w:rsidRPr="007056BB" w:rsidRDefault="00CD6807" w:rsidP="00CD68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 ИХ ЦЕЛЕВЫЕ ЗНАЧЕНИЯ, ИНДИКАТИВНЫЕ ПОКАЗАТЕЛИ</w:t>
      </w:r>
    </w:p>
    <w:p w14:paraId="337022EF" w14:textId="77777777" w:rsidR="00CD6807" w:rsidRPr="007056BB" w:rsidRDefault="00CD6807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9"/>
        <w:gridCol w:w="2778"/>
      </w:tblGrid>
      <w:tr w:rsidR="00CD6807" w:rsidRPr="007056BB" w14:paraId="6A0A1216" w14:textId="77777777" w:rsidTr="006A52EE">
        <w:tc>
          <w:tcPr>
            <w:tcW w:w="6289" w:type="dxa"/>
          </w:tcPr>
          <w:p w14:paraId="6FF8F1B4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778" w:type="dxa"/>
          </w:tcPr>
          <w:p w14:paraId="3C5D8026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CD6807" w:rsidRPr="007056BB" w14:paraId="321A4F43" w14:textId="77777777" w:rsidTr="006A52EE">
        <w:tc>
          <w:tcPr>
            <w:tcW w:w="6289" w:type="dxa"/>
          </w:tcPr>
          <w:p w14:paraId="1F64BF7E" w14:textId="77777777" w:rsidR="00CD6807" w:rsidRPr="007056BB" w:rsidRDefault="00CD6807" w:rsidP="006A52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устраненных нарушений из числа выявленных нарушений обязательных требований</w:t>
            </w:r>
          </w:p>
        </w:tc>
        <w:tc>
          <w:tcPr>
            <w:tcW w:w="2778" w:type="dxa"/>
          </w:tcPr>
          <w:p w14:paraId="77131505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CD6807" w:rsidRPr="007056BB" w14:paraId="6E829C6C" w14:textId="77777777" w:rsidTr="006A52EE">
        <w:tc>
          <w:tcPr>
            <w:tcW w:w="6289" w:type="dxa"/>
          </w:tcPr>
          <w:p w14:paraId="365F8D4A" w14:textId="77777777" w:rsidR="00CD6807" w:rsidRPr="007056BB" w:rsidRDefault="00CD6807" w:rsidP="006A52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2778" w:type="dxa"/>
          </w:tcPr>
          <w:p w14:paraId="0ABC2275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CD6807" w:rsidRPr="007056BB" w14:paraId="016A32F2" w14:textId="77777777" w:rsidTr="006A52EE">
        <w:tc>
          <w:tcPr>
            <w:tcW w:w="6289" w:type="dxa"/>
          </w:tcPr>
          <w:p w14:paraId="23B7C4BC" w14:textId="77777777" w:rsidR="00CD6807" w:rsidRPr="007056BB" w:rsidRDefault="00CD6807" w:rsidP="006A52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778" w:type="dxa"/>
          </w:tcPr>
          <w:p w14:paraId="5C03308B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CD6807" w:rsidRPr="007056BB" w14:paraId="58CF3681" w14:textId="77777777" w:rsidTr="006A52EE">
        <w:tc>
          <w:tcPr>
            <w:tcW w:w="6289" w:type="dxa"/>
          </w:tcPr>
          <w:p w14:paraId="62311759" w14:textId="77777777" w:rsidR="00CD6807" w:rsidRPr="007056BB" w:rsidRDefault="00CD6807" w:rsidP="006A52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778" w:type="dxa"/>
          </w:tcPr>
          <w:p w14:paraId="10599C56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D6807" w:rsidRPr="007056BB" w14:paraId="026A3826" w14:textId="77777777" w:rsidTr="006A52EE">
        <w:tc>
          <w:tcPr>
            <w:tcW w:w="6289" w:type="dxa"/>
          </w:tcPr>
          <w:p w14:paraId="206AD399" w14:textId="77777777" w:rsidR="00CD6807" w:rsidRPr="007056BB" w:rsidRDefault="00CD6807" w:rsidP="006A52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778" w:type="dxa"/>
          </w:tcPr>
          <w:p w14:paraId="3D445B2A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CD6807" w:rsidRPr="007056BB" w14:paraId="29A7CA0B" w14:textId="77777777" w:rsidTr="006A52EE">
        <w:tc>
          <w:tcPr>
            <w:tcW w:w="6289" w:type="dxa"/>
          </w:tcPr>
          <w:p w14:paraId="3FF8ADC5" w14:textId="77777777" w:rsidR="00CD6807" w:rsidRPr="007056BB" w:rsidRDefault="00CD6807" w:rsidP="006A52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2778" w:type="dxa"/>
          </w:tcPr>
          <w:p w14:paraId="422F3F9A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24FECC55" w14:textId="77777777" w:rsidR="00CD6807" w:rsidRPr="007056BB" w:rsidRDefault="00CD6807" w:rsidP="00CD68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F1A587" w14:textId="77777777" w:rsidR="00CD6807" w:rsidRPr="007056BB" w:rsidRDefault="00CD6807" w:rsidP="00CD680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>Индикативные показатели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48"/>
        <w:gridCol w:w="2042"/>
        <w:gridCol w:w="2324"/>
        <w:gridCol w:w="851"/>
        <w:gridCol w:w="1396"/>
      </w:tblGrid>
      <w:tr w:rsidR="00CD6807" w:rsidRPr="007056BB" w14:paraId="75FB2DF8" w14:textId="77777777" w:rsidTr="006A52EE">
        <w:tc>
          <w:tcPr>
            <w:tcW w:w="624" w:type="dxa"/>
          </w:tcPr>
          <w:p w14:paraId="286AEA96" w14:textId="77777777" w:rsidR="00CD6807" w:rsidRPr="007056BB" w:rsidRDefault="00CD6807" w:rsidP="006A52E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1" w:type="dxa"/>
            <w:gridSpan w:val="5"/>
          </w:tcPr>
          <w:p w14:paraId="28B65582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D6807" w:rsidRPr="007056BB" w14:paraId="1D26D9BE" w14:textId="77777777" w:rsidTr="006A52EE">
        <w:tc>
          <w:tcPr>
            <w:tcW w:w="624" w:type="dxa"/>
          </w:tcPr>
          <w:p w14:paraId="401F89D1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8" w:type="dxa"/>
          </w:tcPr>
          <w:p w14:paraId="14F6E12F" w14:textId="77777777" w:rsidR="00CD6807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Выполняемость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  <w:p w14:paraId="5E297BC6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87E4181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  <w:tc>
          <w:tcPr>
            <w:tcW w:w="2324" w:type="dxa"/>
          </w:tcPr>
          <w:p w14:paraId="1EA3E541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Ввн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выполняемость внеплановых проверок</w:t>
            </w:r>
          </w:p>
          <w:p w14:paraId="109EBDF7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внеплановых проверок (ед.)</w:t>
            </w:r>
          </w:p>
          <w:p w14:paraId="34EA6DEB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851" w:type="dxa"/>
          </w:tcPr>
          <w:p w14:paraId="2087AB43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6" w:type="dxa"/>
          </w:tcPr>
          <w:p w14:paraId="0FC1E97B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CD6807" w:rsidRPr="007056BB" w14:paraId="121E7DFB" w14:textId="77777777" w:rsidTr="006A52EE">
        <w:tc>
          <w:tcPr>
            <w:tcW w:w="624" w:type="dxa"/>
          </w:tcPr>
          <w:p w14:paraId="767C217E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8" w:type="dxa"/>
          </w:tcPr>
          <w:p w14:paraId="131DC5F4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на результаты которых поданы жалобы</w:t>
            </w:r>
          </w:p>
        </w:tc>
        <w:tc>
          <w:tcPr>
            <w:tcW w:w="2042" w:type="dxa"/>
          </w:tcPr>
          <w:p w14:paraId="783FD9C2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 x 100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324" w:type="dxa"/>
          </w:tcPr>
          <w:p w14:paraId="4491E98D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Ж - количество жалоб (ед.)</w:t>
            </w:r>
          </w:p>
          <w:p w14:paraId="2CB9ACA7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Пф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проверок</w:t>
            </w:r>
          </w:p>
        </w:tc>
        <w:tc>
          <w:tcPr>
            <w:tcW w:w="851" w:type="dxa"/>
          </w:tcPr>
          <w:p w14:paraId="6A2141C1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1%</w:t>
            </w:r>
          </w:p>
        </w:tc>
        <w:tc>
          <w:tcPr>
            <w:tcW w:w="1396" w:type="dxa"/>
          </w:tcPr>
          <w:p w14:paraId="18E48712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46575A55" w14:textId="77777777" w:rsidTr="006A52EE">
        <w:tc>
          <w:tcPr>
            <w:tcW w:w="624" w:type="dxa"/>
          </w:tcPr>
          <w:p w14:paraId="36D3C1C1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48" w:type="dxa"/>
          </w:tcPr>
          <w:p w14:paraId="74BCCC19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результаты которых были признаны недействительными</w:t>
            </w:r>
          </w:p>
        </w:tc>
        <w:tc>
          <w:tcPr>
            <w:tcW w:w="2042" w:type="dxa"/>
          </w:tcPr>
          <w:p w14:paraId="09EEC3C3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x 100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324" w:type="dxa"/>
          </w:tcPr>
          <w:p w14:paraId="27D8B9E0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проверок, признанных недействительными (ед.)</w:t>
            </w:r>
          </w:p>
          <w:p w14:paraId="405F9C65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</w:tcPr>
          <w:p w14:paraId="2EFF9640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96" w:type="dxa"/>
          </w:tcPr>
          <w:p w14:paraId="1E33DAA3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3C47AD1F" w14:textId="77777777" w:rsidTr="006A52EE">
        <w:tc>
          <w:tcPr>
            <w:tcW w:w="624" w:type="dxa"/>
          </w:tcPr>
          <w:p w14:paraId="203154C9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48" w:type="dxa"/>
          </w:tcPr>
          <w:p w14:paraId="1F8E57B2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которые не удалось провести в связи с отсутствием собственника и т.д.</w:t>
            </w:r>
          </w:p>
        </w:tc>
        <w:tc>
          <w:tcPr>
            <w:tcW w:w="2042" w:type="dxa"/>
          </w:tcPr>
          <w:p w14:paraId="32C715BE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По x 100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324" w:type="dxa"/>
          </w:tcPr>
          <w:p w14:paraId="1A99D7D8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14:paraId="1AFA2754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</w:tcPr>
          <w:p w14:paraId="09C37B4A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396" w:type="dxa"/>
          </w:tcPr>
          <w:p w14:paraId="2B5D7B15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4EF70DD4" w14:textId="77777777" w:rsidTr="006A52EE">
        <w:tc>
          <w:tcPr>
            <w:tcW w:w="624" w:type="dxa"/>
          </w:tcPr>
          <w:p w14:paraId="24C94598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848" w:type="dxa"/>
          </w:tcPr>
          <w:p w14:paraId="587FAF0F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заявлений, направленных на согласование в прокуратуру о проведении внеплановых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в согласовании которых было отказано</w:t>
            </w:r>
          </w:p>
        </w:tc>
        <w:tc>
          <w:tcPr>
            <w:tcW w:w="2042" w:type="dxa"/>
          </w:tcPr>
          <w:p w14:paraId="356BC04C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x 100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2324" w:type="dxa"/>
          </w:tcPr>
          <w:p w14:paraId="01BCE207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Кзо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заявлений, по которым пришел отказ в согласовании (ед.)</w:t>
            </w:r>
          </w:p>
          <w:p w14:paraId="4637E5C8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Кпз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поданных на согласование заявлений</w:t>
            </w:r>
          </w:p>
        </w:tc>
        <w:tc>
          <w:tcPr>
            <w:tcW w:w="851" w:type="dxa"/>
          </w:tcPr>
          <w:p w14:paraId="69770F2F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96" w:type="dxa"/>
          </w:tcPr>
          <w:p w14:paraId="178E73A4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67DA3FA5" w14:textId="77777777" w:rsidTr="006A52EE">
        <w:tc>
          <w:tcPr>
            <w:tcW w:w="624" w:type="dxa"/>
          </w:tcPr>
          <w:p w14:paraId="76DA6125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848" w:type="dxa"/>
          </w:tcPr>
          <w:p w14:paraId="32CDAE32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1C3753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2042" w:type="dxa"/>
          </w:tcPr>
          <w:p w14:paraId="17A0816B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x 100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2324" w:type="dxa"/>
          </w:tcPr>
          <w:p w14:paraId="0391A3C4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материалов, направленных в уполномоченные органы (ед.)</w:t>
            </w:r>
          </w:p>
          <w:p w14:paraId="05444B08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выявленных нарушений (ед.)</w:t>
            </w:r>
          </w:p>
        </w:tc>
        <w:tc>
          <w:tcPr>
            <w:tcW w:w="851" w:type="dxa"/>
          </w:tcPr>
          <w:p w14:paraId="27FF278F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6" w:type="dxa"/>
          </w:tcPr>
          <w:p w14:paraId="029D4E87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0D242B98" w14:textId="77777777" w:rsidTr="006A52EE">
        <w:tc>
          <w:tcPr>
            <w:tcW w:w="624" w:type="dxa"/>
          </w:tcPr>
          <w:p w14:paraId="3AC89C66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48" w:type="dxa"/>
          </w:tcPr>
          <w:p w14:paraId="3D24BE69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042" w:type="dxa"/>
          </w:tcPr>
          <w:p w14:paraId="45A99551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5D20FBB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B24177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96" w:type="dxa"/>
          </w:tcPr>
          <w:p w14:paraId="6F864579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57DAF5D9" w14:textId="77777777" w:rsidTr="006A52EE">
        <w:tc>
          <w:tcPr>
            <w:tcW w:w="9085" w:type="dxa"/>
            <w:gridSpan w:val="6"/>
          </w:tcPr>
          <w:p w14:paraId="3FA92AC7" w14:textId="77777777" w:rsidR="00CD6807" w:rsidRPr="007056BB" w:rsidRDefault="00CD6807" w:rsidP="006A52E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2. Индикативные показатели, характеризующие объем задействованных трудовых ресурсов</w:t>
            </w:r>
          </w:p>
        </w:tc>
      </w:tr>
      <w:tr w:rsidR="00CD6807" w:rsidRPr="007056BB" w14:paraId="54B0C746" w14:textId="77777777" w:rsidTr="006A52EE">
        <w:tc>
          <w:tcPr>
            <w:tcW w:w="624" w:type="dxa"/>
          </w:tcPr>
          <w:p w14:paraId="061672B5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48" w:type="dxa"/>
          </w:tcPr>
          <w:p w14:paraId="263B3A4F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042" w:type="dxa"/>
          </w:tcPr>
          <w:p w14:paraId="4938B726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FD70D77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2C4DD9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96" w:type="dxa"/>
          </w:tcPr>
          <w:p w14:paraId="76B33979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807" w:rsidRPr="007056BB" w14:paraId="2D152C94" w14:textId="77777777" w:rsidTr="006A52EE">
        <w:tc>
          <w:tcPr>
            <w:tcW w:w="624" w:type="dxa"/>
          </w:tcPr>
          <w:p w14:paraId="1CD9AD10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48" w:type="dxa"/>
          </w:tcPr>
          <w:p w14:paraId="65D0F01D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2042" w:type="dxa"/>
          </w:tcPr>
          <w:p w14:paraId="1B98764F" w14:textId="77777777" w:rsidR="00CD6807" w:rsidRPr="007056BB" w:rsidRDefault="00CD6807" w:rsidP="006A5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Км /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2324" w:type="dxa"/>
          </w:tcPr>
          <w:p w14:paraId="42FF6C25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Км - количество контрольных мероприятий (ед.)</w:t>
            </w:r>
          </w:p>
          <w:p w14:paraId="5BE4B12A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органа муниципального контроля (ед.)</w:t>
            </w:r>
          </w:p>
          <w:p w14:paraId="6F6D7D69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7056BB">
              <w:rPr>
                <w:rFonts w:ascii="Times New Roman" w:hAnsi="Times New Roman" w:cs="Times New Roman"/>
                <w:sz w:val="24"/>
                <w:szCs w:val="24"/>
              </w:rPr>
              <w:t xml:space="preserve"> - нагрузка на 1 работника (ед.)</w:t>
            </w:r>
          </w:p>
        </w:tc>
        <w:tc>
          <w:tcPr>
            <w:tcW w:w="851" w:type="dxa"/>
          </w:tcPr>
          <w:p w14:paraId="5671073A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92F0D11" w14:textId="77777777" w:rsidR="00CD6807" w:rsidRPr="007056BB" w:rsidRDefault="00CD6807" w:rsidP="006A52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670A2" w14:textId="77777777" w:rsidR="000101CF" w:rsidRDefault="000101CF" w:rsidP="000101CF">
      <w:pPr>
        <w:ind w:firstLine="709"/>
        <w:contextualSpacing/>
        <w:jc w:val="right"/>
        <w:rPr>
          <w:sz w:val="28"/>
          <w:szCs w:val="28"/>
        </w:rPr>
      </w:pPr>
    </w:p>
    <w:p w14:paraId="1A0BE3A6" w14:textId="77777777" w:rsidR="000101CF" w:rsidRDefault="000101CF" w:rsidP="000101CF">
      <w:pPr>
        <w:ind w:firstLine="709"/>
        <w:contextualSpacing/>
        <w:jc w:val="right"/>
        <w:rPr>
          <w:sz w:val="28"/>
          <w:szCs w:val="28"/>
        </w:rPr>
      </w:pPr>
    </w:p>
    <w:p w14:paraId="6DABD48E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382884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9A5B52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4ED6D0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B0461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4BC15A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B6AB3F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0AD228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68E4C0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181330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19CF7C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CAAA36" w14:textId="77777777" w:rsidR="0037777F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3DE0B5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00FD77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BE6531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0C080A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547B17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BEDB15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56499C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B5A25D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BB7C03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6E562F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71F960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582166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EEC94C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47EB84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A60BA5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016143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2053B" w14:textId="77777777" w:rsidR="004835D6" w:rsidRDefault="004835D6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A572A0" w14:textId="70FD16D6" w:rsidR="0037777F" w:rsidRPr="007056BB" w:rsidRDefault="0037777F" w:rsidP="003777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52B0A7D" w14:textId="77777777" w:rsidR="0037777F" w:rsidRPr="007056BB" w:rsidRDefault="0037777F" w:rsidP="003777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к Положению о муниципальном </w:t>
      </w:r>
      <w:r w:rsidRPr="00CF5072"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Pr="007056BB">
        <w:rPr>
          <w:rFonts w:ascii="Times New Roman" w:hAnsi="Times New Roman" w:cs="Times New Roman"/>
          <w:sz w:val="24"/>
          <w:szCs w:val="24"/>
        </w:rPr>
        <w:t>контроле</w:t>
      </w:r>
    </w:p>
    <w:p w14:paraId="50DA63EC" w14:textId="7A4905C5" w:rsidR="0037777F" w:rsidRDefault="0037777F" w:rsidP="003777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6B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</w:p>
    <w:p w14:paraId="65382E1F" w14:textId="5B40F968" w:rsidR="0037777F" w:rsidRDefault="0037777F" w:rsidP="003777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6ACEEF5" w14:textId="77777777" w:rsidR="004835D6" w:rsidRDefault="004835D6" w:rsidP="003777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4E4FDA" w14:textId="77777777" w:rsidR="0037777F" w:rsidRPr="001950C2" w:rsidRDefault="0037777F" w:rsidP="0037777F">
      <w:pPr>
        <w:widowControl w:val="0"/>
        <w:jc w:val="center"/>
        <w:rPr>
          <w:b/>
          <w:szCs w:val="22"/>
          <w:shd w:val="clear" w:color="auto" w:fill="F1C100"/>
        </w:rPr>
      </w:pPr>
      <w:r w:rsidRPr="001950C2">
        <w:rPr>
          <w:b/>
          <w:sz w:val="28"/>
          <w:szCs w:val="22"/>
        </w:rPr>
        <w:t xml:space="preserve">Перечень индикаторов риска </w:t>
      </w:r>
    </w:p>
    <w:p w14:paraId="525A29F2" w14:textId="77777777" w:rsidR="0037777F" w:rsidRPr="001950C2" w:rsidRDefault="0037777F" w:rsidP="0037777F">
      <w:pPr>
        <w:widowControl w:val="0"/>
        <w:jc w:val="center"/>
        <w:rPr>
          <w:b/>
          <w:sz w:val="28"/>
          <w:szCs w:val="22"/>
        </w:rPr>
      </w:pPr>
      <w:r w:rsidRPr="001950C2">
        <w:rPr>
          <w:b/>
          <w:sz w:val="28"/>
          <w:szCs w:val="22"/>
        </w:rPr>
        <w:t>нарушения обязательных требований, используемых при осуществлении</w:t>
      </w:r>
    </w:p>
    <w:p w14:paraId="68081B41" w14:textId="77777777" w:rsidR="0037777F" w:rsidRPr="001950C2" w:rsidRDefault="0037777F" w:rsidP="0037777F">
      <w:pPr>
        <w:widowControl w:val="0"/>
        <w:jc w:val="center"/>
        <w:rPr>
          <w:b/>
          <w:sz w:val="28"/>
          <w:szCs w:val="22"/>
        </w:rPr>
      </w:pPr>
      <w:r w:rsidRPr="001950C2">
        <w:rPr>
          <w:b/>
          <w:sz w:val="28"/>
          <w:szCs w:val="22"/>
        </w:rPr>
        <w:t xml:space="preserve">муниципального </w:t>
      </w:r>
      <w:r>
        <w:rPr>
          <w:b/>
          <w:sz w:val="28"/>
          <w:szCs w:val="22"/>
        </w:rPr>
        <w:t>жилищного</w:t>
      </w:r>
      <w:r w:rsidRPr="001950C2">
        <w:rPr>
          <w:b/>
          <w:sz w:val="28"/>
          <w:szCs w:val="22"/>
        </w:rPr>
        <w:t xml:space="preserve"> контроля</w:t>
      </w:r>
    </w:p>
    <w:p w14:paraId="1A0A6D80" w14:textId="77777777" w:rsidR="0037777F" w:rsidRPr="001950C2" w:rsidRDefault="0037777F" w:rsidP="0037777F">
      <w:pPr>
        <w:widowControl w:val="0"/>
        <w:rPr>
          <w:b/>
          <w:sz w:val="28"/>
          <w:szCs w:val="22"/>
        </w:rPr>
      </w:pPr>
    </w:p>
    <w:p w14:paraId="1D1775A9" w14:textId="77777777" w:rsidR="0037777F" w:rsidRDefault="0037777F" w:rsidP="0037777F">
      <w:pPr>
        <w:widowControl w:val="0"/>
        <w:numPr>
          <w:ilvl w:val="0"/>
          <w:numId w:val="14"/>
        </w:numPr>
        <w:suppressAutoHyphens w:val="0"/>
        <w:spacing w:line="259" w:lineRule="auto"/>
        <w:ind w:left="0" w:firstLine="709"/>
        <w:jc w:val="both"/>
        <w:rPr>
          <w:sz w:val="28"/>
          <w:szCs w:val="22"/>
        </w:rPr>
      </w:pPr>
      <w:r w:rsidRPr="00680452">
        <w:rPr>
          <w:sz w:val="28"/>
          <w:szCs w:val="22"/>
        </w:rPr>
        <w:t>Размещение в ГИС ЖКХ в течение трех месяцев подряд двух                      и более протоколов общего собрания собственников помещений                                          в многоквартирном доме, в котором есть жилые помещения муниципального жилищного фонда, содержащих противоречащие друг другу решения                           по аналогичным вопросам повестки дня (в рамках предмета муниципального жилищного контроля).</w:t>
      </w:r>
    </w:p>
    <w:p w14:paraId="280983AD" w14:textId="77777777" w:rsidR="0037777F" w:rsidRPr="006F665A" w:rsidRDefault="0037777F" w:rsidP="0037777F">
      <w:pPr>
        <w:widowControl w:val="0"/>
        <w:numPr>
          <w:ilvl w:val="0"/>
          <w:numId w:val="14"/>
        </w:numPr>
        <w:suppressAutoHyphens w:val="0"/>
        <w:spacing w:line="259" w:lineRule="auto"/>
        <w:ind w:left="0" w:firstLine="709"/>
        <w:jc w:val="both"/>
        <w:rPr>
          <w:sz w:val="28"/>
          <w:szCs w:val="22"/>
        </w:rPr>
      </w:pPr>
      <w:r w:rsidRPr="00BC7915">
        <w:rPr>
          <w:sz w:val="28"/>
          <w:szCs w:val="22"/>
        </w:rPr>
        <w:t xml:space="preserve">Получение контрольным органом сведений из </w:t>
      </w:r>
      <w:r>
        <w:rPr>
          <w:sz w:val="28"/>
          <w:szCs w:val="22"/>
        </w:rPr>
        <w:t>подсистемы</w:t>
      </w:r>
      <w:r w:rsidRPr="006F665A">
        <w:rPr>
          <w:sz w:val="28"/>
          <w:szCs w:val="22"/>
        </w:rPr>
        <w:t xml:space="preserve"> по мониторингу и контролю устранения аварий и инцидентов на объектах жилищно-коммунального хозяйства автоматизированн</w:t>
      </w:r>
      <w:r>
        <w:rPr>
          <w:sz w:val="28"/>
          <w:szCs w:val="22"/>
        </w:rPr>
        <w:t>ой</w:t>
      </w:r>
      <w:r w:rsidRPr="006F665A">
        <w:rPr>
          <w:sz w:val="28"/>
          <w:szCs w:val="22"/>
        </w:rPr>
        <w:t xml:space="preserve"> информационн</w:t>
      </w:r>
      <w:r>
        <w:rPr>
          <w:sz w:val="28"/>
          <w:szCs w:val="22"/>
        </w:rPr>
        <w:t>ой</w:t>
      </w:r>
      <w:r w:rsidRPr="006F665A">
        <w:rPr>
          <w:sz w:val="28"/>
          <w:szCs w:val="22"/>
        </w:rPr>
        <w:t xml:space="preserve"> систем</w:t>
      </w:r>
      <w:r>
        <w:rPr>
          <w:sz w:val="28"/>
          <w:szCs w:val="22"/>
        </w:rPr>
        <w:t>ы</w:t>
      </w:r>
      <w:r w:rsidRPr="006F665A">
        <w:rPr>
          <w:sz w:val="28"/>
          <w:szCs w:val="22"/>
        </w:rPr>
        <w:t xml:space="preserve"> </w:t>
      </w:r>
      <w:r>
        <w:rPr>
          <w:sz w:val="28"/>
          <w:szCs w:val="22"/>
        </w:rPr>
        <w:t>«</w:t>
      </w:r>
      <w:r w:rsidRPr="006F665A">
        <w:rPr>
          <w:sz w:val="28"/>
          <w:szCs w:val="22"/>
        </w:rPr>
        <w:t>Реформа ЖКХ</w:t>
      </w:r>
      <w:r>
        <w:rPr>
          <w:sz w:val="28"/>
          <w:szCs w:val="22"/>
        </w:rPr>
        <w:t>»</w:t>
      </w:r>
      <w:r w:rsidRPr="006F665A">
        <w:rPr>
          <w:sz w:val="28"/>
          <w:szCs w:val="22"/>
        </w:rPr>
        <w:t xml:space="preserve"> (</w:t>
      </w:r>
      <w:r>
        <w:rPr>
          <w:sz w:val="28"/>
          <w:szCs w:val="22"/>
        </w:rPr>
        <w:t xml:space="preserve">Система МКА ЖКХ) </w:t>
      </w:r>
      <w:r w:rsidRPr="006F665A">
        <w:rPr>
          <w:sz w:val="28"/>
          <w:szCs w:val="22"/>
        </w:rPr>
        <w:t>о неоднократных случаях (два и более) инцидентов и (или) аварий с причинением вреда муниципальному имуществу, произошедших на одном и том же объекте муниципального жилищного контроля, в течение 6 месяцев подряд.</w:t>
      </w:r>
    </w:p>
    <w:p w14:paraId="100D4EEE" w14:textId="77777777" w:rsidR="0037777F" w:rsidRDefault="0037777F" w:rsidP="0037777F">
      <w:pPr>
        <w:widowControl w:val="0"/>
        <w:ind w:firstLine="709"/>
        <w:jc w:val="both"/>
        <w:rPr>
          <w:sz w:val="28"/>
          <w:szCs w:val="22"/>
        </w:rPr>
      </w:pPr>
      <w:r w:rsidRPr="00F03F4A">
        <w:rPr>
          <w:sz w:val="28"/>
          <w:szCs w:val="22"/>
        </w:rPr>
        <w:t xml:space="preserve">3. </w:t>
      </w:r>
      <w:r w:rsidRPr="00C5575B">
        <w:rPr>
          <w:sz w:val="28"/>
          <w:szCs w:val="22"/>
        </w:rPr>
        <w:t xml:space="preserve">Получение контрольным органом </w:t>
      </w:r>
      <w:r>
        <w:rPr>
          <w:sz w:val="28"/>
          <w:szCs w:val="22"/>
        </w:rPr>
        <w:t xml:space="preserve">сведений из </w:t>
      </w:r>
      <w:r w:rsidRPr="00680452">
        <w:rPr>
          <w:sz w:val="28"/>
          <w:szCs w:val="22"/>
        </w:rPr>
        <w:t>ГИС ЖКХ</w:t>
      </w:r>
      <w:r>
        <w:rPr>
          <w:sz w:val="28"/>
          <w:szCs w:val="22"/>
        </w:rPr>
        <w:t xml:space="preserve"> о (полной или частичной) задолженности нанимателя </w:t>
      </w:r>
      <w:r w:rsidRPr="009A035A">
        <w:rPr>
          <w:sz w:val="28"/>
          <w:szCs w:val="22"/>
        </w:rPr>
        <w:t>за наем жилого помещения</w:t>
      </w:r>
      <w:r>
        <w:rPr>
          <w:sz w:val="28"/>
          <w:szCs w:val="22"/>
        </w:rPr>
        <w:t xml:space="preserve"> по договору найма муниципального жилищного фонда </w:t>
      </w:r>
      <w:r w:rsidRPr="00896EE3">
        <w:rPr>
          <w:sz w:val="28"/>
          <w:szCs w:val="22"/>
        </w:rPr>
        <w:t xml:space="preserve">свыше </w:t>
      </w:r>
      <w:r>
        <w:rPr>
          <w:sz w:val="28"/>
          <w:szCs w:val="22"/>
        </w:rPr>
        <w:t>6 месяцев.</w:t>
      </w:r>
    </w:p>
    <w:p w14:paraId="6999B416" w14:textId="77777777" w:rsidR="0037777F" w:rsidRPr="001769CB" w:rsidRDefault="0037777F" w:rsidP="003777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292741" w14:textId="77777777" w:rsidR="000101CF" w:rsidRDefault="000101CF" w:rsidP="000101CF">
      <w:pPr>
        <w:ind w:firstLine="709"/>
        <w:contextualSpacing/>
        <w:jc w:val="right"/>
        <w:rPr>
          <w:sz w:val="28"/>
          <w:szCs w:val="28"/>
        </w:rPr>
      </w:pPr>
    </w:p>
    <w:p w14:paraId="26D3BB30" w14:textId="77777777" w:rsidR="000101CF" w:rsidRDefault="000101CF" w:rsidP="000101CF">
      <w:pPr>
        <w:ind w:firstLine="709"/>
        <w:contextualSpacing/>
        <w:jc w:val="right"/>
        <w:rPr>
          <w:sz w:val="28"/>
          <w:szCs w:val="28"/>
        </w:rPr>
      </w:pPr>
    </w:p>
    <w:p w14:paraId="23C0DA5C" w14:textId="77777777" w:rsidR="000101CF" w:rsidRDefault="000101CF" w:rsidP="000101CF">
      <w:pPr>
        <w:ind w:firstLine="709"/>
        <w:contextualSpacing/>
        <w:jc w:val="right"/>
        <w:rPr>
          <w:sz w:val="28"/>
          <w:szCs w:val="28"/>
        </w:rPr>
      </w:pPr>
    </w:p>
    <w:p w14:paraId="5EE3B215" w14:textId="77777777" w:rsidR="00900328" w:rsidRDefault="00900328" w:rsidP="00900328">
      <w:pPr>
        <w:tabs>
          <w:tab w:val="left" w:pos="993"/>
        </w:tabs>
        <w:jc w:val="both"/>
        <w:rPr>
          <w:sz w:val="28"/>
          <w:szCs w:val="28"/>
        </w:rPr>
      </w:pPr>
    </w:p>
    <w:sectPr w:rsidR="00900328">
      <w:headerReference w:type="default" r:id="rId1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DDD9C" w14:textId="77777777" w:rsidR="00BC522B" w:rsidRDefault="00BC522B">
      <w:r>
        <w:separator/>
      </w:r>
    </w:p>
  </w:endnote>
  <w:endnote w:type="continuationSeparator" w:id="0">
    <w:p w14:paraId="5FEF37F4" w14:textId="77777777" w:rsidR="00BC522B" w:rsidRDefault="00BC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Calibri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5E9C0" w14:textId="77777777" w:rsidR="00BC522B" w:rsidRDefault="00BC522B">
      <w:r>
        <w:separator/>
      </w:r>
    </w:p>
  </w:footnote>
  <w:footnote w:type="continuationSeparator" w:id="0">
    <w:p w14:paraId="3DC9141C" w14:textId="77777777" w:rsidR="00BC522B" w:rsidRDefault="00BC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F969" w14:textId="77777777" w:rsidR="002C1EB1" w:rsidRDefault="002C1EB1">
    <w:pPr>
      <w:pStyle w:val="a5"/>
      <w:jc w:val="center"/>
    </w:pPr>
  </w:p>
  <w:p w14:paraId="6CB4D841" w14:textId="77777777" w:rsidR="002C1EB1" w:rsidRDefault="002C1E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33DD2"/>
    <w:multiLevelType w:val="multilevel"/>
    <w:tmpl w:val="7D4EB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02842"/>
    <w:multiLevelType w:val="hybridMultilevel"/>
    <w:tmpl w:val="1258263A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1FB2EEB"/>
    <w:multiLevelType w:val="multilevel"/>
    <w:tmpl w:val="4BE88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86045"/>
    <w:multiLevelType w:val="multilevel"/>
    <w:tmpl w:val="719602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4734C17"/>
    <w:multiLevelType w:val="hybridMultilevel"/>
    <w:tmpl w:val="019033C4"/>
    <w:lvl w:ilvl="0" w:tplc="446652C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9B75D33"/>
    <w:multiLevelType w:val="hybridMultilevel"/>
    <w:tmpl w:val="DF82FCAC"/>
    <w:lvl w:ilvl="0" w:tplc="11006876">
      <w:start w:val="2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6414E8"/>
    <w:multiLevelType w:val="multilevel"/>
    <w:tmpl w:val="646AC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621DAD"/>
    <w:multiLevelType w:val="multilevel"/>
    <w:tmpl w:val="57329F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265373"/>
    <w:multiLevelType w:val="hybridMultilevel"/>
    <w:tmpl w:val="D57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F05D7"/>
    <w:multiLevelType w:val="hybridMultilevel"/>
    <w:tmpl w:val="44E42FB0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4765ED"/>
    <w:multiLevelType w:val="hybridMultilevel"/>
    <w:tmpl w:val="6B089C60"/>
    <w:lvl w:ilvl="0" w:tplc="A894ACD8">
      <w:start w:val="1"/>
      <w:numFmt w:val="decimal"/>
      <w:lvlText w:val="%1."/>
      <w:lvlJc w:val="left"/>
      <w:pPr>
        <w:ind w:left="418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B530AB"/>
    <w:multiLevelType w:val="hybridMultilevel"/>
    <w:tmpl w:val="7A626EFE"/>
    <w:lvl w:ilvl="0" w:tplc="8ECA50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720FBE"/>
    <w:multiLevelType w:val="multilevel"/>
    <w:tmpl w:val="B2DAE77C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333"/>
    <w:rsid w:val="000101CF"/>
    <w:rsid w:val="000218CF"/>
    <w:rsid w:val="00035531"/>
    <w:rsid w:val="00055790"/>
    <w:rsid w:val="00074426"/>
    <w:rsid w:val="00080133"/>
    <w:rsid w:val="000E5D64"/>
    <w:rsid w:val="001073A5"/>
    <w:rsid w:val="00161772"/>
    <w:rsid w:val="00166F64"/>
    <w:rsid w:val="001707F9"/>
    <w:rsid w:val="00187836"/>
    <w:rsid w:val="00223164"/>
    <w:rsid w:val="002347B3"/>
    <w:rsid w:val="00241CDA"/>
    <w:rsid w:val="00265514"/>
    <w:rsid w:val="002C1EB1"/>
    <w:rsid w:val="002D2047"/>
    <w:rsid w:val="002F74F7"/>
    <w:rsid w:val="0030384B"/>
    <w:rsid w:val="00364F42"/>
    <w:rsid w:val="0037777F"/>
    <w:rsid w:val="003A17AF"/>
    <w:rsid w:val="003A529B"/>
    <w:rsid w:val="003C383E"/>
    <w:rsid w:val="003C78F6"/>
    <w:rsid w:val="003D5040"/>
    <w:rsid w:val="003F0F8C"/>
    <w:rsid w:val="00412611"/>
    <w:rsid w:val="00443E95"/>
    <w:rsid w:val="0045085D"/>
    <w:rsid w:val="004513B0"/>
    <w:rsid w:val="00455481"/>
    <w:rsid w:val="0047679E"/>
    <w:rsid w:val="004835D6"/>
    <w:rsid w:val="00492ED1"/>
    <w:rsid w:val="004A4F6E"/>
    <w:rsid w:val="004B3696"/>
    <w:rsid w:val="004E2721"/>
    <w:rsid w:val="00531C27"/>
    <w:rsid w:val="00572A51"/>
    <w:rsid w:val="00594CF8"/>
    <w:rsid w:val="005A5E13"/>
    <w:rsid w:val="005C5E66"/>
    <w:rsid w:val="005D2333"/>
    <w:rsid w:val="005E6EF6"/>
    <w:rsid w:val="005F0F83"/>
    <w:rsid w:val="00616665"/>
    <w:rsid w:val="006A52EE"/>
    <w:rsid w:val="006A6AE2"/>
    <w:rsid w:val="006E1EA0"/>
    <w:rsid w:val="006E2978"/>
    <w:rsid w:val="006F358C"/>
    <w:rsid w:val="00727143"/>
    <w:rsid w:val="0078124E"/>
    <w:rsid w:val="00785034"/>
    <w:rsid w:val="00787B58"/>
    <w:rsid w:val="007B57FD"/>
    <w:rsid w:val="007C16B4"/>
    <w:rsid w:val="007E2026"/>
    <w:rsid w:val="007E5702"/>
    <w:rsid w:val="00802BDF"/>
    <w:rsid w:val="0080630D"/>
    <w:rsid w:val="0085077B"/>
    <w:rsid w:val="0085539A"/>
    <w:rsid w:val="00875E64"/>
    <w:rsid w:val="0089332B"/>
    <w:rsid w:val="008E2739"/>
    <w:rsid w:val="00900328"/>
    <w:rsid w:val="009220FE"/>
    <w:rsid w:val="00951C74"/>
    <w:rsid w:val="00954685"/>
    <w:rsid w:val="00965009"/>
    <w:rsid w:val="0097599F"/>
    <w:rsid w:val="00991723"/>
    <w:rsid w:val="009B0B58"/>
    <w:rsid w:val="009C2790"/>
    <w:rsid w:val="009C5E9B"/>
    <w:rsid w:val="009D5AEA"/>
    <w:rsid w:val="009D77FD"/>
    <w:rsid w:val="00A225C1"/>
    <w:rsid w:val="00A2520E"/>
    <w:rsid w:val="00A27A61"/>
    <w:rsid w:val="00A73600"/>
    <w:rsid w:val="00AA035A"/>
    <w:rsid w:val="00AB1FF9"/>
    <w:rsid w:val="00AB35C8"/>
    <w:rsid w:val="00AC563D"/>
    <w:rsid w:val="00B2060F"/>
    <w:rsid w:val="00B4731A"/>
    <w:rsid w:val="00B62085"/>
    <w:rsid w:val="00B76557"/>
    <w:rsid w:val="00B84E6E"/>
    <w:rsid w:val="00B94149"/>
    <w:rsid w:val="00B95333"/>
    <w:rsid w:val="00BA49C3"/>
    <w:rsid w:val="00BA7E71"/>
    <w:rsid w:val="00BC522B"/>
    <w:rsid w:val="00C11CDA"/>
    <w:rsid w:val="00C21EBD"/>
    <w:rsid w:val="00C27923"/>
    <w:rsid w:val="00C40DB9"/>
    <w:rsid w:val="00C53057"/>
    <w:rsid w:val="00C704AC"/>
    <w:rsid w:val="00C725A8"/>
    <w:rsid w:val="00CB4DEC"/>
    <w:rsid w:val="00CD6807"/>
    <w:rsid w:val="00CE29AA"/>
    <w:rsid w:val="00E3373C"/>
    <w:rsid w:val="00E46AAD"/>
    <w:rsid w:val="00E657F5"/>
    <w:rsid w:val="00E85D4B"/>
    <w:rsid w:val="00E93370"/>
    <w:rsid w:val="00EA4980"/>
    <w:rsid w:val="00EC789D"/>
    <w:rsid w:val="00EE32FA"/>
    <w:rsid w:val="00EF2C6D"/>
    <w:rsid w:val="00F05DA7"/>
    <w:rsid w:val="00F153BF"/>
    <w:rsid w:val="00F45A13"/>
    <w:rsid w:val="00F76295"/>
    <w:rsid w:val="00F8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6763"/>
  <w15:docId w15:val="{EE70AC21-AF14-433A-A31D-0CFB224A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7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7ECE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1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4AED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qFormat/>
    <w:rsid w:val="00B9669A"/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link w:val="a7"/>
    <w:uiPriority w:val="99"/>
    <w:qFormat/>
    <w:rsid w:val="00B9669A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qFormat/>
    <w:rsid w:val="006D7EC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сноски Знак"/>
    <w:link w:val="a9"/>
    <w:uiPriority w:val="99"/>
    <w:qFormat/>
    <w:rsid w:val="001F77F3"/>
    <w:rPr>
      <w:rFonts w:ascii="Times New Roman" w:eastAsia="Times New Roman" w:hAnsi="Times New Roman"/>
    </w:rPr>
  </w:style>
  <w:style w:type="character" w:customStyle="1" w:styleId="aa">
    <w:name w:val="Символ сноски"/>
    <w:uiPriority w:val="99"/>
    <w:unhideWhenUsed/>
    <w:qFormat/>
    <w:rsid w:val="001F77F3"/>
    <w:rPr>
      <w:vertAlign w:val="superscript"/>
    </w:rPr>
  </w:style>
  <w:style w:type="character" w:styleId="ab">
    <w:name w:val="footnote reference"/>
    <w:uiPriority w:val="99"/>
    <w:rPr>
      <w:vertAlign w:val="superscript"/>
    </w:rPr>
  </w:style>
  <w:style w:type="character" w:customStyle="1" w:styleId="fontstyle01">
    <w:name w:val="fontstyle01"/>
    <w:qFormat/>
    <w:rsid w:val="008C30BF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customStyle="1" w:styleId="HTML">
    <w:name w:val="Стандартный HTML Знак"/>
    <w:link w:val="HTML0"/>
    <w:uiPriority w:val="99"/>
    <w:semiHidden/>
    <w:qFormat/>
    <w:rsid w:val="00E040D7"/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qFormat/>
    <w:rsid w:val="00E70AF6"/>
    <w:rPr>
      <w:rFonts w:ascii="Times New Roman" w:eastAsia="Times New Roman" w:hAnsi="Times New Roman"/>
      <w:sz w:val="26"/>
      <w:szCs w:val="26"/>
    </w:rPr>
  </w:style>
  <w:style w:type="character" w:customStyle="1" w:styleId="12">
    <w:name w:val="Неразрешенное упоминание1"/>
    <w:uiPriority w:val="99"/>
    <w:semiHidden/>
    <w:unhideWhenUsed/>
    <w:qFormat/>
    <w:rsid w:val="00420558"/>
    <w:rPr>
      <w:color w:val="605E5C"/>
      <w:shd w:val="clear" w:color="auto" w:fill="E1DFDD"/>
    </w:rPr>
  </w:style>
  <w:style w:type="character" w:customStyle="1" w:styleId="ad">
    <w:name w:val="Основной текст с отступом Знак"/>
    <w:link w:val="ae"/>
    <w:qFormat/>
    <w:rsid w:val="00925677"/>
    <w:rPr>
      <w:rFonts w:ascii="Times New Roman" w:eastAsia="Times New Roman" w:hAnsi="Times New Roman"/>
      <w:sz w:val="28"/>
      <w:lang w:eastAsia="ar-SA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List Paragraph"/>
    <w:basedOn w:val="a"/>
    <w:uiPriority w:val="34"/>
    <w:qFormat/>
    <w:rsid w:val="00841364"/>
    <w:pPr>
      <w:ind w:left="720"/>
      <w:contextualSpacing/>
    </w:pPr>
  </w:style>
  <w:style w:type="paragraph" w:customStyle="1" w:styleId="af5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B9669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B9669A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8"/>
    <w:uiPriority w:val="99"/>
    <w:unhideWhenUsed/>
    <w:rsid w:val="001F77F3"/>
    <w:rPr>
      <w:sz w:val="20"/>
      <w:szCs w:val="20"/>
    </w:rPr>
  </w:style>
  <w:style w:type="paragraph" w:customStyle="1" w:styleId="ConsPlusNormal">
    <w:name w:val="ConsPlusNormal"/>
    <w:qFormat/>
    <w:rsid w:val="008C30BF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8C30BF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qFormat/>
    <w:rsid w:val="008C30BF"/>
    <w:pPr>
      <w:widowControl w:val="0"/>
    </w:pPr>
    <w:rPr>
      <w:rFonts w:ascii="Tahoma" w:eastAsia="Times New Roman" w:hAnsi="Tahoma" w:cs="Tahoma"/>
    </w:rPr>
  </w:style>
  <w:style w:type="paragraph" w:styleId="af6">
    <w:name w:val="No Spacing"/>
    <w:uiPriority w:val="1"/>
    <w:qFormat/>
    <w:rsid w:val="008C30BF"/>
    <w:rPr>
      <w:sz w:val="22"/>
      <w:szCs w:val="22"/>
      <w:lang w:eastAsia="en-US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04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1">
    <w:name w:val="Основной текст1"/>
    <w:basedOn w:val="a"/>
    <w:link w:val="ac"/>
    <w:qFormat/>
    <w:rsid w:val="00E70AF6"/>
    <w:pPr>
      <w:widowControl w:val="0"/>
      <w:spacing w:line="388" w:lineRule="auto"/>
      <w:ind w:firstLine="400"/>
    </w:pPr>
    <w:rPr>
      <w:sz w:val="26"/>
      <w:szCs w:val="26"/>
    </w:rPr>
  </w:style>
  <w:style w:type="paragraph" w:styleId="ae">
    <w:name w:val="Body Text Indent"/>
    <w:basedOn w:val="a"/>
    <w:link w:val="ad"/>
    <w:rsid w:val="00925677"/>
    <w:pPr>
      <w:ind w:firstLine="851"/>
      <w:jc w:val="both"/>
    </w:pPr>
    <w:rPr>
      <w:sz w:val="28"/>
      <w:szCs w:val="20"/>
      <w:lang w:eastAsia="ar-SA"/>
    </w:rPr>
  </w:style>
  <w:style w:type="paragraph" w:customStyle="1" w:styleId="ConsPlusNonformat">
    <w:name w:val="ConsPlusNonformat"/>
    <w:qFormat/>
    <w:rsid w:val="00925677"/>
    <w:rPr>
      <w:rFonts w:ascii="Courier New" w:eastAsia="Times New Roman" w:hAnsi="Courier New" w:cs="Courier New"/>
    </w:rPr>
  </w:style>
  <w:style w:type="table" w:styleId="af7">
    <w:name w:val="Table Grid"/>
    <w:basedOn w:val="a1"/>
    <w:uiPriority w:val="59"/>
    <w:rsid w:val="008C30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12611"/>
    <w:pPr>
      <w:suppressAutoHyphens w:val="0"/>
      <w:spacing w:before="100" w:beforeAutospacing="1" w:after="100" w:afterAutospacing="1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F76295"/>
    <w:rPr>
      <w:color w:val="605E5C"/>
      <w:shd w:val="clear" w:color="auto" w:fill="E1DFDD"/>
    </w:rPr>
  </w:style>
  <w:style w:type="table" w:customStyle="1" w:styleId="GridTable4-Accent1">
    <w:name w:val="Grid Table 4 - Accent 1"/>
    <w:basedOn w:val="a1"/>
    <w:uiPriority w:val="59"/>
    <w:rsid w:val="00900328"/>
    <w:pPr>
      <w:suppressAutoHyphens w:val="0"/>
    </w:pPr>
    <w:rPr>
      <w:rFonts w:ascii="Times New Roman" w:eastAsiaTheme="minorHAnsi" w:hAnsi="Times New Roman" w:cstheme="minorBidi"/>
      <w:sz w:val="24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character" w:styleId="af9">
    <w:name w:val="annotation reference"/>
    <w:uiPriority w:val="99"/>
    <w:semiHidden/>
    <w:unhideWhenUsed/>
    <w:rsid w:val="000101C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101CF"/>
    <w:pPr>
      <w:suppressAutoHyphens w:val="0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101CF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101C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101CF"/>
    <w:rPr>
      <w:rFonts w:ascii="Times New Roman" w:eastAsia="Times New Roman" w:hAnsi="Times New Roman"/>
      <w:b/>
      <w:bCs/>
    </w:rPr>
  </w:style>
  <w:style w:type="paragraph" w:customStyle="1" w:styleId="20">
    <w:name w:val="Знак2"/>
    <w:basedOn w:val="a"/>
    <w:rsid w:val="006A6AE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rsid w:val="00CD6807"/>
    <w:pPr>
      <w:autoSpaceDN w:val="0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2231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6A52EE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6A52EE"/>
    <w:rPr>
      <w:rFonts w:ascii="Tahoma" w:eastAsia="Times New Roman" w:hAnsi="Tahoma" w:cs="Tahoma"/>
      <w:sz w:val="16"/>
      <w:szCs w:val="16"/>
    </w:rPr>
  </w:style>
  <w:style w:type="character" w:styleId="aff0">
    <w:name w:val="Unresolved Mention"/>
    <w:basedOn w:val="a0"/>
    <w:uiPriority w:val="99"/>
    <w:semiHidden/>
    <w:unhideWhenUsed/>
    <w:rsid w:val="00492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95001&amp;dst=10063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7" TargetMode="External"/><Relationship Id="rId17" Type="http://schemas.openxmlformats.org/officeDocument/2006/relationships/hyperlink" Target="https://login.consultant.ru/link/?req=doc&amp;base=RZB&amp;n=495001&amp;dst=1006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074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4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75" TargetMode="External"/><Relationship Id="rId10" Type="http://schemas.openxmlformats.org/officeDocument/2006/relationships/hyperlink" Target="https://sharypovo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7859&amp;dst=100028&amp;field=134&amp;date=24.10.2023" TargetMode="External"/><Relationship Id="rId14" Type="http://schemas.openxmlformats.org/officeDocument/2006/relationships/hyperlink" Target="https://login.consultant.ru/link/?req=doc&amp;base=LAW&amp;n=495001&amp;dst=101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7FD1-7AB3-4D07-A4B2-4CA77C39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35</Pages>
  <Words>11656</Words>
  <Characters>66442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batischeva</dc:creator>
  <cp:keywords/>
  <dc:description/>
  <cp:lastModifiedBy>User</cp:lastModifiedBy>
  <cp:revision>61</cp:revision>
  <cp:lastPrinted>2025-12-11T09:33:00Z</cp:lastPrinted>
  <dcterms:created xsi:type="dcterms:W3CDTF">2025-11-17T07:36:00Z</dcterms:created>
  <dcterms:modified xsi:type="dcterms:W3CDTF">2025-12-11T09:46:00Z</dcterms:modified>
  <dc:language>ru-RU</dc:language>
</cp:coreProperties>
</file>