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Шарыповский городской Совет депутатов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город  Шарыпово Красноярского края</w:t>
      </w:r>
    </w:p>
    <w:p>
      <w:pPr>
        <w:pStyle w:val="Normal"/>
        <w:spacing w:lineRule="auto" w:line="240" w:before="0" w:after="0"/>
        <w:ind w:left="-567"/>
        <w:jc w:val="righ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-960120</wp:posOffset>
                </wp:positionH>
                <wp:positionV relativeFrom="paragraph">
                  <wp:posOffset>104775</wp:posOffset>
                </wp:positionV>
                <wp:extent cx="7224395" cy="635"/>
                <wp:effectExtent l="12700" t="12700" r="12700" b="1270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8.25pt" to="493.2pt,8.25pt" stroked="t" o:allowincell="f" style="position:absolute">
                <v:stroke color="black" weight="255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-960120</wp:posOffset>
                </wp:positionH>
                <wp:positionV relativeFrom="paragraph">
                  <wp:posOffset>52070</wp:posOffset>
                </wp:positionV>
                <wp:extent cx="7224395" cy="635"/>
                <wp:effectExtent l="635" t="635" r="635" b="635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44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75.6pt,4.1pt" to="493.2pt,4.1pt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РЕШЕНИЕ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18.03.2025</w:t>
        <w:tab/>
        <w:tab/>
        <w:tab/>
        <w:tab/>
        <w:tab/>
        <w:tab/>
        <w:tab/>
        <w:tab/>
        <w:tab/>
        <w:tab/>
        <w:t>№ 56-216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Title"/>
        <w:tabs>
          <w:tab w:val="clear" w:pos="708"/>
          <w:tab w:val="left" w:pos="9356" w:leader="none"/>
        </w:tabs>
        <w:ind w:right="-1"/>
        <w:jc w:val="both"/>
        <w:rPr>
          <w:szCs w:val="28"/>
        </w:rPr>
      </w:pPr>
      <w:r>
        <w:rPr>
          <w:szCs w:val="28"/>
        </w:rPr>
      </w:r>
    </w:p>
    <w:p>
      <w:pPr>
        <w:pStyle w:val="Title"/>
        <w:tabs>
          <w:tab w:val="clear" w:pos="708"/>
          <w:tab w:val="left" w:pos="9356" w:leader="none"/>
        </w:tabs>
        <w:ind w:right="-1"/>
        <w:jc w:val="both"/>
        <w:rPr>
          <w:szCs w:val="28"/>
        </w:rPr>
      </w:pPr>
      <w:r>
        <w:rPr>
          <w:szCs w:val="28"/>
        </w:rPr>
        <w:t>О ежегодном отчете главы города Шарыпово</w:t>
      </w:r>
      <w:r>
        <w:rPr>
          <w:i/>
          <w:szCs w:val="28"/>
        </w:rPr>
        <w:t xml:space="preserve"> </w:t>
      </w:r>
      <w:r>
        <w:rPr>
          <w:szCs w:val="28"/>
        </w:rPr>
        <w:t>о результатах своей деятельности, о результатах деятельности местной администрации и иных подведомственных органов местного самоуправления, в том числе о решении вопросов, поставленных Шарыповским городским Советом депутатов за 2024 год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11.1 ст. 35 Федерального закона № 131-ФЗ </w:t>
        <w:br/>
        <w:t>от 6 октября 2003 года «Об общих принципах организации местного самоуправления в Российской Федерации», руководствуясь решением Шарыповского городского Совета депутатов от  20.11.2018 № 44-146 «О ежегодном отчете главы города Шарыпово о результатах своей деятельности, о результатах деятельности местной администрации и иных подведомственных органов местного самоуправления, в том числе о решении вопросов, поставленных Шарыповским городским Советом депутатов», ст. ст. 22, 28 Устава города Шарыпово, Шарыповский городской Совет депутатов РЕШИЛ:</w:t>
      </w:r>
    </w:p>
    <w:p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 деятельность Главы города Шарыпово за 2024 год удовлетворительной. </w:t>
      </w:r>
    </w:p>
    <w:p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принятия.</w:t>
      </w:r>
    </w:p>
    <w:p>
      <w:pPr>
        <w:pStyle w:val="ConsPlus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 города Шарыпово в течение 10 дней со дня рассмотрения разместить отчет Главы города Шарыпово на сайте города Шарыпово.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Шарыповского</w:t>
      </w:r>
    </w:p>
    <w:p>
      <w:pPr>
        <w:pStyle w:val="BodyText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депутатов </w:t>
      </w:r>
      <w:r>
        <w:rPr>
          <w:color w:val="BFBFBF"/>
          <w:sz w:val="28"/>
          <w:szCs w:val="28"/>
        </w:rPr>
        <w:t xml:space="preserve">  </w:t>
        <w:tab/>
        <w:tab/>
        <w:tab/>
      </w:r>
      <w:r>
        <w:rPr>
          <w:sz w:val="28"/>
          <w:szCs w:val="28"/>
        </w:rPr>
        <w:tab/>
        <w:tab/>
        <w:t>Т.Ю. Ботвинкина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763c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qFormat/>
    <w:rsid w:val="003763c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5" w:customStyle="1">
    <w:name w:val="Название Знак"/>
    <w:basedOn w:val="DefaultParagraphFont"/>
    <w:qFormat/>
    <w:rsid w:val="003763cf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3763cf"/>
    <w:pPr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3763c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paragraph" w:styleId="Title">
    <w:name w:val="Title"/>
    <w:basedOn w:val="Normal"/>
    <w:link w:val="Style15"/>
    <w:qFormat/>
    <w:rsid w:val="003763cf"/>
    <w:pPr>
      <w:spacing w:lineRule="auto" w:line="240" w:before="0" w:after="0"/>
      <w:jc w:val="center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LibreOffice/7.6.4.1$Windows_X86_64 LibreOffice_project/e19e193f88cd6c0525a17fb7a176ed8e6a3e2aa1</Application>
  <AppVersion>15.0000</AppVersion>
  <Pages>1</Pages>
  <Words>172</Words>
  <Characters>1155</Characters>
  <CharactersWithSpaces>1337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2025-03-17T04:01:00Z</dcterms:created>
  <dc:creator>RePack by SPecialiST</dc:creator>
  <dc:description/>
  <dc:language>ru-RU</dc:language>
  <cp:lastModifiedBy>RePack by SPecialiST</cp:lastModifiedBy>
  <dcterms:modified xsi:type="dcterms:W3CDTF">2025-03-19T01:36:00Z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