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1C" w:rsidRPr="00127F80" w:rsidRDefault="004C7D1C" w:rsidP="004C7D1C">
      <w:pPr>
        <w:jc w:val="center"/>
        <w:rPr>
          <w:b/>
          <w:sz w:val="28"/>
        </w:rPr>
      </w:pPr>
      <w:r w:rsidRPr="00127F80">
        <w:rPr>
          <w:b/>
          <w:sz w:val="28"/>
        </w:rPr>
        <w:t>Шарыповский  городской Совет  депутатов</w:t>
      </w:r>
    </w:p>
    <w:p w:rsidR="004C7D1C" w:rsidRPr="00127F80" w:rsidRDefault="004C7D1C" w:rsidP="004C7D1C">
      <w:pPr>
        <w:jc w:val="center"/>
        <w:rPr>
          <w:b/>
          <w:sz w:val="28"/>
          <w:szCs w:val="28"/>
        </w:rPr>
      </w:pPr>
      <w:r w:rsidRPr="00127F80">
        <w:rPr>
          <w:b/>
          <w:sz w:val="28"/>
          <w:szCs w:val="28"/>
        </w:rPr>
        <w:t xml:space="preserve">город Шарыпово Красноярского края  </w:t>
      </w:r>
    </w:p>
    <w:p w:rsidR="004C7D1C" w:rsidRDefault="00AE7453" w:rsidP="004C7D1C">
      <w:pPr>
        <w:ind w:left="-567"/>
        <w:jc w:val="right"/>
      </w:pPr>
      <w:r>
        <w:pict>
          <v:line id="_x0000_s1026" style="position:absolute;left:0;text-align:left;z-index:251660288" from="-75.6pt,4.1pt" to="493.25pt,4.15pt" o:allowincell="f"/>
        </w:pict>
      </w:r>
      <w:r>
        <w:pict>
          <v:line id="_x0000_s1027" style="position:absolute;left:0;text-align:left;z-index:251661312" from="-75.6pt,10.8pt" to="493.25pt,10.85pt" o:allowincell="f" strokeweight="2pt"/>
        </w:pict>
      </w:r>
    </w:p>
    <w:p w:rsidR="004C7D1C" w:rsidRDefault="004C7D1C" w:rsidP="004C7D1C">
      <w:pPr>
        <w:jc w:val="center"/>
      </w:pPr>
    </w:p>
    <w:p w:rsidR="004C7D1C" w:rsidRPr="008E7A2A" w:rsidRDefault="004C7D1C" w:rsidP="004C7D1C">
      <w:pPr>
        <w:pStyle w:val="1"/>
        <w:rPr>
          <w:sz w:val="28"/>
          <w:szCs w:val="28"/>
        </w:rPr>
      </w:pPr>
      <w:r w:rsidRPr="008E7A2A">
        <w:rPr>
          <w:sz w:val="28"/>
          <w:szCs w:val="28"/>
        </w:rPr>
        <w:t>РЕШЕНИЕ</w:t>
      </w:r>
    </w:p>
    <w:p w:rsidR="004C7D1C" w:rsidRDefault="004C7D1C" w:rsidP="004C7D1C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4C7D1C" w:rsidRPr="00FB67DA" w:rsidRDefault="00B764C5" w:rsidP="004C7D1C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30.05.2023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№ 36-128</w:t>
      </w:r>
    </w:p>
    <w:p w:rsidR="004C7D1C" w:rsidRDefault="004C7D1C" w:rsidP="004C7D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7D1C" w:rsidRPr="0013788F" w:rsidRDefault="004C7D1C" w:rsidP="004C7D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7D1C" w:rsidRPr="00121871" w:rsidRDefault="004C7D1C" w:rsidP="004C7D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871">
        <w:rPr>
          <w:rFonts w:ascii="Times New Roman" w:hAnsi="Times New Roman" w:cs="Times New Roman"/>
          <w:b w:val="0"/>
          <w:sz w:val="28"/>
          <w:szCs w:val="28"/>
        </w:rPr>
        <w:t>О проведении публичных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541C6">
        <w:rPr>
          <w:rFonts w:ascii="Times New Roman" w:hAnsi="Times New Roman" w:cs="Times New Roman"/>
          <w:b w:val="0"/>
          <w:sz w:val="28"/>
          <w:szCs w:val="28"/>
        </w:rPr>
        <w:t>б исполнении бюджета городского округа города Шарыпово за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541C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1218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C7D1C" w:rsidRDefault="004C7D1C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Pr="0013788F" w:rsidRDefault="004C7D1C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788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ст. ст. 20, 41 Устава города Шарыпово,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 w:rsidR="004C7D1C" w:rsidRDefault="004C7D1C" w:rsidP="004C7D1C">
      <w:pPr>
        <w:ind w:firstLine="426"/>
        <w:jc w:val="both"/>
        <w:rPr>
          <w:sz w:val="28"/>
          <w:szCs w:val="28"/>
        </w:rPr>
      </w:pPr>
      <w:r w:rsidRPr="0013788F">
        <w:rPr>
          <w:sz w:val="28"/>
          <w:szCs w:val="28"/>
        </w:rPr>
        <w:t>1. Провести публичные слушания по проекту Решения Шарыповского городского Совета депутатов «</w:t>
      </w:r>
      <w:r>
        <w:rPr>
          <w:sz w:val="28"/>
          <w:szCs w:val="28"/>
        </w:rPr>
        <w:t>О</w:t>
      </w:r>
      <w:r w:rsidRPr="005541C6">
        <w:rPr>
          <w:sz w:val="28"/>
          <w:szCs w:val="28"/>
        </w:rPr>
        <w:t xml:space="preserve">б исполнении бюджета городского округа города Шарыпово за </w:t>
      </w:r>
      <w:r>
        <w:rPr>
          <w:sz w:val="28"/>
          <w:szCs w:val="28"/>
        </w:rPr>
        <w:t>2022</w:t>
      </w:r>
      <w:r w:rsidRPr="005541C6">
        <w:rPr>
          <w:sz w:val="28"/>
          <w:szCs w:val="28"/>
        </w:rPr>
        <w:t xml:space="preserve"> год</w:t>
      </w:r>
      <w:r w:rsidRPr="0013788F">
        <w:rPr>
          <w:sz w:val="28"/>
          <w:szCs w:val="28"/>
        </w:rPr>
        <w:t xml:space="preserve">» </w:t>
      </w:r>
      <w:r>
        <w:rPr>
          <w:sz w:val="28"/>
          <w:szCs w:val="28"/>
        </w:rPr>
        <w:t>20 июня</w:t>
      </w:r>
      <w:r w:rsidRPr="00FB67D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B67DA">
        <w:rPr>
          <w:sz w:val="28"/>
          <w:szCs w:val="28"/>
        </w:rPr>
        <w:t xml:space="preserve"> года</w:t>
      </w:r>
      <w:r w:rsidRPr="0013788F">
        <w:rPr>
          <w:sz w:val="28"/>
          <w:szCs w:val="28"/>
        </w:rPr>
        <w:t xml:space="preserve"> в </w:t>
      </w:r>
      <w:r w:rsidRPr="001F009E">
        <w:rPr>
          <w:sz w:val="28"/>
          <w:szCs w:val="28"/>
        </w:rPr>
        <w:t>14</w:t>
      </w:r>
      <w:r w:rsidRPr="001F009E">
        <w:rPr>
          <w:sz w:val="28"/>
          <w:szCs w:val="28"/>
          <w:vertAlign w:val="superscript"/>
        </w:rPr>
        <w:t xml:space="preserve">00 </w:t>
      </w:r>
      <w:r w:rsidRPr="001F009E">
        <w:rPr>
          <w:sz w:val="28"/>
          <w:szCs w:val="28"/>
        </w:rPr>
        <w:t xml:space="preserve"> в </w:t>
      </w:r>
      <w:r>
        <w:rPr>
          <w:sz w:val="28"/>
          <w:szCs w:val="28"/>
        </w:rPr>
        <w:t>здании органов местного самоуправления по адресу: 662314, г. Шарыпово, ул. Горького,14А.</w:t>
      </w:r>
    </w:p>
    <w:p w:rsidR="004C7D1C" w:rsidRPr="00412C12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20.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E">
        <w:rPr>
          <w:rFonts w:ascii="Times New Roman" w:hAnsi="Times New Roman" w:cs="Times New Roman"/>
          <w:sz w:val="28"/>
          <w:szCs w:val="28"/>
        </w:rPr>
        <w:t>2.  Создать комиссию по подготовке и проведению публичных</w:t>
      </w:r>
      <w:r w:rsidRPr="0013788F">
        <w:rPr>
          <w:rFonts w:ascii="Times New Roman" w:hAnsi="Times New Roman" w:cs="Times New Roman"/>
          <w:sz w:val="28"/>
          <w:szCs w:val="28"/>
        </w:rPr>
        <w:t xml:space="preserve">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1C6">
        <w:rPr>
          <w:rFonts w:ascii="Times New Roman" w:hAnsi="Times New Roman" w:cs="Times New Roman"/>
          <w:sz w:val="28"/>
          <w:szCs w:val="28"/>
        </w:rPr>
        <w:t xml:space="preserve">б исполнении бюджета городского округа города Шарыпово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541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3788F">
        <w:rPr>
          <w:rFonts w:ascii="Times New Roman" w:hAnsi="Times New Roman" w:cs="Times New Roman"/>
          <w:sz w:val="28"/>
          <w:szCs w:val="28"/>
        </w:rPr>
        <w:t>» в составе согласно приложению.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8F">
        <w:rPr>
          <w:rFonts w:ascii="Times New Roman" w:hAnsi="Times New Roman" w:cs="Times New Roman"/>
          <w:sz w:val="28"/>
          <w:szCs w:val="28"/>
        </w:rPr>
        <w:t>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88F">
        <w:rPr>
          <w:rFonts w:ascii="Times New Roman" w:hAnsi="Times New Roman" w:cs="Times New Roman"/>
          <w:sz w:val="28"/>
          <w:szCs w:val="28"/>
        </w:rPr>
        <w:t xml:space="preserve">314, г. Шарыпово, ул. Горького, 14А, </w:t>
      </w:r>
      <w:proofErr w:type="spellStart"/>
      <w:r w:rsidRPr="0013788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3788F">
        <w:rPr>
          <w:rFonts w:ascii="Times New Roman" w:hAnsi="Times New Roman" w:cs="Times New Roman"/>
          <w:sz w:val="28"/>
          <w:szCs w:val="28"/>
        </w:rPr>
        <w:t>. 20, Шарыповский городской Совет депутатов. Прием письменных предложений и заявок на участие в публичных слушаниях прекращается в 16</w:t>
      </w:r>
      <w:r w:rsidRPr="0013788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13788F">
        <w:rPr>
          <w:rFonts w:ascii="Times New Roman" w:hAnsi="Times New Roman" w:cs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4. Аппарату Шарыповского городского Совета депутатов: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1C6">
        <w:rPr>
          <w:rFonts w:ascii="Times New Roman" w:hAnsi="Times New Roman" w:cs="Times New Roman"/>
          <w:sz w:val="28"/>
          <w:szCs w:val="28"/>
        </w:rPr>
        <w:t xml:space="preserve">б исполнении бюджета городского округа города Шарыпово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541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3788F">
        <w:rPr>
          <w:rFonts w:ascii="Times New Roman" w:hAnsi="Times New Roman" w:cs="Times New Roman"/>
          <w:sz w:val="28"/>
          <w:szCs w:val="28"/>
        </w:rPr>
        <w:t>»;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представить протокол публичных слушаний в Шарыповский городской Совет, Главе города, членам комиссии.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lastRenderedPageBreak/>
        <w:t>5. Комиссии по законности, правопорядку и защите прав граждан обеспечить проведение публичных слушаний.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6. Аппарату городского Совета депутатов опубликовать в средствах массовой информации города Шарыпово:</w:t>
      </w:r>
    </w:p>
    <w:p w:rsidR="004C7D1C" w:rsidRPr="0013788F" w:rsidRDefault="004C7D1C" w:rsidP="004C7D1C">
      <w:pPr>
        <w:ind w:firstLine="426"/>
        <w:jc w:val="both"/>
        <w:rPr>
          <w:sz w:val="28"/>
          <w:szCs w:val="28"/>
        </w:rPr>
      </w:pPr>
      <w:r w:rsidRPr="0013788F">
        <w:rPr>
          <w:sz w:val="28"/>
          <w:szCs w:val="28"/>
        </w:rPr>
        <w:t>- настоящее Решение одновременно с проектом Решения Шарыповского городского Совета депутатов «</w:t>
      </w:r>
      <w:r>
        <w:rPr>
          <w:sz w:val="28"/>
          <w:szCs w:val="28"/>
        </w:rPr>
        <w:t>Об исполнении бюджета городского округа города Шарыпово за 2022 год</w:t>
      </w:r>
      <w:r w:rsidRPr="0013788F">
        <w:rPr>
          <w:sz w:val="28"/>
          <w:szCs w:val="28"/>
        </w:rPr>
        <w:t xml:space="preserve">»; </w:t>
      </w:r>
    </w:p>
    <w:p w:rsidR="004C7D1C" w:rsidRPr="0013788F" w:rsidRDefault="004C7D1C" w:rsidP="004C7D1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- резолюцию публичных слушаний. </w:t>
      </w:r>
    </w:p>
    <w:p w:rsidR="004C7D1C" w:rsidRPr="0013788F" w:rsidRDefault="004C7D1C" w:rsidP="004C7D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</w:t>
      </w:r>
      <w:r w:rsidRPr="001378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еженедельной газете «Огни Сибири»</w:t>
      </w:r>
      <w:r w:rsidR="007359FE">
        <w:rPr>
          <w:rFonts w:ascii="Times New Roman" w:hAnsi="Times New Roman" w:cs="Times New Roman"/>
          <w:sz w:val="28"/>
          <w:szCs w:val="28"/>
        </w:rPr>
        <w:t>,</w:t>
      </w:r>
      <w:r w:rsidR="00F64E3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города Шарыпово </w:t>
      </w:r>
      <w:hyperlink r:id="rId4" w:history="1">
        <w:r w:rsidR="00F64E3D" w:rsidRPr="006A48EB">
          <w:rPr>
            <w:rStyle w:val="a5"/>
            <w:rFonts w:ascii="Times New Roman" w:hAnsi="Times New Roman" w:cs="Times New Roman"/>
            <w:sz w:val="28"/>
            <w:szCs w:val="28"/>
          </w:rPr>
          <w:t>https://www.gorodsharypovo.ru/</w:t>
        </w:r>
      </w:hyperlink>
      <w:r w:rsidR="00F64E3D">
        <w:rPr>
          <w:rFonts w:ascii="Times New Roman" w:hAnsi="Times New Roman" w:cs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</w:t>
      </w:r>
      <w:r w:rsidRPr="0013788F">
        <w:rPr>
          <w:rFonts w:ascii="Times New Roman" w:hAnsi="Times New Roman" w:cs="Times New Roman"/>
          <w:sz w:val="28"/>
          <w:szCs w:val="28"/>
        </w:rPr>
        <w:t>.</w:t>
      </w:r>
    </w:p>
    <w:p w:rsidR="004C7D1C" w:rsidRDefault="004C7D1C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59FE" w:rsidRDefault="007359FE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701"/>
        <w:gridCol w:w="4654"/>
      </w:tblGrid>
      <w:tr w:rsidR="00B764C5" w:rsidRPr="00BF1BCF" w:rsidTr="00B764C5">
        <w:trPr>
          <w:tblCellSpacing w:w="0" w:type="dxa"/>
        </w:trPr>
        <w:tc>
          <w:tcPr>
            <w:tcW w:w="4701" w:type="dxa"/>
          </w:tcPr>
          <w:p w:rsidR="00B764C5" w:rsidRPr="00BF1BCF" w:rsidRDefault="00B764C5" w:rsidP="00F64E3D">
            <w:pPr>
              <w:ind w:left="142"/>
              <w:rPr>
                <w:sz w:val="28"/>
                <w:szCs w:val="28"/>
              </w:rPr>
            </w:pPr>
            <w:r w:rsidRPr="00BF1BCF">
              <w:rPr>
                <w:sz w:val="28"/>
                <w:szCs w:val="28"/>
              </w:rPr>
              <w:t>Председатель Шарыповского</w:t>
            </w:r>
          </w:p>
          <w:p w:rsidR="00B764C5" w:rsidRPr="00BF1BCF" w:rsidRDefault="00B764C5" w:rsidP="00F64E3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F1BCF">
              <w:rPr>
                <w:sz w:val="28"/>
                <w:szCs w:val="28"/>
              </w:rPr>
              <w:t>ородского Совета депутатов</w:t>
            </w:r>
          </w:p>
          <w:p w:rsidR="00B764C5" w:rsidRDefault="00B764C5" w:rsidP="00F64E3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 Т.Ю. Ботвинкина</w:t>
            </w:r>
          </w:p>
          <w:p w:rsidR="00B764C5" w:rsidRPr="00BF1BCF" w:rsidRDefault="00B764C5" w:rsidP="00F64E3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654" w:type="dxa"/>
          </w:tcPr>
          <w:p w:rsidR="00B764C5" w:rsidRPr="00481F28" w:rsidRDefault="00B764C5" w:rsidP="00B764C5">
            <w:pPr>
              <w:ind w:left="119"/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 xml:space="preserve">Первый заместитель </w:t>
            </w:r>
          </w:p>
          <w:p w:rsidR="00B764C5" w:rsidRPr="00481F28" w:rsidRDefault="00B764C5" w:rsidP="00B764C5">
            <w:pPr>
              <w:ind w:left="119"/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>Главы города Шарыпово</w:t>
            </w:r>
          </w:p>
          <w:p w:rsidR="00B764C5" w:rsidRPr="00481F28" w:rsidRDefault="00B764C5" w:rsidP="00B764C5">
            <w:pPr>
              <w:ind w:left="119"/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>____________ Д.В. Саюшев</w:t>
            </w:r>
          </w:p>
        </w:tc>
      </w:tr>
    </w:tbl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Pr="0013788F" w:rsidRDefault="004C7D1C" w:rsidP="004C7D1C">
      <w:pPr>
        <w:ind w:left="5664" w:firstLine="708"/>
        <w:rPr>
          <w:sz w:val="24"/>
          <w:szCs w:val="24"/>
        </w:rPr>
      </w:pPr>
      <w:r w:rsidRPr="0013788F">
        <w:rPr>
          <w:sz w:val="24"/>
          <w:szCs w:val="24"/>
        </w:rPr>
        <w:lastRenderedPageBreak/>
        <w:t xml:space="preserve">Приложение к Решению </w:t>
      </w:r>
    </w:p>
    <w:p w:rsidR="004C7D1C" w:rsidRPr="0013788F" w:rsidRDefault="004C7D1C" w:rsidP="004C7D1C">
      <w:pPr>
        <w:rPr>
          <w:sz w:val="24"/>
          <w:szCs w:val="24"/>
        </w:rPr>
      </w:pP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  <w:t xml:space="preserve">Шарыповского городского </w:t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  <w:t xml:space="preserve">Совета </w:t>
      </w:r>
      <w:r>
        <w:rPr>
          <w:sz w:val="24"/>
          <w:szCs w:val="24"/>
        </w:rPr>
        <w:t>депутатов</w:t>
      </w:r>
    </w:p>
    <w:p w:rsidR="004C7D1C" w:rsidRPr="002C0D91" w:rsidRDefault="004C7D1C" w:rsidP="004C7D1C">
      <w:pPr>
        <w:rPr>
          <w:sz w:val="24"/>
          <w:szCs w:val="24"/>
          <w:u w:val="single"/>
        </w:rPr>
      </w:pP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13788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764C5">
        <w:rPr>
          <w:sz w:val="24"/>
          <w:szCs w:val="24"/>
          <w:u w:val="single"/>
        </w:rPr>
        <w:t>30.05.2023</w:t>
      </w:r>
      <w:r w:rsidR="00B764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B764C5">
        <w:rPr>
          <w:sz w:val="24"/>
          <w:szCs w:val="24"/>
          <w:u w:val="single"/>
        </w:rPr>
        <w:t>36-128</w:t>
      </w:r>
      <w:r>
        <w:rPr>
          <w:sz w:val="24"/>
          <w:szCs w:val="24"/>
        </w:rPr>
        <w:t xml:space="preserve"> </w:t>
      </w:r>
    </w:p>
    <w:p w:rsidR="004C7D1C" w:rsidRDefault="004C7D1C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Pr="0013788F" w:rsidRDefault="004C7D1C" w:rsidP="004C7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D1C" w:rsidRDefault="004C7D1C" w:rsidP="004C7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</w:t>
      </w:r>
    </w:p>
    <w:p w:rsidR="004C7D1C" w:rsidRPr="0013788F" w:rsidRDefault="004C7D1C" w:rsidP="004C7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4C7D1C" w:rsidRDefault="004C7D1C" w:rsidP="004C7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402"/>
        <w:gridCol w:w="5635"/>
      </w:tblGrid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764C5" w:rsidRDefault="002672D4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Ботвинкина </w:t>
            </w:r>
          </w:p>
          <w:p w:rsidR="004C7D1C" w:rsidRDefault="002672D4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Юрьевна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публичных слушаний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5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672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Шарыповского городского Совета</w:t>
            </w:r>
            <w:r w:rsidR="002672D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Козлюк Юлия Николаевна </w:t>
            </w: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Шарыповского городского Совета депутатов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Ксения Викторовна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консультант-юрист городского Совета депутатов</w:t>
            </w: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Шабаева 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 Владимировна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- депутат Шарыповского городского Совета</w:t>
            </w: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Радикович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Шарыповского городского Совета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Шашков 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Шарыповского городского Совета</w:t>
            </w:r>
          </w:p>
        </w:tc>
      </w:tr>
      <w:tr w:rsidR="004C7D1C" w:rsidTr="00F64E3D">
        <w:tc>
          <w:tcPr>
            <w:tcW w:w="534" w:type="dxa"/>
          </w:tcPr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Рыжева </w:t>
            </w:r>
          </w:p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Васильевна </w:t>
            </w:r>
          </w:p>
          <w:p w:rsidR="004C7D1C" w:rsidRPr="0013788F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D1C" w:rsidRDefault="004C7D1C" w:rsidP="00F64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лавный специалист городского Совета депутатов</w:t>
            </w:r>
          </w:p>
        </w:tc>
      </w:tr>
    </w:tbl>
    <w:p w:rsidR="004C7D1C" w:rsidRPr="0013788F" w:rsidRDefault="004C7D1C" w:rsidP="004C7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341" w:rsidRDefault="00C63341"/>
    <w:sectPr w:rsidR="00C63341" w:rsidSect="00F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D1C"/>
    <w:rsid w:val="000459F5"/>
    <w:rsid w:val="00162A7F"/>
    <w:rsid w:val="00166701"/>
    <w:rsid w:val="002672D4"/>
    <w:rsid w:val="00352E9B"/>
    <w:rsid w:val="003C7B2A"/>
    <w:rsid w:val="004736C5"/>
    <w:rsid w:val="00474BD3"/>
    <w:rsid w:val="004C7D1C"/>
    <w:rsid w:val="00617EF3"/>
    <w:rsid w:val="007359FE"/>
    <w:rsid w:val="00777464"/>
    <w:rsid w:val="00905A23"/>
    <w:rsid w:val="009141CF"/>
    <w:rsid w:val="00954DFD"/>
    <w:rsid w:val="00AE7453"/>
    <w:rsid w:val="00B764C5"/>
    <w:rsid w:val="00BA654F"/>
    <w:rsid w:val="00C1302B"/>
    <w:rsid w:val="00C63341"/>
    <w:rsid w:val="00C73126"/>
    <w:rsid w:val="00CC5FDC"/>
    <w:rsid w:val="00D359CB"/>
    <w:rsid w:val="00EB46FD"/>
    <w:rsid w:val="00F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1C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7D1C"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C7D1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7D1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D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7D1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7D1C"/>
    <w:pPr>
      <w:ind w:firstLine="0"/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64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5</cp:revision>
  <cp:lastPrinted>2023-05-30T02:44:00Z</cp:lastPrinted>
  <dcterms:created xsi:type="dcterms:W3CDTF">2023-05-11T08:38:00Z</dcterms:created>
  <dcterms:modified xsi:type="dcterms:W3CDTF">2023-05-31T02:21:00Z</dcterms:modified>
</cp:coreProperties>
</file>