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 Шарыпово Красноярского края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67" w:right="0"/>
        <w:jc w:val="center"/>
        <w:rPr>
          <w:sz w:val="26"/>
          <w:szCs w:val="26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pStyle w:val="Normal"/>
        <w:ind w:left="-567" w:righ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>
      <w:pPr>
        <w:pStyle w:val="Heading1"/>
        <w:ind w:hanging="0" w:left="0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03.12.2024 </w:t>
        <w:tab/>
        <w:tab/>
        <w:tab/>
        <w:tab/>
        <w:tab/>
        <w:tab/>
        <w:tab/>
        <w:tab/>
        <w:tab/>
        <w:tab/>
        <w:t>№ 53-210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   внесении   изменений  в   Решение    Шарыповского   городского Совета депутатов № 6-17 от 24.11.2015 года «Об утверждении Положения «О порядке предоставления в аренду муниципального имущества, находящегося в собственности муниципального образования «город Шарыпово Красноярского края»»</w:t>
      </w:r>
    </w:p>
    <w:p>
      <w:pPr>
        <w:pStyle w:val="Normal"/>
        <w:ind w:firstLine="567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 w:right="43"/>
        <w:jc w:val="both"/>
        <w:rPr/>
      </w:pPr>
      <w:r>
        <w:rPr>
          <w:sz w:val="26"/>
          <w:szCs w:val="26"/>
        </w:rPr>
        <w:t>В целях приведения нормативно-правового акта города Шарыпово в соответствии с действующим законодательством, руководствуясь ст.22, 28  Устава  города  Шарыпово Красноярского края, Шарыповский  городской  Совет депутатов города Шарыпово Красноярского края решил:</w:t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>1. Внести в Положение о порядке предоставления в аренду муниципального имущества, находящегося в собственности муниципального образования «город Шарыпово Красноярского края» (далее – Положение), утвержденное Решением Шарыповского городского Совета депутатов от 24.11.2015 года №6-17 «Об утверждении Положения «О порядке предоставления в аренду муниципального имущества, находящегося в собственности муниципального образования «город Шарыпово Красноярского края»» следующие изменения:</w:t>
      </w:r>
    </w:p>
    <w:p>
      <w:pPr>
        <w:pStyle w:val="Normal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Подпункт а пункта 2.1.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Положения изложить в следующей редакции: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p>
      <w:pPr>
        <w:pStyle w:val="Normal"/>
        <w:ind w:firstLine="708" w:right="0"/>
        <w:jc w:val="both"/>
        <w:rPr>
          <w:sz w:val="26"/>
          <w:szCs w:val="26"/>
        </w:rPr>
      </w:pPr>
      <w:r>
        <w:rPr>
          <w:sz w:val="26"/>
          <w:szCs w:val="26"/>
        </w:rPr>
        <w:t>а) при проведении конкурсов или аукционов на право заключения договора аренды муниципального имущества осуществляется в порядке, устанавливаемом в соответствии с Приказом Федеральной антимонопольной службы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>
      <w:pPr>
        <w:pStyle w:val="Style19"/>
        <w:spacing w:before="0" w:after="0"/>
        <w:jc w:val="both"/>
        <w:rPr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». 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2.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(Шабаева И.В.).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3. Решение вступает в силу со дня его официального опубликования в  еженедельной газете «Огни Сибири».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>
        <w:trPr/>
        <w:tc>
          <w:tcPr>
            <w:tcW w:w="4784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Шарыповского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Совета депутатов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6"/>
                <w:szCs w:val="26"/>
              </w:rPr>
              <w:t xml:space="preserve">____________ Т.Ю. Ботвинкина                                                    </w:t>
            </w:r>
          </w:p>
        </w:tc>
        <w:tc>
          <w:tcPr>
            <w:tcW w:w="4786" w:type="dxa"/>
            <w:tcBorders/>
          </w:tcPr>
          <w:p>
            <w:pPr>
              <w:pStyle w:val="Normal"/>
              <w:spacing w:lineRule="auto" w: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Шарыпово</w:t>
            </w:r>
          </w:p>
          <w:p>
            <w:pPr>
              <w:pStyle w:val="Normal"/>
              <w:spacing w:lineRule="auto" w: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 В.Г.Хохлов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360" w:footer="0" w:bottom="180"/>
          <w:pgNumType w:fmt="decimal"/>
          <w:formProt w:val="false"/>
          <w:textDirection w:val="lrTb"/>
          <w:docGrid w:type="default" w:linePitch="360" w:charSpace="0"/>
        </w:sect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Arial CYR" w:hAnsi="Arial CYR" w:cs="Arial CYR"/>
          <w:sz w:val="22"/>
          <w:szCs w:val="22"/>
        </w:rPr>
      </w:pPr>
      <w:r>
        <w:rPr>
          <w:rFonts w:cs="Arial CYR" w:ascii="Arial CYR" w:hAnsi="Arial CYR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orient="landscape" w:w="16838" w:h="11906"/>
      <w:pgMar w:left="1134" w:right="902" w:gutter="0" w:header="0" w:top="170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Arial CYR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WW8Num4z0">
    <w:name w:val="WW8Num4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Style13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jc w:val="center"/>
    </w:pPr>
    <w:rPr>
      <w:b/>
      <w:sz w:val="28"/>
      <w:szCs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2">
    <w:name w:val="Основной текст с отступом 2"/>
    <w:basedOn w:val="Normal"/>
    <w:qFormat/>
    <w:pPr>
      <w:ind w:firstLine="708" w:left="0" w:right="0"/>
      <w:jc w:val="both"/>
    </w:pPr>
    <w:rPr>
      <w:sz w:val="24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18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50</TotalTime>
  <Application>LibreOffice/7.6.4.1$Windows_X86_64 LibreOffice_project/e19e193f88cd6c0525a17fb7a176ed8e6a3e2aa1</Application>
  <AppVersion>15.0000</AppVersion>
  <Pages>2</Pages>
  <Words>263</Words>
  <Characters>1994</Characters>
  <CharactersWithSpaces>2718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2024-11-14T11:25:00Z</dcterms:created>
  <dc:creator>User</dc:creator>
  <dc:description/>
  <cp:keywords/>
  <dc:language>ru-RU</dc:language>
  <cp:lastModifiedBy>RePack by SPecialiST</cp:lastModifiedBy>
  <cp:lastPrinted>2024-12-03T16:02:00Z</cp:lastPrinted>
  <dcterms:modified xsi:type="dcterms:W3CDTF">2024-12-03T16:16:00Z</dcterms:modified>
  <cp:revision>7</cp:revision>
  <dc:subject/>
  <dc:title>Шарыповский  городской Совет  депутатов</dc:title>
</cp:coreProperties>
</file>