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Шарыповский городской Совет депутатов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uppressAutoHyphens w:val="false"/>
        <w:spacing w:lineRule="auto" w:line="240" w:before="0" w:after="0"/>
        <w:ind w:hanging="0" w:left="-567"/>
        <w:jc w:val="right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cs="Times New Roman" w:ascii="Times New Roman" w:hAnsi="Times New Roman"/>
          <w:sz w:val="19"/>
          <w:szCs w:val="19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8pt" to="449.95pt,3.8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cs="Times New Roman" w:ascii="Times New Roman" w:hAnsi="Times New Roman"/>
          <w:sz w:val="19"/>
          <w:szCs w:val="19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15000" cy="0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9pt" to="449.95pt,1.9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uppressAutoHyphens w:val="false"/>
        <w:overflowPunct w:val="true"/>
        <w:spacing w:lineRule="auto" w:line="240" w:before="0" w:after="0"/>
        <w:ind w:hanging="0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cs="Times New Roman" w:ascii="Times New Roman" w:hAnsi="Times New Roman"/>
          <w:b/>
          <w:sz w:val="24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overflowPunct w:val="true"/>
        <w:spacing w:lineRule="auto" w:line="240" w:before="0" w:after="0"/>
        <w:ind w:hanging="0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cs="Times New Roman" w:ascii="Times New Roman" w:hAnsi="Times New Roman"/>
          <w:b/>
          <w:sz w:val="24"/>
          <w:szCs w:val="20"/>
          <w:lang w:eastAsia="ru-RU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5542" w:leader="none"/>
        </w:tabs>
        <w:suppressAutoHyphens w:val="false"/>
        <w:overflowPunct w:val="true"/>
        <w:spacing w:lineRule="auto" w:line="240" w:before="0" w:after="0"/>
        <w:ind w:hanging="0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26.03.2024 </w:t>
        <w:tab/>
        <w:tab/>
        <w:tab/>
        <w:tab/>
        <w:tab/>
        <w:tab/>
        <w:tab/>
        <w:tab/>
        <w:tab/>
        <w:tab/>
        <w:t>№45-180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досрочном прекращении полномочий депутата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Шарыповского городского Совета депутатов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пунктом 2 части 10 статьи 40 Федерального закона от 06.10.2003 № 131-ФЗ  «Об общих принципах организации местного самоуправления в Российской Федерации», подпунктом 1.2. пункта 1 статьи 32 Устава города Шарыпово Красноярского края,  руководствуясь ст.23 Устава города Шарыпово Красноярского края, Шарыповский городской Совет депутатов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Считать досрочно прекратившим полномочия депутата </w:t>
      </w:r>
      <w:r>
        <w:rPr>
          <w:rFonts w:cs="Times New Roman" w:ascii="Times New Roman" w:hAnsi="Times New Roman"/>
          <w:bCs/>
          <w:sz w:val="28"/>
          <w:szCs w:val="28"/>
        </w:rPr>
        <w:t>Шарыповского городского Совета депутатов Сафина Руслана Радиковича, избранного по общетерриториальному списку Красноярского регионального отделения Политической партии ЛДПР - Либерально-демократическая партия России, в связи с личным письменным заявлением о досрочном прекращении своих полномочий как депутата по собственному желанию.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с момента принятия и подлежит официальному опубликованию в еженедельной газете «Огни Сибири»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26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72"/>
        <w:gridCol w:w="4253"/>
      </w:tblGrid>
      <w:tr>
        <w:trPr/>
        <w:tc>
          <w:tcPr>
            <w:tcW w:w="5172" w:type="dxa"/>
            <w:tcBorders/>
          </w:tcPr>
          <w:p>
            <w:pPr>
              <w:pStyle w:val="BodyText"/>
              <w:spacing w:before="0" w:after="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Председатель Шарыповского</w:t>
            </w:r>
          </w:p>
          <w:p>
            <w:pPr>
              <w:pStyle w:val="BodyText"/>
              <w:spacing w:before="0" w:after="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городского Совета депутатов </w:t>
            </w:r>
          </w:p>
          <w:p>
            <w:pPr>
              <w:pStyle w:val="BodyText"/>
              <w:spacing w:before="0" w:after="0"/>
              <w:rPr>
                <w:b w:val="false"/>
                <w:sz w:val="28"/>
                <w:szCs w:val="28"/>
              </w:rPr>
            </w:pPr>
            <w:r>
              <w:rPr>
                <w:b w:val="false"/>
                <w:color w:val="BFBFBF"/>
                <w:sz w:val="28"/>
                <w:szCs w:val="28"/>
              </w:rPr>
              <w:t xml:space="preserve">                    </w:t>
            </w:r>
            <w:r>
              <w:rPr>
                <w:b w:val="false"/>
                <w:sz w:val="28"/>
                <w:szCs w:val="28"/>
              </w:rPr>
              <w:t>Т.Ю.Ботвинкина</w:t>
            </w:r>
          </w:p>
        </w:tc>
        <w:tc>
          <w:tcPr>
            <w:tcW w:w="4253" w:type="dxa"/>
            <w:tcBorders/>
          </w:tcPr>
          <w:p>
            <w:pPr>
              <w:pStyle w:val="BodyText"/>
              <w:spacing w:before="0" w:after="0"/>
              <w:ind w:hanging="0" w:left="459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Глава города Шарыпово</w:t>
            </w:r>
          </w:p>
          <w:p>
            <w:pPr>
              <w:pStyle w:val="BodyText"/>
              <w:spacing w:before="0" w:after="0"/>
              <w:ind w:hanging="0" w:left="459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BodyText"/>
              <w:spacing w:before="0" w:after="0"/>
              <w:ind w:hanging="0" w:left="459"/>
              <w:rPr>
                <w:b w:val="false"/>
                <w:sz w:val="28"/>
                <w:szCs w:val="28"/>
              </w:rPr>
            </w:pPr>
            <w:r>
              <w:rPr>
                <w:b w:val="false"/>
                <w:color w:val="BFBFBF"/>
                <w:sz w:val="28"/>
                <w:szCs w:val="28"/>
              </w:rPr>
              <w:t xml:space="preserve">                 </w:t>
            </w:r>
            <w:r>
              <w:rPr>
                <w:b w:val="false"/>
                <w:sz w:val="28"/>
                <w:szCs w:val="28"/>
              </w:rPr>
              <w:t>В.Г.Хохлов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233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a9623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a96233"/>
    <w:pPr>
      <w:suppressAutoHyphens w:val="false"/>
      <w:spacing w:lineRule="auto" w:line="240" w:before="0" w:after="120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96233"/>
    <w:pPr>
      <w:widowControl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9623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LibreOffice/7.6.4.1$Windows_X86_64 LibreOffice_project/e19e193f88cd6c0525a17fb7a176ed8e6a3e2aa1</Application>
  <AppVersion>15.0000</AppVersion>
  <Pages>1</Pages>
  <Words>138</Words>
  <Characters>1024</Characters>
  <CharactersWithSpaces>1203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2024-03-27T01:51:00Z</dcterms:created>
  <dc:creator>Кабакова Ксения Викторовна</dc:creator>
  <dc:description/>
  <dc:language>ru-RU</dc:language>
  <cp:lastModifiedBy>Кабакова Ксения Викторовна</cp:lastModifiedBy>
  <cp:lastPrinted>2024-03-27T02:16:00Z</cp:lastPrinted>
  <dcterms:modified xsi:type="dcterms:W3CDTF">2024-03-27T02:17:00Z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