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>
          <w:sz w:val="16"/>
        </w:rPr>
      </w:pPr>
      <w:r>
        <w:rPr/>
        <w:t xml:space="preserve"> 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41-158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ind w:right="4252" w:hanging="0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гражданам жилых помещений муниципального специализированного жилищного фонда</w:t>
      </w:r>
    </w:p>
    <w:p>
      <w:pPr>
        <w:pStyle w:val="BodyTextIndent2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right="43" w:firstLine="708"/>
        <w:rPr>
          <w:b/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на основании Закона Российской Федерации от 04.07.1991 № 1541-1 «О приватизации жилищного фонда в Российской Федерации», Федерального закона от 06.10.2003 № 131-ФЗ «Об общих принципах организации местного самоуправления в Российской Федерации», руководствуясь ст. 22, 28 Устава города Шарыпово, Шарыповский городской Совет депутатов РЕШИЛ:</w:t>
      </w:r>
    </w:p>
    <w:p>
      <w:pPr>
        <w:pStyle w:val="Normal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гражданам жилых помещений специализированного жилищного фонда, согласно приложению № 1.</w:t>
      </w:r>
    </w:p>
    <w:p>
      <w:pPr>
        <w:pStyle w:val="Normal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решение Шарыповского городского совета депутатов Красноярского края от 11.10.2005 № 2-9 «Об утверждении Порядка предоставления гражданам жилых помещений по договору найма специализированного жилого помещения»; решение Шарыповского городского совета депутатов Красноярского края от </w:t>
        <w:tab/>
        <w:t>21.04.2020 № 59-208 «О внесении изменений в Решение  № 2-9 от 11.05.2005 «Об утверждении Порядка предоставления гражданам жилых помещений по договору найма специализированного жилого помещения»; решение Шарыповского городского совета депутатов Красноярского края от 23.06.2020 № 60-213 «О внесении изменений в Решение  № 2-9 от 11.05.2005 «Об утверждении Порядка предоставления гражданам жилых помещений по договору найма специализированного жилого помещения».</w:t>
      </w:r>
    </w:p>
    <w:p>
      <w:pPr>
        <w:pStyle w:val="Normal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бизнеса.</w:t>
      </w:r>
    </w:p>
    <w:p>
      <w:pPr>
        <w:pStyle w:val="Normal"/>
        <w:ind w:right="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Решение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 в периодическом печатном издании «Огни Сибири», подлежит размещению на официальном сайте муниципального образования город Шарыпово Красноярского края (</w:t>
      </w:r>
      <w:hyperlink r:id="rId2">
        <w:r>
          <w:rPr>
            <w:rStyle w:val="-"/>
            <w:sz w:val="28"/>
            <w:szCs w:val="28"/>
          </w:rPr>
          <w:t>https://sharypovo.gosuslugi.ru/</w:t>
        </w:r>
      </w:hyperlink>
      <w:r>
        <w:rPr>
          <w:sz w:val="28"/>
          <w:szCs w:val="28"/>
        </w:rPr>
        <w:t>).</w:t>
      </w:r>
    </w:p>
    <w:p>
      <w:pPr>
        <w:pStyle w:val="Style15"/>
        <w:tabs>
          <w:tab w:val="clear" w:pos="708"/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tabs>
          <w:tab w:val="clear" w:pos="708"/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>Председатель Шарыповского                          Глава города Шарыпово</w:t>
      </w:r>
    </w:p>
    <w:p>
      <w:pPr>
        <w:pStyle w:val="Style15"/>
        <w:tabs>
          <w:tab w:val="clear" w:pos="708"/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______________Т. Ю. Ботвинкина                   _____________ В. Г. Хохлов</w:t>
      </w:r>
    </w:p>
    <w:p>
      <w:pPr>
        <w:pStyle w:val="BodyTextIndent2"/>
        <w:tabs>
          <w:tab w:val="clear" w:pos="708"/>
          <w:tab w:val="left" w:pos="6804" w:leader="none"/>
        </w:tabs>
        <w:ind w:left="5670" w:right="43" w:hanging="0"/>
        <w:jc w:val="left"/>
        <w:rPr>
          <w:szCs w:val="24"/>
        </w:rPr>
      </w:pPr>
      <w:r>
        <w:rPr>
          <w:szCs w:val="24"/>
        </w:rPr>
        <w:t xml:space="preserve">Приложение № 1 к решению Шарыповского городского </w:t>
      </w:r>
    </w:p>
    <w:p>
      <w:pPr>
        <w:pStyle w:val="BodyTextIndent2"/>
        <w:tabs>
          <w:tab w:val="clear" w:pos="708"/>
          <w:tab w:val="left" w:pos="6804" w:leader="none"/>
        </w:tabs>
        <w:ind w:left="5670" w:right="43" w:hanging="0"/>
        <w:jc w:val="left"/>
        <w:rPr>
          <w:szCs w:val="24"/>
        </w:rPr>
      </w:pPr>
      <w:r>
        <w:rPr>
          <w:szCs w:val="24"/>
        </w:rPr>
        <w:t xml:space="preserve">Совета депутатов </w:t>
      </w:r>
    </w:p>
    <w:p>
      <w:pPr>
        <w:pStyle w:val="BodyTextIndent2"/>
        <w:tabs>
          <w:tab w:val="clear" w:pos="708"/>
          <w:tab w:val="left" w:pos="6804" w:leader="none"/>
        </w:tabs>
        <w:ind w:left="5670" w:right="43" w:hanging="0"/>
        <w:jc w:val="left"/>
        <w:rPr>
          <w:szCs w:val="24"/>
          <w:u w:val="single"/>
        </w:rPr>
      </w:pPr>
      <w:r>
        <w:rPr>
          <w:szCs w:val="24"/>
        </w:rPr>
        <w:t xml:space="preserve">от </w:t>
      </w:r>
      <w:r>
        <w:rPr>
          <w:szCs w:val="24"/>
          <w:u w:val="single"/>
        </w:rPr>
        <w:t xml:space="preserve">28.11.2023 </w:t>
      </w:r>
      <w:r>
        <w:rPr>
          <w:szCs w:val="24"/>
        </w:rPr>
        <w:t xml:space="preserve"> № </w:t>
      </w:r>
      <w:r>
        <w:rPr>
          <w:szCs w:val="24"/>
          <w:u w:val="single"/>
        </w:rPr>
        <w:t>41-158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гражданам жилых помещений специализированного жилищного фонда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1.1. Муниципальный специализированный жилищный фонд – это совокупность предназначенных для проживания отдельных категорий граждан и предоставляемых по правилам, установленным Жилищным кодексом Российской Федерации, жилых помещений муниципального жилищного фонда.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1.2. В качестве специализированных жилых помещений используются жилые помещения муниципального жилищного фонда.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муниципальному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1.4.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Администрации города Шарыпово.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либо по договору о передаче служебного жилого помещения в собственность, согласно процедуре предусмотренной настоящим Порядком.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1.6. К жилым помещениям муниципального специализированного жилищного фонда (далее – специализированные жилые помещения) относятся: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а) служебные жилые помещения;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б) жилые помещения в общежитиях;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в) жилые помещения маневренного фонда;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г) жилые помещения для детей-сирот и детей, оставшихся без попечения родителей.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1.7.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Красноярского края, либо в связи с избранием на выборные должности в органы местного самоуправления, при наличии следующих обстоятельств: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а) отсутствие на территории муниципального образования города Шарыпово Красноярского края жилого помещения в собственности, либо доли в праве на жилое помещение;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б) отсутствие на территории муниципального образования города Шарыпово Красноярского края жилого помещения, предоставленного по договору социального найма;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в) необходимость исполнения служебных обязанностей на территории муниципального образования город Шарыпово Красноярского края.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1.8.Жилые помещения в общежитиях предназначены для временного проживания граждан в период их работы, службы или обучения. Под общежития предоставляются специально построенные или переоборудованные для этих целей дома, либо части домов. Жилые помещения в общежитиях укомплектовываются мебелью и другими необходимыми для проживания граждан предметами.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1.9. Жилые помещения маневренного фонда предназначены для временного проживания: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б) граждан, утративших жилые помещения в результате обращения взыскания на эти жилые помещения, приобретенные за счет кредита, предоставленного банком или иной кредитной организацией, либо средств целевого займа, предоставленного юридическим лицом на приобретение жилого помещения, и заложенные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г)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>д) иных граждан, в случаях предусмотренных действующим законодательством Российской Федерации.</w:t>
      </w:r>
    </w:p>
    <w:p>
      <w:pPr>
        <w:pStyle w:val="BodyTextIndent2"/>
        <w:tabs>
          <w:tab w:val="clear" w:pos="708"/>
          <w:tab w:val="left" w:pos="6804" w:leader="none"/>
        </w:tabs>
        <w:ind w:right="45" w:firstLine="709"/>
        <w:rPr>
          <w:sz w:val="28"/>
          <w:szCs w:val="28"/>
        </w:rPr>
      </w:pPr>
      <w:r>
        <w:rPr>
          <w:sz w:val="28"/>
          <w:szCs w:val="28"/>
        </w:rPr>
        <w:t xml:space="preserve">1.10. 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действующим законодательством Российской Федерации и законодательством Красноярского края. 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И ОСНОВАНИЯ ПРЕДОСТАВЛЕНИЯ СПЕЦИАЛИЗИРОВАННЫХ ЖИЛЫХ ПОМЕЩЕНИЙ ПО ДОГОВОРУ НАЙМА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2.1. Специализированные жилые помещения предоставляются на основании решения Комитета по управлению муниципальным имуществом и земельными отношениями Администрации города Шарыпово Красноярского края.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2.2. Специализированные жилые помещения предоставляются по основаниям, установленным действующим законодательством Российской Федерации, гражданам не обеспеченным жилыми помещениями на территории муниципального образования город Шарыпово Красноярского края.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2.3. Договор найма специализированного жилого помещения заключается на основании решения о предоставлении такого помещения, указанного в п. 2.1.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2.4. Для служебных жилых помещений, передаваемых по договору найма, категориям граждан, указанным в п. 3.1 настоящего порядка, устанавливаются следующие требования: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а) площадь служебного жилого помещения должна соответствовать установленной Шарыповским городским Советом депутатов норме предоставления жилого помещения, предоставляемого по договору социального найма, при этом допускается превышение данной нормы, но не более чем в два раза, если такое жилое помещение представляет собой однокомнатную квартиру;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жилое помещение должно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предоставлении жилого помещения в виде однокомнатной квартиры заселение передаваемого жилого помещения лицами разного пола, за исключением супругов, допускается только с их согласия.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2.5. В целях принятия решения указанного в п.2.1 настоящего Порядка, и заключения договора найма специализированного жилого помещения гражданину необходимо представить в орган, осуществляющий заключение договоров найма специализированных жилых помещений, следующие документы: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Для предоставления служебного жилого помещения граждане представляют следующие документы: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на заключение договора найма служебного жилого помещения;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  <w:tab w:val="left" w:pos="893" w:leader="none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б) справку с места работы и копию трудового договора;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справку, выданную уполномоченным органом, о наличии или отсутствии прав собственности на жилые помещения на каждого члена семьи;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  <w:tab w:val="left" w:pos="115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ходатайство работодателя о предоставлении служебного жилого помещения;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  <w:tab w:val="left" w:pos="115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  <w:tab w:val="left" w:pos="113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 Для предоставления жилого помещения в общежитии: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  <w:tab w:val="left" w:pos="175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на заключение договора найма жилого помещения в общежитии;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 документов с предъявлением оригиналов, удостоверяющих личность нанимателя и всех членов семьи: для граждан старше 14 лет - паспорт, для детей до 14 лет - свидетельство о рождении;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справку, выданную уполномоченным органом, о наличии или отсутствии прав собственности на жилые помещения на каждого члена семьи;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 подтверждающие наличие обстоятельств, для предоставления жилого помещения в общежитии.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  <w:tab w:val="left" w:pos="175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 Для предоставления жилого помещения маневренного фонда: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  <w:tab w:val="left" w:pos="175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на заключение договора найма жилого помещения маневренного фонда;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 документов с предъявлением оригиналов, удостоверяющих личность нанимателя и всех членов семьи: для граждан старше 14 лет - паспорт, для детей до 14 лет - свидетельство о рождении;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справку, выданную уполномоченным органом, о наличии или отсутствии прав собственности на жилые помещения на каждого члена семьи;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 подтверждающие наличие обстоятельств, для предоставления жилого помещения маневренного фонда.</w:t>
      </w:r>
    </w:p>
    <w:p>
      <w:pPr>
        <w:pStyle w:val="ListParagraph"/>
        <w:widowControl w:val="false"/>
        <w:tabs>
          <w:tab w:val="clear" w:pos="708"/>
          <w:tab w:val="left" w:pos="-142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2.5.4. Для предоставления жилого помещения для детей-сирот и детей, оставшихся без попечения родителей, лиц из числа детей-сирот и детей, оставшихся без попечения родителей:</w:t>
      </w:r>
    </w:p>
    <w:p>
      <w:pPr>
        <w:pStyle w:val="ListParagraph"/>
        <w:widowControl w:val="false"/>
        <w:tabs>
          <w:tab w:val="clear" w:pos="708"/>
          <w:tab w:val="left" w:pos="-142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заявление на заключение договора найма  жилого помещения для детей-сирот и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 документов с предъявлением оригиналов, удостоверяющих личность нанимателя и всех членов семьи: для граждан старше 14 лет - паспорт, для детей до 14 лет - свидетельство о рождении.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 Гражданину может быть отказано в заключении договора найма специализированного жилого помещения в следующих случаях: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30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 заявлением о заключении договора найма специализированного жилого помещения обратилось ненадлежащее лицо;</w:t>
      </w:r>
    </w:p>
    <w:p>
      <w:pPr>
        <w:pStyle w:val="ListParagraph"/>
        <w:widowControl w:val="false"/>
        <w:shd w:val="clear" w:color="auto" w:fill="FFFFFF"/>
        <w:spacing w:before="0" w:after="0"/>
        <w:ind w:left="0" w:firstLine="709"/>
        <w:contextualSpacing w:val="false"/>
        <w:jc w:val="both"/>
        <w:rPr>
          <w:lang w:val="ru-RU"/>
        </w:rPr>
      </w:pPr>
      <w:r>
        <w:rPr>
          <w:sz w:val="28"/>
          <w:szCs w:val="28"/>
          <w:lang w:val="ru-RU"/>
        </w:rPr>
        <w:t>б) непредставлены документы, представление которых предусмотрено настоящим порядком;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30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гражданин не относится к категории граждан, установленных в соотвествии с п. 2.7. настоящего порядка (в случае предоставления служебного жилого помещения);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30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r>
        <w:rPr>
          <w:spacing w:val="-2"/>
          <w:sz w:val="28"/>
          <w:szCs w:val="28"/>
          <w:lang w:val="ru-RU"/>
        </w:rPr>
        <w:t xml:space="preserve">в Реестре муниципального жилищного фонда г. Шарыпово отсутствует </w:t>
      </w:r>
      <w:r>
        <w:rPr>
          <w:sz w:val="28"/>
          <w:szCs w:val="28"/>
          <w:lang w:val="ru-RU"/>
        </w:rPr>
        <w:t>жилое помещение, на которое требуется оформить договор найма специализированного жилого помещения;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830" w:leader="none"/>
        </w:tabs>
        <w:spacing w:before="0" w:after="0"/>
        <w:ind w:left="0" w:firstLine="709"/>
        <w:contextualSpacing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жилое помещение не отнесено к разряду специализированного жилищного фонда г. Шарыпово.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2.7. Категории граждан, имеющие право на получение служебных жилых помещений в специализированном жилищном фонде определяются постановлением Администрации города Шарыпово Красноярского края.</w:t>
      </w:r>
    </w:p>
    <w:p>
      <w:pPr>
        <w:pStyle w:val="BodyTextIndent2"/>
        <w:tabs>
          <w:tab w:val="clear" w:pos="708"/>
          <w:tab w:val="left" w:pos="6804" w:leader="none"/>
        </w:tabs>
        <w:ind w:right="43" w:firstLine="709"/>
        <w:rPr>
          <w:sz w:val="28"/>
          <w:szCs w:val="28"/>
        </w:rPr>
      </w:pPr>
      <w:r>
        <w:rPr>
          <w:sz w:val="28"/>
          <w:szCs w:val="28"/>
        </w:rPr>
        <w:t>2.8. Договор найма специализированного жилого помещения прекращается и расторгается по основаниям, предусмотренным Жилищным кодексом Российской Федерации.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УСЛОВИЯ ПРИВАТИЗАЦИИ СЛУЖЕБНЫХ ЖИЛЫХ ПОМЕЩЕНИЙ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 Право на приватизацию служебного жилого помещения имеют  категории граждан работающие в следующих учреждениях, на должностях: 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 муниципальные образовательные учреждения: директор, заместитель директора по учебно-воспитательной работе, учитель, учитель-логопед, учитель-дефектолог, социальный педагог, педагог-психолог, заведующий детским садом, заместитель заведующего по воспитательно-методической работе, воспитатель, музыкальный руководитель, инструктор по физической культуре, педагог дополнительного образования, педагог-организатор, художник, концертмейстер;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 учреждения здравоохранения: врач-руководитель, врач-специалист, участковый врач;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в) муниципальные учреждения спорта и молодежной политики: тренер-преподаватель, тренер по адаптивной физической культуре, инструктор-методист, врач;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г) муниципальные учреждения культуры: преподаватель, режиссер, артист драмы, библиотекарь, заведующий филиалом.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 Право на приватизацию служебного жилого помещения имеют граждане, проживающие в служебном жилом помещении, предоставленном на основании договора найма служебного жилого помещения, по истечении 10 лет со дня вступления в силу настоящего порядка.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3.3. Право на приватизацию жилого помещения имеют граждане, отвечающие следующим критериям: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 имеющие непрерывный трудовой стаж не менее 10 лет в должности, указанной в п. 3.1 настоящего порядка, при этом указанный срок суммируется по всем должностям, указанным в п. 3.1,  при условии, что данные должности гражданин занимал в одном и том же учреждении (юридическом лице).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 этом, если указанное юридическое лицо было ликвидировано, либо реорганизовано (путем слияния, присоединения, разделения, выделения, преобразования) и гражданин, не прерывая трудового стажа, устроился на работу в учреждение (юридическое лицо), относящееся к той же сфере деятельности, в соответствии с п. 3.1. настоящего порядка, течение указанного стажа не прерывается;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признание гражданина нуждающимся в жилом помещении  в соответствии с действующим законодательством Российской Федерации;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постоянное проживание в жилых помещениях, предоставленных по договору найма служебного жилого помещения, в течение 10 лет.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Гражданин вправе обратиться в Администрацию города Шарыпово  Красноярского края с заявлением о разрешении приватизации служебного жилого помещения, переданного ему по договору найма служебного жилого помещения. В заявлении указываются все граждане, включенные в договор найма служебного жилого помещения, совместно проживающие в жилом помещении, а так же несовершеннолетние граждане, проживающие в служебном помещении, вне зависимости от того, указаны они в договоре или нет.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 заявлению прилагаются следующие документы: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документы, удостоверяющие личность заявителя и всех членов его семьи;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выписку из домовой книги, выданную не позднее десяти дней до дня обращения с заявлением;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копия приказа (распоряжения) о приеме на работу, заверенная отделом кадров;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копии приказов (распоряжений), подтверждающих перемещение по должностям, входящим в перечень, установленный в соответствии с п. 3.1. настоящего порядка, заверенные отделом кадров (в случае перемещения по должностям, входящим в перечень, установленный в соответствии с п. 3.1 настоящего порядка). 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копия трудовой книжки, заверенная отделом кадров, или выписка из электронной трудовой книжки;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 финансовый лицевой счет, либо справка об отсутствии задолженности по оплате за жилое помещение, содержание и коммунальные услуги, выданные организациями, осуществляющими деятельность по управлению многоквартирными домами, ресурсоснабжающими организациями, и содержащие информацию об отсутствии задолженности за период, предшествующий месяцу подачи заявления;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справку о признании нуждающимся в жилом помещении;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страховые свидетельства обязательного пенсионного страхования заявителя и членов его семьи;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документ, удостоверяющий личность уполномоченного представителя заявителя и нотариально удостоверенная доверенность (при обращении уполномоченного представителя заявителя).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Копии документов предоставляются одновременно с предъявлением оригинала.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Орган  исполнительной власти муниципального образования города Шарыпово в течение 5 рабочих дней со дня регистрации заявления с приложенными к нему документами, запрашивает:</w:t>
      </w:r>
    </w:p>
    <w:p>
      <w:pPr>
        <w:pStyle w:val="Normal"/>
        <w:shd w:val="clear" w:color="auto" w:fill="FFFFFF"/>
        <w:tabs>
          <w:tab w:val="clear" w:pos="708"/>
          <w:tab w:val="left" w:pos="-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 о заявителе и совместно с ним проживающих членах его семьи,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выписки из Единого государственного реестра недвижимости о правах заявителя и членов его семьи на объекты недвижимого имущества, а также о правах на недвижимое имущество имевшихся у заявителя и членов его семьи. 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3.8. Жилищная комиссия при Администрации города Шарыпово в течение 30 дней со дня регистрации заявления и документов, указанных в п. 3.5. настоящего порядка, рассматривает заявление и осуществляет подготовку проекта распоряжения Администрации города Шарыпово о разрешении приватизации служебного жилого помещения, либо об отказе.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3.9. О принятом решении заявитель уведомляется в течение 5 рабочих дней со дня, следующего за днем его принятия.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3.10. До дня государственной регистрации права собственности на жилое помещение, заявитель продолжает вносить плату за жилое помещение и коммунальные услуги.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3.11. Основаниями для отказа в разрешении приватизации жилого помещения являются: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не соответствие гражданина категории, установленной п. 3.1. настоящего порядка; 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 не соблюдение условий, указанных в пунктах 3.2, 3.3. настоящего порядка;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в) непредставление заявителем документов, предоставление которых предусмотрено настоящим порядком;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г) нарушение условий договора найма служебного жилого помещения;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д) подача заявления от имени заявителя не уполномоченным на то лицом;</w:t>
      </w:r>
    </w:p>
    <w:p>
      <w:pPr>
        <w:pStyle w:val="BodyTextIndent2"/>
        <w:tabs>
          <w:tab w:val="clear" w:pos="708"/>
          <w:tab w:val="left" w:pos="680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е) отзыв заявления заявителем.</w:t>
      </w:r>
    </w:p>
    <w:p>
      <w:pPr>
        <w:pStyle w:val="BodyTextIndent2"/>
        <w:tabs>
          <w:tab w:val="clear" w:pos="708"/>
          <w:tab w:val="left" w:pos="6804" w:leader="none"/>
        </w:tabs>
        <w:ind w:right="43" w:hanging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0d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a736e8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736e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a736e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a736e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a736e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rsid w:val="00a736e8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"/>
    <w:qFormat/>
    <w:rsid w:val="00a736e8"/>
    <w:pPr>
      <w:ind w:firstLine="708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a736e8"/>
    <w:pPr>
      <w:spacing w:before="0" w:after="0"/>
      <w:ind w:left="720" w:hanging="0"/>
      <w:contextualSpacing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LibreOffice/7.5.5.2$Windows_X86_64 LibreOffice_project/ca8fe7424262805f223b9a2334bc7181abbcbf5e</Application>
  <AppVersion>15.0000</AppVersion>
  <Pages>7</Pages>
  <Words>2191</Words>
  <Characters>15770</Characters>
  <CharactersWithSpaces>18041</CharactersWithSpaces>
  <Paragraphs>116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2023-11-29T02:01:00Z</dcterms:created>
  <dc:creator>RePack by SPecialiST</dc:creator>
  <dc:description/>
  <dc:language>ru-RU</dc:language>
  <cp:lastModifiedBy>RePack by SPecialiST</cp:lastModifiedBy>
  <cp:lastPrinted>2023-11-29T03:15:00Z</cp:lastPrinted>
  <dcterms:modified xsi:type="dcterms:W3CDTF">2023-11-29T04:34:00Z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