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lang w:val="ru-RU"/>
        </w:rPr>
      </w:pPr>
      <w:r>
        <w:rPr>
          <w:b/>
          <w:lang w:val="ru-RU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lang w:val="ru-RU"/>
        </w:rPr>
      </w:pPr>
      <w:r>
        <w:rPr>
          <w:b/>
          <w:lang w:val="ru-RU"/>
        </w:rPr>
        <w:t xml:space="preserve">город Шарыпово Красноярского края </w:t>
      </w:r>
    </w:p>
    <w:p>
      <w:pPr>
        <w:pStyle w:val="Normal"/>
        <w:ind w:left="-567" w:right="0"/>
        <w:jc w:val="right"/>
        <w:rPr>
          <w:b/>
          <w:lang w:val="ru-RU" w:eastAsia="ru-RU"/>
        </w:rPr>
      </w:pPr>
      <w:r>
        <w:rPr>
          <w:b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-5715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-0.45pt" to="493.2pt,-0.45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widowControl/>
        <w:ind w:hanging="0" w:left="0"/>
        <w:rPr>
          <w:lang w:val="ru-RU"/>
        </w:rPr>
      </w:pPr>
      <w:r>
        <w:rPr>
          <w:lang w:val="ru-RU"/>
        </w:rPr>
      </w:r>
    </w:p>
    <w:p>
      <w:pPr>
        <w:pStyle w:val="Heading1"/>
        <w:widowControl/>
        <w:ind w:hanging="0" w:left="0"/>
        <w:rPr/>
      </w:pPr>
      <w:r>
        <w:rPr/>
        <w:t>РЕШЕНИЕ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BodyText"/>
        <w:rPr>
          <w:b/>
        </w:rPr>
      </w:pPr>
      <w:r>
        <w:rPr>
          <w:b/>
        </w:rPr>
        <w:t xml:space="preserve">15.05.2012 </w:t>
        <w:tab/>
        <w:tab/>
        <w:tab/>
        <w:tab/>
        <w:tab/>
        <w:tab/>
        <w:tab/>
        <w:tab/>
        <w:tab/>
        <w:t>№ 28-200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О символах города Шарыпово</w:t>
      </w:r>
    </w:p>
    <w:p>
      <w:pPr>
        <w:pStyle w:val="BodyText"/>
        <w:ind w:firstLine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 w:right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spacing w:lineRule="auto" w:line="360"/>
        <w:ind w:firstLine="709" w:right="0"/>
        <w:jc w:val="both"/>
        <w:outlineLvl w:val="0"/>
        <w:rPr/>
      </w:pPr>
      <w:r>
        <w:rPr>
          <w:sz w:val="28"/>
          <w:szCs w:val="28"/>
          <w:lang w:val="ru-RU" w:eastAsia="ru-RU"/>
        </w:rPr>
        <w:t xml:space="preserve">1. Утвердить </w:t>
      </w:r>
      <w:hyperlink r:id="rId2">
        <w:r>
          <w:rPr>
            <w:rStyle w:val="Hyperlink"/>
            <w:color w:val="0000FF"/>
            <w:sz w:val="28"/>
            <w:szCs w:val="28"/>
            <w:lang w:val="ru-RU" w:eastAsia="ru-RU"/>
          </w:rPr>
          <w:t>Положение</w:t>
        </w:r>
      </w:hyperlink>
      <w:r>
        <w:rPr>
          <w:sz w:val="28"/>
          <w:szCs w:val="28"/>
          <w:lang w:val="ru-RU" w:eastAsia="ru-RU"/>
        </w:rPr>
        <w:t xml:space="preserve"> о гербе города Шарыпово согласно приложению 1.</w:t>
      </w:r>
    </w:p>
    <w:p>
      <w:pPr>
        <w:pStyle w:val="ConsPlusNonformat"/>
        <w:spacing w:lineRule="auto" w:line="360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Утвердить эскиз герба города Шарыпово в многоцветном и одноцветном вариантах согласно приложению 2 и приложению 2а соответственно.</w:t>
      </w:r>
    </w:p>
    <w:p>
      <w:pPr>
        <w:pStyle w:val="Normal"/>
        <w:numPr>
          <w:ilvl w:val="0"/>
          <w:numId w:val="0"/>
        </w:numPr>
        <w:autoSpaceDE w:val="false"/>
        <w:spacing w:lineRule="auto" w:line="360"/>
        <w:ind w:firstLine="709" w:right="0"/>
        <w:jc w:val="both"/>
        <w:outlineLvl w:val="0"/>
        <w:rPr/>
      </w:pPr>
      <w:r>
        <w:rPr>
          <w:sz w:val="28"/>
          <w:szCs w:val="28"/>
          <w:lang w:val="ru-RU" w:eastAsia="ru-RU"/>
        </w:rPr>
        <w:t xml:space="preserve">3. Утвердить </w:t>
      </w:r>
      <w:hyperlink r:id="rId3">
        <w:r>
          <w:rPr>
            <w:rStyle w:val="Hyperlink"/>
            <w:color w:val="0000FF"/>
            <w:sz w:val="28"/>
            <w:szCs w:val="28"/>
            <w:lang w:val="ru-RU" w:eastAsia="ru-RU"/>
          </w:rPr>
          <w:t>Положение</w:t>
        </w:r>
      </w:hyperlink>
      <w:r>
        <w:rPr>
          <w:sz w:val="28"/>
          <w:szCs w:val="28"/>
          <w:lang w:val="ru-RU" w:eastAsia="ru-RU"/>
        </w:rPr>
        <w:t xml:space="preserve"> о флаге города Шарыпово согласно приложению 3.</w:t>
      </w:r>
    </w:p>
    <w:p>
      <w:pPr>
        <w:pStyle w:val="Normal"/>
        <w:numPr>
          <w:ilvl w:val="0"/>
          <w:numId w:val="0"/>
        </w:numPr>
        <w:autoSpaceDE w:val="false"/>
        <w:spacing w:lineRule="auto" w:line="360"/>
        <w:ind w:firstLine="709" w:right="0"/>
        <w:jc w:val="both"/>
        <w:outlineLvl w:val="0"/>
        <w:rPr/>
      </w:pPr>
      <w:r>
        <w:rPr>
          <w:sz w:val="28"/>
          <w:szCs w:val="28"/>
          <w:lang w:val="ru-RU" w:eastAsia="ru-RU"/>
        </w:rPr>
        <w:t>4. Утвердить эскиз флага города Шарыпово согласно приложению 4.</w:t>
      </w:r>
    </w:p>
    <w:p>
      <w:pPr>
        <w:pStyle w:val="BodyText"/>
        <w:spacing w:lineRule="auto" w:line="360"/>
        <w:ind w:firstLine="709" w:right="0"/>
        <w:rPr/>
      </w:pPr>
      <w:r>
        <w:rPr>
          <w:sz w:val="28"/>
          <w:szCs w:val="28"/>
        </w:rPr>
        <w:t>5. Рекомендовать Администрации города Шарыпово привести ранее принятые правовые акты в соответствие с настоящим Решением.</w:t>
      </w:r>
    </w:p>
    <w:p>
      <w:pPr>
        <w:pStyle w:val="BodyText"/>
        <w:spacing w:lineRule="auto" w:line="360"/>
        <w:ind w:firstLine="709" w:right="0"/>
        <w:rPr/>
      </w:pPr>
      <w:r>
        <w:rPr>
          <w:sz w:val="28"/>
          <w:szCs w:val="28"/>
        </w:rPr>
        <w:t>6. Контроль за исполнением Решения возложить на постоянную комиссию по законности, правопорядку и защите прав граждан (В.М. Коваль).</w:t>
      </w:r>
    </w:p>
    <w:p>
      <w:pPr>
        <w:pStyle w:val="BodyText"/>
        <w:spacing w:lineRule="auto" w:line="360"/>
        <w:ind w:firstLine="709" w:right="0"/>
        <w:rPr>
          <w:sz w:val="28"/>
          <w:szCs w:val="28"/>
        </w:rPr>
      </w:pPr>
      <w:r>
        <w:rPr>
          <w:sz w:val="28"/>
          <w:szCs w:val="28"/>
        </w:rPr>
        <w:t>7. Решение вступает в силу в день, следующий за днем его официального опубликования в средствах массовой информации города Шарыпово.</w:t>
      </w:r>
    </w:p>
    <w:p>
      <w:pPr>
        <w:pStyle w:val="BodyText"/>
        <w:spacing w:lineRule="auto" w:line="360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360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360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26" w:type="dxa"/>
        <w:jc w:val="left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0"/>
        <w:gridCol w:w="4536"/>
      </w:tblGrid>
      <w:tr>
        <w:trPr/>
        <w:tc>
          <w:tcPr>
            <w:tcW w:w="4890" w:type="dxa"/>
            <w:tcBorders/>
          </w:tcPr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Шарыповского городского Совета </w:t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BodyText"/>
              <w:tabs>
                <w:tab w:val="clear" w:pos="720"/>
                <w:tab w:val="left" w:pos="-2520" w:leader="none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А.П. Асанова</w:t>
            </w:r>
          </w:p>
        </w:tc>
        <w:tc>
          <w:tcPr>
            <w:tcW w:w="4536" w:type="dxa"/>
            <w:tcBorders/>
          </w:tcPr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В.Г.Хохлов</w:t>
            </w:r>
          </w:p>
          <w:p>
            <w:pPr>
              <w:pStyle w:val="BodyText"/>
              <w:tabs>
                <w:tab w:val="clear" w:pos="720"/>
                <w:tab w:val="left" w:pos="-2520" w:leader="none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Fonts w:eastAsia="Arial Unicode MS"/>
          <w:color w:val="000000"/>
          <w:lang w:val="ru-RU"/>
        </w:rPr>
      </w:pPr>
      <w:r>
        <w:br w:type="page"/>
      </w: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Приложение 1 </w:t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/>
      </w:pPr>
      <w:r>
        <w:rPr>
          <w:rFonts w:eastAsia="Arial Unicode MS"/>
          <w:color w:val="000000"/>
          <w:lang w:val="ru-RU"/>
        </w:rPr>
        <w:t xml:space="preserve">к Решению Шарыповского </w:t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/>
      </w:pPr>
      <w:r>
        <w:rPr>
          <w:rFonts w:eastAsia="Arial Unicode MS"/>
          <w:color w:val="000000"/>
          <w:lang w:val="ru-RU"/>
        </w:rPr>
        <w:t>городского Совета депутатов</w:t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города Шарыпово</w:t>
      </w:r>
    </w:p>
    <w:p>
      <w:pPr>
        <w:pStyle w:val="Normal"/>
        <w:numPr>
          <w:ilvl w:val="0"/>
          <w:numId w:val="0"/>
        </w:numPr>
        <w:ind w:firstLine="720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от 05.05 2012 г. № 28-200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ПОЛОЖЕНИЕ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О гербе города Шарыпово Красноярского края</w:t>
      </w:r>
    </w:p>
    <w:p>
      <w:pPr>
        <w:pStyle w:val="Normal"/>
        <w:numPr>
          <w:ilvl w:val="0"/>
          <w:numId w:val="0"/>
        </w:numPr>
        <w:ind w:firstLine="72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 xml:space="preserve">Настоящим положением устанавливается описание, обоснование и порядок использования герба города Шарыпово Красноярского края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4"/>
        </w:numPr>
        <w:ind w:hanging="284" w:left="284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Общие положения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left="1275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1.1. Герб города Шарыпово Красноярского края (далее – герб города Шарыпово) является официальным символом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1.2. Герб города Шарыпово отражает исторические, культурные, социально-экономические, национальные и иные местные традиции.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1.3. Положение о гербе города Шарыпово с приложениями на бумажных носителях и электронном носителе хранятся в архиве города Шарыпово и доступно для ознакомления всем заинтересованным лицам.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1.4. Герб города Шарыпово подлежит государственной регистрации в порядке, установленном федеральным законодательством и законодательством Красноярского края.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center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7"/>
        </w:numPr>
        <w:ind w:hanging="284" w:left="284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Геральдическое описание и обоснование символики герба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 xml:space="preserve">города Шарыпово.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2.1. Геральдическое описание герба города Шарыпово: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</w:tabs>
        <w:jc w:val="both"/>
        <w:outlineLvl w:val="0"/>
        <w:rPr/>
      </w:pPr>
      <w:r>
        <w:rPr>
          <w:rFonts w:eastAsia="Arial Unicode MS"/>
          <w:b/>
          <w:color w:val="000000"/>
          <w:lang w:val="ru-RU"/>
        </w:rPr>
        <w:tab/>
      </w:r>
      <w:r>
        <w:rPr>
          <w:rFonts w:eastAsia="Arial Unicode MS"/>
          <w:color w:val="000000"/>
          <w:lang w:val="ru-RU"/>
        </w:rPr>
        <w:t>В лазоревом поле золотой пояс поверх которого стилизованная восьмиконечная звезда с продольно-разделенными пурпурно-червлеными лучами, ориентированными по сторонам света и вписанной серебряной обоюдоострой громовой стрелков пояс (без наконечников).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575" w:leader="none"/>
        </w:tabs>
        <w:spacing w:lineRule="auto" w:line="276"/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2.2. Герб города Шарыпово может воспроизводиться в многоцветном и одноцветном равно допустимых вариантах. Герб города Шарыпово в одноцветном варианте может воспроизводиться условной штриховкой для обозначения цветов (шафировкой).</w:t>
      </w:r>
    </w:p>
    <w:p>
      <w:pPr>
        <w:pStyle w:val="Normal"/>
        <w:numPr>
          <w:ilvl w:val="0"/>
          <w:numId w:val="0"/>
        </w:numPr>
        <w:spacing w:lineRule="auto" w:line="276"/>
        <w:ind w:firstLine="567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2.3. Герб города Шарыпово,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 Геральдическим советом при Президенте Российской Федерации 28.06.2006 года, может воспроизводиться со статусной короной установленного образца.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67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2.4. Обоснование символики герба города Шарыпово:</w:t>
      </w:r>
    </w:p>
    <w:p>
      <w:pPr>
        <w:pStyle w:val="Body1"/>
        <w:spacing w:lineRule="auto" w:line="276"/>
        <w:jc w:val="both"/>
        <w:rPr/>
      </w:pPr>
      <w:r>
        <w:rPr>
          <w:rFonts w:cs="Times New Roman" w:ascii="Times New Roman" w:hAnsi="Times New Roman"/>
        </w:rPr>
        <w:t>- синий цвет-символ мира, возвышенных устремлений, красоты и благородства, золото-основное богатство залежей угля и других полезных ископаемых, пурпурно-червленая звезда-есть аллегория энергетического потенциала города, а серебряная молния символизирует современное развитие города, связанное с Березовскую ГРЭС 1, одним из главных производственных объектов – символ энергетики.</w:t>
      </w:r>
      <w:r>
        <w:br w:type="page"/>
      </w:r>
    </w:p>
    <w:p>
      <w:pPr>
        <w:pStyle w:val="Body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84" w:leader="none"/>
        </w:tabs>
        <w:ind w:left="360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3. Порядок воспроизведения и размещения герба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hanging="1635" w:left="1635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города Шарыпово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ind w:firstLine="567" w:left="1635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3.1. Воспроизведение герба города Шарыпово,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3.2. Порядок размещения Государственного герба Российской Федерации, герба Красноярского края, герба города Шарыпово и иных гербов производится в соответствии с законодательством Российской Федерации и законодательством Красноярского края, регулирующим правоотношения в сфере геральдического обеспечения.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3.3. При одновременном размещении Государственного герба Российской Федерации (или герба Красноярского края) и герба города Шарыпово, герб города Шарыпово  располагается справа (расположение гербов 1–2).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3.4. При одновременном размещении четного числа гербов (более двух) соблюдается следующий порядок: 9–7–5–3–1–2–4–6–8-10, где 1 - Государственный герб Российской Федерации, 2 – герб Красноярского края, 3 – герб города Шарыпово. Далее равномерно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3.5. При одновременном размещении Государственного герба Российской Федерации, герба Красноярского края и герба города Шарыпово, Государственный герб Российской Федерации размещается в центре. Слева от Государственного герба Российской Федерации располагается герб Красноярского края, справа от Государственного герба Российской Федерации располагается герб города Шарыпово (размещение гербов: 2-1-3).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3.6. При одновременном размещении нечетного числа гербов (более трех) соблюдается следующий порядок: 10–8–6–4–2–1–3–5–7–9–11, где 1 - Государственный герб Российской Федерации, 2 - герб Красноярского края, 3 – герб города Шарыпово. Далее равномерно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3.7. Расположение гербов, установленное в пунктах 3.3. – 3.6. указано «от зрителя».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3.8. Размер герба города Шарыпово не может превышать размеры Государственного герба Российской Федерации, герба Красноярского края, гербов иных субъектов Российской Федерации, муниципальных образований.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3.9. Высота размещения герба города Шарыпово не может превышать высоту размещения Государственного герба Российской Федерации, герба Красноярского края, гербов иных субъектов Российской Федерации, муниципальных образований.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3.10. Гербы, указанные в пунктах 3.3 – 3.6. должны быть выполнены в единой технике.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3.11. Порядок изготовления, хранения и уничтожения герба, а также бланков, печатей и иных носителей изображения герба города Шарыпово устанавливается решением Совета  депутатов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4. Порядок использования герба города Шарыпово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4.1. Герб города Шарыпово в многоцветном варианте размещается: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1) на вывесках, фасадах зданий органов местного самоуправления; муниципальных предприятий и учреждений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в залах заседаний органов местного самоуправления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40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3) в кабинетах главы города Шарыпово выборных должностных лиц местного самоуправления города Шарыпово; должностного лица, исполняющего полномочия главы местной администрации (далее – главы администрации)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4.2. Герб города Шарыпово в многоцветном варианте может размещаться: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1) в кабинетах заместителей главы администрации города Шарыпово, руководителей органов администрации города Шарыпово; руководителей муниципальных предприятий, учреждений и организаций, находящихся в муниципальной собственности;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на официальных сайтах органов местного самоуправления города Шарыпово в сети Интернет;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3) на пассажирском и ином видах транспорта, предназначенных для обслуживания населения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4) в заставках местных телевизионных программ;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5) на форме спортивных команд и отдельных спортсменов, представляющих город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6) на стелах, указателях, знаках, обозначающих границу города Шарыпово при въезде и выезде с территории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4.3. Герб города Шарыпово (в многоцветном или одноцветном вариантах) может воспроизводиться на бланках: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1) Главы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Главы администрации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3) администрации города Шарыпово;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4) Совета  депутатов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5) депутатов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6) контрольного органа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7) иных органов местного самоуправления города Шарыпово, предусмотренных уставом города Шарыпово: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8) должностных лиц органов местного самоуправления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9) муниципальных правовых актов;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10) удостоверений лиц, осуществляющих службу на должностях в органах местного самоуправления, депутатов Совета депутатов города Шарыпово; служащих (работников) предприятий, учреждений и организаций, находящихся в муниципальной собственности;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11) удостоверений к знакам различия, знакам отличия, установленных муниципальными правовыми актами;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4.4 Герб города Шарыпово (в многоцветном или одноцветном вариантах) может воспроизводиться: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1) на знаках различия, знаках отличия, установленных муниципальными правовыми актами Совета  депутатов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2) на визитных карточках лиц, осуществляющих службу на должностях в органах местного самоуправления, депутатов Совета  депутатов города Шарыпово; служащих (работников) муниципальных предприятий, учреждений и организаций города Шарыпово;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3) на официальных периодических печатных изданиях, учредителями которых являются органы местного самоуправления города Шарыпово, предприятия, учреждения и организации, находящиеся в муниципальной собственности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города Шарыпово;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4.5. Герб города Шарыпово (в многоцветном или одноцветном варианте) может быть использован в качестве геральдической основы для разработки знаков различия, знаков отличия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4.6. Многоцветное воспроизведение герба города Шарыпово может использоваться при проведении: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1) протокольных мероприятий;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главы города Шарыпово, официальных представителей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3) иных официальных мероприятий.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4.7. Изображение герба города Шарыпово в одноцветном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4.8. Использование герба города Шарыпово или его воспроизведение в случаях, не предусмотренных пунктами 4.1. – 4.7. настоящего Положения, является неофициальным использованием герба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5. Контроль и ответственность за нарушение настоящего Положения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5.1. Контроль соблюдения установленных настоящим Положением норм возлагается на администрацию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5.2. Использование герба города Шарыпово с нарушением настоящего Положения, а также надругательство над гербом города  влечет за собой ответственность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5.3. Производство по делам об административных правонарушениях, предусмотренных пунктом 5.2, осуществляется в порядке, установленном Кодексом Российской Федерации об административных правонарушениях.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6. Заключительные положения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6.1. Внесение в композицию герба города Шарыпово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6.2. Права на использование герба города Шарыпово, с момента установления его Советом депутатов города Шарыпово в качестве официального символа города Шарыпово, принадлежат органам местного самоуправления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6.3. Герб города Шарыпово, с момента установления его Советом  депутатов города Шарыпово в качестве официального символа города Шарыпово, согласно части 4 Гражданского кодекса Российской Федерации, авторским правом не охраняется.</w:t>
      </w:r>
      <w:r>
        <w:br w:type="page"/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Приложение 3 </w:t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к Решению Шарыповского городского  </w:t>
      </w:r>
    </w:p>
    <w:p>
      <w:pPr>
        <w:pStyle w:val="Normal"/>
        <w:numPr>
          <w:ilvl w:val="0"/>
          <w:numId w:val="0"/>
        </w:numPr>
        <w:ind w:firstLine="567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Совета депутатов</w:t>
      </w:r>
    </w:p>
    <w:p>
      <w:pPr>
        <w:pStyle w:val="Normal"/>
        <w:numPr>
          <w:ilvl w:val="0"/>
          <w:numId w:val="0"/>
        </w:numPr>
        <w:ind w:firstLine="720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от15.05.2012 г. № 28-200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709" w:right="0"/>
        <w:jc w:val="right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/>
        <w:ind w:firstLine="540" w:right="0"/>
        <w:jc w:val="center"/>
        <w:outlineLvl w:val="0"/>
        <w:rPr>
          <w:rFonts w:eastAsia="Arial Unicode MS"/>
          <w:b/>
          <w:color w:val="000000"/>
          <w:kern w:val="2"/>
          <w:lang w:val="ru-RU"/>
        </w:rPr>
      </w:pPr>
      <w:r>
        <w:rPr>
          <w:rFonts w:eastAsia="Arial Unicode MS"/>
          <w:b/>
          <w:color w:val="000000"/>
          <w:kern w:val="2"/>
          <w:lang w:val="ru-RU"/>
        </w:rPr>
        <w:t>ПОЛОЖЕНИЕ</w:t>
      </w:r>
    </w:p>
    <w:p>
      <w:pPr>
        <w:pStyle w:val="Normal"/>
        <w:keepNext w:val="true"/>
        <w:numPr>
          <w:ilvl w:val="0"/>
          <w:numId w:val="0"/>
        </w:numPr>
        <w:spacing w:lineRule="auto" w:line="276"/>
        <w:ind w:firstLine="540" w:right="0"/>
        <w:jc w:val="center"/>
        <w:outlineLvl w:val="1"/>
        <w:rPr/>
      </w:pPr>
      <w:r>
        <w:rPr>
          <w:rFonts w:eastAsia="Arial Unicode MS"/>
          <w:b/>
          <w:color w:val="000000"/>
          <w:lang w:val="ru-RU"/>
        </w:rPr>
        <w:t>О флаге города Шарыпово Красноярского края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Настоящим Положением устанавливается флаг города Шарыпово Красноярского края в качестве официального символа, его описание, обоснование и порядок использования.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1. Общие положения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1.1. Флаг города Шарыпово Красноярского края является официальным символом города Шарыпово Красноярского края (далее – город Шарыпово).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1.2. Флаг города Шарыпово разработан на основе герба города Шарыпово и отражает исторические, культурные, социально-экономические, национальные и иные местные традиции.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1.3. Положение о флаге города Шарыпово хранится в установленном порядке на бумажных и электронных носителях и доступно для ознакомления всем заинтересованным лицам.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1.4. Флаг города Шарыпово подлежит государственной регистрации в порядке, установленном законодательством Российской Федерации и законодательством Красноярского края.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2. Описание и обоснование символики флага города Шарыпово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 xml:space="preserve">2.1. Описание флага города Шарыпово: </w:t>
      </w:r>
      <w:r>
        <w:rPr>
          <w:rFonts w:eastAsia="Arial Unicode MS"/>
          <w:b/>
          <w:color w:val="000000"/>
          <w:lang w:val="ru-RU"/>
        </w:rPr>
        <w:t xml:space="preserve">«Флаг идентичен гербу».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2.2. Рисунок флага города Шарыпово приводится в приложении, являющемся неотъемлемой частью настоящего Положения.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20"/>
          <w:tab w:val="left" w:pos="1099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2.3. Обоснование символики флага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Символика фигур флага многозначна:</w:t>
      </w:r>
    </w:p>
    <w:p>
      <w:pPr>
        <w:pStyle w:val="Body1"/>
        <w:spacing w:lineRule="auto" w:line="276"/>
        <w:jc w:val="both"/>
        <w:rPr/>
      </w:pPr>
      <w:r>
        <w:rPr>
          <w:rFonts w:cs="Times New Roman" w:ascii="Times New Roman" w:hAnsi="Times New Roman"/>
        </w:rPr>
        <w:t>- синий цвет-символ мира, возвышенных устремлений, красоты и благородства, золото-основное богатство залежей угля и других полезных ископаемых, пурпурно-червленая звезда-есть аллегория энергетического потенциала города, а серебряная молния символизирует современное развитие города, связанное с Березовскую ГРЭС 1, одним из главных производственных объектов – символ энергетики.</w:t>
      </w:r>
    </w:p>
    <w:p>
      <w:pPr>
        <w:pStyle w:val="Normal"/>
        <w:numPr>
          <w:ilvl w:val="0"/>
          <w:numId w:val="0"/>
        </w:numPr>
        <w:spacing w:lineRule="auto" w:line="276"/>
        <w:ind w:firstLine="539" w:right="0"/>
        <w:jc w:val="both"/>
        <w:outlineLvl w:val="0"/>
        <w:rPr>
          <w:rFonts w:ascii="Times New Roman" w:hAnsi="Times New Roman" w:eastAsia="Arial Unicode MS" w:cs="Times New Roman"/>
          <w:color w:val="000000"/>
          <w:lang w:val="ru-RU"/>
        </w:rPr>
      </w:pPr>
      <w:r>
        <w:rPr>
          <w:rFonts w:eastAsia="Arial Unicode MS" w:cs="Times New Roman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3. Порядок воспроизведения и размещения флага города Шарыпово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3.1. Воспроизведение флага города Шарыпово,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3.2. Порядок размещения Государственного флага Российской Федерации, флага Красноярского края, флага города Шарыпово и иных флагов производится в соответствии с законодательством Российской Федерации и законодательством Красноярского края, регулирующим правоотношения в сфере вексиллологического обеспечения.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3.3. При одновременном размещении флага Красноярского края (1) и флага города Шарыпово (2) флаг города Шарыпово располагается справа (расположение флагов 1–2).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3.4. При одновременном размещении четного числа флагов (более двух) соблюдается следующий порядок: 9–7–5–3–1–2–4–6–8–10, где 1 – Государственный флаг Российской Федерации, 2 – флаг Красноярского края, 3 – флаг города Шарыпово.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3.5. При одновременном размещении Государственного флага Российской Федерации, флага Красноярского края и флага города Шарыпово, Государственный флаг Российской Федерации размещается в центре. Слева от Государственного флага Российской Федерации располагается флаг Красноярского края, справа от Государственного флага Российской Федерации располагается флаг города Шарыпово (размещение флагов: 2-1-3).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3.6. При одновременном размещении нечетного числа флагов (более трех) соблюдается следующий порядок: 10–8–6–4–2–1–3–5–7–9–11, где 1 - Государственный флаг Российской Федерации, 2 - флаг Красноярского края, 3 – флаг города Шарыпово.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3.7. Расположение флагов, установленное в пунктах 3.3. – 3.6. указано «от зрителя».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3.8. Размер флага города Шарыпово не может превышать размеры Государственного флага Российской Федерации, флага Красноярского края, флагов иных субъектов Российской Федерации, муниципальных образований.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3.9. Высота размещения флага города Шарыпово не может превышать высоту размещения Государственного флага Российской Федерации, флага Красноярского края, флагов иных субъектов Российской Федерации, муниципальных образований.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3.10. Флаги, указанные в пунктах 3.3 – 3.6. должны быть выполнены в единой технике.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3.11. Порядок изготовления, хранения и уничтожения флага либо его изображения города Шарыпово устанавливается решением Совета депутатов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4. Порядок использования флага города Шарыпово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4.1. Флаг города Шарыпово установлен (поднят, размещен, вывешен) постоянно: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1) на зданиях органов местного самоуправления города Шарыпово; муниципальных предприятий и учреждений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в залах заседаний органов местного самоуправления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3) в кабинетах главы города Шарыпово, выборных должностных лиц местного самоуправления города Шарыпово; должностного лица, исполняющего полномочия главы местной администрации (далее – главы администрации)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4.2. Флаг города Шарыпово устанавливается при проведении: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1) протокольных мероприятий;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главы города Шарыпово, официальных представителей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3) иных официальных мероприятий.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4.3. Флаг города Шарыпово может устанавливаться: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1134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1) в кабинетах заместителей главы администрации города Шарыпово, руководителей органов администрации города Шарыпово; руководителей муниципальных предприятий, учреждений и организаций, находящихся в муниципальной собственности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на транспортных средствах главы города Шарыпово пассажирском и иных видах транспорта, предназначенном для обслуживания населения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3) на жилых домах в дни государственных праздников, торжественных мероприятий, проводимых органами местного самоуправления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4.4. Изображение флага города Шарыпово может размещаться: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1) на официальных сайтах органов местного самоуправления города Шарыпово в сети Интернет;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2) на заставках местных телевизионных программ;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3) на форме спортивных команд и отдельных спортсменов, представляющих город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4) на пассажирском и иных видах транспорта, предназначенных для обслуживания населения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5) на бланках удостоверений лиц, осуществляющих службу на должностях в органах местного самоуправления, депутатов Совета депутатов города Шарыпово; работников (служащих) предприятий, учреждений и организаций, находящихся в муниципальной собственности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6) на знаках различия, знаках отличия, установленных муниципальными правовыми актами Совета депутатов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7) на бланках удостоверений к знакам различия, знакам отличия, установленных муниципальными правовыми актами Совета депутатов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8) на визитных карточках лиц, осуществляющих службу на должностях в органах местного самоуправления, депутатов Совета депутатов города Шарыпово, работников (служащих) муниципальных предприятий, учреждений и организаций, находящихся в муниципальной собственности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9) официальных периодических печатных изданиях, учредителями которых являются органы местного самоуправления города Шарыпово, предприятия, учреждения и организации находящихся в муниципальной собственности города Шарыпово;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 xml:space="preserve">10) на полиграфической, сувенирной и представительской продукции органов местного самоуправления города Шарыпово. 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4.5. Флаг города Шарыпово может быть использован в качестве основы для разработки знаков различия, знаков отличия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4.6. Размещение флага города Шарыпово или его изображения в случаях, не предусмотренных пунктами 4.1. – 4.5. настоящего Положения, является неофициальным использованием флага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4.7. Допускается использование флага города Шарыпово, в том числе его изображения, гражданами, общественными объединениями, предприятиями, учреждениями и организациями в иных случаях, если такое использование не является надругательством над флагом города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6" w:leader="none"/>
        </w:tabs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5. Контроль и ответственность за нарушение настоящего Положения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5.1. Контроль соблюдения установленных настоящим Положением норм возлагается на администрацию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 xml:space="preserve">5.2. Использование флага города Шарыпово с нарушением настоящего Положения, а также надругательство над гербом города  влечет за собой ответственность в соответствии с действующим законодательством 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5.3. Производство по делам об административных правонарушениях, предусмотренных пунктом 5.2. осуществляется в порядке, установленном Кодексом Российской Федерации об административных правонарушениях.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jc w:val="center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  <w:t>6. Заключительные положения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>
          <w:rFonts w:eastAsia="Arial Unicode MS"/>
          <w:b/>
          <w:color w:val="000000"/>
          <w:lang w:val="ru-RU"/>
        </w:rPr>
      </w:pPr>
      <w:r>
        <w:rPr>
          <w:rFonts w:eastAsia="Arial Unicode MS"/>
          <w:b/>
          <w:color w:val="000000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6.1. Внесение в композицию флага города Шарыпово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6.2. Права на использование флага города Шарыпово, с момента установления его Советом депутатов города Шарыпово в качестве официального символа города Шарыпово, принадлежат органам местного самоуправления города Шарыпово.</w:t>
      </w:r>
    </w:p>
    <w:p>
      <w:pPr>
        <w:pStyle w:val="Normal"/>
        <w:numPr>
          <w:ilvl w:val="0"/>
          <w:numId w:val="0"/>
        </w:numPr>
        <w:spacing w:lineRule="auto" w:line="276"/>
        <w:ind w:firstLine="540" w:right="0"/>
        <w:jc w:val="both"/>
        <w:outlineLvl w:val="0"/>
        <w:rPr/>
      </w:pPr>
      <w:r>
        <w:rPr>
          <w:rFonts w:eastAsia="Arial Unicode MS"/>
          <w:color w:val="000000"/>
          <w:lang w:val="ru-RU"/>
        </w:rPr>
        <w:t>6.3. Флаг города Шарыпово, с момента установления его Советом депутатов города Шарыпово в качестве официального символа города Шарыпово, согласно части 4 Гражданского кодекса Российской Федерации, авторским правом не охраняется.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850" w:gutter="0" w:header="567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0"/>
      </w:numPr>
      <w:tabs>
        <w:tab w:val="clear" w:pos="720"/>
        <w:tab w:val="left" w:pos="0" w:leader="none"/>
        <w:tab w:val="center" w:pos="4153" w:leader="none"/>
        <w:tab w:val="center" w:pos="4816" w:leader="none"/>
        <w:tab w:val="right" w:pos="8306" w:leader="none"/>
        <w:tab w:val="right" w:pos="9632" w:leader="none"/>
      </w:tabs>
      <w:outlineLvl w:val="0"/>
      <w:rPr>
        <w:rFonts w:eastAsia="Arial Unicode MS"/>
        <w:color w:val="000000"/>
        <w:lang w:val="ru-RU"/>
      </w:rPr>
    </w:pPr>
    <w:r>
      <w:rPr>
        <w:rFonts w:eastAsia="Arial Unicode MS"/>
        <w:color w:val="000000"/>
        <w:lang w:val="ru-RU"/>
      </w:rPr>
      <w:fldChar w:fldCharType="begin"/>
    </w:r>
    <w:r>
      <w:rPr>
        <w:rFonts w:eastAsia="Arial Unicode MS"/>
        <w:color w:val="000000"/>
        <w:lang w:val="ru-RU"/>
      </w:rPr>
      <w:instrText xml:space="preserve"> PAGE </w:instrText>
    </w:r>
    <w:r>
      <w:rPr>
        <w:rFonts w:eastAsia="Arial Unicode MS"/>
        <w:color w:val="000000"/>
        <w:lang w:val="ru-RU"/>
      </w:rPr>
      <w:fldChar w:fldCharType="separate"/>
    </w:r>
    <w:r>
      <w:rPr>
        <w:rFonts w:eastAsia="Arial Unicode MS"/>
        <w:color w:val="000000"/>
        <w:lang w:val="ru-RU"/>
      </w:rPr>
      <w:t>9</w:t>
    </w:r>
    <w:r>
      <w:rPr>
        <w:rFonts w:eastAsia="Arial Unicode MS"/>
        <w:color w:val="000000"/>
        <w:lang w:val="ru-RU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2"/>
        </w:tabs>
        <w:ind w:left="142" w:hanging="0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42"/>
        </w:tabs>
        <w:ind w:left="142" w:hanging="0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vertAlign w:val="baseline"/>
        <w:position w:val="0"/>
        <w:sz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284"/>
        </w:tabs>
        <w:ind w:left="284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vertAlign w:val="baseline"/>
        <w:position w:val="0"/>
        <w:sz w:val="24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284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vertAlign w:val="baseline"/>
        <w:position w:val="0"/>
        <w:sz w:val="24"/>
      </w:rPr>
    </w:lvl>
  </w:abstractNum>
  <w:abstractNum w:abstractNumId="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284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vertAlign w:val="baseline"/>
        <w:position w:val="0"/>
        <w:sz w:val="24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930"/>
        </w:tabs>
        <w:ind w:left="930" w:firstLine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kern w:val="0"/>
        <w:em w:val="none"/>
        <w:rFonts w:ascii="Times New Roman" w:hAnsi="Times New Roman" w:eastAsia="Arial Unicode MS" w:cs="Times New Roman"/>
        <w:color w:val="000000"/>
        <w:lang w:val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Cs w:val="20"/>
      <w:lang w:val="ru-RU"/>
    </w:rPr>
  </w:style>
  <w:style w:type="character" w:styleId="WW8Num1z0">
    <w:name w:val="WW8Num1z0"/>
    <w:qFormat/>
    <w:rPr>
      <w:position w:val="0"/>
      <w:sz w:val="24"/>
      <w:vertAlign w:val="baseline"/>
    </w:rPr>
  </w:style>
  <w:style w:type="character" w:styleId="WW8Num2z0">
    <w:name w:val="WW8Num2z0"/>
    <w:qFormat/>
    <w:rPr>
      <w:rFonts w:ascii="Times New Roman" w:hAnsi="Times New Roman" w:eastAsia="Arial Unicode MS" w:cs="Times New Roman"/>
      <w:b w:val="false"/>
      <w:i w:val="false"/>
      <w:caps w:val="false"/>
      <w:smallCaps w:val="false"/>
      <w:strike w:val="false"/>
      <w:dstrike w:val="false"/>
      <w:outline w:val="false"/>
      <w:color w:val="000000"/>
      <w:kern w:val="0"/>
      <w:position w:val="0"/>
      <w:sz w:val="24"/>
      <w:sz w:val="24"/>
      <w:u w:val="none" w:color="000000"/>
      <w:vertAlign w:val="baseline"/>
      <w:em w:val="none"/>
      <w:lang w:val="ru-RU"/>
    </w:rPr>
  </w:style>
  <w:style w:type="character" w:styleId="WW8Num3z0">
    <w:name w:val="WW8Num3z0"/>
    <w:qFormat/>
    <w:rPr>
      <w:position w:val="0"/>
      <w:sz w:val="24"/>
      <w:vertAlign w:val="baseline"/>
    </w:rPr>
  </w:style>
  <w:style w:type="character" w:styleId="WW8Num4z0">
    <w:name w:val="WW8Num4z0"/>
    <w:qFormat/>
    <w:rPr>
      <w:position w:val="0"/>
      <w:sz w:val="24"/>
      <w:vertAlign w:val="baseline"/>
    </w:rPr>
  </w:style>
  <w:style w:type="character" w:styleId="WW8Num5z0">
    <w:name w:val="WW8Num5z0"/>
    <w:qFormat/>
    <w:rPr>
      <w:rFonts w:ascii="Times New Roman" w:hAnsi="Times New Roman" w:eastAsia="Arial Unicode MS" w:cs="Times New Roman"/>
      <w:b w:val="false"/>
      <w:i w:val="false"/>
      <w:caps w:val="false"/>
      <w:smallCaps w:val="false"/>
      <w:strike w:val="false"/>
      <w:dstrike w:val="false"/>
      <w:outline w:val="false"/>
      <w:color w:val="000000"/>
      <w:kern w:val="0"/>
      <w:position w:val="0"/>
      <w:sz w:val="24"/>
      <w:sz w:val="24"/>
      <w:u w:val="none" w:color="000000"/>
      <w:vertAlign w:val="baseline"/>
      <w:em w:val="none"/>
      <w:lang w:val="ru-RU"/>
    </w:rPr>
  </w:style>
  <w:style w:type="character" w:styleId="WW8Num6z0">
    <w:name w:val="WW8Num6z0"/>
    <w:qFormat/>
    <w:rPr>
      <w:position w:val="0"/>
      <w:sz w:val="24"/>
      <w:vertAlign w:val="baseline"/>
    </w:rPr>
  </w:style>
  <w:style w:type="character" w:styleId="WW8Num7z0">
    <w:name w:val="WW8Num7z0"/>
    <w:qFormat/>
    <w:rPr>
      <w:position w:val="0"/>
      <w:sz w:val="24"/>
      <w:vertAlign w:val="baseline"/>
    </w:rPr>
  </w:style>
  <w:style w:type="character" w:styleId="WW8Num8z0">
    <w:name w:val="WW8Num8z0"/>
    <w:qFormat/>
    <w:rPr>
      <w:rFonts w:ascii="Times New Roman" w:hAnsi="Times New Roman" w:eastAsia="Arial Unicode MS" w:cs="Times New Roman"/>
      <w:b w:val="false"/>
      <w:i w:val="false"/>
      <w:caps w:val="false"/>
      <w:smallCaps w:val="false"/>
      <w:strike w:val="false"/>
      <w:dstrike w:val="false"/>
      <w:outline w:val="false"/>
      <w:color w:val="000000"/>
      <w:kern w:val="0"/>
      <w:position w:val="0"/>
      <w:sz w:val="24"/>
      <w:sz w:val="24"/>
      <w:u w:val="none" w:color="000000"/>
      <w:vertAlign w:val="baseline"/>
      <w:em w:val="none"/>
      <w:lang w:val="ru-RU"/>
    </w:rPr>
  </w:style>
  <w:style w:type="character" w:styleId="WW8Num9z0">
    <w:name w:val="WW8Num9z0"/>
    <w:qFormat/>
    <w:rPr>
      <w:position w:val="0"/>
      <w:sz w:val="24"/>
      <w:vertAlign w:val="baseline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b/>
      <w:sz w:val="24"/>
    </w:rPr>
  </w:style>
  <w:style w:type="character" w:styleId="Style14">
    <w:name w:val="Основной текст Знак"/>
    <w:basedOn w:val="Style13"/>
    <w:qFormat/>
    <w:rPr>
      <w:sz w:val="24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ImportWordListStyleDefinition1885410019">
    <w:name w:val="Import Word List Style Definition 1885410019"/>
    <w:qFormat/>
    <w:pPr>
      <w:widowControl/>
      <w:numPr>
        <w:ilvl w:val="0"/>
        <w:numId w:val="3"/>
      </w:numPr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List0">
    <w:name w:val="List 0"/>
    <w:basedOn w:val="ImportWordListStyleDefinition1885410019"/>
    <w:qFormat/>
    <w:pPr>
      <w:numPr>
        <w:ilvl w:val="0"/>
        <w:numId w:val="2"/>
      </w:numPr>
    </w:pPr>
    <w:rPr/>
  </w:style>
  <w:style w:type="paragraph" w:styleId="ImportWordListStyleDefinition1121994198">
    <w:name w:val="Import Word List Style Definition 1121994198"/>
    <w:qFormat/>
    <w:pPr>
      <w:widowControl/>
      <w:numPr>
        <w:ilvl w:val="0"/>
        <w:numId w:val="6"/>
      </w:numPr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List1">
    <w:name w:val="List 1"/>
    <w:basedOn w:val="ImportWordListStyleDefinition1121994198"/>
    <w:qFormat/>
    <w:pPr>
      <w:numPr>
        <w:ilvl w:val="0"/>
        <w:numId w:val="5"/>
      </w:numPr>
    </w:pPr>
    <w:rPr/>
  </w:style>
  <w:style w:type="paragraph" w:styleId="Body1">
    <w:name w:val="Body 1"/>
    <w:qFormat/>
    <w:pPr>
      <w:widowControl/>
      <w:bidi w:val="0"/>
    </w:pPr>
    <w:rPr>
      <w:rFonts w:ascii="Helvetica" w:hAnsi="Helvetica" w:eastAsia="Arial Unicode MS" w:cs="Helvetica"/>
      <w:color w:val="000000"/>
      <w:sz w:val="24"/>
      <w:szCs w:val="20"/>
      <w:lang w:val="ru-RU" w:bidi="ar-SA" w:eastAsia="zh-CN"/>
    </w:rPr>
  </w:style>
  <w:style w:type="paragraph" w:styleId="ImportWordListStyleDefinition11810041">
    <w:name w:val="Import Word List Style Definition 11810041"/>
    <w:qFormat/>
    <w:pPr>
      <w:widowControl/>
      <w:numPr>
        <w:ilvl w:val="0"/>
        <w:numId w:val="9"/>
      </w:numPr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List2">
    <w:name w:val="List 2"/>
    <w:basedOn w:val="ImportWordListStyleDefinition11810041"/>
    <w:qFormat/>
    <w:pPr>
      <w:numPr>
        <w:ilvl w:val="0"/>
        <w:numId w:val="8"/>
      </w:numPr>
    </w:pPr>
    <w:rPr/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yle19"/>
    <w:pPr>
      <w:suppressLineNumbers/>
    </w:pPr>
    <w:rPr/>
  </w:style>
  <w:style w:type="paragraph" w:styleId="Header">
    <w:name w:val="Header"/>
    <w:basedOn w:val="Style19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21468A52297FF8C91C2357D672FCA3E966E07CB9220998291268F8EE60897333D0987C46DC895054BC9D5i3WAC" TargetMode="External"/><Relationship Id="rId3" Type="http://schemas.openxmlformats.org/officeDocument/2006/relationships/hyperlink" Target="consultantplus://offline/ref=E21468A52297FF8C91C2357D672FCA3E966E07CB9220998291268F8EE60897333D0987C46DC895054BC9D7i3WBC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73</TotalTime>
  <Application>LibreOffice/7.6.4.1$Windows_X86_64 LibreOffice_project/e19e193f88cd6c0525a17fb7a176ed8e6a3e2aa1</Application>
  <AppVersion>15.0000</AppVersion>
  <Pages>9</Pages>
  <Words>2421</Words>
  <Characters>17935</Characters>
  <CharactersWithSpaces>20283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2049-04-22T12:25:00Z</dcterms:created>
  <dc:creator>Ксения</dc:creator>
  <dc:description/>
  <cp:keywords/>
  <dc:language>ru-RU</dc:language>
  <cp:lastModifiedBy>Ксения</cp:lastModifiedBy>
  <dcterms:modified xsi:type="dcterms:W3CDTF">2012-05-16T12:43:00Z</dcterms:modified>
  <cp:revision>9</cp:revision>
  <dc:subject/>
  <dc:title/>
</cp:coreProperties>
</file>