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A2" w:rsidRPr="00B032DF" w:rsidRDefault="001F68A2" w:rsidP="001F68A2">
      <w:pPr>
        <w:spacing w:after="160" w:line="259" w:lineRule="auto"/>
        <w:rPr>
          <w:rFonts w:eastAsia="Calibri"/>
          <w:lang w:eastAsia="en-US"/>
        </w:rPr>
      </w:pPr>
      <w:r w:rsidRPr="00B032DF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 wp14:anchorId="3AF5C9E3" wp14:editId="024EE3AF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392400" cy="601200"/>
            <wp:effectExtent l="0" t="0" r="8255" b="8890"/>
            <wp:wrapTight wrapText="bothSides">
              <wp:wrapPolygon edited="0">
                <wp:start x="7352" y="0"/>
                <wp:lineTo x="0" y="0"/>
                <wp:lineTo x="0" y="21235"/>
                <wp:lineTo x="7352" y="21235"/>
                <wp:lineTo x="12603" y="21235"/>
                <wp:lineTo x="21005" y="21235"/>
                <wp:lineTo x="21005" y="685"/>
                <wp:lineTo x="15754" y="0"/>
                <wp:lineTo x="7352" y="0"/>
              </wp:wrapPolygon>
            </wp:wrapTight>
            <wp:docPr id="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" cy="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8A2" w:rsidRPr="00B032DF" w:rsidRDefault="001F68A2" w:rsidP="001F68A2">
      <w:pPr>
        <w:spacing w:after="160" w:line="259" w:lineRule="auto"/>
        <w:rPr>
          <w:rFonts w:eastAsia="Calibri"/>
          <w:lang w:eastAsia="en-US"/>
        </w:rPr>
      </w:pPr>
    </w:p>
    <w:p w:rsidR="001F68A2" w:rsidRPr="00B032DF" w:rsidRDefault="001F68A2" w:rsidP="001F68A2">
      <w:pPr>
        <w:spacing w:after="160" w:line="259" w:lineRule="auto"/>
        <w:rPr>
          <w:rFonts w:eastAsia="Calibri"/>
          <w:lang w:eastAsia="en-US"/>
        </w:rPr>
      </w:pPr>
    </w:p>
    <w:p w:rsidR="001F68A2" w:rsidRPr="00B032DF" w:rsidRDefault="001F68A2" w:rsidP="001F68A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2DF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ГОРОДА ШАРЫПОВО КРАСНОЯРСКОГО КРАЯ</w:t>
      </w:r>
    </w:p>
    <w:p w:rsidR="001F68A2" w:rsidRPr="00B032DF" w:rsidRDefault="008C6543" w:rsidP="001F68A2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032DF">
        <w:rPr>
          <w:rFonts w:ascii="Times New Roman" w:eastAsia="Calibri" w:hAnsi="Times New Roman"/>
          <w:b/>
          <w:sz w:val="28"/>
          <w:szCs w:val="28"/>
          <w:lang w:eastAsia="en-US"/>
        </w:rPr>
        <w:t>РАСПОРЯЖ</w:t>
      </w:r>
      <w:r w:rsidR="001F68A2" w:rsidRPr="00B032DF">
        <w:rPr>
          <w:rFonts w:ascii="Times New Roman" w:eastAsia="Calibri" w:hAnsi="Times New Roman"/>
          <w:b/>
          <w:sz w:val="28"/>
          <w:szCs w:val="28"/>
          <w:lang w:eastAsia="en-US"/>
        </w:rPr>
        <w:t>ЕНИЕ</w:t>
      </w:r>
    </w:p>
    <w:p w:rsidR="008B5267" w:rsidRPr="00B032DF" w:rsidRDefault="008B5267" w:rsidP="008B5267"/>
    <w:p w:rsidR="00597C8A" w:rsidRPr="00B032DF" w:rsidRDefault="001939A8" w:rsidP="001939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15.04.2025</w:t>
      </w:r>
      <w:r w:rsidR="00B1344C" w:rsidRPr="00B032DF">
        <w:rPr>
          <w:rFonts w:ascii="Times New Roman" w:hAnsi="Times New Roman"/>
          <w:sz w:val="28"/>
          <w:szCs w:val="28"/>
        </w:rPr>
        <w:t xml:space="preserve">    </w:t>
      </w:r>
      <w:r w:rsidR="00C865FB" w:rsidRPr="00B032D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60356C" w:rsidRPr="00B032DF">
        <w:rPr>
          <w:rFonts w:ascii="Times New Roman" w:hAnsi="Times New Roman"/>
          <w:sz w:val="28"/>
          <w:szCs w:val="28"/>
        </w:rPr>
        <w:t xml:space="preserve">   </w:t>
      </w:r>
      <w:r w:rsidR="00AB2F01" w:rsidRPr="00B032DF">
        <w:rPr>
          <w:rFonts w:ascii="Times New Roman" w:hAnsi="Times New Roman"/>
          <w:sz w:val="28"/>
          <w:szCs w:val="28"/>
        </w:rPr>
        <w:t xml:space="preserve">                             </w:t>
      </w:r>
      <w:r w:rsidR="0060356C" w:rsidRPr="00B032DF">
        <w:rPr>
          <w:rFonts w:ascii="Times New Roman" w:hAnsi="Times New Roman"/>
          <w:sz w:val="28"/>
          <w:szCs w:val="28"/>
        </w:rPr>
        <w:t xml:space="preserve">       </w:t>
      </w:r>
      <w:r w:rsidR="00C865FB" w:rsidRPr="00B032DF">
        <w:rPr>
          <w:rFonts w:ascii="Times New Roman" w:hAnsi="Times New Roman"/>
          <w:sz w:val="28"/>
          <w:szCs w:val="28"/>
        </w:rPr>
        <w:t xml:space="preserve">   </w:t>
      </w:r>
      <w:r w:rsidR="00597C8A" w:rsidRPr="00B032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409</w:t>
      </w:r>
    </w:p>
    <w:p w:rsidR="008B5267" w:rsidRPr="00B032DF" w:rsidRDefault="008B5267" w:rsidP="00B134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2F01" w:rsidRPr="00B032DF" w:rsidRDefault="00AB2F01" w:rsidP="00597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7C8A" w:rsidRPr="00B032DF" w:rsidRDefault="00597C8A" w:rsidP="00AB2F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О</w:t>
      </w:r>
      <w:r w:rsidR="0060356C" w:rsidRPr="00B032DF">
        <w:rPr>
          <w:rFonts w:ascii="Times New Roman" w:hAnsi="Times New Roman"/>
          <w:sz w:val="28"/>
          <w:szCs w:val="28"/>
        </w:rPr>
        <w:t>б утверждении Положения</w:t>
      </w:r>
      <w:r w:rsidR="00AB2F01" w:rsidRPr="00B032DF">
        <w:rPr>
          <w:rFonts w:ascii="Times New Roman" w:hAnsi="Times New Roman"/>
          <w:sz w:val="28"/>
          <w:szCs w:val="28"/>
        </w:rPr>
        <w:t xml:space="preserve"> </w:t>
      </w:r>
      <w:r w:rsidR="0060356C" w:rsidRPr="00B032DF">
        <w:rPr>
          <w:rFonts w:ascii="Times New Roman" w:hAnsi="Times New Roman"/>
          <w:sz w:val="28"/>
          <w:szCs w:val="28"/>
        </w:rPr>
        <w:t>о присуждении</w:t>
      </w:r>
      <w:r w:rsidRPr="00B032DF">
        <w:rPr>
          <w:rFonts w:ascii="Times New Roman" w:hAnsi="Times New Roman"/>
          <w:sz w:val="28"/>
          <w:szCs w:val="28"/>
        </w:rPr>
        <w:t xml:space="preserve"> премии «Успех года» </w:t>
      </w:r>
      <w:r w:rsidR="0060356C" w:rsidRPr="00B032DF">
        <w:rPr>
          <w:rFonts w:ascii="Times New Roman" w:hAnsi="Times New Roman"/>
          <w:sz w:val="28"/>
          <w:szCs w:val="28"/>
        </w:rPr>
        <w:t xml:space="preserve">обучающимся </w:t>
      </w:r>
      <w:r w:rsidRPr="00B032DF">
        <w:rPr>
          <w:rFonts w:ascii="Times New Roman" w:hAnsi="Times New Roman"/>
          <w:sz w:val="28"/>
          <w:szCs w:val="28"/>
        </w:rPr>
        <w:t>муниципал</w:t>
      </w:r>
      <w:r w:rsidR="00AB2F01" w:rsidRPr="00B032DF">
        <w:rPr>
          <w:rFonts w:ascii="Times New Roman" w:hAnsi="Times New Roman"/>
          <w:sz w:val="28"/>
          <w:szCs w:val="28"/>
        </w:rPr>
        <w:t xml:space="preserve">ьных образовательных учреждений </w:t>
      </w:r>
      <w:r w:rsidR="009C67E1" w:rsidRPr="00B032DF">
        <w:rPr>
          <w:rFonts w:ascii="Times New Roman" w:hAnsi="Times New Roman"/>
          <w:sz w:val="28"/>
          <w:szCs w:val="28"/>
        </w:rPr>
        <w:t>городского округа</w:t>
      </w:r>
      <w:r w:rsidR="00115D19" w:rsidRPr="00B032DF">
        <w:rPr>
          <w:rFonts w:ascii="Times New Roman" w:hAnsi="Times New Roman"/>
          <w:sz w:val="28"/>
          <w:szCs w:val="28"/>
        </w:rPr>
        <w:t xml:space="preserve"> </w:t>
      </w:r>
      <w:r w:rsidR="00C41533" w:rsidRPr="00B032DF">
        <w:rPr>
          <w:rFonts w:ascii="Times New Roman" w:hAnsi="Times New Roman"/>
          <w:sz w:val="28"/>
          <w:szCs w:val="28"/>
        </w:rPr>
        <w:t>город</w:t>
      </w:r>
      <w:r w:rsidR="009C67E1" w:rsidRPr="00B032DF">
        <w:rPr>
          <w:rFonts w:ascii="Times New Roman" w:hAnsi="Times New Roman"/>
          <w:sz w:val="28"/>
          <w:szCs w:val="28"/>
        </w:rPr>
        <w:t>а</w:t>
      </w:r>
      <w:r w:rsidRPr="00B032DF">
        <w:rPr>
          <w:rFonts w:ascii="Times New Roman" w:hAnsi="Times New Roman"/>
          <w:sz w:val="28"/>
          <w:szCs w:val="28"/>
        </w:rPr>
        <w:t xml:space="preserve"> Шарыпово</w:t>
      </w:r>
      <w:r w:rsidR="0060356C" w:rsidRPr="00B032DF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597C8A" w:rsidRPr="00B032DF" w:rsidRDefault="00597C8A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F01" w:rsidRPr="00B032DF" w:rsidRDefault="00AB2F01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7E1" w:rsidRPr="00B032DF" w:rsidRDefault="00597C8A" w:rsidP="00AB2F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В целях поощрения </w:t>
      </w:r>
      <w:r w:rsidR="0060356C" w:rsidRPr="00B032DF">
        <w:rPr>
          <w:rFonts w:ascii="Times New Roman" w:hAnsi="Times New Roman"/>
          <w:sz w:val="28"/>
          <w:szCs w:val="28"/>
        </w:rPr>
        <w:t xml:space="preserve">деятельности обучающихся </w:t>
      </w:r>
      <w:r w:rsidRPr="00B032DF">
        <w:rPr>
          <w:rFonts w:ascii="Times New Roman" w:hAnsi="Times New Roman"/>
          <w:sz w:val="28"/>
          <w:szCs w:val="28"/>
        </w:rPr>
        <w:t xml:space="preserve">муниципальных образовательных учреждений </w:t>
      </w:r>
      <w:r w:rsidR="009C67E1" w:rsidRPr="00B032DF">
        <w:rPr>
          <w:rFonts w:ascii="Times New Roman" w:hAnsi="Times New Roman"/>
          <w:sz w:val="28"/>
          <w:szCs w:val="28"/>
        </w:rPr>
        <w:t>городского округа</w:t>
      </w:r>
      <w:r w:rsidR="0060356C" w:rsidRPr="00B032DF">
        <w:rPr>
          <w:rFonts w:ascii="Times New Roman" w:hAnsi="Times New Roman"/>
          <w:sz w:val="28"/>
          <w:szCs w:val="28"/>
        </w:rPr>
        <w:t xml:space="preserve"> город</w:t>
      </w:r>
      <w:r w:rsidR="009C67E1" w:rsidRPr="00B032DF">
        <w:rPr>
          <w:rFonts w:ascii="Times New Roman" w:hAnsi="Times New Roman"/>
          <w:sz w:val="28"/>
          <w:szCs w:val="28"/>
        </w:rPr>
        <w:t>а</w:t>
      </w:r>
      <w:r w:rsidRPr="00B032DF">
        <w:rPr>
          <w:rFonts w:ascii="Times New Roman" w:hAnsi="Times New Roman"/>
          <w:sz w:val="28"/>
          <w:szCs w:val="28"/>
        </w:rPr>
        <w:t xml:space="preserve"> Шарыпово</w:t>
      </w:r>
      <w:r w:rsidR="0060356C" w:rsidRPr="00B032DF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032DF">
        <w:rPr>
          <w:rFonts w:ascii="Times New Roman" w:hAnsi="Times New Roman"/>
          <w:sz w:val="28"/>
          <w:szCs w:val="28"/>
        </w:rPr>
        <w:t xml:space="preserve">, </w:t>
      </w:r>
      <w:r w:rsidR="0060356C" w:rsidRPr="00B032DF">
        <w:rPr>
          <w:rFonts w:ascii="Times New Roman" w:hAnsi="Times New Roman"/>
          <w:sz w:val="28"/>
          <w:szCs w:val="28"/>
        </w:rPr>
        <w:t xml:space="preserve">направленной на достижение ими высоких результатов в интеллектуальной, творческой, спортивной и социальной сферах деятельности, в рамках реализации подпрограммы «Выявление и сопровождение </w:t>
      </w:r>
      <w:r w:rsidR="00A663D9" w:rsidRPr="00B032DF">
        <w:rPr>
          <w:rFonts w:ascii="Times New Roman" w:hAnsi="Times New Roman"/>
          <w:sz w:val="28"/>
          <w:szCs w:val="28"/>
        </w:rPr>
        <w:t>способных и талантливых детей</w:t>
      </w:r>
      <w:r w:rsidR="0060356C" w:rsidRPr="00B032DF">
        <w:rPr>
          <w:rFonts w:ascii="Times New Roman" w:hAnsi="Times New Roman"/>
          <w:sz w:val="28"/>
          <w:szCs w:val="28"/>
        </w:rPr>
        <w:t>» муниципальной программы «Развитие образования» муниципального образования «город Шарыпово Красноярского края»</w:t>
      </w:r>
      <w:r w:rsidR="00FB07D6">
        <w:rPr>
          <w:rFonts w:ascii="Times New Roman" w:hAnsi="Times New Roman"/>
          <w:sz w:val="28"/>
          <w:szCs w:val="28"/>
        </w:rPr>
        <w:t>, утвержденной постановлением Администрации города Шарыпово от 07.10.2013 г. № 245</w:t>
      </w:r>
      <w:r w:rsidR="0060356C" w:rsidRPr="00B032DF">
        <w:rPr>
          <w:rFonts w:ascii="Times New Roman" w:hAnsi="Times New Roman"/>
          <w:sz w:val="28"/>
          <w:szCs w:val="28"/>
        </w:rPr>
        <w:t>, руководствуясь статьей 34 Устава города Шарыпово</w:t>
      </w:r>
      <w:r w:rsidR="00AB2F01" w:rsidRPr="00B032D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60356C" w:rsidRPr="00B032DF">
        <w:rPr>
          <w:rFonts w:ascii="Times New Roman" w:hAnsi="Times New Roman"/>
          <w:sz w:val="28"/>
          <w:szCs w:val="28"/>
        </w:rPr>
        <w:t>,</w:t>
      </w:r>
    </w:p>
    <w:p w:rsidR="00BE73FB" w:rsidRPr="00B032DF" w:rsidRDefault="00597C8A" w:rsidP="00AB2F0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Утвердить Положение о присуждении премии «Успех года» </w:t>
      </w:r>
      <w:r w:rsidR="00BE73FB" w:rsidRPr="00B032DF">
        <w:rPr>
          <w:rFonts w:ascii="Times New Roman" w:hAnsi="Times New Roman"/>
          <w:sz w:val="28"/>
          <w:szCs w:val="28"/>
        </w:rPr>
        <w:t xml:space="preserve">обучающимся муниципальных образовательных учреждений </w:t>
      </w:r>
      <w:r w:rsidR="00B032DF" w:rsidRPr="00B032DF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E73FB" w:rsidRPr="00B032DF">
        <w:rPr>
          <w:rFonts w:ascii="Times New Roman" w:hAnsi="Times New Roman"/>
          <w:sz w:val="28"/>
          <w:szCs w:val="28"/>
        </w:rPr>
        <w:t>гор</w:t>
      </w:r>
      <w:r w:rsidR="00B032DF" w:rsidRPr="00B032DF">
        <w:rPr>
          <w:rFonts w:ascii="Times New Roman" w:hAnsi="Times New Roman"/>
          <w:sz w:val="28"/>
          <w:szCs w:val="28"/>
        </w:rPr>
        <w:t>ода Шарыпово Красноярского края</w:t>
      </w:r>
      <w:r w:rsidR="00BE73FB" w:rsidRPr="00B032DF">
        <w:rPr>
          <w:rFonts w:ascii="Times New Roman" w:hAnsi="Times New Roman"/>
          <w:sz w:val="28"/>
          <w:szCs w:val="28"/>
        </w:rPr>
        <w:t>, согласно приложению.</w:t>
      </w:r>
    </w:p>
    <w:p w:rsidR="00C6168B" w:rsidRPr="00B032DF" w:rsidRDefault="00BE73FB" w:rsidP="00AB2F0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города Шарыпово от </w:t>
      </w:r>
      <w:r w:rsidR="00A663D9" w:rsidRPr="00B032DF">
        <w:rPr>
          <w:rFonts w:ascii="Times New Roman" w:hAnsi="Times New Roman"/>
          <w:sz w:val="28"/>
          <w:szCs w:val="28"/>
        </w:rPr>
        <w:t>04.04.2023 г.</w:t>
      </w:r>
      <w:r w:rsidRPr="00B032DF">
        <w:rPr>
          <w:rFonts w:ascii="Times New Roman" w:hAnsi="Times New Roman"/>
          <w:sz w:val="28"/>
          <w:szCs w:val="28"/>
        </w:rPr>
        <w:t xml:space="preserve"> № 8</w:t>
      </w:r>
      <w:r w:rsidR="00A663D9" w:rsidRPr="00B032DF">
        <w:rPr>
          <w:rFonts w:ascii="Times New Roman" w:hAnsi="Times New Roman"/>
          <w:sz w:val="28"/>
          <w:szCs w:val="28"/>
        </w:rPr>
        <w:t>2</w:t>
      </w:r>
      <w:r w:rsidRPr="00B032DF">
        <w:rPr>
          <w:rFonts w:ascii="Times New Roman" w:hAnsi="Times New Roman"/>
          <w:sz w:val="28"/>
          <w:szCs w:val="28"/>
        </w:rPr>
        <w:t xml:space="preserve"> «Об утверждении Положения о присуждении премии «Успех года» обучающимся муниципальных образовательных учреждений муниципального образования «город</w:t>
      </w:r>
      <w:r w:rsidR="00C6168B" w:rsidRPr="00B032DF">
        <w:rPr>
          <w:rFonts w:ascii="Times New Roman" w:hAnsi="Times New Roman"/>
          <w:sz w:val="28"/>
          <w:szCs w:val="28"/>
        </w:rPr>
        <w:t>а</w:t>
      </w:r>
      <w:r w:rsidRPr="00B032DF">
        <w:rPr>
          <w:rFonts w:ascii="Times New Roman" w:hAnsi="Times New Roman"/>
          <w:sz w:val="28"/>
          <w:szCs w:val="28"/>
        </w:rPr>
        <w:t xml:space="preserve"> Шарыпово</w:t>
      </w:r>
      <w:r w:rsidR="00C6168B" w:rsidRPr="00B032DF">
        <w:rPr>
          <w:rFonts w:ascii="Times New Roman" w:hAnsi="Times New Roman"/>
          <w:sz w:val="28"/>
          <w:szCs w:val="28"/>
        </w:rPr>
        <w:t xml:space="preserve"> Красноярского края».</w:t>
      </w:r>
    </w:p>
    <w:p w:rsidR="00250252" w:rsidRPr="00B032DF" w:rsidRDefault="00602981" w:rsidP="00AB2F0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Контроль за </w:t>
      </w:r>
      <w:r w:rsidR="00B032DF" w:rsidRPr="00B032DF">
        <w:rPr>
          <w:rFonts w:ascii="Times New Roman" w:hAnsi="Times New Roman"/>
          <w:sz w:val="28"/>
          <w:szCs w:val="28"/>
        </w:rPr>
        <w:t>исполнением настоящего распоряж</w:t>
      </w:r>
      <w:r w:rsidRPr="00B032DF">
        <w:rPr>
          <w:rFonts w:ascii="Times New Roman" w:hAnsi="Times New Roman"/>
          <w:sz w:val="28"/>
          <w:szCs w:val="28"/>
        </w:rPr>
        <w:t xml:space="preserve">ения возложить на заместителя Главы города Шарыпово по социальным вопросам </w:t>
      </w:r>
      <w:r w:rsidR="00C6168B" w:rsidRPr="00B032DF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C6168B" w:rsidRPr="00B032DF">
        <w:rPr>
          <w:rFonts w:ascii="Times New Roman" w:hAnsi="Times New Roman"/>
          <w:sz w:val="28"/>
          <w:szCs w:val="28"/>
        </w:rPr>
        <w:t>Рудь</w:t>
      </w:r>
      <w:proofErr w:type="spellEnd"/>
      <w:r w:rsidRPr="00B032DF">
        <w:rPr>
          <w:rFonts w:ascii="Times New Roman" w:hAnsi="Times New Roman"/>
          <w:sz w:val="28"/>
          <w:szCs w:val="28"/>
        </w:rPr>
        <w:t>.</w:t>
      </w:r>
    </w:p>
    <w:p w:rsidR="00AB2F01" w:rsidRPr="00B032DF" w:rsidRDefault="008C6543" w:rsidP="00AB2F01">
      <w:pPr>
        <w:pStyle w:val="a5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Настоящее распоряж</w:t>
      </w:r>
      <w:r w:rsidR="00AB2F01" w:rsidRPr="00B032DF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Pr="00B032DF">
        <w:rPr>
          <w:rFonts w:ascii="Times New Roman" w:hAnsi="Times New Roman"/>
          <w:sz w:val="28"/>
          <w:szCs w:val="28"/>
        </w:rPr>
        <w:t>со дня подписания</w:t>
      </w:r>
      <w:r w:rsidR="00AB2F01" w:rsidRPr="00B032DF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города Шарыпово Красноярского края (https://sharypovo.gosuslugi.ru/).</w:t>
      </w:r>
    </w:p>
    <w:p w:rsidR="00C6168B" w:rsidRPr="00B032DF" w:rsidRDefault="00C6168B" w:rsidP="00C6168B">
      <w:pPr>
        <w:spacing w:after="0" w:line="240" w:lineRule="auto"/>
        <w:jc w:val="both"/>
        <w:rPr>
          <w:sz w:val="20"/>
          <w:szCs w:val="20"/>
        </w:rPr>
      </w:pPr>
    </w:p>
    <w:p w:rsidR="00C6168B" w:rsidRPr="00B032DF" w:rsidRDefault="00C6168B" w:rsidP="00C6168B">
      <w:pPr>
        <w:spacing w:after="0" w:line="240" w:lineRule="auto"/>
        <w:jc w:val="both"/>
        <w:rPr>
          <w:sz w:val="20"/>
          <w:szCs w:val="20"/>
        </w:rPr>
      </w:pPr>
    </w:p>
    <w:p w:rsidR="00597C8A" w:rsidRPr="00B032DF" w:rsidRDefault="00597C8A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Г</w:t>
      </w:r>
      <w:r w:rsidR="00C6168B" w:rsidRPr="00B032DF">
        <w:rPr>
          <w:rFonts w:ascii="Times New Roman" w:hAnsi="Times New Roman"/>
          <w:sz w:val="28"/>
          <w:szCs w:val="28"/>
        </w:rPr>
        <w:t xml:space="preserve">лава города </w:t>
      </w:r>
      <w:r w:rsidRPr="00B032DF">
        <w:rPr>
          <w:rFonts w:ascii="Times New Roman" w:hAnsi="Times New Roman"/>
          <w:sz w:val="28"/>
          <w:szCs w:val="28"/>
        </w:rPr>
        <w:t xml:space="preserve">Шарыпово </w:t>
      </w:r>
      <w:r w:rsidR="00602981" w:rsidRPr="00B032DF">
        <w:rPr>
          <w:rFonts w:ascii="Times New Roman" w:hAnsi="Times New Roman"/>
          <w:sz w:val="28"/>
          <w:szCs w:val="28"/>
        </w:rPr>
        <w:t xml:space="preserve">                              </w:t>
      </w:r>
      <w:r w:rsidR="00C6168B" w:rsidRPr="00B032DF">
        <w:rPr>
          <w:rFonts w:ascii="Times New Roman" w:hAnsi="Times New Roman"/>
          <w:sz w:val="28"/>
          <w:szCs w:val="28"/>
        </w:rPr>
        <w:t xml:space="preserve">                     </w:t>
      </w:r>
      <w:r w:rsidR="00602981" w:rsidRPr="00B032DF">
        <w:rPr>
          <w:rFonts w:ascii="Times New Roman" w:hAnsi="Times New Roman"/>
          <w:sz w:val="28"/>
          <w:szCs w:val="28"/>
        </w:rPr>
        <w:t xml:space="preserve">             </w:t>
      </w:r>
      <w:r w:rsidR="00C6168B" w:rsidRPr="00B032DF">
        <w:rPr>
          <w:rFonts w:ascii="Times New Roman" w:hAnsi="Times New Roman"/>
          <w:sz w:val="28"/>
          <w:szCs w:val="28"/>
        </w:rPr>
        <w:t xml:space="preserve">     В.Г. Хохлов</w:t>
      </w:r>
    </w:p>
    <w:p w:rsidR="00C6168B" w:rsidRPr="00B032DF" w:rsidRDefault="00C6168B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543" w:rsidRPr="00B032DF" w:rsidRDefault="008C6543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543" w:rsidRPr="00B032DF" w:rsidRDefault="008C6543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543" w:rsidRPr="00B032DF" w:rsidRDefault="008C6543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68B" w:rsidRPr="00B032DF" w:rsidRDefault="00C6168B" w:rsidP="00597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7C8A" w:rsidRPr="00B032DF" w:rsidRDefault="00C41533" w:rsidP="00C4153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032DF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8C6543" w:rsidRPr="00B032DF">
        <w:rPr>
          <w:rFonts w:ascii="Times New Roman" w:hAnsi="Times New Roman" w:cs="Times New Roman"/>
          <w:sz w:val="28"/>
          <w:szCs w:val="28"/>
        </w:rPr>
        <w:t>Приложение</w:t>
      </w:r>
    </w:p>
    <w:p w:rsidR="00597C8A" w:rsidRPr="00B032DF" w:rsidRDefault="008C6543" w:rsidP="00437295">
      <w:pPr>
        <w:pStyle w:val="Con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 w:rsidRPr="00B032DF">
        <w:rPr>
          <w:rFonts w:ascii="Times New Roman" w:hAnsi="Times New Roman" w:cs="Times New Roman"/>
          <w:sz w:val="28"/>
          <w:szCs w:val="28"/>
        </w:rPr>
        <w:t>к распоряжению</w:t>
      </w:r>
      <w:r w:rsidR="00597C8A" w:rsidRPr="00B032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97C8A" w:rsidRPr="00B032DF" w:rsidRDefault="00597C8A" w:rsidP="00437295">
      <w:pPr>
        <w:pStyle w:val="ConsNormal"/>
        <w:widowControl/>
        <w:ind w:left="5400" w:firstLine="0"/>
        <w:rPr>
          <w:rFonts w:ascii="Times New Roman" w:hAnsi="Times New Roman" w:cs="Times New Roman"/>
          <w:sz w:val="28"/>
          <w:szCs w:val="28"/>
        </w:rPr>
      </w:pPr>
      <w:r w:rsidRPr="00B032DF">
        <w:rPr>
          <w:rFonts w:ascii="Times New Roman" w:hAnsi="Times New Roman" w:cs="Times New Roman"/>
          <w:sz w:val="28"/>
          <w:szCs w:val="28"/>
        </w:rPr>
        <w:t>города Шарыпово</w:t>
      </w:r>
    </w:p>
    <w:p w:rsidR="00597C8A" w:rsidRPr="00B032DF" w:rsidRDefault="001939A8" w:rsidP="00437295">
      <w:pPr>
        <w:pStyle w:val="ConsNonformat"/>
        <w:widowControl/>
        <w:ind w:left="540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15.04.</w:t>
      </w:r>
      <w:r w:rsidR="008C6543" w:rsidRPr="00B032DF">
        <w:rPr>
          <w:rFonts w:ascii="Times New Roman" w:hAnsi="Times New Roman" w:cs="Times New Roman"/>
          <w:sz w:val="28"/>
          <w:szCs w:val="28"/>
        </w:rPr>
        <w:t xml:space="preserve">2025 </w:t>
      </w:r>
      <w:r w:rsidR="00597C8A" w:rsidRPr="00B032DF">
        <w:rPr>
          <w:rFonts w:ascii="Times New Roman" w:hAnsi="Times New Roman" w:cs="Times New Roman"/>
          <w:sz w:val="28"/>
          <w:szCs w:val="28"/>
        </w:rPr>
        <w:t xml:space="preserve">г. </w:t>
      </w:r>
      <w:r w:rsidR="00310EE5" w:rsidRPr="00B032D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409</w:t>
      </w:r>
    </w:p>
    <w:p w:rsidR="00597C8A" w:rsidRPr="00B032DF" w:rsidRDefault="00597C8A" w:rsidP="00597C8A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DF">
        <w:rPr>
          <w:rFonts w:ascii="Times New Roman" w:hAnsi="Times New Roman"/>
          <w:b/>
          <w:sz w:val="28"/>
          <w:szCs w:val="28"/>
        </w:rPr>
        <w:t>Положение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DF">
        <w:rPr>
          <w:rFonts w:ascii="Times New Roman" w:hAnsi="Times New Roman"/>
          <w:b/>
          <w:sz w:val="28"/>
          <w:szCs w:val="28"/>
        </w:rPr>
        <w:t xml:space="preserve"> о присуждении премии «Успех года»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32DF">
        <w:rPr>
          <w:rFonts w:ascii="Times New Roman" w:hAnsi="Times New Roman"/>
          <w:b/>
          <w:sz w:val="28"/>
          <w:szCs w:val="28"/>
        </w:rPr>
        <w:t xml:space="preserve"> обучающимся муниципальных образовательных учреждений городского округа города Шарыпово</w:t>
      </w:r>
      <w:r w:rsidR="00B032DF" w:rsidRPr="00B032DF">
        <w:rPr>
          <w:rFonts w:ascii="Times New Roman" w:hAnsi="Times New Roman"/>
          <w:b/>
          <w:sz w:val="28"/>
          <w:szCs w:val="28"/>
        </w:rPr>
        <w:t xml:space="preserve"> Красноярского края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3D9" w:rsidRPr="00B032DF" w:rsidRDefault="00A663D9" w:rsidP="00A663D9">
      <w:pPr>
        <w:numPr>
          <w:ilvl w:val="0"/>
          <w:numId w:val="20"/>
        </w:numPr>
        <w:suppressAutoHyphens/>
        <w:spacing w:before="120" w:after="120" w:line="240" w:lineRule="auto"/>
        <w:ind w:left="714" w:hanging="357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ОБЩИЕ ПОЛОЖЕНИЯ</w:t>
      </w:r>
    </w:p>
    <w:p w:rsidR="00A663D9" w:rsidRPr="00B032DF" w:rsidRDefault="00A663D9" w:rsidP="00A663D9">
      <w:pPr>
        <w:widowControl w:val="0"/>
        <w:numPr>
          <w:ilvl w:val="1"/>
          <w:numId w:val="24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Премия «Успех года» (далее - Премия) учреждается для </w:t>
      </w:r>
      <w:r w:rsidRPr="00B032DF">
        <w:rPr>
          <w:rFonts w:ascii="Times New Roman" w:hAnsi="Times New Roman" w:cs="Courier New"/>
          <w:sz w:val="28"/>
          <w:szCs w:val="28"/>
        </w:rPr>
        <w:t xml:space="preserve">поощрения обучающихся </w:t>
      </w:r>
      <w:r w:rsidRPr="00B032DF">
        <w:rPr>
          <w:rFonts w:ascii="Times New Roman" w:hAnsi="Times New Roman"/>
          <w:sz w:val="28"/>
          <w:szCs w:val="28"/>
        </w:rPr>
        <w:t>муниципальных образовательных учреждений городского округа города Шарыпово</w:t>
      </w:r>
      <w:r w:rsidR="00B032DF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B032DF">
        <w:rPr>
          <w:rFonts w:ascii="Times New Roman" w:hAnsi="Times New Roman"/>
          <w:sz w:val="28"/>
          <w:szCs w:val="28"/>
        </w:rPr>
        <w:t xml:space="preserve"> (далее – город Шарыпово), </w:t>
      </w:r>
      <w:r w:rsidRPr="00B032DF">
        <w:rPr>
          <w:rFonts w:ascii="Times New Roman" w:hAnsi="Times New Roman" w:cs="Courier New"/>
          <w:sz w:val="28"/>
          <w:szCs w:val="28"/>
        </w:rPr>
        <w:t>которые достигли высоких результатов в интеллектуальной, творческой, спортивной и социальной сферах деятельности.</w:t>
      </w:r>
    </w:p>
    <w:p w:rsidR="00A663D9" w:rsidRPr="00B032DF" w:rsidRDefault="00B032DF" w:rsidP="00BC0848">
      <w:pPr>
        <w:widowControl w:val="0"/>
        <w:numPr>
          <w:ilvl w:val="1"/>
          <w:numId w:val="24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663D9" w:rsidRPr="00B032DF">
        <w:rPr>
          <w:rFonts w:ascii="Times New Roman" w:hAnsi="Times New Roman"/>
          <w:sz w:val="28"/>
          <w:szCs w:val="28"/>
        </w:rPr>
        <w:t xml:space="preserve">ормой поощрения таланта и трудолюбия обучающихся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A663D9" w:rsidRPr="00B032DF">
        <w:rPr>
          <w:rFonts w:ascii="Times New Roman" w:hAnsi="Times New Roman"/>
          <w:sz w:val="28"/>
          <w:szCs w:val="28"/>
        </w:rPr>
        <w:t>образовательных учреждений города</w:t>
      </w:r>
      <w:r w:rsidR="00BC0848">
        <w:rPr>
          <w:rFonts w:ascii="Times New Roman" w:hAnsi="Times New Roman"/>
          <w:sz w:val="28"/>
          <w:szCs w:val="28"/>
        </w:rPr>
        <w:t xml:space="preserve"> Шарыпово,</w:t>
      </w:r>
      <w:r w:rsidR="00A663D9" w:rsidRPr="00B032DF">
        <w:rPr>
          <w:rFonts w:ascii="Times New Roman" w:hAnsi="Times New Roman"/>
          <w:sz w:val="28"/>
          <w:szCs w:val="28"/>
        </w:rPr>
        <w:t xml:space="preserve"> с целью стимулирования активности в различных сферах деятельности</w:t>
      </w:r>
      <w:r w:rsidR="00BC0848">
        <w:rPr>
          <w:rFonts w:ascii="Times New Roman" w:hAnsi="Times New Roman"/>
          <w:sz w:val="28"/>
          <w:szCs w:val="28"/>
        </w:rPr>
        <w:t xml:space="preserve">, является </w:t>
      </w:r>
      <w:r w:rsidR="00BC0848" w:rsidRPr="00B032DF">
        <w:rPr>
          <w:rFonts w:ascii="Times New Roman" w:hAnsi="Times New Roman"/>
          <w:sz w:val="28"/>
          <w:szCs w:val="28"/>
        </w:rPr>
        <w:t>Благодарственное письмо Главы города Шарыпово</w:t>
      </w:r>
      <w:r w:rsidR="00BC0848">
        <w:rPr>
          <w:rFonts w:ascii="Times New Roman" w:hAnsi="Times New Roman"/>
          <w:sz w:val="28"/>
          <w:szCs w:val="28"/>
        </w:rPr>
        <w:t>.</w:t>
      </w:r>
    </w:p>
    <w:p w:rsidR="00A663D9" w:rsidRPr="00B032DF" w:rsidRDefault="00A663D9" w:rsidP="00A663D9">
      <w:pPr>
        <w:widowControl w:val="0"/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Настоящее Положение устанавливает порядок отбора и награждения обучающихся города Шарыпово в возрасте от 12 до 18 лет, проявивших себя в интеллектуальной, творческой, спортивной и социальной сферах деятельности за текущий учебный год.</w:t>
      </w:r>
    </w:p>
    <w:p w:rsidR="00A663D9" w:rsidRPr="00B032DF" w:rsidRDefault="00A663D9" w:rsidP="00A663D9">
      <w:pPr>
        <w:widowControl w:val="0"/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Ежегодно присуждаются </w:t>
      </w:r>
      <w:r w:rsidR="00CB43FA">
        <w:rPr>
          <w:rFonts w:ascii="Times New Roman" w:hAnsi="Times New Roman"/>
          <w:sz w:val="28"/>
          <w:szCs w:val="28"/>
        </w:rPr>
        <w:t>10 (</w:t>
      </w:r>
      <w:r w:rsidRPr="00B032DF">
        <w:rPr>
          <w:rFonts w:ascii="Times New Roman" w:hAnsi="Times New Roman"/>
          <w:sz w:val="28"/>
          <w:szCs w:val="28"/>
        </w:rPr>
        <w:t>десять</w:t>
      </w:r>
      <w:r w:rsidR="00CB43FA">
        <w:rPr>
          <w:rFonts w:ascii="Times New Roman" w:hAnsi="Times New Roman"/>
          <w:sz w:val="28"/>
          <w:szCs w:val="28"/>
        </w:rPr>
        <w:t>)</w:t>
      </w:r>
      <w:r w:rsidRPr="00B032DF">
        <w:rPr>
          <w:rFonts w:ascii="Times New Roman" w:hAnsi="Times New Roman"/>
          <w:sz w:val="28"/>
          <w:szCs w:val="28"/>
        </w:rPr>
        <w:t xml:space="preserve"> Премий по 4 000 (четыре тысячи) ру</w:t>
      </w:r>
      <w:r w:rsidR="00CB43FA">
        <w:rPr>
          <w:rFonts w:ascii="Times New Roman" w:hAnsi="Times New Roman"/>
          <w:sz w:val="28"/>
          <w:szCs w:val="28"/>
        </w:rPr>
        <w:t>блей 00 копеек каждая и четыре Б</w:t>
      </w:r>
      <w:r w:rsidRPr="00B032DF">
        <w:rPr>
          <w:rFonts w:ascii="Times New Roman" w:hAnsi="Times New Roman"/>
          <w:sz w:val="28"/>
          <w:szCs w:val="28"/>
        </w:rPr>
        <w:t xml:space="preserve">лагодарственных письма, которые носят персональный характер и не могут присуждаться коллективам. </w:t>
      </w:r>
    </w:p>
    <w:p w:rsidR="00A663D9" w:rsidRPr="00B032DF" w:rsidRDefault="00CB43FA" w:rsidP="00A663D9">
      <w:pPr>
        <w:widowControl w:val="0"/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и Б</w:t>
      </w:r>
      <w:r w:rsidR="00A663D9" w:rsidRPr="00B032DF">
        <w:rPr>
          <w:rFonts w:ascii="Times New Roman" w:hAnsi="Times New Roman"/>
          <w:sz w:val="28"/>
          <w:szCs w:val="28"/>
        </w:rPr>
        <w:t>лагодарственные письма присуждаются по следующим номинациям:</w:t>
      </w:r>
    </w:p>
    <w:p w:rsidR="00A663D9" w:rsidRPr="00B032DF" w:rsidRDefault="00A663D9" w:rsidP="00A663D9">
      <w:pPr>
        <w:numPr>
          <w:ilvl w:val="2"/>
          <w:numId w:val="21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«Интеллектуальная одаренность»:</w:t>
      </w:r>
      <w:r w:rsidRPr="00B032DF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Arial" w:hAnsi="Arial" w:cs="Arial"/>
          <w:sz w:val="20"/>
          <w:szCs w:val="20"/>
        </w:rPr>
        <w:t xml:space="preserve">- </w:t>
      </w:r>
      <w:r w:rsidRPr="00B032DF">
        <w:rPr>
          <w:rFonts w:ascii="Times New Roman" w:hAnsi="Times New Roman"/>
          <w:sz w:val="28"/>
          <w:szCs w:val="28"/>
        </w:rPr>
        <w:t xml:space="preserve">предметно-академическая; 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- научно-исследовательская; 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- научно-техническая; 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инновационная.</w:t>
      </w:r>
    </w:p>
    <w:p w:rsidR="00A663D9" w:rsidRPr="00B032DF" w:rsidRDefault="00BC0848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663D9" w:rsidRPr="00B032DF">
        <w:rPr>
          <w:rFonts w:ascii="Times New Roman" w:hAnsi="Times New Roman"/>
          <w:sz w:val="28"/>
          <w:szCs w:val="28"/>
        </w:rPr>
        <w:t>.2. «Творческая одаренность»: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литературно-поэтическая;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хореографическая;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- сценическая;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музыкальная;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изобразительная.</w:t>
      </w:r>
    </w:p>
    <w:p w:rsidR="00A663D9" w:rsidRPr="00B032DF" w:rsidRDefault="00BC0848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A663D9" w:rsidRPr="00B032DF">
        <w:rPr>
          <w:rFonts w:ascii="Times New Roman" w:hAnsi="Times New Roman"/>
          <w:sz w:val="28"/>
          <w:szCs w:val="28"/>
        </w:rPr>
        <w:t>.3. «Спортивная одаренность»: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командные игровые виды спорта;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- циклические, </w:t>
      </w:r>
      <w:proofErr w:type="spellStart"/>
      <w:r w:rsidRPr="00B032DF">
        <w:rPr>
          <w:rFonts w:ascii="Times New Roman" w:hAnsi="Times New Roman"/>
          <w:sz w:val="28"/>
          <w:szCs w:val="28"/>
        </w:rPr>
        <w:t>скоростно</w:t>
      </w:r>
      <w:proofErr w:type="spellEnd"/>
      <w:r w:rsidRPr="00B032DF">
        <w:rPr>
          <w:rFonts w:ascii="Times New Roman" w:hAnsi="Times New Roman"/>
          <w:sz w:val="28"/>
          <w:szCs w:val="28"/>
        </w:rPr>
        <w:t xml:space="preserve"> – силовые виды спорта и многоборье;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lastRenderedPageBreak/>
        <w:t>- спортивные единоборства.</w:t>
      </w:r>
    </w:p>
    <w:p w:rsidR="00A663D9" w:rsidRPr="00BC0848" w:rsidRDefault="00A663D9" w:rsidP="00BC0848">
      <w:pPr>
        <w:pStyle w:val="a5"/>
        <w:numPr>
          <w:ilvl w:val="2"/>
          <w:numId w:val="2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0848">
        <w:rPr>
          <w:rFonts w:ascii="Times New Roman" w:hAnsi="Times New Roman"/>
          <w:sz w:val="28"/>
          <w:szCs w:val="28"/>
        </w:rPr>
        <w:t>«Социальная одаренность»:</w:t>
      </w:r>
    </w:p>
    <w:p w:rsidR="00A663D9" w:rsidRPr="00B032DF" w:rsidRDefault="00CB43FA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организационно-</w:t>
      </w:r>
      <w:r w:rsidR="00A663D9" w:rsidRPr="00B032DF">
        <w:rPr>
          <w:rFonts w:ascii="Times New Roman" w:hAnsi="Times New Roman"/>
          <w:sz w:val="28"/>
          <w:szCs w:val="28"/>
        </w:rPr>
        <w:t>лидерская;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- ораторская.</w:t>
      </w:r>
    </w:p>
    <w:p w:rsidR="00A663D9" w:rsidRPr="00B032DF" w:rsidRDefault="00BC0848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A663D9" w:rsidRPr="00B032DF">
        <w:rPr>
          <w:rFonts w:ascii="Times New Roman" w:hAnsi="Times New Roman"/>
          <w:sz w:val="28"/>
          <w:szCs w:val="28"/>
        </w:rPr>
        <w:t>. В случае отсутствия соискателей на какую-либо номинацию, Премии распределяются по решению комиссии на другие номинации.</w:t>
      </w:r>
    </w:p>
    <w:p w:rsidR="00A663D9" w:rsidRPr="00B032DF" w:rsidRDefault="00BC0848" w:rsidP="00A663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A663D9" w:rsidRPr="00B032DF">
        <w:rPr>
          <w:rFonts w:ascii="Times New Roman" w:hAnsi="Times New Roman"/>
          <w:sz w:val="28"/>
          <w:szCs w:val="28"/>
        </w:rPr>
        <w:t>.  Лицам, удостоенным Премии, присуждается звание «Лауреат премии «Успех года», вручается денежное вознаграждение и памятный диплом.</w:t>
      </w:r>
    </w:p>
    <w:p w:rsidR="00A663D9" w:rsidRPr="00B032DF" w:rsidRDefault="00BC0848" w:rsidP="00A663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A663D9" w:rsidRPr="00B032DF">
        <w:rPr>
          <w:rFonts w:ascii="Times New Roman" w:hAnsi="Times New Roman"/>
          <w:sz w:val="28"/>
          <w:szCs w:val="28"/>
        </w:rPr>
        <w:t>. Присуждение Премии производится на основании распоряжения Администрации города Шарыпово по результатам принятого коллегиального решения конкурсными комиссиями.</w:t>
      </w:r>
    </w:p>
    <w:p w:rsidR="00A663D9" w:rsidRPr="00B032DF" w:rsidRDefault="00BC0848" w:rsidP="00A663D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A663D9" w:rsidRPr="00B032DF">
        <w:rPr>
          <w:rFonts w:ascii="Times New Roman" w:hAnsi="Times New Roman"/>
          <w:sz w:val="28"/>
          <w:szCs w:val="28"/>
        </w:rPr>
        <w:t xml:space="preserve">. Соискателям, которые не набрали необходимое количество </w:t>
      </w:r>
      <w:r>
        <w:rPr>
          <w:rFonts w:ascii="Times New Roman" w:hAnsi="Times New Roman"/>
          <w:sz w:val="28"/>
          <w:szCs w:val="28"/>
        </w:rPr>
        <w:t>баллов, но в рейтинговом списке стоят после победителей, по</w:t>
      </w:r>
      <w:r w:rsidR="00CB43FA">
        <w:rPr>
          <w:rFonts w:ascii="Times New Roman" w:hAnsi="Times New Roman"/>
          <w:sz w:val="28"/>
          <w:szCs w:val="28"/>
        </w:rPr>
        <w:t xml:space="preserve"> решению комиссии вручаются Б</w:t>
      </w:r>
      <w:r w:rsidR="00A663D9" w:rsidRPr="00B032DF">
        <w:rPr>
          <w:rFonts w:ascii="Times New Roman" w:hAnsi="Times New Roman"/>
          <w:sz w:val="28"/>
          <w:szCs w:val="28"/>
        </w:rPr>
        <w:t>лагодарственные письма от имени Главы города</w:t>
      </w:r>
      <w:r>
        <w:rPr>
          <w:rFonts w:ascii="Times New Roman" w:hAnsi="Times New Roman"/>
          <w:sz w:val="28"/>
          <w:szCs w:val="28"/>
        </w:rPr>
        <w:t xml:space="preserve"> Шарыпово</w:t>
      </w:r>
      <w:r w:rsidR="00A663D9" w:rsidRPr="00B032DF">
        <w:rPr>
          <w:rFonts w:ascii="Times New Roman" w:hAnsi="Times New Roman"/>
          <w:sz w:val="28"/>
          <w:szCs w:val="28"/>
        </w:rPr>
        <w:t>.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numPr>
          <w:ilvl w:val="0"/>
          <w:numId w:val="20"/>
        </w:numPr>
        <w:suppressAutoHyphens/>
        <w:spacing w:before="120" w:after="120" w:line="240" w:lineRule="auto"/>
        <w:ind w:left="924" w:right="567" w:hanging="357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ПОРЯДОК ВЫДВИЖЕНИЯ СОИСКАТЕЛЕЙ И ОПРЕДЕЛЕНИЯ ЛАУРЕАТОВ ПРЕМИИ.</w:t>
      </w:r>
    </w:p>
    <w:p w:rsidR="00A663D9" w:rsidRPr="00B032DF" w:rsidRDefault="00BC0848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663D9" w:rsidRPr="00B032DF">
        <w:rPr>
          <w:rFonts w:ascii="Times New Roman" w:hAnsi="Times New Roman"/>
          <w:sz w:val="28"/>
          <w:szCs w:val="28"/>
        </w:rPr>
        <w:t xml:space="preserve">2.1. Право выдвижения соискателей на присуждение Премии предоставляется муниципальным образовательным учреждениям города Шарыпово. 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2.2. Муниципальные образовательные учреждения дополнительного образования могут самостоятельно выдвинуть соискателей на присуждение Премии в порядке, установленном настоящим Положением. 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2.3. Один кандидат может претендовать на получение Премии только в одной номинации. Кандидат, получивший премию, имеет право повторно участвовать в конкурсном отборе не ранее</w:t>
      </w:r>
      <w:r w:rsidR="00BC0848">
        <w:rPr>
          <w:rFonts w:ascii="Times New Roman" w:hAnsi="Times New Roman"/>
          <w:sz w:val="28"/>
          <w:szCs w:val="28"/>
        </w:rPr>
        <w:t>,</w:t>
      </w:r>
      <w:r w:rsidRPr="00B032DF">
        <w:rPr>
          <w:rFonts w:ascii="Times New Roman" w:hAnsi="Times New Roman"/>
          <w:sz w:val="28"/>
          <w:szCs w:val="28"/>
        </w:rPr>
        <w:t xml:space="preserve"> чем чер</w:t>
      </w:r>
      <w:r w:rsidR="00CB43FA">
        <w:rPr>
          <w:rFonts w:ascii="Times New Roman" w:hAnsi="Times New Roman"/>
          <w:sz w:val="28"/>
          <w:szCs w:val="28"/>
        </w:rPr>
        <w:t>ез 1 год. Кандидат, получивший Б</w:t>
      </w:r>
      <w:r w:rsidRPr="00B032DF">
        <w:rPr>
          <w:rFonts w:ascii="Times New Roman" w:hAnsi="Times New Roman"/>
          <w:sz w:val="28"/>
          <w:szCs w:val="28"/>
        </w:rPr>
        <w:t>лагодарственное письмо от имени Главы города</w:t>
      </w:r>
      <w:r w:rsidR="00BC0848">
        <w:rPr>
          <w:rFonts w:ascii="Times New Roman" w:hAnsi="Times New Roman"/>
          <w:sz w:val="28"/>
          <w:szCs w:val="28"/>
        </w:rPr>
        <w:t xml:space="preserve"> Шарыпово</w:t>
      </w:r>
      <w:r w:rsidRPr="00B032DF">
        <w:rPr>
          <w:rFonts w:ascii="Times New Roman" w:hAnsi="Times New Roman"/>
          <w:sz w:val="28"/>
          <w:szCs w:val="28"/>
        </w:rPr>
        <w:t xml:space="preserve">, имеет право повторно участвовать в конкурсном отборе в следующем учебном году. 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2.4. На каждую кандидатуру, заявленную на соискание Премии, муниципальное образов</w:t>
      </w:r>
      <w:r w:rsidR="00CB43FA">
        <w:rPr>
          <w:rFonts w:ascii="Times New Roman" w:hAnsi="Times New Roman"/>
          <w:sz w:val="28"/>
          <w:szCs w:val="28"/>
        </w:rPr>
        <w:t>ательное учреждение составляет П</w:t>
      </w:r>
      <w:r w:rsidRPr="00B032DF">
        <w:rPr>
          <w:rFonts w:ascii="Times New Roman" w:hAnsi="Times New Roman"/>
          <w:sz w:val="28"/>
          <w:szCs w:val="28"/>
        </w:rPr>
        <w:t>редставление, мотивирующее его выдвижение, содержащее анкетные данные кандидата и общую оценку его достижений за двухлетний период (текущий год и</w:t>
      </w:r>
      <w:r w:rsidR="00CB43FA">
        <w:rPr>
          <w:rFonts w:ascii="Times New Roman" w:hAnsi="Times New Roman"/>
          <w:sz w:val="28"/>
          <w:szCs w:val="28"/>
        </w:rPr>
        <w:t xml:space="preserve"> год,</w:t>
      </w:r>
      <w:r w:rsidRPr="00B032DF">
        <w:rPr>
          <w:rFonts w:ascii="Times New Roman" w:hAnsi="Times New Roman"/>
          <w:sz w:val="28"/>
          <w:szCs w:val="28"/>
        </w:rPr>
        <w:t xml:space="preserve"> предшествующий году подачи заявления)</w:t>
      </w:r>
      <w:r w:rsidR="004974DA">
        <w:rPr>
          <w:rFonts w:ascii="Times New Roman" w:hAnsi="Times New Roman"/>
          <w:sz w:val="28"/>
          <w:szCs w:val="28"/>
        </w:rPr>
        <w:t xml:space="preserve">, по форме согласно </w:t>
      </w:r>
      <w:proofErr w:type="gramStart"/>
      <w:r w:rsidR="004974DA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032DF">
        <w:rPr>
          <w:rFonts w:ascii="Times New Roman" w:hAnsi="Times New Roman"/>
          <w:sz w:val="28"/>
          <w:szCs w:val="28"/>
        </w:rPr>
        <w:t xml:space="preserve"> к настоящему Положению, а также прилагает копии наградных и иных документов, характеризующих кандидата. </w:t>
      </w:r>
    </w:p>
    <w:p w:rsidR="00A663D9" w:rsidRPr="00B032DF" w:rsidRDefault="00A663D9" w:rsidP="00A663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2.5. Кандидатами на соискание Премии могут являться: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2.5.1. В номинации «Интеллектуальная одаренность» - победители, призеры (лауреат</w:t>
      </w:r>
      <w:r w:rsidR="003B48AA">
        <w:rPr>
          <w:rFonts w:ascii="Times New Roman" w:hAnsi="Times New Roman"/>
          <w:sz w:val="28"/>
          <w:szCs w:val="28"/>
        </w:rPr>
        <w:t>ы, дипломанты) олимпиад, научно–</w:t>
      </w:r>
      <w:r w:rsidRPr="00B032DF">
        <w:rPr>
          <w:rFonts w:ascii="Times New Roman" w:hAnsi="Times New Roman"/>
          <w:sz w:val="28"/>
          <w:szCs w:val="28"/>
        </w:rPr>
        <w:t>исследовательских конференций, интеллектуальных конкурсов и других мероприятий интеллектуальной, интеллектуально-технической, инновационной направленности муниципального, зонального, регионального (межрегионального), всероссийского и международного уровней.</w:t>
      </w:r>
    </w:p>
    <w:p w:rsidR="00A663D9" w:rsidRPr="00B032DF" w:rsidRDefault="00A663D9" w:rsidP="00A663D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2.5.2. В номинации «Творческая одаренность» - победители, лауреаты и дипломанты конкурсов, фестивалей, смотров и других мероприятий </w:t>
      </w:r>
      <w:r w:rsidRPr="00B032DF">
        <w:rPr>
          <w:rFonts w:ascii="Times New Roman" w:hAnsi="Times New Roman"/>
          <w:sz w:val="28"/>
          <w:szCs w:val="28"/>
        </w:rPr>
        <w:lastRenderedPageBreak/>
        <w:t>литературно - поэтической, хореографической, сценической, музыкальной и изобразительной направленности муниципального, зонального, регионального (межрегионального), всероссийского и международного уровней.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2.5.3. В номинации «Спортивная одаренность» - победители, призеры спортивных соревнований, спартакиад, чемпионатов и других мероприятий спортивной направленности муниципального, зонального, регионального (межрегионального), всероссийского и международного уровней.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2.5.4. В номинации «Социальная одаренность» - лидеры детских общественных объединений, волонтерских отрядов, центров, ученического самоуправления, имеющие опыт в данной деятельности не менее 2 лет, имеющие благодарности от органов местного самоуправления - победители (лауреаты) региональных, межрегиональных, всероссийских и международных мероприятий.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2.6. В срок не позднее 20 мая </w:t>
      </w:r>
      <w:r w:rsidR="00CB43FA">
        <w:rPr>
          <w:rFonts w:ascii="Times New Roman" w:hAnsi="Times New Roman"/>
          <w:sz w:val="28"/>
          <w:szCs w:val="28"/>
        </w:rPr>
        <w:t>текущего года, П</w:t>
      </w:r>
      <w:r w:rsidRPr="00B032DF">
        <w:rPr>
          <w:rFonts w:ascii="Times New Roman" w:hAnsi="Times New Roman"/>
          <w:sz w:val="28"/>
          <w:szCs w:val="28"/>
        </w:rPr>
        <w:t>редставления и копии документов, определенные в п. 2.4. настоящего Положения на соискателей Премии подаются в Муниципальное бюджетное учреждение «Информационно-методический центр работников образования города Шарыпово».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2.7. Состав конкурсных комиссий утверждается распоряжением Администрации города Шарыпово не позднее 25 мая</w:t>
      </w:r>
      <w:r w:rsidR="003B48AA">
        <w:rPr>
          <w:rFonts w:ascii="Times New Roman" w:hAnsi="Times New Roman"/>
          <w:sz w:val="28"/>
          <w:szCs w:val="28"/>
        </w:rPr>
        <w:t xml:space="preserve"> текущего года</w:t>
      </w:r>
      <w:r w:rsidRPr="00B032DF">
        <w:rPr>
          <w:rFonts w:ascii="Times New Roman" w:hAnsi="Times New Roman"/>
          <w:sz w:val="28"/>
          <w:szCs w:val="28"/>
        </w:rPr>
        <w:t>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2.8. Конкурсные комиссии, рассматривают представленные документы и определяют лауреатов Премии в срок до 31 мая</w:t>
      </w:r>
      <w:r w:rsidR="003B48AA">
        <w:rPr>
          <w:rFonts w:ascii="Times New Roman" w:hAnsi="Times New Roman"/>
          <w:sz w:val="28"/>
          <w:szCs w:val="28"/>
        </w:rPr>
        <w:t xml:space="preserve"> текущего года</w:t>
      </w:r>
      <w:r w:rsidRPr="00B032DF">
        <w:rPr>
          <w:rFonts w:ascii="Times New Roman" w:hAnsi="Times New Roman"/>
          <w:sz w:val="28"/>
          <w:szCs w:val="28"/>
        </w:rPr>
        <w:t>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2.9. Заседание конкурсной комиссии считается правомерным при участии в заседании не менее двух третей состава комиссии.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Решение комиссии по предложениям о присуждении премий принимается открытым голосованием.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Решение считается принятым, если за него проголосовало большинство от общего числа присутствующих членов комиссии.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2.10. Решение конкурсной комиссии оформляется протоколом, на основании которого готовится распоряжение Администрации города Шарыпово о присуждении премии «Успех года».</w:t>
      </w:r>
    </w:p>
    <w:p w:rsidR="00A663D9" w:rsidRPr="00B032DF" w:rsidRDefault="00A663D9" w:rsidP="00A663D9">
      <w:pPr>
        <w:numPr>
          <w:ilvl w:val="1"/>
          <w:numId w:val="20"/>
        </w:numPr>
        <w:tabs>
          <w:tab w:val="left" w:pos="1080"/>
        </w:tabs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3. ПОРЯДОК ВРУЧЕНИЯ ПРЕМИИ</w:t>
      </w:r>
    </w:p>
    <w:p w:rsidR="00A663D9" w:rsidRPr="00B032DF" w:rsidRDefault="00A663D9" w:rsidP="00A663D9">
      <w:pPr>
        <w:numPr>
          <w:ilvl w:val="1"/>
          <w:numId w:val="25"/>
        </w:numPr>
        <w:tabs>
          <w:tab w:val="left" w:pos="108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Вручение Премии приурочивается к празднованию Дня защиты детей. </w:t>
      </w:r>
    </w:p>
    <w:p w:rsidR="00A663D9" w:rsidRPr="00B032DF" w:rsidRDefault="00A663D9" w:rsidP="00A663D9">
      <w:pPr>
        <w:numPr>
          <w:ilvl w:val="1"/>
          <w:numId w:val="22"/>
        </w:numPr>
        <w:tabs>
          <w:tab w:val="left" w:pos="108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Прем</w:t>
      </w:r>
      <w:r w:rsidR="00CB43FA">
        <w:rPr>
          <w:rFonts w:ascii="Times New Roman" w:hAnsi="Times New Roman"/>
          <w:sz w:val="28"/>
          <w:szCs w:val="28"/>
        </w:rPr>
        <w:t>ия и памятный диплом лауреата, Б</w:t>
      </w:r>
      <w:r w:rsidRPr="00B032DF">
        <w:rPr>
          <w:rFonts w:ascii="Times New Roman" w:hAnsi="Times New Roman"/>
          <w:sz w:val="28"/>
          <w:szCs w:val="28"/>
        </w:rPr>
        <w:t xml:space="preserve">лагодарственное письмо вручаются в торжественной обстановке Главой города Шарыпово или лицом, им уполномоченным. </w:t>
      </w:r>
    </w:p>
    <w:p w:rsidR="00A663D9" w:rsidRPr="00B032DF" w:rsidRDefault="00A663D9" w:rsidP="00A663D9">
      <w:pPr>
        <w:numPr>
          <w:ilvl w:val="1"/>
          <w:numId w:val="22"/>
        </w:numPr>
        <w:tabs>
          <w:tab w:val="left" w:pos="108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Премии выплачиваются из средств подпрограммы «Выявление и сопровождение одаренных детей» муниципальной программы «Развитие образования» муниципального образования «город Шарыпово Красноярского края».</w:t>
      </w:r>
    </w:p>
    <w:p w:rsidR="00A663D9" w:rsidRPr="00B032DF" w:rsidRDefault="00A663D9" w:rsidP="00A663D9">
      <w:pPr>
        <w:numPr>
          <w:ilvl w:val="1"/>
          <w:numId w:val="22"/>
        </w:numPr>
        <w:tabs>
          <w:tab w:val="left" w:pos="108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Организационную и техническую работу по объявлению конкурса, приему и подготовке материалов для рассмотрения конкурсной комиссии, </w:t>
      </w:r>
      <w:r w:rsidRPr="00B032DF">
        <w:rPr>
          <w:rFonts w:ascii="Times New Roman" w:hAnsi="Times New Roman"/>
          <w:sz w:val="28"/>
          <w:szCs w:val="28"/>
        </w:rPr>
        <w:lastRenderedPageBreak/>
        <w:t>проведению торжественной церемонии вручения Премии осуществляет Управление образованием Администрации города Шарыпово.</w:t>
      </w:r>
    </w:p>
    <w:p w:rsidR="00A663D9" w:rsidRPr="00B032DF" w:rsidRDefault="00A663D9" w:rsidP="00A663D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3.5. Список </w:t>
      </w:r>
      <w:r w:rsidR="00CB43FA">
        <w:rPr>
          <w:rFonts w:ascii="Times New Roman" w:hAnsi="Times New Roman"/>
          <w:sz w:val="28"/>
          <w:szCs w:val="28"/>
        </w:rPr>
        <w:t>лауреатов Премии и лиц, удостоенных Б</w:t>
      </w:r>
      <w:r w:rsidRPr="00B032DF">
        <w:rPr>
          <w:rFonts w:ascii="Times New Roman" w:hAnsi="Times New Roman"/>
          <w:sz w:val="28"/>
          <w:szCs w:val="28"/>
        </w:rPr>
        <w:t>лагодарственным письмом Главы города</w:t>
      </w:r>
      <w:r w:rsidR="00BB685A">
        <w:rPr>
          <w:rFonts w:ascii="Times New Roman" w:hAnsi="Times New Roman"/>
          <w:sz w:val="28"/>
          <w:szCs w:val="28"/>
        </w:rPr>
        <w:t xml:space="preserve"> Шарыпово</w:t>
      </w:r>
      <w:r w:rsidRPr="00B032DF">
        <w:rPr>
          <w:rFonts w:ascii="Times New Roman" w:hAnsi="Times New Roman"/>
          <w:sz w:val="28"/>
          <w:szCs w:val="28"/>
        </w:rPr>
        <w:t xml:space="preserve"> публикуется в периодическом печатном издании «Официальный вестник города Шарыпово» </w:t>
      </w:r>
      <w:r w:rsidR="00BB685A">
        <w:rPr>
          <w:rFonts w:ascii="Times New Roman" w:hAnsi="Times New Roman"/>
          <w:sz w:val="28"/>
          <w:szCs w:val="28"/>
        </w:rPr>
        <w:t xml:space="preserve">и </w:t>
      </w:r>
      <w:r w:rsidR="00BB685A" w:rsidRPr="00BB685A">
        <w:rPr>
          <w:rFonts w:ascii="Times New Roman" w:hAnsi="Times New Roman"/>
          <w:sz w:val="28"/>
          <w:szCs w:val="28"/>
        </w:rPr>
        <w:t>подлежит размещению на официальном сайте муниципального образования города Шарыпово Красноярского края (https://sharypovo.gosuslugi.ru/).</w:t>
      </w:r>
      <w:r w:rsidRPr="00B032DF">
        <w:rPr>
          <w:rFonts w:ascii="Times New Roman" w:hAnsi="Times New Roman"/>
          <w:sz w:val="26"/>
          <w:szCs w:val="24"/>
        </w:rPr>
        <w:br w:type="page"/>
      </w:r>
    </w:p>
    <w:p w:rsidR="00A663D9" w:rsidRPr="00B032DF" w:rsidRDefault="00A663D9" w:rsidP="00A663D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6300"/>
        <w:jc w:val="right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 w:cs="Arial"/>
          <w:sz w:val="28"/>
          <w:szCs w:val="28"/>
        </w:rPr>
        <w:lastRenderedPageBreak/>
        <w:t xml:space="preserve"> </w:t>
      </w:r>
      <w:r w:rsidR="004974DA">
        <w:rPr>
          <w:rFonts w:ascii="Times New Roman" w:hAnsi="Times New Roman"/>
          <w:sz w:val="28"/>
          <w:szCs w:val="28"/>
        </w:rPr>
        <w:t xml:space="preserve">Приложение 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                 к Положению 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ПРЕДСТАВЛЕНИЕ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НА СОИСКАТЕЛЯ ПРЕМИИ «УСПЕХ ГОДА»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1.</w:t>
      </w:r>
      <w:r w:rsidR="006947AC">
        <w:rPr>
          <w:rFonts w:ascii="Times New Roman" w:hAnsi="Times New Roman"/>
          <w:sz w:val="28"/>
          <w:szCs w:val="28"/>
        </w:rPr>
        <w:t xml:space="preserve"> </w:t>
      </w:r>
      <w:r w:rsidRPr="00B032DF">
        <w:rPr>
          <w:rFonts w:ascii="Times New Roman" w:hAnsi="Times New Roman"/>
          <w:sz w:val="28"/>
          <w:szCs w:val="28"/>
        </w:rPr>
        <w:t>Конкурсная номинация 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2. Фамилия __________________________ Имя 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Отчество 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3. Дата рождения 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4. Место учебы (школа, класс) 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5. Координаты для связи (телефон, e-</w:t>
      </w:r>
      <w:proofErr w:type="spellStart"/>
      <w:r w:rsidRPr="00B032DF">
        <w:rPr>
          <w:rFonts w:ascii="Times New Roman" w:hAnsi="Times New Roman"/>
          <w:sz w:val="28"/>
          <w:szCs w:val="28"/>
        </w:rPr>
        <w:t>mail</w:t>
      </w:r>
      <w:proofErr w:type="spellEnd"/>
      <w:r w:rsidRPr="00B032DF">
        <w:rPr>
          <w:rFonts w:ascii="Times New Roman" w:hAnsi="Times New Roman"/>
          <w:sz w:val="28"/>
          <w:szCs w:val="28"/>
        </w:rPr>
        <w:t>) 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6. Информация о родителях: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Мать _____________________________________________________________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2DF">
        <w:rPr>
          <w:rFonts w:ascii="Times New Roman" w:hAnsi="Times New Roman"/>
          <w:sz w:val="20"/>
          <w:szCs w:val="20"/>
        </w:rPr>
        <w:t>(ФИО полностью)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Отец _____________________________________________________________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32DF">
        <w:rPr>
          <w:rFonts w:ascii="Times New Roman" w:hAnsi="Times New Roman"/>
          <w:sz w:val="20"/>
          <w:szCs w:val="20"/>
        </w:rPr>
        <w:t>(ФИО полностью)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7. Выдвигающая организация (полное наименование) 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Ф.И.О. ответственного 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Контактные данные (телефон, e-</w:t>
      </w:r>
      <w:proofErr w:type="spellStart"/>
      <w:r w:rsidRPr="00B032DF">
        <w:rPr>
          <w:rFonts w:ascii="Times New Roman" w:hAnsi="Times New Roman"/>
          <w:sz w:val="28"/>
          <w:szCs w:val="28"/>
        </w:rPr>
        <w:t>mail</w:t>
      </w:r>
      <w:proofErr w:type="spellEnd"/>
      <w:r w:rsidRPr="00B032DF">
        <w:rPr>
          <w:rFonts w:ascii="Times New Roman" w:hAnsi="Times New Roman"/>
          <w:sz w:val="28"/>
          <w:szCs w:val="28"/>
        </w:rPr>
        <w:t>) 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8. Краткая характеристика основных достижений кандидата, мотивирующая его выдвижение, с указанием результатов участия в мероприятиях, согласно критериям для отбора кандидатов (п. 2.5. Положения).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9. Перечень подтверждающих документов.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>Дата</w:t>
      </w:r>
      <w:r w:rsidRPr="00B032DF">
        <w:rPr>
          <w:rFonts w:ascii="Times New Roman" w:hAnsi="Times New Roman"/>
          <w:sz w:val="28"/>
          <w:szCs w:val="28"/>
        </w:rPr>
        <w:tab/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032DF">
        <w:rPr>
          <w:rFonts w:ascii="Times New Roman" w:hAnsi="Times New Roman"/>
          <w:sz w:val="28"/>
          <w:szCs w:val="28"/>
        </w:rPr>
        <w:t xml:space="preserve"> </w:t>
      </w:r>
      <w:r w:rsidRPr="00B032DF">
        <w:rPr>
          <w:rFonts w:ascii="Times New Roman" w:hAnsi="Times New Roman"/>
          <w:sz w:val="24"/>
          <w:szCs w:val="24"/>
        </w:rPr>
        <w:t>Руководитель организации</w:t>
      </w:r>
      <w:r w:rsidRPr="00B032DF">
        <w:rPr>
          <w:rFonts w:ascii="Times New Roman" w:hAnsi="Times New Roman"/>
          <w:sz w:val="24"/>
          <w:szCs w:val="24"/>
        </w:rPr>
        <w:tab/>
      </w:r>
      <w:r w:rsidRPr="00B032DF">
        <w:rPr>
          <w:rFonts w:ascii="Times New Roman" w:hAnsi="Times New Roman"/>
          <w:sz w:val="24"/>
          <w:szCs w:val="24"/>
        </w:rPr>
        <w:tab/>
        <w:t>/подпись/</w:t>
      </w:r>
      <w:r w:rsidRPr="00B032DF">
        <w:rPr>
          <w:rFonts w:ascii="Times New Roman" w:hAnsi="Times New Roman"/>
          <w:sz w:val="24"/>
          <w:szCs w:val="24"/>
        </w:rPr>
        <w:tab/>
      </w:r>
      <w:r w:rsidRPr="00B032DF">
        <w:rPr>
          <w:rFonts w:ascii="Times New Roman" w:hAnsi="Times New Roman"/>
          <w:sz w:val="24"/>
          <w:szCs w:val="24"/>
        </w:rPr>
        <w:tab/>
      </w:r>
      <w:r w:rsidRPr="00B032DF">
        <w:rPr>
          <w:rFonts w:ascii="Times New Roman" w:hAnsi="Times New Roman"/>
          <w:sz w:val="24"/>
          <w:szCs w:val="24"/>
        </w:rPr>
        <w:tab/>
        <w:t>/расшифровка/</w:t>
      </w:r>
    </w:p>
    <w:p w:rsidR="00A663D9" w:rsidRPr="00B032DF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3D9" w:rsidRPr="00A663D9" w:rsidRDefault="00A663D9" w:rsidP="00A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32DF">
        <w:rPr>
          <w:rFonts w:ascii="Times New Roman" w:hAnsi="Times New Roman"/>
          <w:sz w:val="28"/>
          <w:szCs w:val="28"/>
        </w:rPr>
        <w:t xml:space="preserve">                                      Печать</w:t>
      </w:r>
    </w:p>
    <w:p w:rsidR="00A663D9" w:rsidRPr="00A663D9" w:rsidRDefault="00A663D9" w:rsidP="00A663D9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A663D9" w:rsidRPr="00A663D9" w:rsidRDefault="00A663D9" w:rsidP="00A663D9">
      <w:pPr>
        <w:spacing w:after="0" w:line="240" w:lineRule="auto"/>
        <w:jc w:val="both"/>
        <w:rPr>
          <w:rFonts w:ascii="Times New Roman" w:hAnsi="Times New Roman"/>
        </w:rPr>
      </w:pPr>
    </w:p>
    <w:p w:rsidR="00142416" w:rsidRDefault="00142416" w:rsidP="00A663D9">
      <w:pPr>
        <w:pStyle w:val="ConsNonformat"/>
        <w:widowControl/>
        <w:jc w:val="center"/>
      </w:pPr>
    </w:p>
    <w:sectPr w:rsidR="00142416" w:rsidSect="00BB68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546"/>
    <w:multiLevelType w:val="multilevel"/>
    <w:tmpl w:val="52A283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" w15:restartNumberingAfterBreak="0">
    <w:nsid w:val="0BB72FC9"/>
    <w:multiLevelType w:val="hybridMultilevel"/>
    <w:tmpl w:val="E5CC5CE4"/>
    <w:lvl w:ilvl="0" w:tplc="B726C8A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7615D"/>
    <w:multiLevelType w:val="multilevel"/>
    <w:tmpl w:val="CBF85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14203E2A"/>
    <w:multiLevelType w:val="hybridMultilevel"/>
    <w:tmpl w:val="8878E7DC"/>
    <w:lvl w:ilvl="0" w:tplc="458C8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986C02"/>
    <w:multiLevelType w:val="hybridMultilevel"/>
    <w:tmpl w:val="4BD4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2290E"/>
    <w:multiLevelType w:val="hybridMultilevel"/>
    <w:tmpl w:val="8878E7DC"/>
    <w:lvl w:ilvl="0" w:tplc="458C8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947007"/>
    <w:multiLevelType w:val="hybridMultilevel"/>
    <w:tmpl w:val="B27EFDA6"/>
    <w:lvl w:ilvl="0" w:tplc="458C8B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24903BE"/>
    <w:multiLevelType w:val="hybridMultilevel"/>
    <w:tmpl w:val="2BCE09BE"/>
    <w:lvl w:ilvl="0" w:tplc="FB4AD5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B52FE"/>
    <w:multiLevelType w:val="hybridMultilevel"/>
    <w:tmpl w:val="073ABD7E"/>
    <w:lvl w:ilvl="0" w:tplc="8B74710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A83A0D"/>
    <w:multiLevelType w:val="multilevel"/>
    <w:tmpl w:val="8BB2B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2E274DE9"/>
    <w:multiLevelType w:val="hybridMultilevel"/>
    <w:tmpl w:val="37B46230"/>
    <w:lvl w:ilvl="0" w:tplc="354C031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4923FF"/>
    <w:multiLevelType w:val="multilevel"/>
    <w:tmpl w:val="46A0E156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148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485"/>
      </w:p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485"/>
      </w:p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485"/>
      </w:pPr>
    </w:lvl>
    <w:lvl w:ilvl="4">
      <w:start w:val="1"/>
      <w:numFmt w:val="decimal"/>
      <w:lvlText w:val="%1.%2.%3.%4.%5."/>
      <w:lvlJc w:val="left"/>
      <w:pPr>
        <w:tabs>
          <w:tab w:val="num" w:pos="3645"/>
        </w:tabs>
        <w:ind w:left="3645" w:hanging="1485"/>
      </w:pPr>
    </w:lvl>
    <w:lvl w:ilvl="5">
      <w:start w:val="1"/>
      <w:numFmt w:val="decimal"/>
      <w:lvlText w:val="%1.%2.%3.%4.%5.%6."/>
      <w:lvlJc w:val="left"/>
      <w:pPr>
        <w:tabs>
          <w:tab w:val="num" w:pos="4185"/>
        </w:tabs>
        <w:ind w:left="4185" w:hanging="1485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2" w15:restartNumberingAfterBreak="0">
    <w:nsid w:val="3C4C6006"/>
    <w:multiLevelType w:val="multilevel"/>
    <w:tmpl w:val="214CE44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870" w:hanging="72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60" w:hanging="2160"/>
      </w:pPr>
    </w:lvl>
  </w:abstractNum>
  <w:abstractNum w:abstractNumId="13" w15:restartNumberingAfterBreak="0">
    <w:nsid w:val="409C5DEF"/>
    <w:multiLevelType w:val="multilevel"/>
    <w:tmpl w:val="C5003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41034C4B"/>
    <w:multiLevelType w:val="multilevel"/>
    <w:tmpl w:val="1B4E07E4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148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485"/>
      </w:p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485"/>
      </w:pPr>
    </w:lvl>
    <w:lvl w:ilvl="3">
      <w:start w:val="1"/>
      <w:numFmt w:val="decimal"/>
      <w:lvlText w:val="%1.%2.%3.%4."/>
      <w:lvlJc w:val="left"/>
      <w:pPr>
        <w:tabs>
          <w:tab w:val="num" w:pos="3105"/>
        </w:tabs>
        <w:ind w:left="3105" w:hanging="1485"/>
      </w:pPr>
    </w:lvl>
    <w:lvl w:ilvl="4">
      <w:start w:val="1"/>
      <w:numFmt w:val="decimal"/>
      <w:lvlText w:val="%1.%2.%3.%4.%5."/>
      <w:lvlJc w:val="left"/>
      <w:pPr>
        <w:tabs>
          <w:tab w:val="num" w:pos="3645"/>
        </w:tabs>
        <w:ind w:left="3645" w:hanging="1485"/>
      </w:pPr>
    </w:lvl>
    <w:lvl w:ilvl="5">
      <w:start w:val="1"/>
      <w:numFmt w:val="decimal"/>
      <w:lvlText w:val="%1.%2.%3.%4.%5.%6."/>
      <w:lvlJc w:val="left"/>
      <w:pPr>
        <w:tabs>
          <w:tab w:val="num" w:pos="4185"/>
        </w:tabs>
        <w:ind w:left="4185" w:hanging="1485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5" w15:restartNumberingAfterBreak="0">
    <w:nsid w:val="656C3312"/>
    <w:multiLevelType w:val="multilevel"/>
    <w:tmpl w:val="FB4C2E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67724F89"/>
    <w:multiLevelType w:val="multilevel"/>
    <w:tmpl w:val="2938B5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2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8" w:hanging="2160"/>
      </w:pPr>
      <w:rPr>
        <w:rFonts w:hint="default"/>
      </w:rPr>
    </w:lvl>
  </w:abstractNum>
  <w:abstractNum w:abstractNumId="17" w15:restartNumberingAfterBreak="0">
    <w:nsid w:val="69BE7499"/>
    <w:multiLevelType w:val="hybridMultilevel"/>
    <w:tmpl w:val="611498C2"/>
    <w:lvl w:ilvl="0" w:tplc="B6E2869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CDA340E"/>
    <w:multiLevelType w:val="multilevel"/>
    <w:tmpl w:val="79D42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9" w15:restartNumberingAfterBreak="0">
    <w:nsid w:val="7B067948"/>
    <w:multiLevelType w:val="hybridMultilevel"/>
    <w:tmpl w:val="A46E9116"/>
    <w:lvl w:ilvl="0" w:tplc="6A524F4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8D4BD6"/>
    <w:multiLevelType w:val="hybridMultilevel"/>
    <w:tmpl w:val="FD904790"/>
    <w:lvl w:ilvl="0" w:tplc="09E6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E043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0073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78E0C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B4BF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C62A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8A618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B5821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A6F2F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15"/>
  </w:num>
  <w:num w:numId="13">
    <w:abstractNumId w:val="5"/>
  </w:num>
  <w:num w:numId="14">
    <w:abstractNumId w:val="3"/>
  </w:num>
  <w:num w:numId="15">
    <w:abstractNumId w:val="6"/>
  </w:num>
  <w:num w:numId="16">
    <w:abstractNumId w:val="17"/>
  </w:num>
  <w:num w:numId="17">
    <w:abstractNumId w:val="16"/>
  </w:num>
  <w:num w:numId="18">
    <w:abstractNumId w:val="0"/>
  </w:num>
  <w:num w:numId="19">
    <w:abstractNumId w:val="4"/>
  </w:num>
  <w:num w:numId="20">
    <w:abstractNumId w:val="13"/>
  </w:num>
  <w:num w:numId="21">
    <w:abstractNumId w:val="2"/>
  </w:num>
  <w:num w:numId="22">
    <w:abstractNumId w:val="14"/>
  </w:num>
  <w:num w:numId="23">
    <w:abstractNumId w:val="12"/>
  </w:num>
  <w:num w:numId="24">
    <w:abstractNumId w:val="2"/>
    <w:lvlOverride w:ilvl="1">
      <w:startOverride w:val="1"/>
    </w:lvlOverride>
  </w:num>
  <w:num w:numId="25">
    <w:abstractNumId w:val="14"/>
    <w:lvlOverride w:ilvl="1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8A"/>
    <w:rsid w:val="00010970"/>
    <w:rsid w:val="000114B9"/>
    <w:rsid w:val="000212F8"/>
    <w:rsid w:val="00092B8E"/>
    <w:rsid w:val="00101AAF"/>
    <w:rsid w:val="00115D19"/>
    <w:rsid w:val="00142416"/>
    <w:rsid w:val="0018411F"/>
    <w:rsid w:val="001939A8"/>
    <w:rsid w:val="001B68FD"/>
    <w:rsid w:val="001C0A99"/>
    <w:rsid w:val="001F68A2"/>
    <w:rsid w:val="00207AE4"/>
    <w:rsid w:val="00250252"/>
    <w:rsid w:val="002A5ADE"/>
    <w:rsid w:val="00310EE5"/>
    <w:rsid w:val="00324DC7"/>
    <w:rsid w:val="003443FC"/>
    <w:rsid w:val="003B48AA"/>
    <w:rsid w:val="003F64CF"/>
    <w:rsid w:val="00415452"/>
    <w:rsid w:val="00432846"/>
    <w:rsid w:val="00437295"/>
    <w:rsid w:val="00444BE7"/>
    <w:rsid w:val="0045089E"/>
    <w:rsid w:val="004751CD"/>
    <w:rsid w:val="004974DA"/>
    <w:rsid w:val="004C1F6F"/>
    <w:rsid w:val="004D3EFE"/>
    <w:rsid w:val="00546013"/>
    <w:rsid w:val="00597C8A"/>
    <w:rsid w:val="005C63C5"/>
    <w:rsid w:val="00601A32"/>
    <w:rsid w:val="00602981"/>
    <w:rsid w:val="0060356C"/>
    <w:rsid w:val="00670598"/>
    <w:rsid w:val="006947AC"/>
    <w:rsid w:val="006F2C54"/>
    <w:rsid w:val="00796644"/>
    <w:rsid w:val="007B40CB"/>
    <w:rsid w:val="007D1C08"/>
    <w:rsid w:val="008071B1"/>
    <w:rsid w:val="00812DE4"/>
    <w:rsid w:val="008945BB"/>
    <w:rsid w:val="008B5267"/>
    <w:rsid w:val="008B702D"/>
    <w:rsid w:val="008C6543"/>
    <w:rsid w:val="009940AA"/>
    <w:rsid w:val="009C67E1"/>
    <w:rsid w:val="00A1154D"/>
    <w:rsid w:val="00A14763"/>
    <w:rsid w:val="00A14867"/>
    <w:rsid w:val="00A27269"/>
    <w:rsid w:val="00A522D1"/>
    <w:rsid w:val="00A663D9"/>
    <w:rsid w:val="00A71893"/>
    <w:rsid w:val="00AB2F01"/>
    <w:rsid w:val="00AF53CB"/>
    <w:rsid w:val="00B032DF"/>
    <w:rsid w:val="00B1344C"/>
    <w:rsid w:val="00B1699E"/>
    <w:rsid w:val="00B238F0"/>
    <w:rsid w:val="00B432BA"/>
    <w:rsid w:val="00B524E2"/>
    <w:rsid w:val="00BB685A"/>
    <w:rsid w:val="00BC0848"/>
    <w:rsid w:val="00BC129E"/>
    <w:rsid w:val="00BC2BCF"/>
    <w:rsid w:val="00BE73FB"/>
    <w:rsid w:val="00C22504"/>
    <w:rsid w:val="00C41533"/>
    <w:rsid w:val="00C6168B"/>
    <w:rsid w:val="00C865FB"/>
    <w:rsid w:val="00CB43FA"/>
    <w:rsid w:val="00D25B8F"/>
    <w:rsid w:val="00D43411"/>
    <w:rsid w:val="00D75961"/>
    <w:rsid w:val="00DD5F87"/>
    <w:rsid w:val="00DF72B8"/>
    <w:rsid w:val="00E00E04"/>
    <w:rsid w:val="00E620C3"/>
    <w:rsid w:val="00E80C15"/>
    <w:rsid w:val="00E85DE7"/>
    <w:rsid w:val="00F026D0"/>
    <w:rsid w:val="00F522F4"/>
    <w:rsid w:val="00F70FCB"/>
    <w:rsid w:val="00FB07D6"/>
    <w:rsid w:val="00FB7869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EBF24"/>
  <w15:docId w15:val="{573E131E-4808-400D-92D6-405FF3D0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8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597C8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9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97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97C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97C8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14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14241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4751CD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C22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C2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44AF-40A5-44D5-848B-CBF5AB91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Шарыпово</vt:lpstr>
    </vt:vector>
  </TitlesOfParts>
  <Company>goruno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Шарыпово</dc:title>
  <dc:subject/>
  <dc:creator>yurist</dc:creator>
  <cp:keywords/>
  <cp:lastModifiedBy>Пользователь Windows</cp:lastModifiedBy>
  <cp:revision>12</cp:revision>
  <cp:lastPrinted>2025-04-11T03:34:00Z</cp:lastPrinted>
  <dcterms:created xsi:type="dcterms:W3CDTF">2025-04-08T09:40:00Z</dcterms:created>
  <dcterms:modified xsi:type="dcterms:W3CDTF">2025-04-15T09:35:00Z</dcterms:modified>
</cp:coreProperties>
</file>