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autoSpaceDE w:val="true"/>
        <w:jc w:val="center"/>
        <w:rPr>
          <w:b/>
          <w:sz w:val="28"/>
          <w:szCs w:val="28"/>
          <w:lang w:val="ru-RU" w:eastAsia="ru-RU"/>
        </w:rPr>
      </w:pPr>
      <w:bookmarkStart w:id="0" w:name="_Hlk115171399"/>
      <w:bookmarkEnd w:id="0"/>
      <w:r>
        <w:rPr>
          <w:b/>
          <w:sz w:val="28"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autoSpaceDE w:val="true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</w:r>
    </w:p>
    <w:p>
      <w:pPr>
        <w:pStyle w:val="Normal"/>
        <w:widowControl/>
        <w:autoSpaceDE w:val="true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widowControl/>
        <w:autoSpaceDE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widowControl/>
        <w:autoSpaceDE w:val="true"/>
        <w:jc w:val="center"/>
        <w:rPr>
          <w:b/>
        </w:rPr>
      </w:pPr>
      <w:r>
        <w:rPr>
          <w:b/>
        </w:rPr>
      </w:r>
    </w:p>
    <w:p>
      <w:pPr>
        <w:pStyle w:val="Normal"/>
        <w:widowControl/>
        <w:autoSpaceDE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widowControl/>
        <w:tabs>
          <w:tab w:val="clear" w:pos="708"/>
          <w:tab w:val="left" w:pos="6255" w:leader="none"/>
        </w:tabs>
        <w:autoSpaceDE w:val="tru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widowControl/>
        <w:tabs>
          <w:tab w:val="clear" w:pos="708"/>
          <w:tab w:val="left" w:pos="6255" w:leader="none"/>
        </w:tabs>
        <w:autoSpaceDE w:val="tru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autoSpaceDE w:val="true"/>
        <w:rPr/>
      </w:pPr>
      <w:r>
        <w:rPr>
          <w:sz w:val="28"/>
          <w:szCs w:val="28"/>
        </w:rPr>
        <w:t xml:space="preserve">06.02.2025 </w:t>
      </w: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№ 119 </w:t>
      </w:r>
    </w:p>
    <w:p>
      <w:pPr>
        <w:pStyle w:val="Style41"/>
        <w:widowControl/>
        <w:spacing w:lineRule="auto" w:line="240" w:before="65" w:after="0"/>
        <w:rPr>
          <w:rStyle w:val="FontStyle12"/>
          <w:b/>
          <w:bCs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right="-105"/>
        <w:rPr>
          <w:sz w:val="28"/>
          <w:szCs w:val="28"/>
        </w:rPr>
      </w:pPr>
      <w:r>
        <w:rPr>
          <w:sz w:val="28"/>
          <w:szCs w:val="28"/>
        </w:rPr>
        <w:t>Об участии во Всероссийском конкурсе лучших проектов создания комфортной городской среды</w:t>
      </w:r>
    </w:p>
    <w:p>
      <w:pPr>
        <w:pStyle w:val="Style17"/>
        <w:spacing w:lineRule="auto" w:line="240" w:before="0" w:after="0"/>
        <w:ind w:right="-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spacing w:lineRule="auto" w:line="240" w:before="0" w:after="0"/>
        <w:ind w:right="-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участия городского округа города Шарыпово Красноярского края в IХ Всероссийском конкурсе по отбору лучших проектов создания комфортной городской среды, руководствуясь Федеральным законом 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 предоставлении и распределением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руководствуясь статьей 34 Устава города Шарыпово Красноярского края:      </w:t>
      </w:r>
    </w:p>
    <w:p>
      <w:pPr>
        <w:pStyle w:val="Style17"/>
        <w:spacing w:lineRule="auto" w:line="240" w:before="0" w:after="0"/>
        <w:ind w:firstLine="545" w:right="-10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17"/>
        <w:numPr>
          <w:ilvl w:val="0"/>
          <w:numId w:val="5"/>
        </w:numPr>
        <w:spacing w:lineRule="auto" w:line="240" w:before="0" w:after="0"/>
        <w:ind w:firstLine="360" w:left="0" w:right="-105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Принять решение об участии </w:t>
      </w:r>
      <w:r>
        <w:rPr>
          <w:sz w:val="28"/>
          <w:szCs w:val="28"/>
        </w:rPr>
        <w:t>во Всероссийском конкурсе лучших проектов создания комфортной городской среды.</w:t>
      </w:r>
    </w:p>
    <w:p>
      <w:pPr>
        <w:pStyle w:val="Style17"/>
        <w:numPr>
          <w:ilvl w:val="0"/>
          <w:numId w:val="5"/>
        </w:numPr>
        <w:spacing w:lineRule="auto" w:line="240" w:before="0" w:after="0"/>
        <w:ind w:firstLine="360" w:left="0" w:right="-105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>
        <w:rPr>
          <w:sz w:val="28"/>
          <w:szCs w:val="28"/>
          <w:lang w:eastAsia="ar-SA"/>
        </w:rPr>
        <w:t>приема и оценки предложений жителей по выбору общественной территории, для реализации проекта создания комфортной городской среды из числа общественных территорий, включенных в муниципальную программу формирования комфортной городской среды согласно приложению № 1.</w:t>
      </w:r>
    </w:p>
    <w:p>
      <w:pPr>
        <w:pStyle w:val="Style19"/>
        <w:numPr>
          <w:ilvl w:val="0"/>
          <w:numId w:val="2"/>
        </w:numPr>
        <w:ind w:firstLine="36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Начать прием предложений жителей по выбору общественной территории для реализации проекта создания комфортной городской среды (далее - предложения) с 07.02.2025 года по 20.02.2025 года.</w:t>
      </w:r>
    </w:p>
    <w:p>
      <w:pPr>
        <w:pStyle w:val="Style1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Определить пункты сбора предложений согласно приложению № 2.</w:t>
      </w:r>
    </w:p>
    <w:p>
      <w:pPr>
        <w:pStyle w:val="Style19"/>
        <w:numPr>
          <w:ilvl w:val="0"/>
          <w:numId w:val="2"/>
        </w:numPr>
        <w:ind w:firstLine="36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Наделить функциями по реализации проектов создания комфортной городской среды: организация общественного обсуждения проектов и подведение итогов общественного обсуждения, муниципальную общественную комиссию, созданную распоряжением Администрации г. Шарыпово от 10.07.2017 г. № 814 (в редакции от 04.02.2025 г. № 101). </w:t>
      </w:r>
    </w:p>
    <w:p>
      <w:pPr>
        <w:pStyle w:val="Style19"/>
        <w:numPr>
          <w:ilvl w:val="0"/>
          <w:numId w:val="2"/>
        </w:numPr>
        <w:ind w:firstLine="360" w:left="0" w:right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распоряжения оставляю за собой.</w:t>
      </w:r>
    </w:p>
    <w:p>
      <w:pPr>
        <w:pStyle w:val="Style19"/>
        <w:numPr>
          <w:ilvl w:val="0"/>
          <w:numId w:val="2"/>
        </w:numPr>
        <w:ind w:firstLine="36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Распоряжение вступает в силу со дня его подписания и подлежит официальному опубликованию в </w:t>
      </w:r>
      <w:r>
        <w:rPr>
          <w:rStyle w:val="FontStyle13"/>
          <w:sz w:val="28"/>
          <w:szCs w:val="28"/>
        </w:rPr>
        <w:t>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размещению </w:t>
      </w:r>
      <w:r>
        <w:rPr>
          <w:rStyle w:val="FontStyle13"/>
          <w:sz w:val="28"/>
          <w:szCs w:val="28"/>
        </w:rPr>
        <w:t xml:space="preserve">на официальном сайте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муниципального образования города Шарыпово Красноярского края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sz w:val="28"/>
        </w:rPr>
        <w:t>https://sharypovo.gosuslugi.ru/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Style w:val="FontStyle13"/>
          <w:sz w:val="28"/>
          <w:szCs w:val="28"/>
        </w:rPr>
        <w:t>.</w:t>
      </w:r>
    </w:p>
    <w:p>
      <w:pPr>
        <w:pStyle w:val="Style41"/>
        <w:widowControl/>
        <w:spacing w:lineRule="auto" w:line="240"/>
        <w:rPr>
          <w:rStyle w:val="FontStyle12"/>
          <w:b/>
          <w:bCs/>
          <w:sz w:val="25"/>
          <w:szCs w:val="25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Style w:val="FontStyle12"/>
          <w:b/>
          <w:bCs/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Шарыпово           </w:t>
        <w:tab/>
        <w:t xml:space="preserve">                              </w:t>
        <w:tab/>
        <w:t xml:space="preserve">               В.Г. Хохлов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right"/>
        <w:rPr>
          <w:rFonts w:ascii="Times New Roman" w:hAnsi="Times New Roman" w:cs="Times New Roman"/>
        </w:rPr>
      </w:pPr>
      <w:r>
        <w:rPr>
          <w:sz w:val="26"/>
          <w:szCs w:val="26"/>
        </w:rPr>
      </w:r>
      <w:r>
        <w:br w:type="page"/>
      </w:r>
    </w:p>
    <w:p>
      <w:pPr>
        <w:pStyle w:val="Style19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Приложение № 1 к распоряжению </w:t>
      </w:r>
    </w:p>
    <w:p>
      <w:pPr>
        <w:pStyle w:val="Style19"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Администрации города Шарыпово  </w:t>
      </w:r>
    </w:p>
    <w:p>
      <w:pPr>
        <w:pStyle w:val="Style19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 06.02.2025 № 119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pacing w:before="0" w:after="0"/>
        <w:ind w:left="14" w:right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Порядок приема и оценки предложений жителей по выбору общественной территории для реализации проекта создания комфортной городской среды</w:t>
      </w:r>
    </w:p>
    <w:p>
      <w:pPr>
        <w:pStyle w:val="Normal"/>
        <w:shd w:fill="FFFFFF" w:val="clear"/>
        <w:spacing w:before="0" w:after="0"/>
        <w:ind w:left="14" w:right="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993" w:leader="none"/>
        </w:tabs>
        <w:spacing w:before="0" w:after="0"/>
        <w:ind w:firstLine="695" w:left="14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Настоящий Порядок приема и оценки предложений жителей по выбору общественной территории для реализации проекта создания комфортной городской среды (далее – Порядок) разработан в целях определения общественной территории для реализации проекта создания комфортной городской среды, для участия во Всероссийском конкурсе по отбору лучших проектов создания комфортной городской среды.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993" w:leader="none"/>
        </w:tabs>
        <w:spacing w:before="0" w:after="0"/>
        <w:ind w:firstLine="695" w:left="14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В целях настоящего Порядка, под общественной территорией понимается территория общего пользования различного функционального назначения (площадей, набережных, улиц, пешеходных зон, скверов, парков, иных территорий), которыми беспрепятственно пользуется неограниченный круг лиц (далее - общественная территория).</w:t>
      </w:r>
    </w:p>
    <w:p>
      <w:pPr>
        <w:pStyle w:val="Normal"/>
        <w:shd w:fill="FFFFFF" w:val="clear"/>
        <w:spacing w:before="0" w:after="0"/>
        <w:ind w:firstLine="709" w:right="0"/>
        <w:jc w:val="both"/>
        <w:rPr/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Предложения по общественной территории, для реализации проекта создания комфортной городской среды вправе подавать жители населенного пункта из числа общественных территорий, включенных в муниципальную программу формирования комфортной городской среды в соответствии с настоящим Порядком.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993" w:leader="none"/>
        </w:tabs>
        <w:spacing w:before="0" w:after="0"/>
        <w:ind w:firstLine="695" w:left="14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Предложения по общественной территории для реализации проекта создания комфортной городской среды (далее - предложения) принимаются:</w:t>
      </w:r>
    </w:p>
    <w:p>
      <w:pPr>
        <w:pStyle w:val="Normal"/>
        <w:numPr>
          <w:ilvl w:val="0"/>
          <w:numId w:val="4"/>
        </w:numPr>
        <w:shd w:fill="FFFFFF" w:val="clear"/>
        <w:spacing w:before="0" w:after="0"/>
        <w:ind w:firstLine="709" w:left="0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письменной форме в пунктах сбора предложений, определенных в приложении № 2 к настоящему распоряжению;</w:t>
      </w:r>
    </w:p>
    <w:p>
      <w:pPr>
        <w:pStyle w:val="Normal"/>
        <w:shd w:fill="FFFFFF" w:val="clear"/>
        <w:spacing w:before="0" w:after="0"/>
        <w:ind w:firstLine="709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на официальном сайте Администрации города Шарыпово в информационно-телекоммуникационной сети «Интернет»: </w:t>
      </w:r>
      <w:hyperlink r:id="rId3">
        <w:r>
          <w:rPr>
            <w:rStyle w:val="Hyperlink"/>
            <w:sz w:val="26"/>
            <w:szCs w:val="26"/>
            <w:lang w:eastAsia="ar-SA"/>
          </w:rPr>
          <w:t>https://gorodsharypovo.ru/</w:t>
        </w:r>
      </w:hyperlink>
      <w:r>
        <w:rPr>
          <w:sz w:val="26"/>
          <w:szCs w:val="26"/>
          <w:lang w:eastAsia="ar-SA"/>
        </w:rPr>
        <w:t xml:space="preserve"> </w:t>
      </w:r>
    </w:p>
    <w:p>
      <w:pPr>
        <w:pStyle w:val="Normal"/>
        <w:shd w:fill="FFFFFF" w:val="clear"/>
        <w:spacing w:before="0" w:after="0"/>
        <w:ind w:firstLine="709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на официальных страницах Администрации города Шарыпово в социальных сетях: </w:t>
      </w:r>
      <w:hyperlink r:id="rId4">
        <w:r>
          <w:rPr>
            <w:rStyle w:val="Hyperlink"/>
            <w:sz w:val="26"/>
            <w:szCs w:val="26"/>
          </w:rPr>
          <w:t>https://vk.com/sharipovo_adm</w:t>
        </w:r>
      </w:hyperlink>
      <w:r>
        <w:rPr>
          <w:sz w:val="26"/>
          <w:szCs w:val="26"/>
        </w:rPr>
        <w:t xml:space="preserve">, </w:t>
      </w:r>
      <w:hyperlink r:id="rId5">
        <w:r>
          <w:rPr>
            <w:rStyle w:val="Hyperlink"/>
            <w:sz w:val="26"/>
            <w:szCs w:val="26"/>
          </w:rPr>
          <w:t>https://ok.ru/sharipovo.adm</w:t>
        </w:r>
      </w:hyperlink>
      <w:r>
        <w:rPr>
          <w:sz w:val="26"/>
          <w:szCs w:val="26"/>
        </w:rPr>
        <w:t xml:space="preserve">  , </w:t>
      </w:r>
      <w:hyperlink r:id="rId6">
        <w:r>
          <w:rPr>
            <w:rStyle w:val="Hyperlink"/>
            <w:sz w:val="26"/>
            <w:szCs w:val="26"/>
          </w:rPr>
          <w:t>https://t.me/admgorodsharypovo</w:t>
        </w:r>
      </w:hyperlink>
      <w:r>
        <w:rPr>
          <w:sz w:val="26"/>
          <w:szCs w:val="26"/>
        </w:rPr>
        <w:t xml:space="preserve"> </w:t>
      </w:r>
    </w:p>
    <w:p>
      <w:pPr>
        <w:pStyle w:val="Normal"/>
        <w:shd w:fill="FFFFFF" w:val="clear"/>
        <w:spacing w:before="0" w:after="0"/>
        <w:ind w:firstLine="709" w:right="0"/>
        <w:jc w:val="both"/>
        <w:rPr/>
      </w:pPr>
      <w:r>
        <w:rPr>
          <w:sz w:val="26"/>
          <w:szCs w:val="26"/>
          <w:lang w:val="ru-RU" w:eastAsia="ar-SA"/>
        </w:rPr>
        <w:t xml:space="preserve">- в электронной форме в виде ссылки на платформу </w:t>
      </w:r>
      <w:hyperlink r:id="rId7">
        <w:r>
          <w:rPr>
            <w:rStyle w:val="Hyperlink"/>
            <w:sz w:val="26"/>
            <w:szCs w:val="26"/>
            <w:lang w:val="ru-RU" w:eastAsia="ar-SA"/>
          </w:rPr>
          <w:t>www.anketolog.ru</w:t>
        </w:r>
      </w:hyperlink>
      <w:r>
        <w:rPr>
          <w:sz w:val="26"/>
          <w:szCs w:val="26"/>
          <w:lang w:eastAsia="ar-SA"/>
        </w:rPr>
        <w:t xml:space="preserve"> </w:t>
      </w:r>
    </w:p>
    <w:p>
      <w:pPr>
        <w:pStyle w:val="Normal"/>
        <w:shd w:fill="FFFFFF" w:val="clear"/>
        <w:spacing w:before="0" w:after="0"/>
        <w:ind w:firstLine="709" w:right="0"/>
        <w:jc w:val="both"/>
        <w:rPr/>
      </w:pPr>
      <w:r>
        <w:rPr>
          <w:sz w:val="26"/>
          <w:szCs w:val="26"/>
          <w:lang w:eastAsia="ar-SA"/>
        </w:rPr>
        <w:t>Предложения принимаются в свободном изложении и в сроки, установленные настоящим постановлением.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993" w:leader="none"/>
        </w:tabs>
        <w:spacing w:before="0" w:after="0"/>
        <w:ind w:firstLine="695" w:left="14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Общественная комиссия, созданная для организации общественного обсуждения проектов и подведения итогов, в срок до 25.02.2025 на очном заседании подводит итоги приема предложений и определяет общественную территорию, набравшую наибольшее количество предложений для реализации проекта создания комфортной городской среды.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993" w:leader="none"/>
        </w:tabs>
        <w:spacing w:before="0" w:after="0"/>
        <w:ind w:firstLine="695" w:left="14" w:right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993" w:leader="none"/>
        </w:tabs>
        <w:spacing w:before="0" w:after="0"/>
        <w:ind w:firstLine="695" w:left="14" w:right="0"/>
        <w:jc w:val="both"/>
        <w:rPr>
          <w:sz w:val="26"/>
          <w:szCs w:val="26"/>
          <w:lang w:eastAsia="ar-SA"/>
        </w:rPr>
      </w:pPr>
      <w:bookmarkStart w:id="4" w:name="_GoBack1"/>
      <w:bookmarkEnd w:id="4"/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Протокол заседания общественной комиссии подлежит опубликованию в течение 2 рабочих дней в средствах массовой информации и на официальном сайте муниципального образования в информационно-телекоммуникационной сети «Интернет».</w:t>
      </w:r>
    </w:p>
    <w:p>
      <w:pPr>
        <w:pStyle w:val="Normal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2 к распоряжению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Шарыпово 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от 06.02.2025 № 119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пунктов сбора предложений жителей по выбору общественной территории</w:t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для реализации проекта создания комфортной городской среды (далее – предложения) городского округа города Шарыпово Красноярского края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853"/>
        <w:gridCol w:w="3604"/>
        <w:gridCol w:w="2552"/>
      </w:tblGrid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объекта по приему предложений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 расположения объекта по приему предложений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расположения урны по приему предложений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города Шарыпово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город Шарыпово, </w:t>
            </w:r>
          </w:p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улица Горького, 14А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образованием Администрации города Шарыпово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город Шарыпово,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улица Горького, 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ind w:left="69"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МАУ «Центр культурного развития г. Шарыпово»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город Шарыпово, 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пр. Энергетиков,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комплекс «Сибирь»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город Шарыпово,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Энергетиков,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«Централизованная библиотечная система города Шарыпово»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 Шарыпово,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микрорайон, 8/3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 xml:space="preserve">город Шарыпово, микрорайон Пионерный, </w:t>
            </w:r>
          </w:p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дом 4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Шарыпово, </w:t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микрорайон, здание № 8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СОШ № 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город Шарыпово, микрорайон 6-й, здание 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ООШ № 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Шарыпово, </w:t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гп. Дубинино, улица Олега Кошевого, здание 16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город Шарыпово, микрорайон 6-й, здание 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СОШ № 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город Шарыпово, микрорайон 3-й, здание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МАДОУ № 1 «Белоснежка»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>город Шарыпово, микрорайон 6-й, здание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2 «Дюймовочка»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1 микрорайон, здание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3 «Чебурашка»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>город Шарыпово, микрорайон 2-й, здание 8/1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4 «Росинка»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>город Шарыпово, микрорайон 6-й, здание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5 «Дельфин»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микрорайон Пионерный, здание 170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МАДОУ № 6 «Золушка»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>город Шарыпово, микрорайон 3-й, здание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8 «Теремок»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гп. Дубинино,</w:t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Шахтерская, здание 26А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15 «Ромашка»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>город Шарыпово, микрорайон 6-й, здание 56А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21 «Золотой ключик»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7"/>
                <w:szCs w:val="27"/>
              </w:rPr>
              <w:t>город Шарыпово, микрорайон 3-й, здание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МБДОУ № 22 «Журавушка»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3 микрорайон, строение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ДЮЦ г. Шарыпово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autoSpaceDE w:val="true"/>
              <w:jc w:val="center"/>
              <w:rPr/>
            </w:pPr>
            <w:r>
              <w:rPr>
                <w:sz w:val="27"/>
                <w:szCs w:val="27"/>
              </w:rPr>
              <w:t>город Шарыпово, м-он 2, дом 8/2</w:t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м-он 2, дом 8/3</w:t>
            </w:r>
          </w:p>
          <w:p>
            <w:pPr>
              <w:pStyle w:val="Normal"/>
              <w:widowControl/>
              <w:autoSpaceDE w:val="tru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улица Горького, 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  <w:tr>
        <w:trPr/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ИМЦ РО г. Шарыпово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Шарыпово, 2 микрорайон, строение 8/3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холл, первый этаж</w:t>
            </w:r>
          </w:p>
        </w:tc>
      </w:tr>
    </w:tbl>
    <w:p>
      <w:pPr>
        <w:pStyle w:val="Normal"/>
        <w:shd w:fill="FFFFFF" w:val="clear"/>
        <w:tabs>
          <w:tab w:val="clear" w:pos="708"/>
          <w:tab w:val="right" w:pos="9354" w:leader="none"/>
        </w:tabs>
        <w:spacing w:before="0" w:after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shd w:fill="FFFFFF" w:val="clear"/>
        <w:tabs>
          <w:tab w:val="clear" w:pos="708"/>
          <w:tab w:val="right" w:pos="9354" w:leader="none"/>
        </w:tabs>
        <w:spacing w:before="0"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hd w:fill="FFFFFF" w:val="clear"/>
        <w:tabs>
          <w:tab w:val="clear" w:pos="708"/>
          <w:tab w:val="right" w:pos="9354" w:leader="none"/>
        </w:tabs>
        <w:spacing w:before="0"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shd w:fill="FFFFFF" w:val="clear"/>
        <w:tabs>
          <w:tab w:val="clear" w:pos="708"/>
          <w:tab w:val="right" w:pos="9354" w:leader="none"/>
        </w:tabs>
        <w:spacing w:before="0" w:after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</w:r>
    </w:p>
    <w:p>
      <w:pPr>
        <w:pStyle w:val="Style1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5"/>
          <w:szCs w:val="25"/>
        </w:rPr>
      </w:pPr>
      <w:r>
        <w:rPr>
          <w:rFonts w:cs="Times New Roman"/>
          <w:sz w:val="25"/>
          <w:szCs w:val="25"/>
        </w:rPr>
      </w:r>
    </w:p>
    <w:sectPr>
      <w:type w:val="nextPage"/>
      <w:pgSz w:w="11906" w:h="16838"/>
      <w:pgMar w:left="1418" w:right="1133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Segoe UI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68" w:hanging="40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pBdr>
        <w:top w:val="thinThickSmallGap" w:sz="24" w:space="1" w:color="000000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Times New Roman" w:cs="Times New Roman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Times New Roman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5z1">
    <w:name w:val="WW8Num5z1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Style10">
    <w:name w:val="Основной шрифт абзаца"/>
    <w:qFormat/>
    <w:rPr/>
  </w:style>
  <w:style w:type="character" w:styleId="FontStyle11">
    <w:name w:val="Font Style11"/>
    <w:qFormat/>
    <w:rPr>
      <w:rFonts w:ascii="Times New Roman" w:hAnsi="Times New Roman" w:cs="Times New Roman"/>
      <w:sz w:val="20"/>
      <w:szCs w:val="20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5">
    <w:name w:val="Заголовок 5 Знак"/>
    <w:qFormat/>
    <w:rPr>
      <w:rFonts w:ascii="Times New Roman" w:hAnsi="Times New Roman" w:eastAsia="Times New Roman" w:cs="Times New Roman"/>
      <w:b/>
      <w:color w:val="000000"/>
      <w:spacing w:val="-18"/>
      <w:sz w:val="26"/>
      <w:szCs w:val="20"/>
    </w:rPr>
  </w:style>
  <w:style w:type="character" w:styleId="Style11">
    <w:name w:val="Заголовок Знак"/>
    <w:qFormat/>
    <w:rPr>
      <w:rFonts w:ascii="Times New Roman" w:hAnsi="Times New Roman" w:eastAsia="Times New Roman" w:cs="Times New Roman"/>
      <w:w w:val="117"/>
      <w:sz w:val="28"/>
      <w:szCs w:val="20"/>
    </w:rPr>
  </w:style>
  <w:style w:type="character" w:styleId="7">
    <w:name w:val="Заголовок 7 Знак"/>
    <w:qFormat/>
    <w:rPr>
      <w:rFonts w:ascii="Calibri Light" w:hAnsi="Calibri Light" w:eastAsia="Times New Roman" w:cs="Times New Roman"/>
      <w:i/>
      <w:iCs/>
      <w:color w:val="1F4D78"/>
      <w:sz w:val="24"/>
      <w:szCs w:val="24"/>
    </w:rPr>
  </w:style>
  <w:style w:type="character" w:styleId="8">
    <w:name w:val="Заголовок 8 Знак"/>
    <w:qFormat/>
    <w:rPr>
      <w:rFonts w:ascii="Calibri Light" w:hAnsi="Calibri Light" w:eastAsia="Times New Roman" w:cs="Times New Roman"/>
      <w:color w:val="272727"/>
      <w:sz w:val="21"/>
      <w:szCs w:val="21"/>
    </w:rPr>
  </w:style>
  <w:style w:type="character" w:styleId="9">
    <w:name w:val="Заголовок 9 Знак"/>
    <w:qFormat/>
    <w:rPr>
      <w:rFonts w:ascii="Calibri Light" w:hAnsi="Calibri Light" w:eastAsia="Times New Roman" w:cs="Times New Roman"/>
      <w:i/>
      <w:iCs/>
      <w:color w:val="272727"/>
      <w:sz w:val="21"/>
      <w:szCs w:val="21"/>
    </w:rPr>
  </w:style>
  <w:style w:type="character" w:styleId="Style12">
    <w:name w:val="Основной текст с отступом Знак"/>
    <w:qFormat/>
    <w:rPr>
      <w:rFonts w:ascii="Times New Roman" w:hAnsi="Times New Roman" w:eastAsia="Times New Roman" w:cs="Times New Roman"/>
      <w:b/>
      <w:sz w:val="28"/>
      <w:szCs w:val="20"/>
      <w:shd w:fill="FFFFFF" w:val="clear"/>
    </w:rPr>
  </w:style>
  <w:style w:type="character" w:styleId="Style13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paragraph" w:styleId="Style15">
    <w:name w:val="Заголовок"/>
    <w:basedOn w:val="Normal"/>
    <w:next w:val="BodyText"/>
    <w:qFormat/>
    <w:pPr>
      <w:widowControl/>
      <w:autoSpaceDE w:val="true"/>
      <w:jc w:val="center"/>
    </w:pPr>
    <w:rPr>
      <w:w w:val="117"/>
      <w:sz w:val="28"/>
      <w:szCs w:val="2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Style2"/>
    <w:basedOn w:val="Normal"/>
    <w:qFormat/>
    <w:pPr/>
    <w:rPr/>
  </w:style>
  <w:style w:type="paragraph" w:styleId="Style31">
    <w:name w:val="Style3"/>
    <w:basedOn w:val="Normal"/>
    <w:qFormat/>
    <w:pPr>
      <w:spacing w:lineRule="exact" w:line="322"/>
      <w:ind w:firstLine="566" w:left="0" w:right="0"/>
      <w:jc w:val="both"/>
    </w:pPr>
    <w:rPr/>
  </w:style>
  <w:style w:type="paragraph" w:styleId="Style41">
    <w:name w:val="Style4"/>
    <w:basedOn w:val="Normal"/>
    <w:qFormat/>
    <w:pPr>
      <w:spacing w:lineRule="exact" w:line="317"/>
    </w:pPr>
    <w:rPr/>
  </w:style>
  <w:style w:type="paragraph" w:styleId="Style51">
    <w:name w:val="Style5"/>
    <w:basedOn w:val="Normal"/>
    <w:qFormat/>
    <w:pPr>
      <w:spacing w:lineRule="exact" w:line="322"/>
      <w:ind w:firstLine="569" w:left="0" w:right="0"/>
      <w:jc w:val="both"/>
    </w:pPr>
    <w:rPr/>
  </w:style>
  <w:style w:type="paragraph" w:styleId="Style17">
    <w:name w:val="Цитата"/>
    <w:basedOn w:val="Normal"/>
    <w:qFormat/>
    <w:pPr>
      <w:shd w:fill="FFFFFF" w:val="clear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BodyTextIndent">
    <w:name w:val="Body Text Indent"/>
    <w:basedOn w:val="Normal"/>
    <w:pPr>
      <w:shd w:fill="FFFFFF" w:val="clear"/>
      <w:spacing w:lineRule="exact" w:line="270"/>
      <w:ind w:hanging="194" w:left="641" w:right="0"/>
      <w:jc w:val="center"/>
    </w:pPr>
    <w:rPr>
      <w:b/>
      <w:sz w:val="28"/>
      <w:szCs w:val="20"/>
    </w:rPr>
  </w:style>
  <w:style w:type="paragraph" w:styleId="Style1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Style20">
    <w:name w:val="Обычный (Интернет)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gorodsharypovo.ru/" TargetMode="External"/><Relationship Id="rId4" Type="http://schemas.openxmlformats.org/officeDocument/2006/relationships/hyperlink" Target="https://vk.com/sharipovo_adm" TargetMode="External"/><Relationship Id="rId5" Type="http://schemas.openxmlformats.org/officeDocument/2006/relationships/hyperlink" Target="https://ok.ru/sharipovo.adm" TargetMode="External"/><Relationship Id="rId6" Type="http://schemas.openxmlformats.org/officeDocument/2006/relationships/hyperlink" Target="https://t.me/admgorodsharypovo" TargetMode="External"/><Relationship Id="rId7" Type="http://schemas.openxmlformats.org/officeDocument/2006/relationships/hyperlink" Target="http://www.anketolog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59</TotalTime>
  <Application>LibreOffice/7.6.4.1$Windows_X86_64 LibreOffice_project/e19e193f88cd6c0525a17fb7a176ed8e6a3e2aa1</Application>
  <AppVersion>15.0000</AppVersion>
  <Pages>5</Pages>
  <Words>1029</Words>
  <Characters>6933</Characters>
  <CharactersWithSpaces>7926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2025-02-03T14:40:00Z</dcterms:created>
  <dc:creator>Чайников</dc:creator>
  <dc:description/>
  <cp:keywords/>
  <dc:language>ru-RU</dc:language>
  <cp:lastModifiedBy/>
  <cp:lastPrinted>2025-02-07T10:54:00Z</cp:lastPrinted>
  <dcterms:modified xsi:type="dcterms:W3CDTF">2025-02-07T11:15:10Z</dcterms:modified>
  <cp:revision>19</cp:revision>
  <dc:subject/>
  <dc:title/>
</cp:coreProperties>
</file>