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04825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Cs w:val="28"/>
        </w:rPr>
      </w:pPr>
      <w:bookmarkStart w:id="1" w:name="_Hlk115176197"/>
      <w:r>
        <w:rPr>
          <w:b/>
          <w:szCs w:val="28"/>
        </w:rPr>
        <w:t>АДМИНИСТРАЦИЯ ГОРОДА ШАРЫПОВО КРАСНОЯРСКОГО КРАЯ</w:t>
      </w:r>
      <w:bookmarkEnd w:id="1"/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Cs/>
          <w:sz w:val="25"/>
          <w:szCs w:val="25"/>
        </w:rPr>
      </w:pPr>
      <w:r>
        <w:rPr>
          <w:szCs w:val="28"/>
        </w:rPr>
      </w:r>
      <w:bookmarkStart w:id="2" w:name="_Hlk115171399"/>
      <w:bookmarkStart w:id="3" w:name="_Hlk115171399"/>
      <w:bookmarkEnd w:id="3"/>
    </w:p>
    <w:p>
      <w:pPr>
        <w:pStyle w:val="Style41"/>
        <w:widowControl/>
        <w:spacing w:lineRule="auto" w:line="240" w:before="65" w:after="0"/>
        <w:jc w:val="center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РАСПОРЯЖЕНИЕ</w:t>
      </w:r>
    </w:p>
    <w:p>
      <w:pPr>
        <w:pStyle w:val="Style41"/>
        <w:widowControl/>
        <w:spacing w:lineRule="auto" w:line="240" w:before="65" w:after="0"/>
        <w:jc w:val="both"/>
        <w:rPr>
          <w:rStyle w:val="FontStyle12"/>
          <w:b/>
          <w:bCs/>
          <w:sz w:val="25"/>
          <w:szCs w:val="25"/>
        </w:rPr>
      </w:pPr>
      <w:r>
        <w:rPr/>
      </w:r>
    </w:p>
    <w:p>
      <w:pPr>
        <w:pStyle w:val="Style41"/>
        <w:widowControl/>
        <w:spacing w:lineRule="auto" w:line="240" w:before="65" w:after="0"/>
        <w:jc w:val="both"/>
        <w:rPr>
          <w:rStyle w:val="FontStyle12"/>
          <w:bCs/>
          <w:sz w:val="25"/>
          <w:szCs w:val="25"/>
        </w:rPr>
      </w:pPr>
      <w:r>
        <w:rPr/>
      </w:r>
    </w:p>
    <w:p>
      <w:pPr>
        <w:pStyle w:val="Style41"/>
        <w:widowControl/>
        <w:spacing w:lineRule="auto" w:line="240" w:before="65" w:after="0"/>
        <w:jc w:val="both"/>
        <w:rPr>
          <w:rStyle w:val="FontStyle12"/>
          <w:bCs/>
          <w:sz w:val="25"/>
          <w:szCs w:val="25"/>
        </w:rPr>
      </w:pPr>
      <w:r>
        <w:rPr/>
      </w:r>
    </w:p>
    <w:p>
      <w:pPr>
        <w:pStyle w:val="Style41"/>
        <w:widowControl/>
        <w:spacing w:lineRule="auto" w:line="240" w:before="65" w:after="0"/>
        <w:jc w:val="both"/>
        <w:rPr>
          <w:rStyle w:val="FontStyle12"/>
          <w:bCs/>
          <w:sz w:val="24"/>
          <w:szCs w:val="24"/>
        </w:rPr>
      </w:pPr>
      <w:r>
        <w:rPr>
          <w:rStyle w:val="FontStyle12"/>
          <w:bCs/>
          <w:sz w:val="24"/>
          <w:szCs w:val="24"/>
        </w:rPr>
        <w:t>17.08.2023</w:t>
        <w:tab/>
        <w:tab/>
        <w:tab/>
        <w:tab/>
        <w:tab/>
        <w:tab/>
        <w:tab/>
        <w:tab/>
        <w:tab/>
        <w:tab/>
        <w:t xml:space="preserve">       № 1140                  </w:t>
        <w:tab/>
        <w:tab/>
        <w:t xml:space="preserve"> </w:t>
      </w:r>
    </w:p>
    <w:p>
      <w:pPr>
        <w:pStyle w:val="Style41"/>
        <w:widowControl/>
        <w:spacing w:lineRule="auto" w:line="240" w:before="65" w:after="0"/>
        <w:rPr>
          <w:rStyle w:val="FontStyle12"/>
          <w:b/>
          <w:bCs/>
        </w:rPr>
      </w:pPr>
      <w:r>
        <w:rPr/>
      </w:r>
    </w:p>
    <w:p>
      <w:pPr>
        <w:pStyle w:val="Style20"/>
        <w:spacing w:lineRule="auto" w:line="240" w:before="0" w:after="0"/>
        <w:ind w:left="23" w:right="-108" w:hanging="0"/>
        <w:rPr>
          <w:sz w:val="24"/>
          <w:szCs w:val="24"/>
        </w:rPr>
      </w:pPr>
      <w:bookmarkStart w:id="4" w:name="_Hlk142924179"/>
      <w:bookmarkEnd w:id="4"/>
      <w:r>
        <w:rPr>
          <w:sz w:val="24"/>
          <w:szCs w:val="24"/>
        </w:rPr>
        <w:t xml:space="preserve">О внесении изменений в распоряжение Администрации города Шарыпово от 10.07.2017 г. №814 «Об утверждении состава муниципальной общественной комиссии </w:t>
      </w:r>
      <w:r>
        <w:rPr>
          <w:bCs/>
          <w:sz w:val="24"/>
          <w:szCs w:val="24"/>
        </w:rPr>
        <w:t xml:space="preserve">по развитию городской среды </w:t>
      </w:r>
      <w:r>
        <w:rPr>
          <w:sz w:val="24"/>
          <w:szCs w:val="24"/>
        </w:rPr>
        <w:t>на территории муниципального образования «город Шарыпово Красноярского края»</w:t>
      </w:r>
    </w:p>
    <w:p>
      <w:pPr>
        <w:pStyle w:val="Style20"/>
        <w:ind w:left="24" w:right="-105" w:hanging="0"/>
        <w:rPr>
          <w:sz w:val="24"/>
          <w:szCs w:val="24"/>
        </w:rPr>
      </w:pPr>
      <w:r>
        <w:rPr>
          <w:sz w:val="24"/>
          <w:szCs w:val="24"/>
        </w:rPr>
      </w:r>
      <w:bookmarkStart w:id="5" w:name="_Hlk142924179"/>
      <w:bookmarkStart w:id="6" w:name="_Hlk142924179"/>
      <w:bookmarkEnd w:id="6"/>
    </w:p>
    <w:p>
      <w:pPr>
        <w:pStyle w:val="Style20"/>
        <w:ind w:left="24" w:right="-10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ind w:left="24" w:right="-10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0"/>
        <w:spacing w:lineRule="auto" w:line="240" w:before="0" w:after="0"/>
        <w:ind w:left="24" w:right="-105" w:firstLine="545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муниципальной программы «Формирование современной городской среды муниципального образования «город Шарыпово Красноярского края», на основании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статьей 34 Устава города Шарыпово:         </w:t>
      </w:r>
    </w:p>
    <w:p>
      <w:pPr>
        <w:pStyle w:val="Normal"/>
        <w:ind w:firstLine="569"/>
        <w:jc w:val="both"/>
        <w:rPr/>
      </w:pPr>
      <w:r>
        <w:rPr/>
        <w:t xml:space="preserve">1. Внести следующие изменения в распоряжение Администрации г. Шарыпово от 10.07.2017г. №814 «Об утверждении состава муниципальной общественной комиссии </w:t>
      </w:r>
      <w:r>
        <w:rPr>
          <w:bCs/>
        </w:rPr>
        <w:t xml:space="preserve">по развитию городской среды </w:t>
      </w:r>
      <w:r>
        <w:rPr/>
        <w:t>на территории муниципального образования «город Шарыпово Красноярского края» (в редакциях от 07.02.2018г. №150; от 28.02.2018г. №258; от 08.06.2018г. №773; от 01.10.2018г. №1287; от 19.08.2019г. №951; от 21.01.2021г. №38; от 12.07.2021г. №759; от 19.05.2022г. №897, от 08.06.2023г. №777):</w:t>
      </w:r>
    </w:p>
    <w:p>
      <w:pPr>
        <w:pStyle w:val="Style20"/>
        <w:spacing w:lineRule="auto" w:line="240" w:before="0" w:after="0"/>
        <w:ind w:left="0" w:right="-108" w:hanging="0"/>
        <w:rPr>
          <w:rStyle w:val="FontStyle12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1.1. </w:t>
      </w:r>
      <w:r>
        <w:rPr>
          <w:rStyle w:val="FontStyle12"/>
          <w:sz w:val="24"/>
          <w:szCs w:val="24"/>
        </w:rPr>
        <w:t xml:space="preserve">Приложение к распоряжению изложить в новой редакции, согласно приложению к настоящему распоряжению. </w:t>
      </w:r>
    </w:p>
    <w:p>
      <w:pPr>
        <w:pStyle w:val="Style51"/>
        <w:widowControl/>
        <w:tabs>
          <w:tab w:val="clear" w:pos="708"/>
          <w:tab w:val="left" w:pos="898" w:leader="none"/>
        </w:tabs>
        <w:spacing w:lineRule="auto" w:line="240"/>
        <w:ind w:firstLine="68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2. Контроль за исполнением настоящего распоряжения возложить на Первого заместителя Главы города Шарыпово Саюшева Д.В.</w:t>
      </w:r>
    </w:p>
    <w:p>
      <w:pPr>
        <w:pStyle w:val="Style51"/>
        <w:widowControl/>
        <w:tabs>
          <w:tab w:val="clear" w:pos="708"/>
          <w:tab w:val="left" w:pos="898" w:leader="none"/>
        </w:tabs>
        <w:spacing w:lineRule="auto" w:line="240"/>
        <w:ind w:firstLine="686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3. Настоящее р</w:t>
      </w:r>
      <w:r>
        <w:rPr/>
        <w:t>аспоряжение вступает в силу со дня его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-"/>
            <w:lang w:val="en-US"/>
          </w:rPr>
          <w:t>https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sharypovo</w:t>
        </w:r>
        <w:r>
          <w:rPr>
            <w:rStyle w:val="-"/>
          </w:rPr>
          <w:t>-</w:t>
        </w:r>
        <w:r>
          <w:rPr>
            <w:rStyle w:val="-"/>
            <w:lang w:val="en-US"/>
          </w:rPr>
          <w:t>r</w:t>
        </w:r>
        <w:r>
          <w:rPr>
            <w:rStyle w:val="-"/>
          </w:rPr>
          <w:t>04.</w:t>
        </w:r>
        <w:r>
          <w:rPr>
            <w:rStyle w:val="-"/>
            <w:lang w:val="en-US"/>
          </w:rPr>
          <w:t>gosweb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gosuslugi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</w:hyperlink>
      <w:r>
        <w:rPr/>
        <w:t>), и распространяет свое действие на правоотношения, возникшие с 07.08.2023г.</w:t>
      </w:r>
    </w:p>
    <w:p>
      <w:pPr>
        <w:pStyle w:val="Style41"/>
        <w:widowControl/>
        <w:spacing w:lineRule="auto" w:line="240" w:before="65" w:after="0"/>
        <w:ind w:firstLine="686"/>
        <w:rPr>
          <w:rStyle w:val="FontStyle12"/>
          <w:b/>
          <w:bCs/>
          <w:sz w:val="28"/>
          <w:szCs w:val="28"/>
        </w:rPr>
      </w:pPr>
      <w:r>
        <w:rPr/>
      </w:r>
    </w:p>
    <w:p>
      <w:pPr>
        <w:pStyle w:val="Style41"/>
        <w:widowControl/>
        <w:spacing w:lineRule="auto" w:line="240" w:before="65" w:after="0"/>
        <w:rPr>
          <w:rStyle w:val="FontStyle12"/>
          <w:b/>
          <w:bCs/>
          <w:sz w:val="25"/>
          <w:szCs w:val="25"/>
        </w:rPr>
      </w:pPr>
      <w:r>
        <w:rPr/>
      </w:r>
    </w:p>
    <w:p>
      <w:pPr>
        <w:pStyle w:val="Style41"/>
        <w:widowControl/>
        <w:spacing w:lineRule="auto" w:line="240" w:before="65" w:after="0"/>
        <w:rPr>
          <w:rStyle w:val="FontStyle12"/>
          <w:b/>
          <w:bCs/>
          <w:sz w:val="25"/>
          <w:szCs w:val="25"/>
        </w:rPr>
      </w:pPr>
      <w:r>
        <w:rPr/>
      </w:r>
    </w:p>
    <w:p>
      <w:pPr>
        <w:pStyle w:val="Normal"/>
        <w:jc w:val="both"/>
        <w:rPr/>
      </w:pPr>
      <w:r>
        <w:rPr/>
        <w:t xml:space="preserve">Глава города Шарыпово           </w:t>
        <w:tab/>
        <w:t xml:space="preserve">                             </w:t>
        <w:tab/>
        <w:t xml:space="preserve">               </w:t>
        <w:tab/>
        <w:t xml:space="preserve">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 w:before="65" w:after="0"/>
        <w:rPr>
          <w:rStyle w:val="FontStyle12"/>
          <w:b/>
          <w:bCs/>
        </w:rPr>
      </w:pPr>
      <w:r>
        <w:rPr>
          <w:sz w:val="28"/>
          <w:szCs w:val="28"/>
        </w:rPr>
      </w:r>
    </w:p>
    <w:p>
      <w:pPr>
        <w:pStyle w:val="Style41"/>
        <w:widowControl/>
        <w:spacing w:lineRule="auto" w:line="240" w:before="65" w:after="0"/>
        <w:rPr>
          <w:rStyle w:val="FontStyle12"/>
          <w:b/>
          <w:bCs/>
        </w:rPr>
      </w:pPr>
      <w:r>
        <w:rPr/>
      </w:r>
    </w:p>
    <w:p>
      <w:pPr>
        <w:pStyle w:val="Normal"/>
        <w:rPr>
          <w:rStyle w:val="FontStyle12"/>
          <w:b/>
          <w:bCs/>
        </w:rPr>
      </w:pPr>
      <w:r>
        <w:rPr/>
      </w:r>
    </w:p>
    <w:p>
      <w:pPr>
        <w:pStyle w:val="Normal"/>
        <w:jc w:val="right"/>
        <w:rPr/>
      </w:pPr>
      <w:r>
        <w:rPr/>
        <w:t>Приложение №1</w:t>
      </w:r>
    </w:p>
    <w:p>
      <w:pPr>
        <w:pStyle w:val="Normal"/>
        <w:jc w:val="right"/>
        <w:rPr/>
      </w:pPr>
      <w:r>
        <w:rPr/>
        <w:t xml:space="preserve">к распоряжению </w:t>
      </w:r>
    </w:p>
    <w:p>
      <w:pPr>
        <w:pStyle w:val="Normal"/>
        <w:jc w:val="right"/>
        <w:rPr/>
      </w:pPr>
      <w:r>
        <w:rPr/>
        <w:t>Администрации города Шарыпово</w:t>
      </w:r>
    </w:p>
    <w:p>
      <w:pPr>
        <w:pStyle w:val="Normal"/>
        <w:jc w:val="right"/>
        <w:rPr/>
      </w:pPr>
      <w:r>
        <w:rPr/>
        <w:t>от 17.08.2023г. № 1140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СОСТАВ</w:t>
      </w:r>
    </w:p>
    <w:p>
      <w:pPr>
        <w:pStyle w:val="Normal"/>
        <w:jc w:val="center"/>
        <w:rPr/>
      </w:pPr>
      <w:r>
        <w:rPr/>
        <w:t xml:space="preserve">муниципальной общественной комиссии </w:t>
      </w:r>
      <w:r>
        <w:rPr>
          <w:bCs/>
        </w:rPr>
        <w:t>по развитию городской среды</w:t>
      </w:r>
    </w:p>
    <w:p>
      <w:pPr>
        <w:pStyle w:val="Normal"/>
        <w:jc w:val="center"/>
        <w:rPr/>
      </w:pPr>
      <w:r>
        <w:rPr/>
        <w:t xml:space="preserve">на территории муниципального образования </w:t>
      </w:r>
    </w:p>
    <w:p>
      <w:pPr>
        <w:pStyle w:val="Normal"/>
        <w:jc w:val="center"/>
        <w:rPr/>
      </w:pPr>
      <w:r>
        <w:rPr/>
        <w:t xml:space="preserve">«город Шарыпово Красноярского края» </w:t>
      </w:r>
    </w:p>
    <w:p>
      <w:pPr>
        <w:pStyle w:val="Normal"/>
        <w:jc w:val="center"/>
        <w:rPr/>
      </w:pPr>
      <w:r>
        <w:rPr/>
      </w:r>
    </w:p>
    <w:tbl>
      <w:tblPr>
        <w:tblW w:w="893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975"/>
        <w:gridCol w:w="4394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Ф.И.О.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Должность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Саюшев Дмитрий Викторович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Первый заместитель Главы города Шарыпово, Председатель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Ботвинкина Тамара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Председатель Шарыповского  городского Совета депутатов,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Жилейкин Александр Семенович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Депутат Шарыповского городского Совета депутатов,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Пименов Олег Александрович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</w:rPr>
            </w:pPr>
            <w:r>
              <w:rPr>
                <w:shd w:fill="FFFFFF" w:val="clear"/>
              </w:rPr>
              <w:t>Помощник Главы города Шарыпово по вопросам ГО  и ЧС, ПБ и антитеррористической работе,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Шайганова Ирина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Директор Муниципального казенного учреждения «Служба городского хозяйства», заместитель Председателя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Глушкова Марина Салмановна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Ведущий инженер производственного отдела Муниципального казенного учреждения «Служба городского хозяйства»,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Берестевич Оксана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Заместитель директора Муниципального казенного учреждения «Служба городского хозяйства», секретарь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Орлова Елена Николаевна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отдела экономики и планирования Администрации города Шарыпово,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Буйницкая Лилия Фридриховна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Руководитель Управления образования Администрации г.Шарыпово,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Когданина Людмила Антоновна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отдела спорта и молодежной политики Администрации города Шарыпово,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Гроза Светлана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отдела культуры Администрации города Шарыпово,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Сухинин Никита Николаевич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отдела архитектуры и                                      градостроительства  - главный архитектор Администрации города  Шарыпово,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Дементьев Александр Николаевич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ОГИБДД МО МВД России «Шарыповский», член комиссии (по согласованию)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Калимулина Галина Закиевна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Председатель общественного совета при МО МВД России «Шарыповский», </w:t>
            </w:r>
          </w:p>
          <w:p>
            <w:pPr>
              <w:pStyle w:val="Normal"/>
              <w:rPr/>
            </w:pPr>
            <w:r>
              <w:rPr/>
              <w:t>исполнительный секретарь Шарыповского городского местного отделения партии «Единая Россия», 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Трифонова Александра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Ворошилов Алексей Андреевич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почетный гражданин города Шарыпово,</w:t>
            </w:r>
          </w:p>
          <w:p>
            <w:pPr>
              <w:pStyle w:val="Normal"/>
              <w:rPr/>
            </w:pPr>
            <w:r>
              <w:rPr/>
              <w:t>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Коренев Владимир Иванович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Воронина Галина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Сердюкова Лариса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Лобарева Наталья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Анфилофьева Светлана Федоровна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Представитель общественности,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Боровков Владимир Алексеевич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Начальник территориального отделения КГКУ «УСЗН» по г. Шарыпово и Шарыповскому муниципальному округу,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Федурко Андрей Семенович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Председатель МООИ «За равные права», представитель общественности,</w:t>
            </w:r>
          </w:p>
          <w:p>
            <w:pPr>
              <w:pStyle w:val="Normal"/>
              <w:rPr/>
            </w:pPr>
            <w:r>
              <w:rPr/>
              <w:t>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Клевакина Елена Геннадьевна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Генеральный директор ООО КЦ «Профессионал», представитель проектной организации, член комиссии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Евсеич Егор Александрович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Капитан внутренней службы, заместитель начальника ПЧ-47 ФГКУ «11 отряд ФПС по Красноярскому краю»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tabs>
          <w:tab w:val="clear" w:pos="708"/>
          <w:tab w:val="left" w:pos="7005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widowControl/>
        <w:tabs>
          <w:tab w:val="clear" w:pos="708"/>
          <w:tab w:val="left" w:pos="7005" w:leader="none"/>
        </w:tabs>
        <w:overflowPunct w:val="false"/>
        <w:jc w:val="both"/>
        <w:textAlignment w:val="baseline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</w:r>
    </w:p>
    <w:sectPr>
      <w:type w:val="nextPage"/>
      <w:pgSz w:w="11906" w:h="16838"/>
      <w:pgMar w:left="1701" w:right="1133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Segoe U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 w:cs="Times New Roman"/>
      <w:i/>
      <w:iCs/>
      <w:color w:val="1F4D78"/>
    </w:rPr>
  </w:style>
  <w:style w:type="paragraph" w:styleId="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Style10">
    <w:name w:val="Основной шрифт абзаца"/>
    <w:qFormat/>
    <w:rPr/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1">
    <w:name w:val="Название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71">
    <w:name w:val="Заголовок 7 Знак"/>
    <w:qFormat/>
    <w:rPr>
      <w:rFonts w:ascii="Calibri Light" w:hAnsi="Calibri Light" w:eastAsia="Times New Roman" w:cs="Times New Roman"/>
      <w:i/>
      <w:iCs/>
      <w:color w:val="1F4D78"/>
      <w:sz w:val="24"/>
      <w:szCs w:val="24"/>
    </w:rPr>
  </w:style>
  <w:style w:type="character" w:styleId="81">
    <w:name w:val="Заголовок 8 Знак"/>
    <w:qFormat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91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Style12">
    <w:name w:val="Основной текст с отступом Знак"/>
    <w:qFormat/>
    <w:rPr>
      <w:rFonts w:ascii="Times New Roman" w:hAnsi="Times New Roman" w:eastAsia="Times New Roman" w:cs="Times New Roman"/>
      <w:b/>
      <w:sz w:val="28"/>
      <w:szCs w:val="20"/>
      <w:shd w:fill="FFFFFF" w:val="clear"/>
    </w:rPr>
  </w:style>
  <w:style w:type="character" w:styleId="Style13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-">
    <w:name w:val="Hyperlink"/>
    <w:rPr>
      <w:color w:val="0563C1"/>
      <w:u w:val="single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widowControl/>
      <w:autoSpaceDE w:val="true"/>
      <w:jc w:val="center"/>
    </w:pPr>
    <w:rPr>
      <w:w w:val="117"/>
      <w:sz w:val="28"/>
      <w:szCs w:val="20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>
      <w:spacing w:lineRule="exact" w:line="322"/>
      <w:ind w:firstLine="566"/>
      <w:jc w:val="both"/>
    </w:pPr>
    <w:rPr/>
  </w:style>
  <w:style w:type="paragraph" w:styleId="Style41">
    <w:name w:val="Style4"/>
    <w:basedOn w:val="Normal"/>
    <w:qFormat/>
    <w:pPr>
      <w:spacing w:lineRule="exact" w:line="317"/>
    </w:pPr>
    <w:rPr/>
  </w:style>
  <w:style w:type="paragraph" w:styleId="Style51">
    <w:name w:val="Style5"/>
    <w:basedOn w:val="Normal"/>
    <w:qFormat/>
    <w:pPr>
      <w:spacing w:lineRule="exact" w:line="322"/>
      <w:ind w:firstLine="569"/>
      <w:jc w:val="both"/>
    </w:pPr>
    <w:rPr/>
  </w:style>
  <w:style w:type="paragraph" w:styleId="Style20">
    <w:name w:val="Цитата"/>
    <w:basedOn w:val="Normal"/>
    <w:qFormat/>
    <w:pPr>
      <w:shd w:fill="FFFFFF" w:val="clear"/>
      <w:spacing w:lineRule="exact" w:line="264" w:before="2" w:after="0"/>
      <w:ind w:left="24" w:right="5243" w:hanging="0"/>
      <w:jc w:val="both"/>
    </w:pPr>
    <w:rPr>
      <w:sz w:val="20"/>
      <w:szCs w:val="20"/>
    </w:rPr>
  </w:style>
  <w:style w:type="paragraph" w:styleId="Style22">
    <w:name w:val="Body Text Indent"/>
    <w:basedOn w:val="Normal"/>
    <w:pPr>
      <w:shd w:fill="FFFFFF" w:val="clear"/>
      <w:spacing w:lineRule="exact" w:line="270"/>
      <w:ind w:left="641" w:hanging="194"/>
      <w:jc w:val="center"/>
    </w:pPr>
    <w:rPr>
      <w:b/>
      <w:sz w:val="28"/>
      <w:szCs w:val="20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</TotalTime>
  <Application>LibreOffice/7.5.5.2$Windows_X86_64 LibreOffice_project/ca8fe7424262805f223b9a2334bc7181abbcbf5e</Application>
  <AppVersion>15.0000</AppVersion>
  <Pages>7</Pages>
  <Words>577</Words>
  <Characters>4414</Characters>
  <CharactersWithSpaces>5096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2023-08-14T16:44:00Z</dcterms:created>
  <dc:creator>Чайников</dc:creator>
  <dc:description/>
  <cp:keywords/>
  <dc:language>ru-RU</dc:language>
  <cp:lastModifiedBy>BON</cp:lastModifiedBy>
  <cp:lastPrinted>2023-08-14T16:48:00Z</cp:lastPrinted>
  <dcterms:modified xsi:type="dcterms:W3CDTF">2023-09-07T09:33:00Z</dcterms:modified>
  <cp:revision>10</cp:revision>
  <dc:subject/>
  <dc:title/>
</cp:coreProperties>
</file>