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66043" w14:textId="77777777" w:rsidR="009849FF" w:rsidRDefault="006B0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C0C12EA" wp14:editId="763EA120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7B365" w14:textId="77777777" w:rsidR="009849FF" w:rsidRDefault="00984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A075A" w14:textId="77777777" w:rsidR="009849FF" w:rsidRDefault="006B0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>
        <w:rPr>
          <w:rFonts w:eastAsia="Calibri" w:cs="Times New Roman"/>
        </w:rPr>
        <w:t xml:space="preserve"> </w:t>
      </w:r>
    </w:p>
    <w:p w14:paraId="0368E37D" w14:textId="09845C40" w:rsidR="009849FF" w:rsidRDefault="00984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EBD314" w14:textId="5D08CD02" w:rsidR="009849FF" w:rsidRDefault="00984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0D879A" w14:textId="3D40839E" w:rsidR="009849FF" w:rsidRDefault="006B0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7D17D08B" w14:textId="77777777" w:rsidR="009849FF" w:rsidRDefault="00984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9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5"/>
        <w:gridCol w:w="3116"/>
        <w:gridCol w:w="3116"/>
      </w:tblGrid>
      <w:tr w:rsidR="00AB6AF8" w14:paraId="4281EE89" w14:textId="654ADCF8" w:rsidTr="00AB6AF8">
        <w:tc>
          <w:tcPr>
            <w:tcW w:w="3115" w:type="dxa"/>
          </w:tcPr>
          <w:p w14:paraId="15A86E24" w14:textId="29C36576" w:rsidR="00AB6AF8" w:rsidRDefault="00AB6AF8" w:rsidP="00AB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12.05.2026        </w:t>
            </w:r>
          </w:p>
        </w:tc>
        <w:tc>
          <w:tcPr>
            <w:tcW w:w="3116" w:type="dxa"/>
          </w:tcPr>
          <w:p w14:paraId="7996287A" w14:textId="65A18BFB" w:rsidR="00AB6AF8" w:rsidRDefault="00A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г. Шарыпово</w:t>
            </w:r>
          </w:p>
          <w:p w14:paraId="109BC284" w14:textId="77777777" w:rsidR="00AB6AF8" w:rsidRDefault="00AB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</w:tcPr>
          <w:p w14:paraId="040BFFD2" w14:textId="5AFBD0C1" w:rsidR="00AB6AF8" w:rsidRDefault="00AB6AF8" w:rsidP="00AB6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850-р</w:t>
            </w:r>
          </w:p>
        </w:tc>
      </w:tr>
    </w:tbl>
    <w:p w14:paraId="0DA8DA89" w14:textId="77777777" w:rsidR="009849FF" w:rsidRDefault="009849FF">
      <w:pPr>
        <w:pStyle w:val="Default"/>
        <w:rPr>
          <w:color w:val="auto"/>
          <w:sz w:val="28"/>
          <w:szCs w:val="28"/>
        </w:rPr>
      </w:pPr>
    </w:p>
    <w:p w14:paraId="21D4684D" w14:textId="77777777" w:rsidR="009849FF" w:rsidRDefault="009849FF">
      <w:pPr>
        <w:sectPr w:rsidR="009849FF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14:paraId="32FA8665" w14:textId="477D80EC" w:rsidR="009849FF" w:rsidRDefault="006B0F1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внесении изменений в распоряжение Администрации Шарыповского муниципального округа «О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Шарыповского муниципального округа Красноярского края» от </w:t>
      </w:r>
      <w:r>
        <w:rPr>
          <w:rFonts w:eastAsia="Times New Roman"/>
          <w:sz w:val="28"/>
          <w:szCs w:val="28"/>
          <w:lang w:eastAsia="ru-RU"/>
        </w:rPr>
        <w:t>12.03.2026 № 314-р (в редакции от 20.03.2026 №397-р)</w:t>
      </w:r>
    </w:p>
    <w:p w14:paraId="5002A968" w14:textId="77777777" w:rsidR="009849FF" w:rsidRDefault="009849FF">
      <w:pPr>
        <w:pStyle w:val="Default"/>
        <w:jc w:val="both"/>
        <w:rPr>
          <w:color w:val="auto"/>
          <w:sz w:val="28"/>
          <w:szCs w:val="28"/>
        </w:rPr>
      </w:pPr>
    </w:p>
    <w:p w14:paraId="1129D705" w14:textId="77777777" w:rsidR="009849FF" w:rsidRDefault="009849FF">
      <w:pPr>
        <w:pStyle w:val="Default"/>
        <w:jc w:val="both"/>
        <w:rPr>
          <w:color w:val="auto"/>
          <w:sz w:val="28"/>
          <w:szCs w:val="28"/>
        </w:rPr>
      </w:pPr>
    </w:p>
    <w:p w14:paraId="0D2AA54C" w14:textId="77777777" w:rsidR="009849FF" w:rsidRDefault="009849FF">
      <w:pPr>
        <w:pStyle w:val="Default"/>
        <w:jc w:val="both"/>
        <w:rPr>
          <w:color w:val="auto"/>
          <w:sz w:val="28"/>
          <w:szCs w:val="28"/>
        </w:rPr>
      </w:pPr>
    </w:p>
    <w:p w14:paraId="38141D37" w14:textId="77777777" w:rsidR="009849FF" w:rsidRDefault="009849FF">
      <w:pPr>
        <w:pStyle w:val="Default"/>
        <w:jc w:val="both"/>
        <w:rPr>
          <w:color w:val="auto"/>
          <w:sz w:val="28"/>
          <w:szCs w:val="28"/>
        </w:rPr>
      </w:pPr>
    </w:p>
    <w:p w14:paraId="76B1A131" w14:textId="77777777" w:rsidR="009849FF" w:rsidRDefault="009849FF">
      <w:pPr>
        <w:pStyle w:val="Default"/>
        <w:jc w:val="both"/>
        <w:rPr>
          <w:color w:val="auto"/>
          <w:sz w:val="28"/>
          <w:szCs w:val="28"/>
        </w:rPr>
      </w:pPr>
    </w:p>
    <w:p w14:paraId="1781C951" w14:textId="77777777" w:rsidR="009849FF" w:rsidRDefault="009849FF">
      <w:pPr>
        <w:sectPr w:rsidR="009849FF" w:rsidSect="001B2B5B">
          <w:type w:val="continuous"/>
          <w:pgSz w:w="11906" w:h="16838"/>
          <w:pgMar w:top="1134" w:right="850" w:bottom="1134" w:left="1701" w:header="0" w:footer="0" w:gutter="0"/>
          <w:cols w:num="2" w:space="720" w:equalWidth="0">
            <w:col w:w="6521" w:space="792"/>
            <w:col w:w="2041"/>
          </w:cols>
          <w:formProt w:val="0"/>
          <w:docGrid w:linePitch="360" w:charSpace="4096"/>
        </w:sectPr>
      </w:pPr>
    </w:p>
    <w:p w14:paraId="6914ED48" w14:textId="77777777" w:rsidR="009849FF" w:rsidRDefault="009849FF">
      <w:pPr>
        <w:pStyle w:val="Default"/>
        <w:rPr>
          <w:color w:val="auto"/>
          <w:sz w:val="28"/>
          <w:szCs w:val="28"/>
        </w:rPr>
      </w:pPr>
    </w:p>
    <w:p w14:paraId="62DFE096" w14:textId="77777777" w:rsidR="009849FF" w:rsidRDefault="009849FF">
      <w:pPr>
        <w:sectPr w:rsidR="009849FF">
          <w:type w:val="continuous"/>
          <w:pgSz w:w="11906" w:h="16838"/>
          <w:pgMar w:top="1134" w:right="850" w:bottom="1134" w:left="1701" w:header="0" w:footer="0" w:gutter="0"/>
          <w:cols w:num="2" w:space="720" w:equalWidth="0">
            <w:col w:w="6236" w:space="708"/>
            <w:col w:w="2410"/>
          </w:cols>
          <w:formProt w:val="0"/>
          <w:docGrid w:linePitch="360" w:charSpace="4096"/>
        </w:sectPr>
      </w:pPr>
    </w:p>
    <w:p w14:paraId="41B7B6E1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выполнения комплексных кадастровых работ на территории города Шарыповского Муниципального округа в соответствии со статьями 42.6, 42.10 Федерального закона от 24.07.2007 № 221-ФЗ «О кадастровой деятельности», Постановлением Правительства Красноярского края от 22.12.2021 № 931-п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работ», руководствуясь </w:t>
      </w:r>
      <w:r>
        <w:rPr>
          <w:sz w:val="28"/>
          <w:szCs w:val="28"/>
        </w:rPr>
        <w:t>статьей 33 Устава Шарыповского муниципального округа Красноярского края:</w:t>
      </w:r>
    </w:p>
    <w:p w14:paraId="3FEFAE27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Внести в распоряжение Администрации Шарыповского муниципального округа от </w:t>
      </w:r>
      <w:r>
        <w:rPr>
          <w:rFonts w:eastAsia="Times New Roman"/>
          <w:sz w:val="28"/>
          <w:szCs w:val="28"/>
          <w:lang w:eastAsia="ru-RU"/>
        </w:rPr>
        <w:t>12.03.2026 № 314-р (в редакции от 20.03.2026 №397-р)</w:t>
      </w:r>
      <w:r>
        <w:rPr>
          <w:color w:val="auto"/>
          <w:sz w:val="28"/>
          <w:szCs w:val="28"/>
        </w:rPr>
        <w:t xml:space="preserve"> «О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Шарыповского муниципального округа Красноярского края»</w:t>
      </w:r>
      <w:r>
        <w:rPr>
          <w:bCs/>
          <w:color w:val="auto"/>
          <w:sz w:val="28"/>
          <w:szCs w:val="28"/>
        </w:rPr>
        <w:t>, следующие изменения:</w:t>
      </w:r>
    </w:p>
    <w:p w14:paraId="68F8F4E4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1.1. Приложение 1 распоряжения изложить в новой редакции согласно приложению 1 к настоящему распоряжению.</w:t>
      </w:r>
    </w:p>
    <w:p w14:paraId="31D7D028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1.2.</w:t>
      </w:r>
      <w:r>
        <w:rPr>
          <w:color w:val="auto"/>
          <w:sz w:val="28"/>
          <w:szCs w:val="28"/>
        </w:rPr>
        <w:t xml:space="preserve"> Приложение 2 распоряжения изложить в новой редакции согласно приложению 2 к настоящему распоряжению.</w:t>
      </w:r>
    </w:p>
    <w:p w14:paraId="3F5955A3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распоряжения возложить на Первого заместителя Главы Шарыповского муниципального округа Д.В. </w:t>
      </w:r>
      <w:proofErr w:type="spellStart"/>
      <w:r>
        <w:rPr>
          <w:sz w:val="28"/>
          <w:szCs w:val="28"/>
        </w:rPr>
        <w:t>Саюшева</w:t>
      </w:r>
      <w:proofErr w:type="spellEnd"/>
      <w:r>
        <w:rPr>
          <w:sz w:val="28"/>
          <w:szCs w:val="28"/>
        </w:rPr>
        <w:t>.</w:t>
      </w:r>
    </w:p>
    <w:p w14:paraId="61373683" w14:textId="77777777" w:rsidR="009849FF" w:rsidRDefault="006B0F13">
      <w:pPr>
        <w:pStyle w:val="Default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lastRenderedPageBreak/>
        <w:t xml:space="preserve">3. </w:t>
      </w:r>
      <w:r>
        <w:rPr>
          <w:rFonts w:eastAsia="Times New Roman"/>
          <w:bCs/>
          <w:sz w:val="28"/>
          <w:szCs w:val="28"/>
          <w:lang w:eastAsia="ru-RU"/>
        </w:rPr>
        <w:t xml:space="preserve">Распоряжение вступает в силу в день, следующий за днем его официального опубликования </w:t>
      </w:r>
      <w:proofErr w:type="gramStart"/>
      <w:r>
        <w:rPr>
          <w:rFonts w:eastAsia="Times New Roman"/>
          <w:bCs/>
          <w:sz w:val="28"/>
          <w:szCs w:val="28"/>
          <w:lang w:eastAsia="ru-RU"/>
        </w:rPr>
        <w:t>в периодическом печатном издании «</w:t>
      </w:r>
      <w:r>
        <w:rPr>
          <w:sz w:val="28"/>
          <w:szCs w:val="28"/>
        </w:rPr>
        <w:t>Вестник Шарыповского муниципального округа</w:t>
      </w:r>
      <w:r>
        <w:rPr>
          <w:rFonts w:eastAsia="Times New Roman"/>
          <w:bCs/>
          <w:sz w:val="28"/>
          <w:szCs w:val="28"/>
          <w:lang w:eastAsia="ru-RU"/>
        </w:rPr>
        <w:t>»</w:t>
      </w:r>
      <w:proofErr w:type="gramEnd"/>
      <w:r>
        <w:rPr>
          <w:rFonts w:eastAsia="Times New Roman"/>
          <w:bCs/>
          <w:sz w:val="28"/>
          <w:szCs w:val="28"/>
          <w:lang w:eastAsia="ru-RU"/>
        </w:rPr>
        <w:t xml:space="preserve"> и подлежит размещению на официальном сайте Шарыповского муниципального округа Красноярского края (</w:t>
      </w:r>
      <w:r>
        <w:rPr>
          <w:rFonts w:eastAsia="Times New Roman"/>
          <w:sz w:val="28"/>
          <w:szCs w:val="28"/>
          <w:lang w:val="en-US" w:eastAsia="ru-RU"/>
        </w:rPr>
        <w:t>https</w:t>
      </w:r>
      <w:r>
        <w:rPr>
          <w:rFonts w:eastAsia="Times New Roman"/>
          <w:sz w:val="28"/>
          <w:szCs w:val="28"/>
          <w:lang w:eastAsia="ru-RU"/>
        </w:rPr>
        <w:t>://</w:t>
      </w:r>
      <w:proofErr w:type="spellStart"/>
      <w:r>
        <w:rPr>
          <w:rFonts w:eastAsia="Times New Roman"/>
          <w:sz w:val="28"/>
          <w:szCs w:val="28"/>
          <w:lang w:val="en-US" w:eastAsia="ru-RU"/>
        </w:rPr>
        <w:t>sharypovo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  <w:proofErr w:type="spellStart"/>
      <w:r>
        <w:rPr>
          <w:rFonts w:eastAsia="Times New Roman"/>
          <w:sz w:val="28"/>
          <w:szCs w:val="28"/>
          <w:lang w:val="en-US" w:eastAsia="ru-RU"/>
        </w:rPr>
        <w:t>gosuslugi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  <w:proofErr w:type="spellStart"/>
      <w:r>
        <w:rPr>
          <w:rFonts w:eastAsia="Times New Roman"/>
          <w:sz w:val="28"/>
          <w:szCs w:val="28"/>
          <w:lang w:val="en-US" w:eastAsia="ru-RU"/>
        </w:rPr>
        <w:t>ru</w:t>
      </w:r>
      <w:proofErr w:type="spellEnd"/>
      <w:r>
        <w:rPr>
          <w:rFonts w:eastAsia="Times New Roman"/>
          <w:sz w:val="28"/>
          <w:szCs w:val="28"/>
          <w:lang w:eastAsia="ru-RU"/>
        </w:rPr>
        <w:t>)</w:t>
      </w:r>
      <w:r>
        <w:rPr>
          <w:rFonts w:eastAsia="Times New Roman"/>
          <w:bCs/>
          <w:sz w:val="28"/>
          <w:szCs w:val="28"/>
          <w:lang w:eastAsia="ru-RU"/>
        </w:rPr>
        <w:t>.</w:t>
      </w:r>
    </w:p>
    <w:p w14:paraId="1E3339CD" w14:textId="77777777" w:rsidR="009849FF" w:rsidRDefault="009849FF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2E3D2AC4" w14:textId="77777777" w:rsidR="009849FF" w:rsidRDefault="009849FF">
      <w:pPr>
        <w:pStyle w:val="Default"/>
        <w:ind w:firstLine="708"/>
        <w:jc w:val="both"/>
        <w:rPr>
          <w:color w:val="auto"/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9849FF" w14:paraId="4FA45B44" w14:textId="77777777">
        <w:trPr>
          <w:trHeight w:val="1275"/>
        </w:trPr>
        <w:tc>
          <w:tcPr>
            <w:tcW w:w="3085" w:type="dxa"/>
          </w:tcPr>
          <w:p w14:paraId="7B9E6B01" w14:textId="77777777" w:rsidR="009849FF" w:rsidRDefault="006B0F13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Шарыповского муниципального округа</w:t>
            </w:r>
          </w:p>
          <w:p w14:paraId="077C0259" w14:textId="77777777" w:rsidR="009849FF" w:rsidRDefault="009849F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B72C2E9" w14:textId="2776440A" w:rsidR="009849FF" w:rsidRDefault="009849F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  <w:p w14:paraId="3CAC2F6C" w14:textId="1D58BCE2" w:rsidR="009849FF" w:rsidRDefault="006B0F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34A426B7" w14:textId="77777777" w:rsidR="009849FF" w:rsidRDefault="009849FF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6E0436" w14:textId="77777777" w:rsidR="009849FF" w:rsidRDefault="006B0F13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В.Г. Хохлов</w:t>
            </w:r>
          </w:p>
        </w:tc>
      </w:tr>
    </w:tbl>
    <w:p w14:paraId="6F4E1CC3" w14:textId="77777777" w:rsidR="009849FF" w:rsidRDefault="006B0F13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2B2559C" w14:textId="77777777" w:rsidR="009849FF" w:rsidRDefault="006B0F13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Приложение 1 </w:t>
      </w:r>
    </w:p>
    <w:p w14:paraId="2E8B0363" w14:textId="77777777" w:rsidR="009849FF" w:rsidRDefault="006B0F13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распоряжению</w:t>
      </w:r>
    </w:p>
    <w:p w14:paraId="260DABE8" w14:textId="77777777" w:rsidR="009849FF" w:rsidRDefault="006B0F13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администрации Шарыповского</w:t>
      </w:r>
    </w:p>
    <w:p w14:paraId="7588ACEF" w14:textId="77777777" w:rsidR="009849FF" w:rsidRDefault="006B0F13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муниципального округа </w:t>
      </w:r>
    </w:p>
    <w:p w14:paraId="175F3BDF" w14:textId="138D68F7" w:rsidR="009849FF" w:rsidRDefault="006B0F13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 </w:t>
      </w:r>
      <w:r w:rsidR="00560B1D">
        <w:rPr>
          <w:color w:val="auto"/>
          <w:sz w:val="28"/>
          <w:szCs w:val="28"/>
        </w:rPr>
        <w:t>12.05.</w:t>
      </w:r>
      <w:r>
        <w:rPr>
          <w:color w:val="auto"/>
          <w:sz w:val="28"/>
          <w:szCs w:val="28"/>
        </w:rPr>
        <w:t>2026 г. №</w:t>
      </w:r>
      <w:r w:rsidR="00560B1D">
        <w:rPr>
          <w:color w:val="auto"/>
          <w:sz w:val="28"/>
          <w:szCs w:val="28"/>
        </w:rPr>
        <w:t xml:space="preserve"> 850</w:t>
      </w:r>
      <w:r>
        <w:rPr>
          <w:color w:val="auto"/>
          <w:sz w:val="28"/>
          <w:szCs w:val="28"/>
        </w:rPr>
        <w:t>-р</w:t>
      </w:r>
    </w:p>
    <w:p w14:paraId="3B8894FB" w14:textId="77777777" w:rsidR="009849FF" w:rsidRDefault="009849FF">
      <w:pPr>
        <w:pStyle w:val="Default"/>
        <w:jc w:val="center"/>
        <w:rPr>
          <w:color w:val="auto"/>
          <w:sz w:val="28"/>
          <w:szCs w:val="28"/>
        </w:rPr>
      </w:pPr>
    </w:p>
    <w:p w14:paraId="01C83927" w14:textId="77777777" w:rsidR="009849FF" w:rsidRDefault="006B0F13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СОСТАВ</w:t>
      </w:r>
    </w:p>
    <w:p w14:paraId="79454A15" w14:textId="77777777" w:rsidR="009849FF" w:rsidRDefault="006B0F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СОГЛАСИТЕЛЬНОЙ КОМИССИИ ПО СОГЛАСОВАНИЮ МЕСТОПОЛОЖЕНИЯ ГРАНИЦ ЗЕМЕЛЬНЫХ УЧАСТКОВ ПРИ ВЫПОЛНЕНИИ КОМПЛЕКСНЫХ КАДАСТРОВЫХ РАБОТ ФЕДЕРАЛЬНОГО ЗНАЧЕНИЯ НА ТЕРРИТОРИИ ШАРЫПОВСКОГО МУНИЦИПАЛЬНОГО ОКРУГА КРАСНОЯРСКОГО КРАЯ</w:t>
      </w:r>
    </w:p>
    <w:p w14:paraId="7237FB51" w14:textId="77777777" w:rsidR="009849FF" w:rsidRDefault="009849FF">
      <w:pPr>
        <w:sectPr w:rsidR="009849FF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tbl>
      <w:tblPr>
        <w:tblStyle w:val="ac"/>
        <w:tblW w:w="9072" w:type="dxa"/>
        <w:tblLayout w:type="fixed"/>
        <w:tblLook w:val="04A0" w:firstRow="1" w:lastRow="0" w:firstColumn="1" w:lastColumn="0" w:noHBand="0" w:noVBand="1"/>
      </w:tblPr>
      <w:tblGrid>
        <w:gridCol w:w="4252"/>
        <w:gridCol w:w="4820"/>
      </w:tblGrid>
      <w:tr w:rsidR="009849FF" w14:paraId="5AFEAC96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8B154B9" w14:textId="77777777" w:rsidR="009849FF" w:rsidRDefault="006B0F13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Саюшев</w:t>
            </w:r>
            <w:proofErr w:type="spellEnd"/>
            <w:r>
              <w:rPr>
                <w:sz w:val="28"/>
                <w:szCs w:val="28"/>
              </w:rPr>
              <w:t xml:space="preserve"> Дмитрий Викторович</w:t>
            </w:r>
          </w:p>
          <w:p w14:paraId="760C389C" w14:textId="77777777" w:rsidR="009849FF" w:rsidRDefault="009849FF">
            <w:pPr>
              <w:pStyle w:val="Default"/>
              <w:rPr>
                <w:sz w:val="28"/>
                <w:szCs w:val="28"/>
              </w:rPr>
            </w:pPr>
          </w:p>
          <w:p w14:paraId="4DE4BF18" w14:textId="77777777" w:rsidR="009849FF" w:rsidRDefault="009849FF">
            <w:pPr>
              <w:pStyle w:val="Default"/>
              <w:rPr>
                <w:color w:val="C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B83D076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Первый заместитель Главы Шарыповского муниципального округа, председатель согласительной комиссии;</w:t>
            </w:r>
          </w:p>
          <w:p w14:paraId="6AE1296A" w14:textId="77777777" w:rsidR="009849FF" w:rsidRDefault="009849FF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9849FF" w14:paraId="4F9EC73C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72FD1AD" w14:textId="77777777" w:rsidR="009849FF" w:rsidRDefault="006B0F1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Сухинин Никита Николаевич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  <w:p w14:paraId="008BDC3A" w14:textId="77777777" w:rsidR="009849FF" w:rsidRDefault="009849FF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08C52A6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начальник отдела архитектуры и градостроительства администрации Шарыповского муниципального округа (либо лицо его замещающее), заместитель председателя согласительной комиссии;</w:t>
            </w:r>
          </w:p>
          <w:p w14:paraId="724B58E9" w14:textId="77777777" w:rsidR="009849FF" w:rsidRDefault="009849F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849FF" w14:paraId="685D45AF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94E3047" w14:textId="77777777" w:rsidR="009849FF" w:rsidRDefault="006B0F13">
            <w:pPr>
              <w:pStyle w:val="Default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Андриянова Ольга Геннадьевна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79EC159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руководитель комитета по управлению муниципальным имуществом и земельными отношениями Администрации Шарыповского муниципального округа (либо лицо его замещающее); </w:t>
            </w:r>
          </w:p>
          <w:p w14:paraId="506C5DF4" w14:textId="77777777" w:rsidR="009849FF" w:rsidRDefault="009849F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849FF" w14:paraId="5F1E7424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D4747EE" w14:textId="77777777" w:rsidR="009849FF" w:rsidRDefault="006B0F13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Пшеницын Евгений Николаевич</w:t>
            </w:r>
          </w:p>
          <w:p w14:paraId="129F4AE2" w14:textId="77777777" w:rsidR="009849FF" w:rsidRDefault="009849F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4087647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начальник отдела по земельным отношениям комитета по управлению муниципальным имуществом и земельными отношениями Администрации Шарыповского муниципального округа (либо лицо его замещающее); </w:t>
            </w:r>
          </w:p>
          <w:p w14:paraId="53AE41C8" w14:textId="77777777" w:rsidR="009849FF" w:rsidRDefault="00984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9FF" w14:paraId="5680A5C7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E5A64CB" w14:textId="77777777" w:rsidR="009849FF" w:rsidRDefault="006B0F13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Храбрых Наталья Николаевна</w:t>
            </w:r>
          </w:p>
          <w:p w14:paraId="5CD97FCF" w14:textId="77777777" w:rsidR="009849FF" w:rsidRDefault="009849F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F090DA8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начальник отдела по имущественным отношениям комитета по управлению муниципальным имуществом и земельными отношениями </w:t>
            </w:r>
            <w:r>
              <w:rPr>
                <w:color w:val="auto"/>
                <w:sz w:val="28"/>
                <w:szCs w:val="28"/>
              </w:rPr>
              <w:lastRenderedPageBreak/>
              <w:t>Администрации Шарыповского муниципального округа (либо лицо его замещающее);</w:t>
            </w:r>
          </w:p>
          <w:p w14:paraId="395D9743" w14:textId="77777777" w:rsidR="009849FF" w:rsidRDefault="009849F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849FF" w14:paraId="121EB32B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064A53A" w14:textId="77777777" w:rsidR="009849FF" w:rsidRDefault="006B0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Вертипрахова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023650E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заместитель начальника отдела земельных отношений агентства по управлению государственным имуществом Красноярского края (по согласованию);</w:t>
            </w:r>
          </w:p>
          <w:p w14:paraId="78E8B2C2" w14:textId="77777777" w:rsidR="009849FF" w:rsidRDefault="009849FF">
            <w:pPr>
              <w:pStyle w:val="Default"/>
              <w:jc w:val="both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 w:rsidR="009849FF" w14:paraId="37E938F9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ECC214F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Волкова Анна Сергеевна </w:t>
            </w:r>
          </w:p>
          <w:p w14:paraId="38269F61" w14:textId="77777777" w:rsidR="009849FF" w:rsidRDefault="009849F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CBD113F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главный специалист-эксперт отдела управления имуществом государственной казны, земельным фондом, проверок федерального имущества и размещения ФОИВ межрегионального территориального управления Федерального агентства по управлению государственным имуществом в Красноярском крае, Республике Хакасия и Республике Тыва (по согласованию);</w:t>
            </w:r>
          </w:p>
          <w:p w14:paraId="3C4B82E4" w14:textId="77777777" w:rsidR="009849FF" w:rsidRDefault="009849F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849FF" w14:paraId="6F2EB06C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93B81A0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Ильина Елена Владимировна</w:t>
            </w:r>
          </w:p>
          <w:p w14:paraId="4AE89072" w14:textId="77777777" w:rsidR="009849FF" w:rsidRDefault="00984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6FA3D87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начальник межмуниципального отдела Управления Федеральной службы государственной регистрации, кадастра и картографии по Красноярскому краю (по согласованию);</w:t>
            </w:r>
          </w:p>
          <w:p w14:paraId="59175542" w14:textId="77777777" w:rsidR="009849FF" w:rsidRDefault="009849F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849FF" w14:paraId="05D90BCE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D330B34" w14:textId="77777777" w:rsidR="009849FF" w:rsidRDefault="006B0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Ястребова Алина Артёмовна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A41C05A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представитель саморегулируемой организации Ассоциация «Балтийское объединение кадастровых инженеров» (по согласованию);</w:t>
            </w:r>
          </w:p>
          <w:p w14:paraId="277D1D48" w14:textId="77777777" w:rsidR="009849FF" w:rsidRDefault="009849F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849FF" w14:paraId="56CDB33B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2A69D99" w14:textId="77777777" w:rsidR="009849FF" w:rsidRDefault="006B0F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Представитель товарищества собственников недвижимости (в том числе садоводческого или огороднического некоммерческого товарищества) либо членов потребительского кооператива </w:t>
            </w:r>
            <w:r>
              <w:rPr>
                <w:sz w:val="28"/>
                <w:szCs w:val="28"/>
              </w:rPr>
              <w:t xml:space="preserve">(жилищного, жилищно-строительного или гаражного) либо иного гражданско-правового сообщества, указанного в пункте </w:t>
            </w:r>
            <w:r>
              <w:rPr>
                <w:sz w:val="28"/>
                <w:szCs w:val="28"/>
              </w:rPr>
              <w:lastRenderedPageBreak/>
              <w:t>3 части 6 статьи 42.2 Федерального закона от 24.07.2007 № 221-ФЗ «О кадастровой деятельности»</w:t>
            </w:r>
          </w:p>
          <w:p w14:paraId="7CF8E686" w14:textId="77777777" w:rsidR="009849FF" w:rsidRDefault="00984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3B08AE7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лицо, уполномоченное решением общего собрания членов товарищества собственников недвижимости (в том числе садоводческого или огороднического некоммерческого товарищества) либо членов потребительского кооператива </w:t>
            </w:r>
            <w:r>
              <w:rPr>
                <w:sz w:val="28"/>
                <w:szCs w:val="28"/>
              </w:rPr>
              <w:t xml:space="preserve">(жилищного, жилищно-строительного или гаражного) либо иного гражданско-правового сообщества, указанного в пункте 3 части 6 статьи </w:t>
            </w:r>
            <w:r>
              <w:rPr>
                <w:sz w:val="28"/>
                <w:szCs w:val="28"/>
              </w:rPr>
              <w:lastRenderedPageBreak/>
              <w:t>42.2 Федерального закона от 24.07.2007 № 221-ФЗ «О кадастровой деятельности» (по согласованию).</w:t>
            </w:r>
          </w:p>
        </w:tc>
      </w:tr>
    </w:tbl>
    <w:p w14:paraId="2C61CD41" w14:textId="77777777" w:rsidR="009849FF" w:rsidRDefault="006B0F13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br w:type="page"/>
      </w:r>
    </w:p>
    <w:p w14:paraId="3F0C02E4" w14:textId="77777777" w:rsidR="009849FF" w:rsidRDefault="006B0F13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СОСТАВ</w:t>
      </w:r>
    </w:p>
    <w:p w14:paraId="4AD7BB38" w14:textId="77777777" w:rsidR="009849FF" w:rsidRDefault="006B0F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СОГЛАСИТЕЛЬНОЙ КОМИССИИ ПО СОГЛАСОВАНИЮ МЕСТОПОЛОЖЕНИЯ ГРАНИЦ ЗЕМЕЛЬНЫХ УЧАСТКОВ ПРИ ВЫПОЛНЕНИИ КОМПЛЕКСНЫХ КАДАСТРОВЫХ РАБОТ РЕГИОНАЛЬНОГО ЗНАЧЕНИЯ НА ТЕРРИТОРИИ ШАРЫПОВСКОГО МУНИЦИПАЛЬНОГО ОКРУГА КРАСНОЯРСКОГО КРАЯ</w:t>
      </w:r>
    </w:p>
    <w:p w14:paraId="51363DBE" w14:textId="77777777" w:rsidR="009849FF" w:rsidRDefault="009849FF">
      <w:pPr>
        <w:sectPr w:rsidR="009849FF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tbl>
      <w:tblPr>
        <w:tblStyle w:val="ac"/>
        <w:tblW w:w="9152" w:type="dxa"/>
        <w:tblLayout w:type="fixed"/>
        <w:tblLook w:val="04A0" w:firstRow="1" w:lastRow="0" w:firstColumn="1" w:lastColumn="0" w:noHBand="0" w:noVBand="1"/>
      </w:tblPr>
      <w:tblGrid>
        <w:gridCol w:w="4577"/>
        <w:gridCol w:w="4575"/>
      </w:tblGrid>
      <w:tr w:rsidR="009849FF" w14:paraId="3B6EEDDD" w14:textId="77777777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8EB792B" w14:textId="77777777" w:rsidR="009849FF" w:rsidRDefault="006B0F13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Саюшев</w:t>
            </w:r>
            <w:proofErr w:type="spellEnd"/>
            <w:r>
              <w:rPr>
                <w:sz w:val="28"/>
                <w:szCs w:val="28"/>
              </w:rPr>
              <w:t xml:space="preserve"> Дмитрий Викторович</w:t>
            </w:r>
          </w:p>
          <w:p w14:paraId="6C94239C" w14:textId="77777777" w:rsidR="009849FF" w:rsidRDefault="009849FF">
            <w:pPr>
              <w:pStyle w:val="Default"/>
              <w:rPr>
                <w:sz w:val="28"/>
                <w:szCs w:val="28"/>
              </w:rPr>
            </w:pPr>
          </w:p>
          <w:p w14:paraId="0A271255" w14:textId="77777777" w:rsidR="009849FF" w:rsidRDefault="009849FF">
            <w:pPr>
              <w:pStyle w:val="Default"/>
              <w:rPr>
                <w:color w:val="C00000"/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</w:tcPr>
          <w:p w14:paraId="17F707B2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Первый заместитель Главы Шарыповского муниципального округа, председатель согласительной комиссии;</w:t>
            </w:r>
          </w:p>
          <w:p w14:paraId="7AEEEFB5" w14:textId="77777777" w:rsidR="009849FF" w:rsidRDefault="009849FF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9849FF" w14:paraId="007BDF8E" w14:textId="77777777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9A7FB8C" w14:textId="77777777" w:rsidR="009849FF" w:rsidRDefault="006B0F1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Сухинин Никита Николаевич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  <w:p w14:paraId="2C69EF8B" w14:textId="77777777" w:rsidR="009849FF" w:rsidRDefault="009849FF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</w:tcPr>
          <w:p w14:paraId="77177E7C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начальник отдела архитектуры и градостроительства администрации Шарыповского муниципального округа (либо лицо его замещающее), заместитель председателя согласительной комиссии;</w:t>
            </w:r>
          </w:p>
          <w:p w14:paraId="5B5C56D4" w14:textId="77777777" w:rsidR="009849FF" w:rsidRDefault="009849F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849FF" w14:paraId="5C873FE2" w14:textId="77777777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2B3C0A94" w14:textId="77777777" w:rsidR="009849FF" w:rsidRDefault="006B0F13">
            <w:pPr>
              <w:pStyle w:val="Default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Андриянова Ольга Геннадьевна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</w:tcPr>
          <w:p w14:paraId="396E87E4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руководитель комитета по управлению муниципальным имуществом и земельными отношениями Администрации Шарыповского муниципального округа (либо лицо его замещающее); </w:t>
            </w:r>
          </w:p>
          <w:p w14:paraId="605FF6AD" w14:textId="77777777" w:rsidR="009849FF" w:rsidRDefault="009849F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849FF" w14:paraId="0E0DEADB" w14:textId="77777777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BAAB6AA" w14:textId="77777777" w:rsidR="009849FF" w:rsidRDefault="006B0F13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Пшеницын Евгений Николаевич</w:t>
            </w:r>
          </w:p>
          <w:p w14:paraId="6F2E715F" w14:textId="77777777" w:rsidR="009849FF" w:rsidRDefault="009849F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</w:tcPr>
          <w:p w14:paraId="63C02CA4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начальник отдела по земельным отношениям комитета по управлению муниципальным имуществом и земельными отношениями Администрации Шарыповского муниципального округа (либо лицо его замещающее); </w:t>
            </w:r>
          </w:p>
          <w:p w14:paraId="5E7D7567" w14:textId="77777777" w:rsidR="009849FF" w:rsidRDefault="00984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9FF" w14:paraId="41485C68" w14:textId="77777777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6F77F64" w14:textId="77777777" w:rsidR="009849FF" w:rsidRDefault="006B0F13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Храбрых Наталья Николаевна</w:t>
            </w:r>
          </w:p>
          <w:p w14:paraId="1FDF0323" w14:textId="77777777" w:rsidR="009849FF" w:rsidRDefault="009849F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</w:tcPr>
          <w:p w14:paraId="49880718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начальник отдела по имущественным отношениям комитета по управлению муниципальным имуществом и земельными отношениями Администрации Шарыповского муниципального округа (либо лицо его замещающее);</w:t>
            </w:r>
          </w:p>
          <w:p w14:paraId="0284F219" w14:textId="77777777" w:rsidR="009849FF" w:rsidRDefault="009849F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849FF" w14:paraId="7C34B623" w14:textId="77777777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100DEBE3" w14:textId="77777777" w:rsidR="009849FF" w:rsidRDefault="006B0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Вертипрахова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</w:tcPr>
          <w:p w14:paraId="011F0F61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заместитель начальника отдела земельных отношений агентства по управлению государственным имуществом Красноярского края (по согласованию);</w:t>
            </w:r>
          </w:p>
          <w:p w14:paraId="1F9D9A49" w14:textId="77777777" w:rsidR="009849FF" w:rsidRDefault="009849FF">
            <w:pPr>
              <w:pStyle w:val="Default"/>
              <w:jc w:val="both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 w:rsidR="009849FF" w14:paraId="3C45D063" w14:textId="77777777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0D3C5D55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Волкова Анна Сергеевна </w:t>
            </w:r>
          </w:p>
          <w:p w14:paraId="5FD54471" w14:textId="77777777" w:rsidR="009849FF" w:rsidRDefault="009849F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</w:tcPr>
          <w:p w14:paraId="13AF9698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главный специалист-эксперт отдела управления имуществом государственной казны, земельным фондом, проверок федерального имущества и размещения ФОИВ межрегионального территориального управления Федерального агентства по управлению государственным имуществом в Красноярском крае, Республике Хакасия и Республике Тыва (по согласованию);</w:t>
            </w:r>
          </w:p>
          <w:p w14:paraId="5230FC24" w14:textId="77777777" w:rsidR="009849FF" w:rsidRDefault="009849F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849FF" w14:paraId="26E078BC" w14:textId="77777777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5D58419A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Ильина Елена Владимировна</w:t>
            </w:r>
          </w:p>
          <w:p w14:paraId="1DD99068" w14:textId="77777777" w:rsidR="009849FF" w:rsidRDefault="00984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</w:tcPr>
          <w:p w14:paraId="3E85A8FE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начальник межмуниципального отдела Управления Федеральной службы государственной регистрации, кадастра и картографии по Красноярскому краю (по согласованию);</w:t>
            </w:r>
          </w:p>
          <w:p w14:paraId="28B0EF7E" w14:textId="77777777" w:rsidR="009849FF" w:rsidRDefault="009849F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849FF" w14:paraId="01B44022" w14:textId="77777777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0C849479" w14:textId="77777777" w:rsidR="009849FF" w:rsidRDefault="006B0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Абдурахманова Марьям Магомедовна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</w:tcPr>
          <w:p w14:paraId="5540A712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представитель ООО «</w:t>
            </w:r>
            <w:proofErr w:type="spellStart"/>
            <w:r>
              <w:rPr>
                <w:color w:val="auto"/>
                <w:sz w:val="28"/>
                <w:szCs w:val="28"/>
              </w:rPr>
              <w:t>Дагестанкадастрсъемка</w:t>
            </w:r>
            <w:proofErr w:type="spellEnd"/>
            <w:r>
              <w:rPr>
                <w:color w:val="auto"/>
                <w:sz w:val="28"/>
                <w:szCs w:val="28"/>
              </w:rPr>
              <w:t>» (по согласованию);</w:t>
            </w:r>
          </w:p>
          <w:p w14:paraId="2C563176" w14:textId="77777777" w:rsidR="009849FF" w:rsidRDefault="009849F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849FF" w14:paraId="2AAA487F" w14:textId="77777777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7B0CF7AB" w14:textId="77777777" w:rsidR="009849FF" w:rsidRDefault="006B0F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Представитель товарищества собственников недвижимости (в том числе садоводческого или огороднического некоммерческого товарищества) либо членов потребительского кооператива </w:t>
            </w:r>
            <w:r>
              <w:rPr>
                <w:sz w:val="28"/>
                <w:szCs w:val="28"/>
              </w:rPr>
              <w:t>(жилищного, жилищно-строительного или гаражного) либо иного гражданско-правового сообщества, указанного в пункте 3 части 6 статьи 42.2 Федерального закона от 24.07.2007 № 221-ФЗ «О кадастровой деятельности»</w:t>
            </w:r>
          </w:p>
          <w:p w14:paraId="3B86587B" w14:textId="77777777" w:rsidR="009849FF" w:rsidRDefault="00984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</w:tcPr>
          <w:p w14:paraId="2BFD2CBE" w14:textId="77777777" w:rsidR="009849FF" w:rsidRDefault="006B0F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лицо, уполномоченное решением общего собрания членов товарищества собственников недвижимости (в том числе садоводческого или огороднического некоммерческого товарищества) либо членов потребительского кооператива </w:t>
            </w:r>
            <w:r>
              <w:rPr>
                <w:sz w:val="28"/>
                <w:szCs w:val="28"/>
              </w:rPr>
              <w:t xml:space="preserve">(жилищного, жилищно-строительного или гаражного) либо иного гражданско-правового сообщества, указанного в пункте 3 части 6 статьи 42.2 Федерального закона от 24.07.2007 № 221-ФЗ «О </w:t>
            </w:r>
            <w:r>
              <w:rPr>
                <w:sz w:val="28"/>
                <w:szCs w:val="28"/>
              </w:rPr>
              <w:lastRenderedPageBreak/>
              <w:t>кадастровой деятельности» (по согласованию).</w:t>
            </w:r>
          </w:p>
        </w:tc>
      </w:tr>
    </w:tbl>
    <w:p w14:paraId="61ABF0F3" w14:textId="77777777" w:rsidR="009849FF" w:rsidRDefault="006B0F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lastRenderedPageBreak/>
        <w:br w:type="page"/>
      </w:r>
    </w:p>
    <w:p w14:paraId="1C4778B1" w14:textId="77777777" w:rsidR="009849FF" w:rsidRDefault="006B0F13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Приложение 2 </w:t>
      </w:r>
    </w:p>
    <w:p w14:paraId="7CEDCCAE" w14:textId="77777777" w:rsidR="009849FF" w:rsidRDefault="006B0F13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распоряжению</w:t>
      </w:r>
    </w:p>
    <w:p w14:paraId="49D219C2" w14:textId="77777777" w:rsidR="009849FF" w:rsidRDefault="006B0F13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администрации Шарыповского</w:t>
      </w:r>
    </w:p>
    <w:p w14:paraId="1C330CB5" w14:textId="77777777" w:rsidR="009849FF" w:rsidRDefault="006B0F13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муниципального округа </w:t>
      </w:r>
    </w:p>
    <w:p w14:paraId="521AB989" w14:textId="77777777" w:rsidR="00560B1D" w:rsidRDefault="00560B1D" w:rsidP="00560B1D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12.05.2026 г. № 850-р</w:t>
      </w:r>
    </w:p>
    <w:p w14:paraId="2C1741DB" w14:textId="77777777" w:rsidR="009849FF" w:rsidRDefault="009849FF">
      <w:pPr>
        <w:pStyle w:val="Default"/>
      </w:pPr>
    </w:p>
    <w:p w14:paraId="13462915" w14:textId="77777777" w:rsidR="009849FF" w:rsidRDefault="009849FF">
      <w:pPr>
        <w:pStyle w:val="Default"/>
        <w:rPr>
          <w:color w:val="auto"/>
        </w:rPr>
      </w:pPr>
    </w:p>
    <w:p w14:paraId="05A2B8CA" w14:textId="77777777" w:rsidR="009849FF" w:rsidRDefault="006B0F13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РЕГЛАМЕНТ</w:t>
      </w:r>
    </w:p>
    <w:p w14:paraId="4E97CCA9" w14:textId="77777777" w:rsidR="009849FF" w:rsidRDefault="006B0F13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РАБОТЫ СОГЛАСИТЕЛЬНОЙ КОМИССИИ ПО СОГЛАСОВАНИЮ МЕСТОПОЛОЖЕНИЯ ГРАНИЦ ЗЕМЕЛЬНЫХ УЧАСТКОВ ПРИ ВЫПОЛНЕНИИ КОМПЛЕКСНЫХ КАДАСТРОВЫХ РАБОТ НА ТЕРРИТОРИИ ШАРЫПОВСКОГО МУНИЦИПАЛЬНОГО ОКРУГА КРАСНОЯРСКОГО КРАЯ</w:t>
      </w:r>
    </w:p>
    <w:p w14:paraId="309360D6" w14:textId="77777777" w:rsidR="009849FF" w:rsidRDefault="009849FF">
      <w:pPr>
        <w:pStyle w:val="Default"/>
        <w:jc w:val="center"/>
        <w:rPr>
          <w:color w:val="auto"/>
          <w:sz w:val="28"/>
          <w:szCs w:val="28"/>
        </w:rPr>
      </w:pPr>
    </w:p>
    <w:p w14:paraId="20F6CBBC" w14:textId="77777777" w:rsidR="009849FF" w:rsidRDefault="006B0F13">
      <w:pPr>
        <w:pStyle w:val="Default"/>
        <w:numPr>
          <w:ilvl w:val="0"/>
          <w:numId w:val="1"/>
        </w:num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ОБЩИЕ ПОЛОЖЕНИЯ</w:t>
      </w:r>
    </w:p>
    <w:p w14:paraId="36F2A48B" w14:textId="77777777" w:rsidR="009849FF" w:rsidRDefault="009849FF">
      <w:pPr>
        <w:pStyle w:val="Default"/>
        <w:ind w:left="360"/>
        <w:rPr>
          <w:color w:val="auto"/>
          <w:sz w:val="28"/>
          <w:szCs w:val="28"/>
        </w:rPr>
      </w:pPr>
    </w:p>
    <w:p w14:paraId="159F39A5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Шарыповского муниципального округа Красноярского края разработан в соответствии с положениями статей 42.6, 42.10 Федерального закона от 24.07.2007 № 221-ФЗ «О кадастровой деятельности» (далее - Закон № 221-ФЗ) и определяет полномочия, порядок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Шарыповского муниципального округа Красноярского края (далее - согласительная комиссия).</w:t>
      </w:r>
    </w:p>
    <w:p w14:paraId="18733DEB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Целью работы согласительной комиссии является согласование местоположения границ земельных участков при выполнении комплексных кадастровых работ.</w:t>
      </w:r>
    </w:p>
    <w:p w14:paraId="181B2515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К полномочиям согласительной комиссии относятся:</w:t>
      </w:r>
    </w:p>
    <w:p w14:paraId="646A5FC2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рассмотрение возражений заинтересованных лиц, указанных в части 3 статьи 39 Закона № 221-ФЗ (далее - заинтересованные лица), относительно местоположения границ земельных участков;</w:t>
      </w:r>
    </w:p>
    <w:p w14:paraId="5FE87A1B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(далее - заключение о результатах рассмотрения возражений),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14:paraId="74A13579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 оформление акта согласования местоположения границ при выполнении комплексных кадастровых работ (далее - акт согласования границ);</w:t>
      </w:r>
    </w:p>
    <w:p w14:paraId="678D50BA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4) разъяснение заинтересованным лицам возможности разрешения земельного спора о местоположении границ земельных участков в судебном порядке.</w:t>
      </w:r>
    </w:p>
    <w:p w14:paraId="335ECD75" w14:textId="77777777" w:rsidR="009849FF" w:rsidRDefault="009849FF">
      <w:pPr>
        <w:pStyle w:val="Default"/>
        <w:jc w:val="both"/>
        <w:rPr>
          <w:color w:val="auto"/>
          <w:sz w:val="28"/>
          <w:szCs w:val="28"/>
        </w:rPr>
      </w:pPr>
    </w:p>
    <w:p w14:paraId="56FCCBD5" w14:textId="77777777" w:rsidR="009849FF" w:rsidRDefault="006B0F1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II. СОСТАВ, ПОЛНОМОЧИЯ ЧЛЕНОВ СОГЛАСИТЕЛЬНОЙ КОМИССИИ</w:t>
      </w:r>
    </w:p>
    <w:p w14:paraId="3B248B69" w14:textId="77777777" w:rsidR="009849FF" w:rsidRDefault="009849FF">
      <w:pPr>
        <w:pStyle w:val="Default"/>
        <w:jc w:val="both"/>
        <w:rPr>
          <w:color w:val="auto"/>
          <w:sz w:val="28"/>
          <w:szCs w:val="28"/>
        </w:rPr>
      </w:pPr>
    </w:p>
    <w:p w14:paraId="04051D9B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В состав согласительной комиссии включаются представители от:</w:t>
      </w:r>
    </w:p>
    <w:p w14:paraId="534D6A58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агентства по управлению государственным имуществом Красноярского края;</w:t>
      </w:r>
    </w:p>
    <w:p w14:paraId="5BF5A428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межрегионального территориального управления Федерального агентства по управлению государственным имуществом в Красноярском крае, Республике Хакасия и Республике Тыва;</w:t>
      </w:r>
    </w:p>
    <w:p w14:paraId="79A78BD6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 Управления Федеральной службы государственной регистрации, кадастра и картографии по Красноярскому краю;</w:t>
      </w:r>
    </w:p>
    <w:p w14:paraId="2BAC93DE" w14:textId="73FFC98E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</w:t>
      </w:r>
      <w:r w:rsidR="00560B1D">
        <w:rPr>
          <w:color w:val="auto"/>
          <w:sz w:val="28"/>
          <w:szCs w:val="28"/>
        </w:rPr>
        <w:t>исполнителя комплексных кадастровых работ</w:t>
      </w:r>
      <w:r>
        <w:rPr>
          <w:color w:val="auto"/>
          <w:sz w:val="28"/>
          <w:szCs w:val="28"/>
        </w:rPr>
        <w:t>;</w:t>
      </w:r>
    </w:p>
    <w:p w14:paraId="16B180B2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5) комитета по управлению муниципальным имуществом</w:t>
      </w:r>
    </w:p>
    <w:p w14:paraId="32A2E65C" w14:textId="77777777" w:rsidR="009849FF" w:rsidRDefault="006B0F1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администрации Шарыповского муниципального округа (далее - КУМИ);</w:t>
      </w:r>
    </w:p>
    <w:p w14:paraId="2E6C2C04" w14:textId="77777777" w:rsidR="009849FF" w:rsidRDefault="006B0F1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6) отдела архитектуры и градостроительства администрации Шарыповского муниципального округа (далее – Отдел архитектуры);</w:t>
      </w:r>
    </w:p>
    <w:p w14:paraId="06E17211" w14:textId="77777777" w:rsidR="009849FF" w:rsidRDefault="006B0F1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7) товарищества собственников недвижимости (в том числе садоводческого или огороднического некоммерческого товарищества) либо членов потребительского кооператива (жилищного, жилищно-строительного или гаражного) либо иного гражданско-правового сообщества, указанного в пункте 3 части 6 статьи 42.2 Закона № 221-ФЗ.</w:t>
      </w:r>
    </w:p>
    <w:p w14:paraId="11E1BD23" w14:textId="77777777" w:rsidR="009849FF" w:rsidRDefault="006B0F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Членство в согласительной комиссии прекращается актом о внесении изменений в состав комиссии, принимаемым органом, сформировавшим согласительную комиссию, в течение пяти рабочих дней со дня поступления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такой орган информации от соответствующих органов (организаций)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 отзыве их должностных лиц (представителей) из состава согласительной комиссии и предложения новой кандидатуры.</w:t>
      </w:r>
    </w:p>
    <w:p w14:paraId="1C219BB8" w14:textId="77777777" w:rsidR="009849FF" w:rsidRDefault="006B0F1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Копия акта о внесении изменений в состав комиссии в течение </w:t>
      </w:r>
      <w:r>
        <w:rPr>
          <w:color w:val="000000" w:themeColor="text1"/>
          <w:sz w:val="28"/>
          <w:szCs w:val="28"/>
        </w:rPr>
        <w:br/>
        <w:t xml:space="preserve">трех рабочих дней с даты принятия направляется органом, сформировавшим согласительную комиссию, всем членам согласительной комиссии </w:t>
      </w:r>
      <w:r>
        <w:rPr>
          <w:color w:val="000000" w:themeColor="text1"/>
          <w:sz w:val="28"/>
          <w:szCs w:val="28"/>
        </w:rPr>
        <w:br/>
        <w:t>почтовым отправлением, а также с использованием сетей связи общего пользования.</w:t>
      </w:r>
    </w:p>
    <w:p w14:paraId="505F9791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Председатель согласительной комиссии и представители, указанные в пункте 4 настоящего Регламента, являются членами согласительной комиссии.</w:t>
      </w:r>
    </w:p>
    <w:p w14:paraId="7E467894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 Деятельностью согласительной комиссии руководит председатель, в его отсутствие исполнение обязанностей осуществляет заместитель председателя согласительной комиссии.</w:t>
      </w:r>
    </w:p>
    <w:p w14:paraId="708CBCF9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Председатель согласительной комиссии назначает секретаря согласительной комиссии, который не является членом согласительной комиссии и не обладает правом голоса при голосовании на заседании согласительной комиссии.</w:t>
      </w:r>
    </w:p>
    <w:p w14:paraId="623A9C5C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Полномочия председателя согласительной комиссии:</w:t>
      </w:r>
    </w:p>
    <w:p w14:paraId="7D8D51A8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1) возглавляет согласительную комиссию и обеспечивает организацию деятельности согласительной комиссии;</w:t>
      </w:r>
    </w:p>
    <w:p w14:paraId="31828AE0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определяет место работы согласительной комиссии;</w:t>
      </w:r>
    </w:p>
    <w:p w14:paraId="78167C21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 назначает секретаря согласительной комиссии;</w:t>
      </w:r>
    </w:p>
    <w:p w14:paraId="11A4E624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 назначает дату, время и место проведения заседания согласительной комиссии;</w:t>
      </w:r>
    </w:p>
    <w:p w14:paraId="7E1DB922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5) утверждает повестку дня заседания согласительной комиссии;</w:t>
      </w:r>
    </w:p>
    <w:p w14:paraId="5554472F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6) председательствует на заседании согласительной комиссии, в том числе организует рассмотрение вопросов, входящих в повестку дня заседания согласительной комиссии, 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голосования;</w:t>
      </w:r>
    </w:p>
    <w:p w14:paraId="1D3BBD67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7) подписывает подготовленные по установленным формам протокол заседания согласительной комиссии и акт согласования границ, а также заключение о результатах рассмотрения возражений и иные документы, связанные с деятельностью согласительной комиссии.</w:t>
      </w:r>
    </w:p>
    <w:p w14:paraId="17DDDE67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10. Секретарь согласительной комиссии:</w:t>
      </w:r>
    </w:p>
    <w:p w14:paraId="35A9E1EC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осуществляет ведение делопроизводства согласительной комиссии, учет и обеспечение хранения документов согласительной комиссии;</w:t>
      </w:r>
    </w:p>
    <w:p w14:paraId="514CDFAB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осуществляет подготовку заседания согласительной комиссии;</w:t>
      </w:r>
    </w:p>
    <w:p w14:paraId="0D2D8129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 информирует членов согласительной комиссии о дате, месте и времени проведения заседания согласительной комиссии не позднее 10 календарных дней до дня проведения заседания согласительной комиссии;</w:t>
      </w:r>
    </w:p>
    <w:p w14:paraId="25C0B3CC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 ведет протокол заседания согласительной комиссии;</w:t>
      </w:r>
    </w:p>
    <w:p w14:paraId="6CBE71E6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5) готовит проекты принимаемых на заседании согласительной комиссии решений;</w:t>
      </w:r>
    </w:p>
    <w:p w14:paraId="612467C2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6) оформляет запросы, обращения и другие документы, направляемые от имени согласительной комиссии;</w:t>
      </w:r>
    </w:p>
    <w:p w14:paraId="4CAD6A32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7) выполняет поручения председателя согласительной комиссии, связанные с деятельностью согласительной комиссии.</w:t>
      </w:r>
    </w:p>
    <w:p w14:paraId="33CFEF82" w14:textId="77777777" w:rsidR="009849FF" w:rsidRDefault="009849FF">
      <w:pPr>
        <w:pStyle w:val="Default"/>
        <w:jc w:val="center"/>
        <w:rPr>
          <w:color w:val="auto"/>
          <w:sz w:val="28"/>
          <w:szCs w:val="28"/>
        </w:rPr>
      </w:pPr>
    </w:p>
    <w:p w14:paraId="4B2424EB" w14:textId="77777777" w:rsidR="009849FF" w:rsidRDefault="006B0F13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III. ПОРЯДОК РАБОТЫ СОГЛАСИТЕЛЬНОЙ КОМИССИИ</w:t>
      </w:r>
    </w:p>
    <w:p w14:paraId="44A92B48" w14:textId="77777777" w:rsidR="009849FF" w:rsidRDefault="009849FF">
      <w:pPr>
        <w:pStyle w:val="Default"/>
        <w:jc w:val="center"/>
        <w:rPr>
          <w:color w:val="auto"/>
          <w:sz w:val="28"/>
          <w:szCs w:val="28"/>
        </w:rPr>
      </w:pPr>
    </w:p>
    <w:p w14:paraId="28EE2FD1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11. В целях согласования местоположения границ земельных участков, являющихся объектами комплексных кадастровых работ, согласительная комиссия проводит заседание, на которое в установленном частью 8 статьи 42.10 Закона № 221-ФЗ порядке приглашаются заинтересованные лица и кадастровый инженер (исполнитель комплексных кадастровых работ).</w:t>
      </w:r>
    </w:p>
    <w:p w14:paraId="54AD236A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Заседание согласительной комиссии проводится не ранее чем через 15 рабочих дней со дня опубликования, размещения и направления заказчиком комплексных кадастровых работ извещения о проведении заседания согласительной комиссии, примерная форма которого утверждена Приказом Министерства экономического развития России от 23.04.2015 № 254 «Об утверждении формы извещения о начале выполнения комплексных кадастровых работ и примерной формы и содержания извещения о проведении </w:t>
      </w:r>
      <w:r>
        <w:rPr>
          <w:color w:val="auto"/>
          <w:sz w:val="28"/>
          <w:szCs w:val="28"/>
        </w:rPr>
        <w:lastRenderedPageBreak/>
        <w:t>заседания согласительной комиссии по вопросу согласования местоположения границ земельных участков при выполнении комплексных кадастровых работ», в порядке, предусмотренном частью 8 статьи 42.10 Закона № 221-ФЗ.</w:t>
      </w:r>
    </w:p>
    <w:p w14:paraId="11348615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13. В течение 10 рабочих дней со дня получения от заказчика комплексных кадастровых работ проекта карты-плана территории, уведомления о завершении подготовки карты-плана территории и извещения о проведении заседания согласительной комиссии, согласительная комиссия обеспечивает:</w:t>
      </w:r>
    </w:p>
    <w:p w14:paraId="27088EAD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ознакомление любых лиц с проектом карты-плана территории посредством:</w:t>
      </w:r>
    </w:p>
    <w:p w14:paraId="0E563B6C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размещения проекта карты-плана территории </w:t>
      </w:r>
      <w:r>
        <w:rPr>
          <w:sz w:val="28"/>
          <w:szCs w:val="28"/>
        </w:rPr>
        <w:t xml:space="preserve">в официальном печатном издании «Вестник Шарыповского муниципального округа» и на </w:t>
      </w:r>
      <w:r>
        <w:rPr>
          <w:rFonts w:eastAsia="Times New Roman"/>
          <w:bCs/>
          <w:sz w:val="28"/>
          <w:szCs w:val="28"/>
          <w:lang w:eastAsia="ru-RU"/>
        </w:rPr>
        <w:t>официальном сайте Шарыповского муниципального округа Красноярского края (</w:t>
      </w:r>
      <w:r>
        <w:rPr>
          <w:rFonts w:eastAsia="Times New Roman"/>
          <w:sz w:val="28"/>
          <w:lang w:val="en-US" w:eastAsia="ru-RU"/>
        </w:rPr>
        <w:t>https</w:t>
      </w:r>
      <w:r>
        <w:rPr>
          <w:rFonts w:eastAsia="Times New Roman"/>
          <w:sz w:val="28"/>
          <w:lang w:eastAsia="ru-RU"/>
        </w:rPr>
        <w:t>://</w:t>
      </w:r>
      <w:proofErr w:type="spellStart"/>
      <w:r>
        <w:rPr>
          <w:rFonts w:eastAsia="Times New Roman"/>
          <w:sz w:val="28"/>
          <w:lang w:val="en-US" w:eastAsia="ru-RU"/>
        </w:rPr>
        <w:t>sharypovo</w:t>
      </w:r>
      <w:proofErr w:type="spellEnd"/>
      <w:r>
        <w:rPr>
          <w:rFonts w:eastAsia="Times New Roman"/>
          <w:sz w:val="28"/>
          <w:lang w:eastAsia="ru-RU"/>
        </w:rPr>
        <w:t>.</w:t>
      </w:r>
      <w:proofErr w:type="spellStart"/>
      <w:r>
        <w:rPr>
          <w:rFonts w:eastAsia="Times New Roman"/>
          <w:sz w:val="28"/>
          <w:lang w:val="en-US" w:eastAsia="ru-RU"/>
        </w:rPr>
        <w:t>gosuslugi</w:t>
      </w:r>
      <w:proofErr w:type="spellEnd"/>
      <w:r>
        <w:rPr>
          <w:rFonts w:eastAsia="Times New Roman"/>
          <w:sz w:val="28"/>
          <w:lang w:eastAsia="ru-RU"/>
        </w:rPr>
        <w:t>.</w:t>
      </w:r>
      <w:proofErr w:type="spellStart"/>
      <w:r>
        <w:rPr>
          <w:rFonts w:eastAsia="Times New Roman"/>
          <w:sz w:val="28"/>
          <w:lang w:val="en-US" w:eastAsia="ru-RU"/>
        </w:rPr>
        <w:t>ru</w:t>
      </w:r>
      <w:proofErr w:type="spellEnd"/>
      <w:r>
        <w:rPr>
          <w:rFonts w:eastAsia="Times New Roman"/>
          <w:sz w:val="28"/>
          <w:lang w:eastAsia="ru-RU"/>
        </w:rPr>
        <w:t>)</w:t>
      </w:r>
      <w:r>
        <w:rPr>
          <w:color w:val="auto"/>
          <w:sz w:val="28"/>
          <w:szCs w:val="28"/>
        </w:rPr>
        <w:t>;</w:t>
      </w:r>
    </w:p>
    <w:p w14:paraId="1D325708" w14:textId="77777777" w:rsidR="009849FF" w:rsidRDefault="006B0F13">
      <w:pPr>
        <w:pStyle w:val="Default"/>
        <w:ind w:firstLine="708"/>
        <w:jc w:val="both"/>
      </w:pPr>
      <w:r>
        <w:rPr>
          <w:color w:val="auto"/>
          <w:sz w:val="28"/>
          <w:szCs w:val="28"/>
        </w:rPr>
        <w:t>- предоставления возможности ознакомления с проектом карты-плана территории в форме документа на бумажном носителе по местонахождению согласительной комиссии (Шарыповский муниципальный округ, город Шарыпово, ул. Горького, 14а);</w:t>
      </w:r>
    </w:p>
    <w:p w14:paraId="2F419B9C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eastAsia="Times New Roman"/>
          <w:sz w:val="28"/>
          <w:szCs w:val="28"/>
          <w:lang w:eastAsia="ru-RU"/>
        </w:rPr>
        <w:t>сбор возражений заинтересованных лиц в письменной форме в период со дня опубликования извещения о проведении заседания согласительной комиссии до дня проведения данного заседания, а также в течение тридцати пяти календарных дней со дня проведения первого заседания согласительной комиссии.</w:t>
      </w:r>
    </w:p>
    <w:p w14:paraId="02FB7103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14. Заседание согласительной комиссии считается правомочным, если на нем присутствует не менее половины от общего числа членов согласительной комиссии.</w:t>
      </w:r>
    </w:p>
    <w:p w14:paraId="032B428E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15. Возражения заинтересованных лиц относительно местоположения границ земельного участка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до дня проведения данного заседания, а также в течение 35 календарных дней со дня проведения первого заседания согласительной комиссии. Содержание возражений относительно местоположения границ земельного участка и состав прилагаемых к таким возражениям документов должны отвечать требованиям, указанным в части 15 статьи 42.10 Закона № 221-ФЗ.</w:t>
      </w:r>
    </w:p>
    <w:p w14:paraId="2DA4F97C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16. Порядок проведения заседания согласительной комиссии;</w:t>
      </w:r>
    </w:p>
    <w:p w14:paraId="2D03E7DB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секретарь согласительной комиссии выясняет количество присутствующих, разъясняет регламент работы согласительной комиссии, оглашает повестку дня заседания согласительной комиссии, ведет протокол заседания согласительной комиссии;</w:t>
      </w:r>
    </w:p>
    <w:p w14:paraId="09E27848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на заседании, после оглашения повестки, председатель согласительной комиссии представляет проект карты-плана территории, разъясняет результаты выполнения комплексных кадастровых работ и порядок согласования местоположения границ земельных участков;</w:t>
      </w:r>
    </w:p>
    <w:p w14:paraId="502D0CB7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3) согласительная комиссия заслушивает доклады по вопросам, включенным в повестку заседания согласительной комиссии;</w:t>
      </w:r>
    </w:p>
    <w:p w14:paraId="6B4DA8E9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 секретарь согласительной комиссии представляет возражения заинтересованных лиц, поступившие в согласительную комиссию до дня проведения заседания согласительной комиссии;</w:t>
      </w:r>
    </w:p>
    <w:p w14:paraId="1D55EA15" w14:textId="77777777" w:rsidR="009849FF" w:rsidRDefault="006B0F13">
      <w:pPr>
        <w:pStyle w:val="Default"/>
        <w:ind w:firstLine="708"/>
        <w:jc w:val="both"/>
      </w:pPr>
      <w:r>
        <w:rPr>
          <w:color w:val="auto"/>
          <w:sz w:val="28"/>
          <w:szCs w:val="28"/>
        </w:rPr>
        <w:t xml:space="preserve">5) согласительная комиссия делает выводы об обоснованности либо </w:t>
      </w:r>
    </w:p>
    <w:p w14:paraId="0401EFCA" w14:textId="77777777" w:rsidR="009849FF" w:rsidRDefault="006B0F1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необоснованными считаются возражения заинтересованных лиц при наличии одного из следующих случаев:</w:t>
      </w:r>
    </w:p>
    <w:p w14:paraId="5958C8C9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непредставления заинтересованным лицом документов, подтверждающих доводы, изложенные в возражении заинтересованного лица;</w:t>
      </w:r>
    </w:p>
    <w:p w14:paraId="3E1BADE6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при отсутствии в документах, представленных на заседание согласительной комиссии, сведений, подтверждающих доводы, изложенные в возражении заинтересованного лица;</w:t>
      </w:r>
    </w:p>
    <w:p w14:paraId="46EB1317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при наличии в документах, представленных на заседание согласительной комиссии, сведений, опровергающих доводы, изложенные в возражении заинтересованного лица;</w:t>
      </w:r>
    </w:p>
    <w:p w14:paraId="43483E95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в результате рассмотрения возражений заинтересованных лиц согласительная комиссия принимает одно из следующих решений, оформляемых на бумажном носителе в форме заключения о результатах рассмотрения возражений:</w:t>
      </w:r>
    </w:p>
    <w:p w14:paraId="4595C32E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 нецелесообразности изменения проекта карты-плана территории в случае необоснованности возражений заинтересованных лиц;</w:t>
      </w:r>
    </w:p>
    <w:p w14:paraId="1D6D8884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-о необходимости изменения исполнителем комплексных кадастровых работ карты-плана территории в соответствии с возражениями заинтересованных лиц, в случае если сведения, содержащиеся в карте-плане территории выполнения комплексных кадастровых работ, не соответствуют сведениям, содержащимся в документах, представленных на заседание согласительной комиссии;</w:t>
      </w:r>
    </w:p>
    <w:p w14:paraId="0E1AEA67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в течение 5 рабочих дней со дня проведения заседания согласительной комиссии секретарем согласительной комиссии оформляется заключение о результатах рассмотрения возражений, в котором указывается следующее:</w:t>
      </w:r>
    </w:p>
    <w:p w14:paraId="399F189B" w14:textId="77777777" w:rsidR="009849FF" w:rsidRDefault="006B0F13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дата заседания согласительной комиссии;</w:t>
      </w:r>
    </w:p>
    <w:p w14:paraId="277FCC13" w14:textId="77777777" w:rsidR="009849FF" w:rsidRDefault="006B0F13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реквизиты муниципального контракта, на основании которого выполняются комплексные кадастровые работы;</w:t>
      </w:r>
    </w:p>
    <w:p w14:paraId="6CC4BF9A" w14:textId="77777777" w:rsidR="009849FF" w:rsidRDefault="006B0F13">
      <w:pPr>
        <w:pStyle w:val="Default"/>
        <w:ind w:firstLine="708"/>
      </w:pPr>
      <w:r>
        <w:rPr>
          <w:color w:val="auto"/>
          <w:sz w:val="28"/>
          <w:szCs w:val="28"/>
        </w:rPr>
        <w:t>- перечисляются присутствующие на заседании согласительной комиссии члены согласительной комиссии и заинтересованные лица;</w:t>
      </w:r>
    </w:p>
    <w:p w14:paraId="52F77AD1" w14:textId="77777777" w:rsidR="009849FF" w:rsidRDefault="006B0F13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указывается номер кадастрового квартала (номера смежных кадастровых кварталов), являющегося территорией, на которой выполняются комплексные кадастровые работы;</w:t>
      </w:r>
    </w:p>
    <w:p w14:paraId="7B2F9823" w14:textId="77777777" w:rsidR="009849FF" w:rsidRDefault="006B0F13">
      <w:pPr>
        <w:pStyle w:val="Default"/>
        <w:ind w:firstLine="708"/>
        <w:jc w:val="both"/>
      </w:pPr>
      <w:r>
        <w:rPr>
          <w:color w:val="auto"/>
          <w:sz w:val="28"/>
          <w:szCs w:val="28"/>
        </w:rPr>
        <w:t>- описываются возражения заинтересованных лиц, рассматриваемые на заседании согласительной комиссии, с указанием результатов рассмотрения таких возражений, при этом по каждому возражению заинтересованного лица указываются следующие сведения:</w:t>
      </w:r>
    </w:p>
    <w:p w14:paraId="6BEC6C5A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краткое содержание возражения заинтересованного лица с указанием кадастрового номера и местоположения земельного участка;</w:t>
      </w:r>
    </w:p>
    <w:p w14:paraId="6805996D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 реквизиты материалов, рассмотренных согласительной комиссией;</w:t>
      </w:r>
    </w:p>
    <w:p w14:paraId="39DBD79E" w14:textId="77777777" w:rsidR="009849FF" w:rsidRDefault="006B0F1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 согласительной комиссии, принятое в результате рассмотрения возражения заинтересованного лица, с указанием основания принятия такого решения;</w:t>
      </w:r>
    </w:p>
    <w:p w14:paraId="41EBAD41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подробное описание изменений, которые необходимо внести исполнителю комплексных кадастровых работ в карту-план территории, в случае принятия согласительной комиссией решения о необходимости изменения карты-плана территории;</w:t>
      </w:r>
    </w:p>
    <w:p w14:paraId="09625CD3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6) по результатам работы согласительная комиссия в течение 5 рабочих дней оформляет акт согласования границ по форме и в соответствии с требованиями, утвержденными Приказом Росреестра от 04.08.2021 № П/0337 «Об установлении формы карты-плана территории, формы акта согласования местоположения границ земельных участков при выполнении комплексных кадастровых работ и требований к их подготовке»;</w:t>
      </w:r>
    </w:p>
    <w:p w14:paraId="1D8FC5B3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7) председатель согласительной комиссии разъясняет заинтересованным лицам возможность разрешения земельного спора о местоположении границ земельных участков в судебном порядке;</w:t>
      </w:r>
    </w:p>
    <w:p w14:paraId="2FA01C99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8) секретарь согласительной комиссии составляет протокол заседания</w:t>
      </w:r>
    </w:p>
    <w:p w14:paraId="2C75F8BE" w14:textId="77777777" w:rsidR="009849FF" w:rsidRDefault="006B0F1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согласительной комиссии по форме, утвержденной Приказом Министерства экономического развития Российской Федерации от 20.04.2015 № 244 «Об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работ» (далее - Приказ Минэкономразвития России № 244), и заключение о результатах рассмотрения возражений;</w:t>
      </w:r>
    </w:p>
    <w:p w14:paraId="44D45EB9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9) секретарь согласительной комиссии обеспечивает подписание протокола заседания согласительной комиссии и ознакомление заинтересованных лиц с решением согласительной комиссии в соответствии с Приказом Минэкономразвития России № 244.</w:t>
      </w:r>
    </w:p>
    <w:p w14:paraId="2242C6E9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17. Согласительная комиссия принимает решения по рассматриваемым на заседании согласительной комиссии вопросам открытым голосованием большинством голосов от числа присутствующих на заседании членов согласительной комиссии.</w:t>
      </w:r>
    </w:p>
    <w:p w14:paraId="76D59B1A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равенстве голосов членов согласительной комиссии голос председателя согласительной комиссии является решающим.</w:t>
      </w:r>
    </w:p>
    <w:p w14:paraId="7BAC3911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18. По результатам работы согласительной комиссии в течение 5 рабочих дней со дня проведения заседания согласительной комиссии составляется протокол заседания согласительной комиссии, форма и содержание которого установлены Приказом Минэкономразвития России     № 244, а также составляется заключение (заключения) о результатах рассмотрения возражений.</w:t>
      </w:r>
    </w:p>
    <w:p w14:paraId="19162E80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19. Акты согласования местоположения границ при выполнении комплексных кадастровых работ и заключение (заключения) о результатах рассмотрения возражений, указанные в пунктах 2, 3 части 6 статьи 42.10 </w:t>
      </w:r>
      <w:r>
        <w:rPr>
          <w:color w:val="auto"/>
          <w:sz w:val="28"/>
          <w:szCs w:val="28"/>
        </w:rPr>
        <w:lastRenderedPageBreak/>
        <w:t>Закона № 221-ФЗ, оформляются согласительной комиссией в форме документов на бумажном носителе, которые хранятся в Отделе архитектуры.</w:t>
      </w:r>
    </w:p>
    <w:p w14:paraId="03029894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20. Повторное заседание согласительной комиссии проводится в течение 5 рабочих дней со дня истечения срока сбора возражений заинтересованных лиц, по результатам которого:</w:t>
      </w:r>
    </w:p>
    <w:p w14:paraId="15A42276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при отсутствии возражений в течение 5 рабочих дней со дня проведения заседания согласительная комиссия:</w:t>
      </w:r>
    </w:p>
    <w:p w14:paraId="54CAC14A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оформляет протокол заседания согласительной комиссии и акт согласования границ;</w:t>
      </w:r>
    </w:p>
    <w:p w14:paraId="01661C1D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комиссии;</w:t>
      </w:r>
    </w:p>
    <w:p w14:paraId="45512B0C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при наличии возражений и принятии решения о нецелесообразности изменения карты-плана территории в течение 5 рабочих дней со дня проведения заседания согласительная комиссия:</w:t>
      </w:r>
    </w:p>
    <w:p w14:paraId="55ED5323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протокол заседания согласительной комиссии, заключение (заключения) о результатах рассмотрения возражений и акт согласования границ;</w:t>
      </w:r>
    </w:p>
    <w:p w14:paraId="0C9B3A9D" w14:textId="77777777" w:rsidR="009849FF" w:rsidRDefault="006B0F13">
      <w:pPr>
        <w:pStyle w:val="Default"/>
        <w:ind w:firstLine="708"/>
        <w:jc w:val="both"/>
      </w:pPr>
      <w:r>
        <w:rPr>
          <w:color w:val="auto"/>
          <w:sz w:val="28"/>
          <w:szCs w:val="28"/>
        </w:rPr>
        <w:t>-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комиссии;</w:t>
      </w:r>
    </w:p>
    <w:p w14:paraId="3A2444CB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 при наличии возражений и принятии решения о необходимости изменения карты-плана территории согласительная комиссия:</w:t>
      </w:r>
    </w:p>
    <w:p w14:paraId="1C6FFC96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течение 3 рабочих дней со дня проведения заседания оформляет протокол заседания согласительной комиссии, заключение (заключения) о результатах рассмотрения возражений и направляет карту-план территории исполнителю комплексных кадастровых работ на доработку;</w:t>
      </w:r>
    </w:p>
    <w:p w14:paraId="0F39BBFF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течение 3 рабочих дней со дня получения от исполнителя комплексных кадастровых работ доработанной карты-плана территории оформляет акт согласования границ;</w:t>
      </w:r>
    </w:p>
    <w:p w14:paraId="34EDCD46" w14:textId="77777777" w:rsidR="009849FF" w:rsidRDefault="006B0F1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течение 1 рабочего дня со дня оформления акта согласования границ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14:paraId="21E8D3A5" w14:textId="77777777" w:rsidR="009849FF" w:rsidRDefault="009849FF">
      <w:pPr>
        <w:pStyle w:val="Default"/>
        <w:ind w:firstLine="708"/>
        <w:jc w:val="both"/>
        <w:rPr>
          <w:sz w:val="28"/>
          <w:szCs w:val="28"/>
        </w:rPr>
      </w:pPr>
    </w:p>
    <w:sectPr w:rsidR="009849FF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76B4"/>
    <w:multiLevelType w:val="multilevel"/>
    <w:tmpl w:val="6F523E1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A46368E"/>
    <w:multiLevelType w:val="multilevel"/>
    <w:tmpl w:val="62248F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6704209">
    <w:abstractNumId w:val="0"/>
  </w:num>
  <w:num w:numId="2" w16cid:durableId="248389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FF"/>
    <w:rsid w:val="001B2B5B"/>
    <w:rsid w:val="001B6B42"/>
    <w:rsid w:val="00560B1D"/>
    <w:rsid w:val="006B0F13"/>
    <w:rsid w:val="008C1616"/>
    <w:rsid w:val="009849FF"/>
    <w:rsid w:val="00AB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B30E"/>
  <w15:docId w15:val="{A54AE365-98A7-4A08-863D-B066D75A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F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E100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a0"/>
    <w:uiPriority w:val="9"/>
    <w:qFormat/>
    <w:rsid w:val="005B3075"/>
    <w:rPr>
      <w:rFonts w:ascii="Arial" w:eastAsia="Arial" w:hAnsi="Arial" w:cs="Arial"/>
      <w:sz w:val="34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A666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629F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qFormat/>
    <w:rsid w:val="000629F3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sid w:val="00AE563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6E10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A666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6E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D5A88-C5DD-478D-B1DB-E7C97E87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3721</Words>
  <Characters>21211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arh2</dc:creator>
  <dc:description/>
  <cp:lastModifiedBy>User</cp:lastModifiedBy>
  <cp:revision>2</cp:revision>
  <cp:lastPrinted>2026-05-13T04:21:00Z</cp:lastPrinted>
  <dcterms:created xsi:type="dcterms:W3CDTF">2026-05-13T04:50:00Z</dcterms:created>
  <dcterms:modified xsi:type="dcterms:W3CDTF">2026-05-13T04:50:00Z</dcterms:modified>
  <dc:language>ru-RU</dc:language>
</cp:coreProperties>
</file>