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ПРОЕКТ ПОСТАНОВЛЕНИЯ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                   </w:t>
            </w:r>
            <w:r>
              <w:rPr>
                <w:sz w:val="24"/>
              </w:rPr>
              <w:t xml:space="preserve">№ 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города Шарыпово от 04.03.2011 № 48 «Об утверждении административного регламента по предоставлению муниципальной услуги «По предоставлению доступа граждан к культурно – историческим ценностям на базе муниципального бюджетного учреждения «Краеведческий музей г.Шарыпово»» </w:t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autoSpaceDE w:val="false"/>
        <w:ind w:right="3543"/>
        <w:jc w:val="both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ind w:firstLine="720" w:right="0"/>
        <w:jc w:val="both"/>
        <w:rPr/>
      </w:pPr>
      <w:r>
        <w:rPr>
          <w:sz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 О внесении изменений в постановление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</w:t>
      </w:r>
      <w:r>
        <w:rPr>
          <w:spacing w:val="-2"/>
          <w:sz w:val="24"/>
        </w:rPr>
        <w:t xml:space="preserve"> </w:t>
      </w:r>
    </w:p>
    <w:p>
      <w:pPr>
        <w:pStyle w:val="Normal"/>
        <w:shd w:fill="FFFFFF" w:val="clear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</w:rPr>
        <w:t xml:space="preserve">         </w:t>
      </w:r>
      <w:r>
        <w:rPr>
          <w:sz w:val="24"/>
        </w:rPr>
        <w:t>1. Внести в приложение к постановлению Администрации города Шарыпово от 04.03.2011 № 48 «Об утверждении административного регламента по предоставлению муниципальной услуги «По предоставлению доступа граждан к культурно – историческим ценностям на базе муниципального бюджетного учреждения «Краеведческий музей г. Шарыпово»» (в ред. от 14.07.2011 № 149, от 06.09.2011 № 183, от 13.06.2012 № 95, от 21.02.2014 № 43, от 04.10.2018 № 237) следующие изменения:</w:t>
      </w:r>
    </w:p>
    <w:p>
      <w:pPr>
        <w:pStyle w:val="Normal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ab/>
        <w:t xml:space="preserve">1.1. приложение к постановлению изложить в новой редакции согласно приложению,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4"/>
        </w:rPr>
      </w:pPr>
      <w:r>
        <w:rPr>
          <w:sz w:val="24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4"/>
        </w:rPr>
        <w:t>(</w:t>
      </w:r>
      <w:hyperlink r:id="rId3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sharypovo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gosuslugi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ru</w:t>
        </w:r>
      </w:hyperlink>
      <w:r>
        <w:rPr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BodyText"/>
        <w:rPr/>
      </w:pPr>
      <w:r>
        <w:rPr>
          <w:sz w:val="24"/>
          <w:szCs w:val="24"/>
          <w:lang w:eastAsia="ru-RU"/>
        </w:rPr>
        <w:t xml:space="preserve">Заместитель Глава города Шарыпово                                                               </w:t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по общественно-политической работе    </w:t>
      </w:r>
      <w:r>
        <w:rPr>
          <w:sz w:val="24"/>
          <w:szCs w:val="24"/>
          <w:lang w:val="ru-RU" w:eastAsia="ru-RU"/>
        </w:rPr>
        <w:t xml:space="preserve">                                                      И.А. Синькевич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ru-RU" w:eastAsia="ru-RU"/>
        </w:rPr>
        <w:t xml:space="preserve">             </w:t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</TotalTime>
  <Application>LibreOffice/7.6.4.1$Windows_X86_64 LibreOffice_project/e19e193f88cd6c0525a17fb7a176ed8e6a3e2aa1</Application>
  <AppVersion>15.0000</AppVersion>
  <Pages>1</Pages>
  <Words>232</Words>
  <Characters>1696</Characters>
  <CharactersWithSpaces>2179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2024-11-27T15:11:00Z</cp:lastPrinted>
  <dcterms:modified xsi:type="dcterms:W3CDTF">2024-11-29T13:32:48Z</dcterms:modified>
  <cp:revision>10</cp:revision>
  <dc:subject/>
  <dc:title>АДМИНИСТРАЦИЯ ГОРОДА ШАРЫПОВО</dc:title>
</cp:coreProperties>
</file>