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№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/>
        <w:br/>
      </w:r>
      <w:r>
        <w:rPr>
          <w:rFonts w:cs="Times New Roman" w:ascii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разрешений на вступление в брак несовершеннолетним лицам, достигшим возраста шестнадцати лет»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br/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соответствии с 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  <w:lang w:eastAsia="ru-RU"/>
        </w:rPr>
        <w:instrText xml:space="preserve"> HYPERLINK "https://docs.cntd.ru/document/901876063" \l "7D20K3"</w:instrTex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separate"/>
      </w:r>
      <w:r>
        <w:rPr>
          <w:rFonts w:cs="Times New Roman" w:ascii="Times New Roman" w:hAnsi="Times New Roman"/>
          <w:sz w:val="28"/>
          <w:szCs w:val="28"/>
          <w:lang w:eastAsia="ru-RU"/>
        </w:rPr>
        <w:t>Федеральными законами от 6 октября 2003 года N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end"/>
      </w:r>
      <w:r>
        <w:rPr>
          <w:rFonts w:cs="Times New Roman" w:ascii="Times New Roman" w:hAnsi="Times New Roman"/>
          <w:sz w:val="28"/>
          <w:szCs w:val="28"/>
          <w:lang w:eastAsia="ru-RU"/>
        </w:rPr>
        <w:t>, 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  <w:lang w:eastAsia="ru-RU"/>
        </w:rPr>
        <w:instrText xml:space="preserve"> HYPERLINK "https://docs.cntd.ru/document/902228011" \l "7D20K3"</w:instrTex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separate"/>
      </w:r>
      <w:r>
        <w:rPr>
          <w:rFonts w:cs="Times New Roman" w:ascii="Times New Roman" w:hAnsi="Times New Roman"/>
          <w:sz w:val="28"/>
          <w:szCs w:val="28"/>
          <w:lang w:eastAsia="ru-RU"/>
        </w:rPr>
        <w:t>от 27 июля 2010 года N 210-ФЗ «Об организации предоставления государственных и муниципальных услуг»</w: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end"/>
      </w:r>
      <w:r>
        <w:rPr>
          <w:rFonts w:cs="Times New Roman" w:ascii="Times New Roman" w:hAnsi="Times New Roman"/>
          <w:sz w:val="28"/>
          <w:szCs w:val="28"/>
          <w:lang w:eastAsia="ru-RU"/>
        </w:rPr>
        <w:t>, руководствуясь статьей 34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br/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1. Утвердить 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  <w:lang w:eastAsia="ru-RU"/>
        </w:rPr>
        <w:instrText xml:space="preserve"> HYPERLINK "https://docs.cntd.ru/document/561508531" \l "1T5144J"</w:instrTex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separate"/>
      </w:r>
      <w:r>
        <w:rPr>
          <w:rFonts w:cs="Times New Roman"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«Выдача разрешений на вступление в брак несовершеннолетним лицам, достигшим возраста шестнадцати лет»</w: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end"/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согласно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  <w:lang w:eastAsia="ru-RU"/>
        </w:rPr>
        <w:instrText xml:space="preserve"> HYPERLINK "https://docs.cntd.ru/document/561508531" \l "1T5144J"</w:instrTex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separate"/>
      </w:r>
      <w:r>
        <w:rPr>
          <w:rFonts w:cs="Times New Roman" w:ascii="Times New Roman" w:hAnsi="Times New Roman"/>
          <w:sz w:val="28"/>
          <w:szCs w:val="28"/>
          <w:lang w:eastAsia="ru-RU"/>
        </w:rPr>
        <w:t>приложению</w: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end"/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bCs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https://sharypovo.gosuslugi.ru/)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br/>
        <w:br/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города Шарыпово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от ________2025 г. №___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>
      <w:pPr>
        <w:pStyle w:val="Normal"/>
        <w:spacing w:lineRule="auto" w:line="240" w:before="0"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>
      <w:pPr>
        <w:pStyle w:val="Normal"/>
        <w:spacing w:lineRule="auto" w:line="240" w:before="0" w:after="0"/>
        <w:ind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Выдача разрешений на вступление в брак несовершеннолетним лицам, достигшим возраста шестнадцати лет»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spacing w:val="7"/>
          <w:sz w:val="28"/>
          <w:szCs w:val="28"/>
        </w:rPr>
      </w:pPr>
      <w:r>
        <w:rPr>
          <w:rFonts w:ascii="Times New Roman" w:hAnsi="Times New Roman"/>
          <w:b/>
          <w:spacing w:val="7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Общие положения</w:t>
      </w:r>
    </w:p>
    <w:p>
      <w:pPr>
        <w:pStyle w:val="ConsPlusNormal"/>
        <w:widowControl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Административный регламент предоставления муниципальной услуги «Выдача разрешений на вступление в брак несовершеннолетним лицам, достигшим возраста шестнадцати лет» (далее - муниципальная услуга) определяет порядок, состав, последовательность и сроки выполнения административных процедур (действий) при осуществлении муниципальной услуги. </w:t>
        <w:br/>
        <w:t xml:space="preserve">      Административный регламент разработан в целях повышения качества и доступности предоставления муниципальной услуги, повышения эффективности деятельности органов исполнительной власти.</w:t>
        <w:br/>
        <w:t xml:space="preserve">       2. Получатели муниципальной услуги (далее - заявители) несовершеннолетние граждане Российской Федерации, иностранные граждане, лица без гражданства, зарегистрированные по месту жительства (пребывания) на территории городского округа города Шарыпово, достигшие возраста шестнадцати лет, но не достигшие брачного возраста - восемнадцати лет, желающие вступить в брак и имеющие в соответствии с пунктом 2 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статьи 13 Семейного кодекса Российской Федерации</w:t>
        </w:r>
      </w:hyperlink>
      <w:r>
        <w:rPr>
          <w:rFonts w:cs="Times New Roman" w:ascii="Times New Roman" w:hAnsi="Times New Roman"/>
          <w:sz w:val="28"/>
          <w:szCs w:val="28"/>
        </w:rPr>
        <w:t> уважительные причины для вступления в брак.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Муниципальная услуга предоставляется при одновременном личном обращении заявителя, его законных представителей, а также лица, желающего вступить в брак с несовершеннолетним гражданином.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Муниципальная услуга предоставляется Администрацией города Шарыпово в лице руководителя Управления образованием Администрации города Шарыпово (далее - управление) по адресу: 662314, Красноярский край, город Шарыпово, улица Горького, 20, телефон: 8 (39153) 2-17-43</w:t>
      </w:r>
      <w:bookmarkStart w:id="3" w:name="_GoBack"/>
      <w:bookmarkEnd w:id="3"/>
      <w:r>
        <w:rPr>
          <w:rFonts w:cs="Times New Roman" w:ascii="Times New Roman" w:hAnsi="Times New Roman"/>
          <w:sz w:val="28"/>
          <w:szCs w:val="28"/>
        </w:rPr>
        <w:t xml:space="preserve">, e-mail: </w:t>
      </w:r>
      <w:r>
        <w:rPr>
          <w:rFonts w:ascii="Times New Roman" w:hAnsi="Times New Roman"/>
          <w:sz w:val="28"/>
          <w:szCs w:val="28"/>
          <w:lang w:val="en-US"/>
        </w:rPr>
        <w:t>obr</w:t>
      </w:r>
      <w:r>
        <w:rPr>
          <w:rFonts w:ascii="Times New Roman" w:hAnsi="Times New Roman"/>
          <w:sz w:val="28"/>
          <w:szCs w:val="28"/>
        </w:rPr>
        <w:t>@57.</w:t>
      </w:r>
      <w:r>
        <w:rPr>
          <w:rFonts w:ascii="Times New Roman" w:hAnsi="Times New Roman"/>
          <w:sz w:val="28"/>
          <w:szCs w:val="28"/>
          <w:lang w:val="en-US"/>
        </w:rPr>
        <w:t>krskcit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, еженедельно с понедельника по пятницу с 08.00 до 12.00 часов и с 13.00 до 17.00 часов. 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Получение информации и подача заявления, документов возможно через федеральную информационную систему «Единый портал государственных и муниципальных услуг (функций)» http://www.gosuslugi.ru.</w:t>
        <w:br/>
        <w:t xml:space="preserve">    5. Информацию по вопросам предоставления муниципальной услуги можно получить:</w:t>
        <w:br/>
        <w:t>- в устной форме у специалиста управления лично в часы приема или с использованием средств телефонной связи;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использованием средств почтовой, телефонной связи и электронной почты.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изложенные в устном заявлении факты и обстоятельства являются очевидными и не требуют дополнительной проверки, специалист дает устный ответ.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на заявление, поступившее по электронной почте, направляется в форме электронного документа по адресу, указанному в заявлении.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рассмотрения заявления в форме электронного документа и направление ответа на него не должен превышать 30 календарных дней со дня регистрации заявления.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Информация о порядке предоставления муниципальной услуги (способы подачи заявления и получения результата, документы, необходимые для получения муниципальной услуги, документы, предоставляемые по завершении предоставления муниципальной услуги) размещается: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официальном сайте Администрации города Шарыпово (</w:t>
      </w:r>
      <w:r>
        <w:rPr>
          <w:rFonts w:ascii="Times New Roman" w:hAnsi="Times New Roman"/>
          <w:sz w:val="28"/>
          <w:szCs w:val="28"/>
        </w:rPr>
        <w:t>https://sharypovo.gosuslugi.ru/</w:t>
      </w:r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федеральной информационной системе «Единый портал государственных и муниципальных услуг (функций)» http://www.gosuslugi.ru;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информационных стендах, установленных в месте предоставления муниципальной услуги.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На информационных стендах, установленных в месте предоставления муниципальной услуги, содержится следующая информация: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текст настоящего Административного регламента;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формы заявлений для получения муниципальной услуги;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информация о порядке обжалования решений и действий (бездействия) органов, предоставляющих муниципальные услуги, их должностных лиц, муниципальных служащих органов, предоставляющих муниципальные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 w:ascii="Times New Roman" w:hAnsi="Times New Roman"/>
          <w:sz w:val="28"/>
          <w:szCs w:val="28"/>
          <w:lang w:eastAsia="ru-RU"/>
        </w:rPr>
      </w:r>
    </w:p>
    <w:p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Муниципальная услуга, предоставление которой регулируется настоящим Административным регламентом, именуется «Выдача разрешений на вступление в брак несовершеннолетним лицам, достигшим возраста шестнадцати лет».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 Результатом предоставления муниципальной услуги является: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разрешение на вступление в брак в форме распоряжения Администрации города Шарыпово;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отказ в разрешении на вступление в брак в форме уведомления.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 Срок предоставления муниципальной услуги составляет не более 30 (тридцати) календарных дней со дня регистрации заявления специалистом управления в журнале регистрации заявлений (приложение № 4 к Административному регламенту).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11. Исчерпывающий перечень документов, необходимых в соответствии с нормативными правовыми актами для предоставления муниципальной услуги и подлежащих представлению заявителем: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заявление несовершеннолетнего лица, достигшего возраста 16 лет, о выдаче разрешения на вступление в брак (приложение № 1 к Административному регламенту). В заявлении указываются уважительные причины необходимости заключения брака;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заявление законного представителя о согласии на выдачу разрешения (приложение № 3 к Административному регламенту). В заявлении указываются причины необходимости заключения брака. В случае, если у несовершеннолетнего 2 законных представителя, заявления о предоставлении муниципальной услуги подают оба законных представителя;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заявление о согласии лица, желающего вступить в брак с несовершеннолетним лицом, достигшим возраста шестнадцати лет (приложение № 2 к Административному регламенту);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документы, подтверждающие уважительную причину для заключения брака (справка о беременности заявителя либо лица, желающего вступить в брак с заявителем, выданная медицинской организацией; свидетельство о рождении ребенка у заявителя либо у лица, желающего вступить в брак с заявителем);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документы, удостоверяющие личность (оригиналы и копии: паспорта гражданина Российской Федерации, паспорта иностранного гражданина, с отметкой о выдаче разрешения на временное проживание, временного удостоверения личности гражданина РФ, удостоверения личности военнослужащего Российской Федерации, военного билета, удостоверения личности моряка, вида на жительство в РФ, разрешения на временное проживание, дипломатического паспорта, удостоверения беженца или свидетельства о рассмотрении ходатайства о признании беженцем на территории Российской Федерации);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 копии документов, подтверждающих полномочие законных представителей (копия и оригинал свидетельства о рождении; акт органа опеки и попечительства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родителей);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7) копии документов, подтверждающих случаи, при которых согласие второго родителя несовершеннолетнего лица, достигшего возраста 16 лет, на вступление в брак указанного лица, не требуется (свидетельство о смерти родителя; справка о рождении, подтверждающая, что сведения об отце ребенка внесены в запись акта о рождении на основании заявления матери ребенка; решение суда о лишении родителя родительских прав (ограничении в родительских правах); признании родителя недееспособным (ограниченно дееспособным), безвестно отсутствующим или объявлении родителя умершим; справка правоохранительных органов об объявлении родителя в розыск либо нахождении в местах содержания под стражей подозреваемых и обвиняемых в совершении преступлений);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8) документы, подтверждающие регистрацию заявителя на территории городского округа города Шарыпово, в случае отсутствия данной информации в документе, удостоверяющем личность заявителя (справка о регистрации, свидетельство о временной регистрации).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Заявление и прилагаемые к нему документы на бумажных носителях должны быть четко напечатаны или разборчиво написаны синими или черными чернилами (пастой) от руки, иметь четкие подписи. Подчистки и исправления не допускаются, за исключением оговоренных исправлений (при наличии отметки исправленному верить, подписи уполномоченного лица и печати). Заполнение заявления и документов карандашом не допускается.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если копии документов гражданином не были представлены, уполномоченный специалист управления изготавливает копии указанных документов и заверяет их. При заверении соответствия копий подлиннику документа специалист проставляет заверительную надпись "Копия верна", должность, расшифровку подписи (инициалы, фамилия), дату заверения.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Сведения личного характера, указанные в заявлении, а также данные в представленных заявителем документах должны совпадать с данными в документах, удостоверяющих личность заявителя.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отсутствие одновременного личного обращения за получением услуги заявителя, лица, желающего вступить в брак с заявителем и законного представителя заявителя;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наличие в представленных документах подчисток, дописок, зачеркнутых слов и иных не оговоренных в них исправлений, а также серьезных повреждений предоставленных документов, не позволяющих однозначно истолковать содержание документа;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отсутствие уважительной причины для заключения брака.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13. Исчерпывающий перечень оснований для отказа в предоставлении муниципальной услуги: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несоответствие статуса заявителя требованиям, изложенным в пункте 2 настоящего Административного регламента;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предоставление неполного пакета документов, указанных в пункте 11 к настоящему Административному регламенту.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14. Максимальный срок ожидания заявителя в очереди при обращении по вопросам предоставления муниципальной услуги не должен превышать 15 минут.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15. Регистрация заявления о предоставлении муниципальной услуги и прилагаемых к нему документов осуществляется специалистом управления в журнале регистрации по форме, указанной в приложении № 4 к настоящему Административному регламенту, в течение 2 рабочих дней с момента подачи заявления.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16. Муниципальная услуга предоставляется бесплатно.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17. Помещения для предоставления муниципальной услуги должны находиться вблизи остановок общественного транспорта, соответствовать требованиям противопожарной безопасности, санитарно-эпидемиологическим правилам и нормативам.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Места для заполнения заявлений оборудуются стульями, столами, обеспечиваются образцами заявлений и канцелярскими принадлежностями. Помещение должно быть доступно для инвалидов в соответствии с законодательством Российской Федерации о социальной защите инвалидов.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18. Показателями доступности и качества предоставления муниципальной услуги являются: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соблюдение сроков предоставления муниципальной услуги;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отсутствие обоснованных жалоб со стороны заявителей;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количество взаимодействий заявителя с лицами, ответственными за предоставление муниципальной услуги;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19"/>
          <w:szCs w:val="19"/>
        </w:rPr>
        <w:br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19. Предоставление муниципальной услуги включает в себя следующие административные процедуры: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информирование и консультирование граждан по вопросам предоставления муниципальной услуги - 10 минут;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прием и регистрация заявления и приложенных к нему документов при личном обращении заявителя - 15 минут;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прием и регистрация заявления и приложенных к нему документов при подаче их в электронном виде - 2 рабочих дня;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принятие решения о разрешении либо отказе: подготовка и согласование проекта распоряжения Администрации города Шарыпово о разрешении на вступление в брак несовершеннолетнему лицу, достигшему возраста шестнадцати лет, либо подготовка уведомления об отказе в выдаче разрешения на вступление в брак несовершеннолетнему лицу, достигшему возраста шестнадцати лет - 20 дней;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выдача заявителю копии распоряжения Администрации города Шарыпово о разрешении на вступление в брак несовершеннолетнему лицу, достигшему возраста шестнадцати лет, либо направление в адрес заявителя уведомления об отказе в выдаче разрешения на вступление в брак несовершеннолетнему лицу, достигшему возраста шестнадцати лет - 3 дня.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20. Прием и регистрация заявления и приложенных к нему документов при личном обращении заявителя.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одновременное личное обращение заявителя, лица, желающего вступить в брак с заявителем, и законных представителей заявителя с заявлениями по формам, указанным в приложениях № 1, № 2, № 3 к настоящему Административному регламенту, и приложенными к нему документами, указанными в пункте 11 настоящего Административного регламента, в Управление образованием Администрации города Шарыпово.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Специалист управления, ответственный за предоставление муниципальной услуги: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устанавливает личность заявителя и личности и законного представителя заявителя, лица желающего, желающего вступить в брак с заявителем;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проверяет полноту представленного пакета документов и соблюдение требований к их оформлению: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снимает копии с представленных заявителем документов и (или) проверяет соответствие представленных копий документов их оригиналам (кроме копий, заверенных нотариально); осуществляет на копиях документов надпись об их соответствии оригиналам, которая заверяется подписью лица, уполномоченного на осуществление этого действия, с указанием фамилии, инициалов, даты заверения (оригиналы документов возвращает заявителю);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при выявлении оснований для отказа в приеме документов, предусмотренных пунктом 12 настоящего Административного регламента, возвращает документы заявителю: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личном обращении возвращает заявление и представленные документы заявителю с разъяснением оснований для отказа в приеме документов, необходимых для предоставления муниципальной услуги;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направлении заявления о предоставлении муниципальной услуги в форме электронного документа не позднее одного рабочего дня, следующего за днем подачи заявления, направляет заявителю электронное сообщение об отказе в принятии заявления с указанием оснований для отказа;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при отсутствии оснований, предусмотренных пунктом 12 настоящего Административного регламента, регистрирует заявление в «Журнале регистрации заявлений о выдаче разрешения на вступление в брак несовершеннолетним лицам, достигшим возраста шестнадцати лет» (далее - журнал регистрации заявлений) (приложение № 4 к Административному регламенту);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 выдает расписку о приеме (регистрации) заявления и документов, представленных заявителем, в которой указывается количество принятых документов, регистрационный номер заявления, дата регистрации заявления, фамилия и подпись должностного лица, принявшего заявление (приложение № 1 к Административному регламенту).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Датой обращения в управление за предоставлением муниципальной услуги считается дата приема (регистрации) заявления.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Результатом административной процедуры является регистрация поступившего заявления в журнале регистрации заявлений.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21. Рассмотрение заявления, документов, представленных заявителем, принятие решения о разрешении либо отказе в предоставлении муниципальной услуги.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Основанием для начала административной процедуры является регистрация заявления и документов, представленных заявителем для получения муниципальной услуги;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специалист управления, ответственный за предоставление муниципальной услуги, при отсутствии оснований для отказа готовит проект распоряжения Администрации города Шарыпово о разрешении на вступление в брак несовершеннолетнему лицу, достигшему возраста шестнадцати лет;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при наличии оснований для отказа в предоставлении муниципальной услуги, специалист управления готовит письменное уведомление об отказе в предоставлении муниципальной услуги и направляет его заявителю в течение 5 рабочих дней со дня регистрации заявления.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Результатом административной процедуры является распоряжение Администрации города Шарыпово о разрешении на вступление в брак несовершеннолетнему лицу, достигшему возраста шестнадцати лет, либо уведомление об отказе в предоставлении муниципальной услуги.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22. Выдача заявителю результата предоставления муниципальной услуги: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Специалист управления, ответственный за предоставление муниципальной услуги, выполняет следующие действия: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 течение 3 рабочих дней уведомляет заявителя о необходимости получения копии распоряжения Администрации города Шарыпово о разрешении на вступление в брак несовершеннолетнему лицу, достигшему возраста шестнадцати лет;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выдает заявителю копию распоряжения Администрации города Шарыпово о разрешении на вступление в брак несовершеннолетнему лицу, достигшему возраста шестнадцати лет.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Срок исправления опечаток, ошибок, допущенных при оформлении документов, выданных в результате предоставления муниципальной услуги, не должен превышать 10 рабочих дней со дня обнаружения опечатки и (или) ошибки или получения от заявителя заявления в письменной форме об опечатке и (или) ошибке. Исправление опечаток и ошибок осуществляется путем внесения изменений в муниципальный правовой акт, принятый в результате предоставления муниципальной услуги.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291" w:before="0"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sz w:val="28"/>
          <w:szCs w:val="28"/>
        </w:rPr>
        <w:t>. Формы контроля исполнения административного</w:t>
      </w:r>
    </w:p>
    <w:p>
      <w:pPr>
        <w:pStyle w:val="ConsPlusNormal"/>
        <w:widowControl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регламента</w:t>
      </w:r>
    </w:p>
    <w:p>
      <w:pPr>
        <w:pStyle w:val="Normal"/>
        <w:tabs>
          <w:tab w:val="clear" w:pos="708"/>
          <w:tab w:val="left" w:pos="54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23. В целях эффективности, полноты и качества предоставления муниципальной услуги руководителем Управления образованием Администрации города Шарыпово осуществляется контроль за предоставлением муниципальной услуги. Текущий контроль проверки полноты и качества предоставления муниципальной услуги осуществляется по каждому зарегистрированному заявлению.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Формами осуществления контроля полноты и качества предоставляемой муниципальной услуги являются проверки (плановые и внеплановые).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Плановые проверки - на основании годовых планов работы; внеплановые проверки по конкретному обращению заявителя с жалобой на нарушение его прав и законных интересов действиями (бездействием) или решением уполномоченного органа, должностного лица данного органа. При проверке могут рассматриваться все вопросы, связанные с предоставлением муниципальной услуги, - комплексные проверки, или вопросы, связанные с исполнением отдельных административных процедур - тематические проверки.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ab/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25. Заявитель вправе обжаловать решения, принятые в ходе предоставления муниципальной услуги (на любом этапе), действия (бездействие) органов, предоставляющих муниципальную услугу, их должностных лиц в досудебном (внесудебном) порядке Главе города Шарыпово, в суд.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Заявитель имеет право обратиться лично (устно) или направить  письменное предложение, заявление или жалобу (далее – письменное обращение). Запрещается направлять жалобу на рассмотрение должностному  лицу, решение или действие (бездействие) которого обжалуются. 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случае, если изложенные в устном заявлении факты и обстоятельства являются очевидными и не требуют дополнительной проверки, ответ на обращение дается устно в ходе личного приема.  В остальных случаях дается письменный ответ по существу поставленных в обращении вопросов. Письменное обращение, принятое в ходе личного приема, подлежит регистрации и рассмотрению. При обращении заявителя в письменной форме письменное обращение рассматривается в течении 15 дней со дня регистрации  такого обращения. 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26. Жалоба должна содержать: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27. По результатам рассмотрения жалобы принимается одно из следующих решений: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об отказе в удовлетворении жалобы.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в письменном обращении не указаны: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  Об оставлении заявления без рассмотрения и о недопустимости злоупотребления правом сообщается обратившемуся лицу. Если текст не поддается прочтению.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>
      <w:pPr>
        <w:pStyle w:val="Normal"/>
        <w:shd w:val="clear" w:color="auto" w:fill="FFFFFF"/>
        <w:spacing w:lineRule="atLeast" w:line="291" w:before="0" w:after="0"/>
        <w:ind w:firstLine="42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ответе заявителю: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в случае признания жалобы подлежащей удовлетворению дается информация о действиях, осуществляемых органами, предоставляющими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услуги;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в случае признания жалобы, не подлежащей удовлетворению,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30. В случае, если в письменном обращении  заявителя содержится вопрос, на который заявителю многократно давались  письменные ответы  по существу в связи с ранее направляемыми обращениями, и при этом в обращении не приводятся новые доводы и обстоятельства, принимается решение о безосновательности  очередного обращения и прекращении  переписки с заявителем по данному вопросу  при условии,  что указанное  обращение и ранее направляемые обращения направлялись в Администрацию  города Шарыпово или одному и тому же должностному лицу. О данном решении уведомляется заявитель, направивший обращение. 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31. Действия (бездействие) должностных лиц при предоставлении муниципальной услуги и при рассмотрении жалобы могут быть обжалованы в судебном порядке в соответствии с действующим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left="4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3"/>
        <w:jc w:val="both"/>
        <w:rPr>
          <w:rFonts w:ascii="Times New Roman" w:hAnsi="Times New Roman"/>
          <w:b/>
          <w:bCs/>
          <w:color w:val="323232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323232"/>
          <w:spacing w:val="-2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1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291" w:before="0" w:after="0"/>
        <w:jc w:val="right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 xml:space="preserve">                                 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Руководителю Управления образованием Администрации города Шарыпово Л.Ф. Буйницкой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от 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(фамилия, имя, отчество полностью)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(год рождения)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проживающего(ей) 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(адрес регистрации)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паспорт: серия ______ номер 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выдан 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(кем, когда)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(контактный телефон)</w:t>
      </w:r>
    </w:p>
    <w:p>
      <w:pPr>
        <w:pStyle w:val="Normal"/>
        <w:shd w:val="clear" w:color="auto" w:fill="FFFFFF"/>
        <w:spacing w:lineRule="atLeast" w:line="288" w:before="0" w:after="0"/>
        <w:jc w:val="center"/>
        <w:textAlignment w:val="baseline"/>
        <w:rPr>
          <w:rFonts w:ascii="Arial" w:hAnsi="Arial" w:eastAsia="Times New Roman" w:cs="Arial"/>
          <w:spacing w:val="2"/>
          <w:sz w:val="41"/>
          <w:szCs w:val="41"/>
        </w:rPr>
      </w:pPr>
      <w:r>
        <w:rPr>
          <w:rFonts w:eastAsia="Times New Roman" w:cs="Arial" w:ascii="Arial" w:hAnsi="Arial"/>
          <w:spacing w:val="2"/>
          <w:sz w:val="41"/>
          <w:szCs w:val="41"/>
        </w:rPr>
        <w:br/>
        <w:t>Заявление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    Прошу разрешить вступить в брак с 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(фамилия, имя, отчество)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в связи с фактически сложившимися брачными отношениями и 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(указывается причина вступления в брак)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К заявлению прилагаю следующие документы: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┌════┬════════════════════════════════════════════════════════┬═══════════‰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N  │                 Наименование документа                 │  Отметка 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п.п.│                                                        │ о наличии 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├════┼════════════════════════════════════════════════════════┼═══════════┤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1   │копии документов, удостоверяющих личность заявителя, 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---------------------------------------------------- 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лица, желающего вступить в брак с заявителем   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--------------------------------------------   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законных представителей заявителя:             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----------------------------------             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______________________________________________ 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├════┼════════════════════════════════════════════════════════┼═══════════┤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2   │копии документов, подтверждающих полномочия законных 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---------------------------------------------------- 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представителей заявителя или иной документ     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------------------------------------------     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подтверждающий отсутствие возможности дачи согласия 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--------------------------------------------------- 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одним из родителей заявителя:                  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-----------------------------                  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______________________________________________ 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├════┼════════════════════════════════════════════════════════┼═══════════┤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3   │копия документа, подтверждающего регистрацию заявителя 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------------------------------------------------------ 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на территории города Шарыпово:             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----------------------------------             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______________________________________________ 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├════┼════════════════════════════════════════════════════════┼═══════════┤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4   │документ, подтверждающий наличие уважительной причины 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----------------------------------------------------- 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для регистрации брака:                         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----------------------                         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│    │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______________________________________________          │           │ 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└════┴════════════════════════════════════════════════════════┴═══════════…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Arial" w:ascii="Arial" w:hAnsi="Arial"/>
          <w:spacing w:val="2"/>
          <w:sz w:val="19"/>
          <w:szCs w:val="19"/>
        </w:rPr>
        <w:br/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Достоверность изложенных в настоящем заявлении сведений и документов, прилагаемых к заявлению, подтверждаю.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В соответствии с </w:t>
      </w:r>
      <w:hyperlink r:id="rId4">
        <w:r>
          <w:rPr>
            <w:rFonts w:eastAsia="Times New Roman" w:cs="Courier New" w:ascii="Courier New" w:hAnsi="Courier New"/>
            <w:spacing w:val="2"/>
            <w:sz w:val="19"/>
            <w:szCs w:val="19"/>
            <w:u w:val="single"/>
          </w:rPr>
          <w:t>Федеральным законом от 27.07.2006 N 152-ФЗ "О персональных данных"</w:t>
        </w:r>
      </w:hyperlink>
      <w:r>
        <w:rPr>
          <w:rFonts w:eastAsia="Times New Roman" w:cs="Courier New" w:ascii="Courier New" w:hAnsi="Courier New"/>
          <w:spacing w:val="2"/>
          <w:sz w:val="19"/>
          <w:szCs w:val="19"/>
        </w:rPr>
        <w:t>, даю согласие на обработку моих персональных данных, указанных в заявлении и прилагаемых документах. Срок действия моего согласия считать с момента подписания данного заявления, на срок: бессрочно.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Отзыв настоящего согласия в случаях, предусмотренных </w:t>
      </w:r>
      <w:hyperlink r:id="rId5">
        <w:r>
          <w:rPr>
            <w:rFonts w:eastAsia="Times New Roman" w:cs="Courier New" w:ascii="Courier New" w:hAnsi="Courier New"/>
            <w:spacing w:val="2"/>
            <w:sz w:val="19"/>
            <w:szCs w:val="19"/>
            <w:u w:val="single"/>
          </w:rPr>
          <w:t>Федеральным законом от 27 июля 2006 года N 152-ФЗ "О персональных данных"</w:t>
        </w:r>
      </w:hyperlink>
      <w:r>
        <w:rPr>
          <w:rFonts w:eastAsia="Times New Roman" w:cs="Courier New" w:ascii="Courier New" w:hAnsi="Courier New"/>
          <w:spacing w:val="2"/>
          <w:sz w:val="19"/>
          <w:szCs w:val="19"/>
        </w:rPr>
        <w:t>, осуществляется на основании моего заявления.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"__" _________ 20__ года   _____________________  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(подпись заявителя)     (расшифровка подписи)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E9ECF1"/>
        <w:spacing w:lineRule="auto" w:line="240" w:before="0" w:after="208"/>
        <w:ind w:left="-1038"/>
        <w:textAlignment w:val="baseline"/>
        <w:outlineLvl w:val="3"/>
        <w:rPr>
          <w:rFonts w:ascii="Arial" w:hAnsi="Arial" w:eastAsia="Times New Roman" w:cs="Arial"/>
          <w:spacing w:val="2"/>
          <w:sz w:val="31"/>
          <w:szCs w:val="31"/>
        </w:rPr>
      </w:pPr>
      <w:r>
        <w:rPr>
          <w:rFonts w:eastAsia="Times New Roman" w:cs="Arial" w:ascii="Arial" w:hAnsi="Arial"/>
          <w:spacing w:val="2"/>
          <w:sz w:val="31"/>
          <w:szCs w:val="31"/>
        </w:rPr>
        <w:t xml:space="preserve">                                         </w:t>
      </w:r>
      <w:r>
        <w:rPr>
          <w:rFonts w:eastAsia="Times New Roman" w:cs="Arial" w:ascii="Arial" w:hAnsi="Arial"/>
          <w:spacing w:val="2"/>
          <w:sz w:val="31"/>
          <w:szCs w:val="31"/>
        </w:rPr>
        <w:t>Расписка-уведомление</w:t>
      </w:r>
    </w:p>
    <w:p>
      <w:pPr>
        <w:pStyle w:val="Normal"/>
        <w:shd w:val="clear" w:color="auto" w:fill="FFFFFF"/>
        <w:spacing w:lineRule="atLeast" w:line="291" w:before="0" w:after="0"/>
        <w:jc w:val="center"/>
        <w:textAlignment w:val="baseline"/>
        <w:rPr>
          <w:rFonts w:ascii="Arial" w:hAnsi="Arial" w:eastAsia="Times New Roman" w:cs="Arial"/>
          <w:spacing w:val="2"/>
          <w:sz w:val="19"/>
          <w:szCs w:val="19"/>
        </w:rPr>
      </w:pPr>
      <w:r>
        <w:rPr>
          <w:rFonts w:eastAsia="Times New Roman" w:cs="Arial" w:ascii="Arial" w:hAnsi="Arial"/>
          <w:spacing w:val="2"/>
          <w:sz w:val="19"/>
          <w:szCs w:val="19"/>
        </w:rPr>
        <w:br/>
        <w:t>Заявление и документы гр. ____________ в количестве ___ штук</w:t>
        <w:b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93"/>
        <w:gridCol w:w="2932"/>
        <w:gridCol w:w="4030"/>
      </w:tblGrid>
      <w:tr>
        <w:trPr>
          <w:trHeight w:val="15" w:hRule="exact"/>
        </w:trPr>
        <w:tc>
          <w:tcPr>
            <w:tcW w:w="23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29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403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</w:rPr>
            </w:r>
          </w:p>
        </w:tc>
      </w:tr>
      <w:tr>
        <w:trPr/>
        <w:tc>
          <w:tcPr>
            <w:tcW w:w="2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Регистрационный номер заявления</w:t>
            </w:r>
          </w:p>
        </w:tc>
        <w:tc>
          <w:tcPr>
            <w:tcW w:w="6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Принял</w:t>
            </w:r>
          </w:p>
        </w:tc>
      </w:tr>
      <w:tr>
        <w:trPr/>
        <w:tc>
          <w:tcPr>
            <w:tcW w:w="2393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Дата приема заявления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Ф.И.О. и подпись специалиста</w:t>
            </w:r>
          </w:p>
        </w:tc>
      </w:tr>
      <w:tr>
        <w:trPr/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---------------------------------------------------------------------------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(линия отреза)</w:t>
      </w:r>
    </w:p>
    <w:p>
      <w:pPr>
        <w:pStyle w:val="Normal"/>
        <w:shd w:val="clear" w:color="auto" w:fill="FFFFFF"/>
        <w:spacing w:lineRule="atLeast" w:line="291" w:before="0" w:after="0"/>
        <w:jc w:val="center"/>
        <w:textAlignment w:val="baseline"/>
        <w:rPr>
          <w:rFonts w:ascii="Arial" w:hAnsi="Arial" w:eastAsia="Times New Roman" w:cs="Arial"/>
          <w:spacing w:val="2"/>
          <w:sz w:val="19"/>
          <w:szCs w:val="19"/>
        </w:rPr>
      </w:pPr>
      <w:r>
        <w:rPr>
          <w:rFonts w:eastAsia="Times New Roman" w:cs="Arial" w:ascii="Arial" w:hAnsi="Arial"/>
          <w:spacing w:val="2"/>
          <w:sz w:val="19"/>
          <w:szCs w:val="19"/>
        </w:rPr>
        <w:br/>
        <w:t>Заявление и документы гр. ____________ в количестве ___ штук</w:t>
        <w:b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93"/>
        <w:gridCol w:w="2932"/>
        <w:gridCol w:w="4030"/>
      </w:tblGrid>
      <w:tr>
        <w:trPr>
          <w:trHeight w:val="15" w:hRule="exact"/>
        </w:trPr>
        <w:tc>
          <w:tcPr>
            <w:tcW w:w="23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29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403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</w:rPr>
            </w:r>
          </w:p>
        </w:tc>
      </w:tr>
      <w:tr>
        <w:trPr/>
        <w:tc>
          <w:tcPr>
            <w:tcW w:w="2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Регистрационный номер заявления</w:t>
            </w:r>
          </w:p>
        </w:tc>
        <w:tc>
          <w:tcPr>
            <w:tcW w:w="6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Принял</w:t>
            </w:r>
          </w:p>
        </w:tc>
      </w:tr>
      <w:tr>
        <w:trPr/>
        <w:tc>
          <w:tcPr>
            <w:tcW w:w="2393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Дата приема заявления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Ф.И.О. и подпись специалиста</w:t>
            </w:r>
          </w:p>
        </w:tc>
      </w:tr>
      <w:tr>
        <w:trPr/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2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291" w:before="0" w:after="0"/>
        <w:jc w:val="right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 xml:space="preserve">                               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Руководителю Управления образованием Администрации города Шарыпово Л.Ф. Буйницкой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от 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(фамилия, имя, отчество полностью)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(год рождения)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проживающего(ей) 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                               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(адрес регистрации)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паспорт: серия ______ номер 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выдан 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(кем, когда)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(контактный телефон)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                                </w:t>
      </w:r>
    </w:p>
    <w:p>
      <w:pPr>
        <w:pStyle w:val="Normal"/>
        <w:shd w:val="clear" w:color="auto" w:fill="FFFFFF"/>
        <w:spacing w:lineRule="atLeast" w:line="288" w:before="138" w:after="69"/>
        <w:jc w:val="center"/>
        <w:textAlignment w:val="baseline"/>
        <w:rPr>
          <w:rFonts w:ascii="Arial" w:hAnsi="Arial" w:eastAsia="Times New Roman" w:cs="Arial"/>
          <w:spacing w:val="2"/>
          <w:sz w:val="41"/>
          <w:szCs w:val="41"/>
        </w:rPr>
      </w:pPr>
      <w:r>
        <w:rPr>
          <w:rFonts w:eastAsia="Times New Roman" w:cs="Arial" w:ascii="Arial" w:hAnsi="Arial"/>
          <w:spacing w:val="2"/>
          <w:sz w:val="41"/>
          <w:szCs w:val="41"/>
        </w:rPr>
        <w:t>Заявление о согласии лица, желающего вступить в брак с заявителем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    Даю согласие на вступление в брак с несовершеннолетним(ей)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(фамилия, имя, отчество лица,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достигшего возраста шестнадцати лет)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в связи с фактически сложившимися брачными отношениями и 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(указывается причина вступления в брак)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    Достоверность изложенных в настоящем заявлении сведений и документов, прилагаемых к заявлению, подтверждаю.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В соответствии с Федеральным законом от 27 июля 2006 года N 152-ФЗ "О персональных данных", даю согласие на обработку моих персональных   данных, указанных в заявлении и прилагаемых документах.  Срок действия   моего согласия считать с момента подписания данного заявления, на срок: бессрочно.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Отзыв настоящего согласия в случаях, предусмотренных Федеральным законом от 27 июля 2006 года N 152-ФЗ "О персональных данных", осуществляется на основании моего заявления.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"__" _____________ 20__ года. ___________________ 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(подпись заявителя)   (расшифровка подписи)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3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46" w:after="208"/>
        <w:jc w:val="center"/>
        <w:textAlignment w:val="baseline"/>
        <w:outlineLvl w:val="2"/>
        <w:rPr>
          <w:rFonts w:ascii="Arial" w:hAnsi="Arial" w:eastAsia="Times New Roman" w:cs="Arial"/>
          <w:spacing w:val="2"/>
          <w:sz w:val="28"/>
          <w:szCs w:val="28"/>
        </w:rPr>
      </w:pPr>
      <w:r>
        <w:rPr>
          <w:rFonts w:eastAsia="Times New Roman" w:cs="Arial" w:ascii="Arial" w:hAnsi="Arial"/>
          <w:spacing w:val="2"/>
          <w:sz w:val="28"/>
          <w:szCs w:val="28"/>
        </w:rPr>
        <w:t>Заявление о согласии законного представителя заявителя (Форма)</w:t>
      </w:r>
    </w:p>
    <w:p>
      <w:pPr>
        <w:pStyle w:val="Normal"/>
        <w:shd w:val="clear" w:color="auto" w:fill="FFFFFF"/>
        <w:spacing w:lineRule="atLeast" w:line="291" w:before="0" w:after="0"/>
        <w:jc w:val="right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Руководителю Управления образованием Администрации города Шарыпово Л.Ф. Буйницкой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от 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(фамилия, имя, отчество полностью)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(год рождения)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проживающего(ей) 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(адрес регистрации)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паспорт: серия ______ номер 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выдан 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(кем, когда)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(контактный телефон)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Arial" w:hAnsi="Arial" w:eastAsia="Times New Roman" w:cs="Arial"/>
          <w:spacing w:val="2"/>
          <w:sz w:val="41"/>
          <w:szCs w:val="41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</w:r>
      <w:r>
        <w:rPr>
          <w:rFonts w:eastAsia="Times New Roman" w:cs="Arial" w:ascii="Arial" w:hAnsi="Arial"/>
          <w:spacing w:val="2"/>
          <w:sz w:val="41"/>
          <w:szCs w:val="41"/>
        </w:rPr>
        <w:t xml:space="preserve">             Заявление о согласии законного           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Arial" w:hAnsi="Arial" w:eastAsia="Times New Roman" w:cs="Arial"/>
          <w:spacing w:val="2"/>
          <w:sz w:val="41"/>
          <w:szCs w:val="41"/>
        </w:rPr>
      </w:pPr>
      <w:r>
        <w:rPr>
          <w:rFonts w:eastAsia="Times New Roman" w:cs="Arial" w:ascii="Arial" w:hAnsi="Arial"/>
          <w:spacing w:val="2"/>
          <w:sz w:val="41"/>
          <w:szCs w:val="41"/>
        </w:rPr>
        <w:t xml:space="preserve">                  </w:t>
      </w:r>
      <w:r>
        <w:rPr>
          <w:rFonts w:eastAsia="Times New Roman" w:cs="Arial" w:ascii="Arial" w:hAnsi="Arial"/>
          <w:spacing w:val="2"/>
          <w:sz w:val="41"/>
          <w:szCs w:val="41"/>
        </w:rPr>
        <w:t>представителя заявителя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    Даю согласие на вступление в брак моей дочери (моему сыну)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(фамилия, имя, отчество лица,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достигшего возраста шестнадцати лет)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в связи с фактически сложившимися брачными отношениями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___________________________________________________________________________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(фамилия, имя, отчество лица,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желающего вступить в брак с заявителем)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и _________________________________________________________________________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(указывается причина вступления в брак)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    Достоверность изложенных в настоящем заявлении сведений и документов, прилагаемых к заявлению, подтверждаю.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В соответствии с Федеральным законом от 27 июля 2006 года N 152-ФЗ "О персональных данных", даю согласие на обработку моих персональных   данных, указанных в заявлении и прилагаемых документах.  Срок действия   моего согласия считать с момента подписания данного заявления, на срок: бессрочно.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Отзыв настоящего согласия в случаях, предусмотренных Федеральным законом от 27 июля 2006 года N 152-ФЗ "О персональных данных", осуществляется на основании моего заявления.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br/>
        <w:t>"__" _____________ 20__ года. ___________________ _________________________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  <w:t>                              </w:t>
      </w:r>
      <w:r>
        <w:rPr>
          <w:rFonts w:eastAsia="Times New Roman" w:cs="Courier New" w:ascii="Courier New" w:hAnsi="Courier New"/>
          <w:spacing w:val="2"/>
          <w:sz w:val="19"/>
          <w:szCs w:val="19"/>
        </w:rPr>
        <w:t>(подпись заявителя)   (расшифровка подписи)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4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46" w:after="208"/>
        <w:jc w:val="center"/>
        <w:textAlignment w:val="baseline"/>
        <w:outlineLvl w:val="2"/>
        <w:rPr>
          <w:rFonts w:ascii="Arial" w:hAnsi="Arial" w:eastAsia="Times New Roman" w:cs="Arial"/>
          <w:spacing w:val="2"/>
          <w:sz w:val="38"/>
          <w:szCs w:val="38"/>
        </w:rPr>
      </w:pPr>
      <w:r>
        <w:rPr>
          <w:rFonts w:eastAsia="Times New Roman" w:cs="Arial" w:ascii="Arial" w:hAnsi="Arial"/>
          <w:spacing w:val="2"/>
          <w:sz w:val="38"/>
          <w:szCs w:val="38"/>
        </w:rPr>
        <w:t>Журнал регистрации заявлений на выдачу разрешения на вступление в брак несовершеннолетним лицам, достигшим возраста шестнадцати лет</w:t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</w:r>
    </w:p>
    <w:tbl>
      <w:tblPr>
        <w:tblpPr w:vertAnchor="text" w:horzAnchor="margin" w:tblpXSpec="center" w:leftFromText="180" w:rightFromText="180" w:tblpY="200"/>
        <w:tblW w:w="100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44"/>
        <w:gridCol w:w="739"/>
        <w:gridCol w:w="2282"/>
        <w:gridCol w:w="1470"/>
        <w:gridCol w:w="1831"/>
        <w:gridCol w:w="1693"/>
        <w:gridCol w:w="1405"/>
      </w:tblGrid>
      <w:tr>
        <w:trPr>
          <w:trHeight w:val="15" w:hRule="exact"/>
        </w:trPr>
        <w:tc>
          <w:tcPr>
            <w:tcW w:w="6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22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18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</w:rPr>
            </w:r>
          </w:p>
        </w:tc>
        <w:tc>
          <w:tcPr>
            <w:tcW w:w="1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</w:rPr>
            </w:r>
          </w:p>
        </w:tc>
      </w:tr>
      <w:tr>
        <w:trPr/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 п.п.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Дата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Ф.И.О. несовершеннолетней (его), дата рождения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Адрес регистрации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Перечень представленных документов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Дата и N постановления или письменного уведомления об отказе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291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Дата получения и подпись заявителя</w:t>
            </w:r>
          </w:p>
        </w:tc>
      </w:tr>
    </w:tbl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</w:r>
    </w:p>
    <w:p>
      <w:pPr>
        <w:pStyle w:val="Normal"/>
        <w:shd w:val="clear" w:color="auto" w:fill="FFFFFF"/>
        <w:spacing w:lineRule="atLeast" w:line="291" w:before="0" w:after="0"/>
        <w:textAlignment w:val="baseline"/>
        <w:rPr>
          <w:rFonts w:ascii="Courier New" w:hAnsi="Courier New" w:eastAsia="Times New Roman" w:cs="Courier New"/>
          <w:spacing w:val="2"/>
          <w:sz w:val="19"/>
          <w:szCs w:val="19"/>
        </w:rPr>
      </w:pPr>
      <w:r>
        <w:rPr>
          <w:rFonts w:eastAsia="Times New Roman" w:cs="Courier New" w:ascii="Courier New" w:hAnsi="Courier New"/>
          <w:spacing w:val="2"/>
          <w:sz w:val="19"/>
          <w:szCs w:val="19"/>
        </w:rPr>
      </w:r>
    </w:p>
    <w:p>
      <w:pPr>
        <w:pStyle w:val="Normal"/>
        <w:spacing w:lineRule="auto" w:line="240" w:before="0" w:after="0"/>
        <w:jc w:val="center"/>
        <w:textAlignment w:val="baseline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semiHidden/>
    <w:unhideWhenUsed/>
    <w:rsid w:val="00870160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7016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uiPriority w:val="99"/>
    <w:qFormat/>
    <w:rsid w:val="00923d5c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docs.cntd.ru/document/9015517" TargetMode="External"/><Relationship Id="rId4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1990046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LibreOffice/7.6.4.1$Windows_X86_64 LibreOffice_project/e19e193f88cd6c0525a17fb7a176ed8e6a3e2aa1</Application>
  <AppVersion>15.0000</AppVersion>
  <Pages>17</Pages>
  <Words>3690</Words>
  <Characters>28670</Characters>
  <CharactersWithSpaces>35115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2025-01-15T02:47:00Z</dcterms:created>
  <dc:creator>Пользователь Windows</dc:creator>
  <dc:description/>
  <dc:language>ru-RU</dc:language>
  <cp:lastModifiedBy/>
  <dcterms:modified xsi:type="dcterms:W3CDTF">2025-01-28T15:55:42Z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