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«09» января 2025 г.                         г. Шарыпово                                                 № 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/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/>
      </w:pPr>
      <w:r>
        <w:rPr>
          <w:b w:val="false"/>
          <w:bCs w:val="false"/>
        </w:rPr>
        <w:t>1. Утвердить муниципальное задание на 2025 год и плановый период 2026-2027 годов</w:t>
      </w:r>
      <w:r>
        <w:rPr>
          <w:b w:val="false"/>
        </w:rPr>
        <w:t xml:space="preserve"> муниципальному автономному учреждению «Городской драматический театр» согласно приложению к приказу.</w:t>
      </w:r>
    </w:p>
    <w:p>
      <w:pPr>
        <w:pStyle w:val="Normal"/>
        <w:tabs>
          <w:tab w:val="clear" w:pos="708"/>
          <w:tab w:val="left" w:pos="1080" w:leader="none"/>
        </w:tabs>
        <w:ind w:firstLine="709" w:righ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Контроль за исполнением настоящего приказа возложить на директора МАУ «ГДТ</w:t>
      </w:r>
      <w:r>
        <w:rPr>
          <w:sz w:val="28"/>
          <w:szCs w:val="28"/>
        </w:rPr>
        <w:t>» Н.М. Тайченачеву.</w:t>
      </w:r>
    </w:p>
    <w:p>
      <w:pPr>
        <w:pStyle w:val="Normal"/>
        <w:tabs>
          <w:tab w:val="clear" w:pos="708"/>
          <w:tab w:val="left" w:pos="1080" w:leader="none"/>
        </w:tabs>
        <w:ind w:firstLine="709" w:right="0"/>
        <w:jc w:val="both"/>
        <w:rPr/>
      </w:pPr>
      <w:r>
        <w:rPr>
          <w:sz w:val="28"/>
          <w:szCs w:val="28"/>
        </w:rPr>
        <w:t xml:space="preserve">3. Приказ вступает в силу со дня его подписания, распространяется на правоотношения, возникающие с 01.01.2025 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https://sharypovo.gosuslugi.ru/</w:t>
      </w:r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LibreOffice/7.6.4.1$Windows_X86_64 LibreOffice_project/e19e193f88cd6c0525a17fb7a176ed8e6a3e2aa1</Application>
  <AppVersion>15.0000</AppVersion>
  <Pages>1</Pages>
  <Words>135</Words>
  <Characters>984</Characters>
  <CharactersWithSpaces>1241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2020-10-07T08:38:00Z</dcterms:created>
  <dc:creator>User</dc:creator>
  <dc:description/>
  <cp:keywords/>
  <dc:language>ru-RU</dc:language>
  <cp:lastModifiedBy>Spec1</cp:lastModifiedBy>
  <cp:lastPrinted>2018-01-18T14:50:00Z</cp:lastPrinted>
  <dcterms:modified xsi:type="dcterms:W3CDTF">2024-12-19T09:24:00Z</dcterms:modified>
  <cp:revision>13</cp:revision>
  <dc:subject/>
  <dc:title/>
</cp:coreProperties>
</file>