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cs="Times New Roman" w:ascii="Times New Roman" w:hAnsi="Times New Roman"/>
          <w:b/>
          <w:sz w:val="26"/>
          <w:szCs w:val="26"/>
        </w:rPr>
        <w:t xml:space="preserve">Город Шарыпово Красноярского края </w:t>
      </w:r>
    </w:p>
    <w:p>
      <w:pPr>
        <w:pStyle w:val="Normal"/>
        <w:jc w:val="center"/>
        <w:rPr/>
      </w:pPr>
      <w:r>
        <w:rPr>
          <w:rFonts w:cs="Times New Roman" w:ascii="Times New Roman" w:hAnsi="Times New Roman"/>
          <w:b/>
          <w:sz w:val="26"/>
          <w:szCs w:val="26"/>
        </w:rPr>
        <w:t xml:space="preserve">Комитет по управлению муниципальным имуществом и земельными отношениями  </w:t>
      </w:r>
    </w:p>
    <w:p>
      <w:pPr>
        <w:pStyle w:val="Normal"/>
        <w:jc w:val="center"/>
        <w:rPr>
          <w:rFonts w:ascii="Times New Roman" w:hAnsi="Times New Roman" w:cs="Times New Roman"/>
          <w:b/>
          <w:sz w:val="26"/>
          <w:szCs w:val="26"/>
        </w:rPr>
      </w:pPr>
      <w:r>
        <w:rPr>
          <w:rFonts w:cs="Times New Roman" w:ascii="Times New Roman" w:hAnsi="Times New Roman"/>
          <w:b/>
          <w:sz w:val="26"/>
          <w:szCs w:val="26"/>
        </w:rPr>
        <w:t>Администрации города Шарыпово</w:t>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jc w:val="center"/>
        <w:rPr>
          <w:rFonts w:ascii="Times New Roman" w:hAnsi="Times New Roman" w:cs="Times New Roman"/>
          <w:b/>
          <w:sz w:val="26"/>
          <w:szCs w:val="26"/>
        </w:rPr>
      </w:pPr>
      <w:r>
        <w:rPr>
          <w:rFonts w:cs="Times New Roman" w:ascii="Times New Roman" w:hAnsi="Times New Roman"/>
          <w:b/>
          <w:sz w:val="26"/>
          <w:szCs w:val="26"/>
        </w:rPr>
        <w:t xml:space="preserve">ПРИКАЗ </w:t>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12.02.2025                                                                                                                    № 6</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pPr>
      <w:r>
        <w:rPr>
          <w:rFonts w:cs="Times New Roman" w:ascii="Times New Roman" w:hAnsi="Times New Roman"/>
          <w:sz w:val="26"/>
          <w:szCs w:val="26"/>
        </w:rPr>
        <w:t xml:space="preserve">О проведении аукциона в электронной форме </w:t>
      </w:r>
    </w:p>
    <w:p>
      <w:pPr>
        <w:pStyle w:val="Normal"/>
        <w:rPr/>
      </w:pPr>
      <w:r>
        <w:rPr>
          <w:rFonts w:cs="Times New Roman" w:ascii="Times New Roman" w:hAnsi="Times New Roman"/>
          <w:sz w:val="26"/>
          <w:szCs w:val="26"/>
        </w:rPr>
        <w:t xml:space="preserve">на право заключения договора на установку и </w:t>
      </w:r>
    </w:p>
    <w:p>
      <w:pPr>
        <w:pStyle w:val="Normal"/>
        <w:rPr>
          <w:rFonts w:ascii="Times New Roman" w:hAnsi="Times New Roman" w:cs="Times New Roman"/>
          <w:sz w:val="26"/>
          <w:szCs w:val="26"/>
        </w:rPr>
      </w:pPr>
      <w:r>
        <w:rPr>
          <w:rFonts w:cs="Times New Roman" w:ascii="Times New Roman" w:hAnsi="Times New Roman"/>
          <w:sz w:val="26"/>
          <w:szCs w:val="26"/>
        </w:rPr>
        <w:t>эксплуатацию рекламных конструкций</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autoSpaceDE w:val="false"/>
        <w:ind w:firstLine="540" w:right="0"/>
        <w:jc w:val="both"/>
        <w:outlineLvl w:val="0"/>
        <w:rPr>
          <w:rFonts w:ascii="Times New Roman" w:hAnsi="Times New Roman" w:cs="Times New Roman"/>
          <w:sz w:val="26"/>
          <w:szCs w:val="26"/>
        </w:rPr>
      </w:pPr>
      <w:r>
        <w:rPr>
          <w:rFonts w:cs="Times New Roman" w:ascii="Times New Roman" w:hAnsi="Times New Roman"/>
          <w:sz w:val="26"/>
          <w:szCs w:val="26"/>
        </w:rPr>
      </w:r>
    </w:p>
    <w:p>
      <w:pPr>
        <w:pStyle w:val="Normal"/>
        <w:jc w:val="both"/>
        <w:rPr/>
      </w:pPr>
      <w:r>
        <w:rPr>
          <w:rFonts w:cs="Times New Roman" w:ascii="Times New Roman" w:hAnsi="Times New Roman"/>
          <w:sz w:val="26"/>
          <w:szCs w:val="26"/>
        </w:rPr>
        <w:tab/>
        <w:t>В соответствие с Федеральным законом Российской Федерации от 13.03.2006 № 38-ФЗ «О рекламе», Земельным кодексом РФ, Гражданским кодексом РФ, руководствуясь   Распоряжениями Администрации города Шарыпово от 04.02.2025    № 498 «О проведении аукциона в электронной форме на право заключения договора на установку и эксплуатацию рекламных конструкций»</w:t>
      </w:r>
      <w:r>
        <w:rPr/>
        <w:t xml:space="preserve"> </w:t>
      </w:r>
      <w:r>
        <w:rPr>
          <w:rFonts w:cs="Times New Roman" w:ascii="Times New Roman" w:hAnsi="Times New Roman"/>
          <w:sz w:val="26"/>
          <w:szCs w:val="26"/>
        </w:rPr>
        <w:t>ПРИКАЗЫВАЮ:</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autoSpaceDE w:val="false"/>
        <w:ind w:firstLine="540" w:right="0"/>
        <w:jc w:val="both"/>
        <w:outlineLvl w:val="1"/>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1. Провести аукцион в электронной форме 21 марта 2025 года на право заключения договора на установку и эксплуатацию рекламной конструкции.</w:t>
      </w:r>
    </w:p>
    <w:p>
      <w:pPr>
        <w:pStyle w:val="Normal"/>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2.  Утвердить информационное сообщение о проведении настоящего аукциона с приложениями (Приложение №1).</w:t>
      </w:r>
    </w:p>
    <w:p>
      <w:pPr>
        <w:pStyle w:val="Normal"/>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3.  Утвердить состав аукционной комиссии (Приложение № 2).</w:t>
      </w:r>
    </w:p>
    <w:p>
      <w:pPr>
        <w:pStyle w:val="BodyTextIndent"/>
        <w:ind w:hanging="0" w:left="0" w:right="0"/>
        <w:jc w:val="both"/>
        <w:rPr>
          <w:rFonts w:ascii="Times New Roman" w:hAnsi="Times New Roman" w:cs="Times New Roman"/>
          <w:sz w:val="26"/>
          <w:szCs w:val="26"/>
          <w:lang w:val="ru-RU"/>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4. Разместить  извещение о проведении аукциона и документацию </w:t>
      </w:r>
      <w:r>
        <w:rPr>
          <w:rFonts w:cs="Times New Roman" w:ascii="Times New Roman" w:hAnsi="Times New Roman"/>
          <w:sz w:val="26"/>
          <w:szCs w:val="26"/>
          <w:lang w:val="ru-RU"/>
        </w:rPr>
        <w:t xml:space="preserve">                     </w:t>
      </w:r>
      <w:r>
        <w:rPr>
          <w:rFonts w:cs="Times New Roman" w:ascii="Times New Roman" w:hAnsi="Times New Roman"/>
          <w:sz w:val="26"/>
          <w:szCs w:val="26"/>
        </w:rPr>
        <w:t xml:space="preserve">об аукционе  </w:t>
      </w:r>
      <w:r>
        <w:rPr>
          <w:rFonts w:cs="Times New Roman" w:ascii="Times New Roman" w:hAnsi="Times New Roman"/>
          <w:sz w:val="26"/>
          <w:szCs w:val="26"/>
          <w:lang w:val="ru-RU"/>
        </w:rPr>
        <w:t>н</w:t>
      </w:r>
      <w:r>
        <w:rPr>
          <w:rFonts w:cs="Times New Roman" w:ascii="Times New Roman" w:hAnsi="Times New Roman"/>
          <w:sz w:val="26"/>
          <w:szCs w:val="26"/>
        </w:rPr>
        <w:t xml:space="preserve">а официальном сайте Администрации города Шарыпово https://sharypovo.gosuslugi.ru и официальном сайте РФ в сети Интернет для размещения информации о проведении торгов </w:t>
      </w:r>
      <w:hyperlink r:id="rId2">
        <w:r>
          <w:rPr>
            <w:rStyle w:val="Hyperlink"/>
            <w:rFonts w:cs="Times New Roman" w:ascii="Times New Roman" w:hAnsi="Times New Roman"/>
            <w:sz w:val="26"/>
            <w:szCs w:val="26"/>
            <w:lang w:val="en-US"/>
          </w:rPr>
          <w:t>www</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torgi</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gov</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ru</w:t>
        </w:r>
      </w:hyperlink>
      <w:r>
        <w:rPr>
          <w:rFonts w:cs="Times New Roman" w:ascii="Times New Roman" w:hAnsi="Times New Roman"/>
          <w:sz w:val="26"/>
          <w:szCs w:val="26"/>
          <w:lang w:val="ru-RU"/>
        </w:rPr>
        <w:t xml:space="preserve">, на торговой платформе </w:t>
      </w:r>
      <w:r>
        <w:rPr>
          <w:rFonts w:cs="Times New Roman" w:ascii="Times New Roman" w:hAnsi="Times New Roman"/>
          <w:sz w:val="26"/>
          <w:szCs w:val="26"/>
          <w:lang w:val="en-US"/>
        </w:rPr>
        <w:t>www</w:t>
      </w:r>
      <w:r>
        <w:rPr>
          <w:rFonts w:cs="Times New Roman" w:ascii="Times New Roman" w:hAnsi="Times New Roman"/>
          <w:sz w:val="26"/>
          <w:szCs w:val="26"/>
          <w:lang w:val="ru-RU"/>
        </w:rPr>
        <w:t>.</w:t>
      </w:r>
      <w:r>
        <w:rPr>
          <w:rFonts w:cs="Times New Roman" w:ascii="Times New Roman" w:hAnsi="Times New Roman"/>
          <w:sz w:val="26"/>
          <w:szCs w:val="26"/>
          <w:lang w:val="en-US"/>
        </w:rPr>
        <w:t>roseltorg</w:t>
      </w:r>
      <w:r>
        <w:rPr>
          <w:rFonts w:cs="Times New Roman" w:ascii="Times New Roman" w:hAnsi="Times New Roman"/>
          <w:sz w:val="26"/>
          <w:szCs w:val="26"/>
          <w:lang w:val="ru-RU"/>
        </w:rPr>
        <w:t>.</w:t>
      </w:r>
      <w:r>
        <w:rPr>
          <w:rFonts w:cs="Times New Roman" w:ascii="Times New Roman" w:hAnsi="Times New Roman"/>
          <w:sz w:val="26"/>
          <w:szCs w:val="26"/>
          <w:lang w:val="en-US"/>
        </w:rPr>
        <w:t>ru</w:t>
      </w:r>
      <w:r>
        <w:rPr>
          <w:rFonts w:cs="Times New Roman" w:ascii="Times New Roman" w:hAnsi="Times New Roman"/>
          <w:sz w:val="26"/>
          <w:szCs w:val="26"/>
          <w:lang w:val="ru-RU"/>
        </w:rPr>
        <w:t>.</w:t>
      </w:r>
    </w:p>
    <w:p>
      <w:pPr>
        <w:pStyle w:val="Normal"/>
        <w:ind w:firstLine="708" w:right="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5. Контроль за выполнением настоящего приказа возложить на начальника отдела по земельно-имущественным отношениям КУМИ Администрации                                г. Шарыпово Иванова И.А.</w:t>
      </w:r>
    </w:p>
    <w:p>
      <w:pPr>
        <w:pStyle w:val="Normal"/>
        <w:ind w:left="795" w:right="0"/>
        <w:jc w:val="both"/>
        <w:rPr/>
      </w:pPr>
      <w:r>
        <w:rPr>
          <w:rFonts w:cs="Times New Roman" w:ascii="Times New Roman" w:hAnsi="Times New Roman"/>
          <w:sz w:val="26"/>
          <w:szCs w:val="26"/>
        </w:rPr>
        <w:t>6. Приказ вступает в силу со дня подписания.</w:t>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Руководитель КУМИ</w:t>
      </w:r>
    </w:p>
    <w:p>
      <w:pPr>
        <w:pStyle w:val="Normal"/>
        <w:jc w:val="both"/>
        <w:rPr>
          <w:rFonts w:ascii="Times New Roman" w:hAnsi="Times New Roman" w:cs="Times New Roman"/>
          <w:b/>
          <w:sz w:val="26"/>
          <w:szCs w:val="26"/>
        </w:rPr>
      </w:pPr>
      <w:r>
        <w:rPr>
          <w:rFonts w:cs="Times New Roman" w:ascii="Times New Roman" w:hAnsi="Times New Roman"/>
          <w:sz w:val="26"/>
          <w:szCs w:val="26"/>
        </w:rPr>
        <w:t>Администрации города Шарыпово                                                       О.Г. Андриянова</w:t>
      </w:r>
    </w:p>
    <w:p>
      <w:pPr>
        <w:pStyle w:val="Normal"/>
        <w:jc w:val="both"/>
        <w:rPr>
          <w:rFonts w:ascii="Times New Roman" w:hAnsi="Times New Roman" w:cs="Times New Roman"/>
          <w:b/>
          <w:sz w:val="26"/>
          <w:szCs w:val="26"/>
        </w:rPr>
      </w:pPr>
      <w:r>
        <w:rPr>
          <w:rFonts w:cs="Times New Roman" w:ascii="Times New Roman" w:hAnsi="Times New Roman"/>
          <w:b/>
          <w:sz w:val="26"/>
          <w:szCs w:val="26"/>
        </w:rPr>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Style19"/>
        <w:numPr>
          <w:ilvl w:val="0"/>
          <w:numId w:val="0"/>
        </w:numPr>
        <w:ind w:hanging="4428" w:left="4248" w:right="0"/>
        <w:jc w:val="right"/>
        <w:outlineLvl w:val="0"/>
        <w:rPr>
          <w:rFonts w:ascii="Times New Roman" w:hAnsi="Times New Roman" w:cs="Times New Roman"/>
          <w:b/>
          <w:sz w:val="24"/>
          <w:szCs w:val="24"/>
        </w:rPr>
      </w:pPr>
      <w:r>
        <w:rPr>
          <w:rFonts w:cs="Times New Roman" w:ascii="Times New Roman" w:hAnsi="Times New Roman"/>
          <w:b/>
          <w:sz w:val="24"/>
          <w:szCs w:val="24"/>
        </w:rPr>
      </w:r>
    </w:p>
    <w:p>
      <w:pPr>
        <w:pStyle w:val="Style19"/>
        <w:numPr>
          <w:ilvl w:val="0"/>
          <w:numId w:val="0"/>
        </w:numPr>
        <w:ind w:hanging="4428" w:left="4248" w:right="0"/>
        <w:jc w:val="right"/>
        <w:outlineLvl w:val="0"/>
        <w:rPr>
          <w:rFonts w:ascii="Times New Roman" w:hAnsi="Times New Roman" w:cs="Times New Roman"/>
          <w:sz w:val="24"/>
          <w:szCs w:val="24"/>
        </w:rPr>
      </w:pPr>
      <w:r>
        <w:rPr>
          <w:rFonts w:cs="Times New Roman" w:ascii="Times New Roman" w:hAnsi="Times New Roman"/>
          <w:sz w:val="24"/>
          <w:szCs w:val="24"/>
        </w:rPr>
        <w:t xml:space="preserve">Приложение № 1 к приказу КУМИ </w:t>
      </w:r>
    </w:p>
    <w:p>
      <w:pPr>
        <w:pStyle w:val="Style19"/>
        <w:numPr>
          <w:ilvl w:val="0"/>
          <w:numId w:val="0"/>
        </w:numPr>
        <w:ind w:hanging="4428" w:left="4248" w:right="0"/>
        <w:jc w:val="right"/>
        <w:outlineLvl w:val="0"/>
        <w:rPr/>
      </w:pPr>
      <w:r>
        <w:rPr>
          <w:rFonts w:cs="Times New Roman" w:ascii="Times New Roman" w:hAnsi="Times New Roman"/>
          <w:sz w:val="24"/>
          <w:szCs w:val="24"/>
        </w:rPr>
        <w:t>Администрации г. Шарыпово</w:t>
      </w:r>
    </w:p>
    <w:p>
      <w:pPr>
        <w:pStyle w:val="Style19"/>
        <w:numPr>
          <w:ilvl w:val="0"/>
          <w:numId w:val="0"/>
        </w:numPr>
        <w:ind w:hanging="4428" w:left="4248" w:right="0"/>
        <w:jc w:val="right"/>
        <w:outlineLvl w:val="0"/>
        <w:rPr>
          <w:sz w:val="24"/>
          <w:szCs w:val="24"/>
        </w:rPr>
      </w:pPr>
      <w:r>
        <w:rPr>
          <w:rFonts w:cs="Times New Roman" w:ascii="Times New Roman" w:hAnsi="Times New Roman"/>
          <w:sz w:val="24"/>
          <w:szCs w:val="24"/>
        </w:rPr>
        <w:t xml:space="preserve">от 12.02.2025 № 6     </w:t>
      </w:r>
    </w:p>
    <w:p>
      <w:pPr>
        <w:pStyle w:val="ConsPlusTitle"/>
        <w:widowControl/>
        <w:jc w:val="center"/>
        <w:rPr>
          <w:sz w:val="24"/>
          <w:szCs w:val="24"/>
        </w:rPr>
      </w:pPr>
      <w:r>
        <w:rPr>
          <w:sz w:val="24"/>
          <w:szCs w:val="24"/>
        </w:rPr>
      </w:r>
    </w:p>
    <w:p>
      <w:pPr>
        <w:pStyle w:val="ConsPlusTitle"/>
        <w:widowControl/>
        <w:jc w:val="center"/>
        <w:rPr/>
      </w:pPr>
      <w:r>
        <w:rPr/>
        <w:t xml:space="preserve">ИЗВЕЩЕНИЕ О ПРОВЕДЕНИИ </w:t>
      </w:r>
    </w:p>
    <w:p>
      <w:pPr>
        <w:pStyle w:val="Normal"/>
        <w:autoSpaceDE w:val="false"/>
        <w:jc w:val="center"/>
        <w:rPr/>
      </w:pPr>
      <w:r>
        <w:rPr>
          <w:rFonts w:cs="Times New Roman" w:ascii="Times New Roman" w:hAnsi="Times New Roman"/>
          <w:b/>
          <w:sz w:val="24"/>
          <w:szCs w:val="24"/>
        </w:rPr>
        <w:t xml:space="preserve">открытого аукциона в электронной форме на право заключения договоров на установку и эксплуатацию рекламных конструкций </w:t>
      </w:r>
    </w:p>
    <w:p>
      <w:pPr>
        <w:pStyle w:val="Normal"/>
        <w:numPr>
          <w:ilvl w:val="0"/>
          <w:numId w:val="0"/>
        </w:numPr>
        <w:autoSpaceDE w:val="false"/>
        <w:jc w:val="center"/>
        <w:outlineLvl w:val="1"/>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2"/>
        </w:numPr>
        <w:autoSpaceDE w:val="false"/>
        <w:jc w:val="center"/>
        <w:outlineLvl w:val="1"/>
        <w:rPr>
          <w:rFonts w:ascii="Times New Roman" w:hAnsi="Times New Roman" w:cs="Times New Roman"/>
          <w:b/>
          <w:sz w:val="24"/>
          <w:szCs w:val="24"/>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Общие положения</w:t>
      </w:r>
    </w:p>
    <w:p>
      <w:pPr>
        <w:pStyle w:val="Normal"/>
        <w:numPr>
          <w:ilvl w:val="0"/>
          <w:numId w:val="0"/>
        </w:numPr>
        <w:autoSpaceDE w:val="false"/>
        <w:ind w:left="1080" w:right="0"/>
        <w:outlineLvl w:val="1"/>
        <w:rPr>
          <w:rFonts w:ascii="Times New Roman" w:hAnsi="Times New Roman" w:cs="Times New Roman"/>
          <w:b/>
          <w:sz w:val="24"/>
          <w:szCs w:val="24"/>
        </w:rPr>
      </w:pPr>
      <w:r>
        <w:rPr>
          <w:rFonts w:cs="Times New Roman" w:ascii="Times New Roman" w:hAnsi="Times New Roman"/>
          <w:b/>
          <w:sz w:val="24"/>
          <w:szCs w:val="24"/>
        </w:rPr>
      </w:r>
    </w:p>
    <w:p>
      <w:pPr>
        <w:pStyle w:val="ConsPlusNonformat"/>
        <w:spacing w:before="0" w:after="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Форма торгов</w:t>
      </w:r>
      <w:r>
        <w:rPr>
          <w:rFonts w:cs="Times New Roman" w:ascii="Times New Roman" w:hAnsi="Times New Roman"/>
          <w:sz w:val="24"/>
          <w:szCs w:val="24"/>
        </w:rPr>
        <w:t xml:space="preserve"> – открытый аукцион в электронной форме.</w:t>
      </w:r>
    </w:p>
    <w:p>
      <w:pPr>
        <w:pStyle w:val="ConsPlusNonformat"/>
        <w:spacing w:before="0" w:after="0"/>
        <w:ind w:firstLine="540" w:right="0"/>
        <w:contextualSpacing/>
        <w:jc w:val="both"/>
        <w:rPr>
          <w:rFonts w:ascii="Times New Roman" w:hAnsi="Times New Roman" w:cs="Times New Roman"/>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Организатор аукциона</w:t>
      </w:r>
      <w:r>
        <w:rPr>
          <w:rFonts w:cs="Times New Roman" w:ascii="Times New Roman" w:hAnsi="Times New Roman"/>
          <w:sz w:val="24"/>
          <w:szCs w:val="24"/>
        </w:rPr>
        <w:t xml:space="preserve"> - Комитет по управлению муниципальным имуществом и земельными отношениями Администрации города Шарыпово, место нахождения и почтовый адрес: 662314, Красноярский край, г. Шарыпово, ул. Горького, 12. Контактный телефон: 8 (39153) 34-0-95.</w:t>
      </w:r>
    </w:p>
    <w:p>
      <w:pPr>
        <w:pStyle w:val="ConsPlusNonformat"/>
        <w:spacing w:before="0" w:after="0"/>
        <w:ind w:firstLine="540" w:right="0"/>
        <w:contextualSpacing/>
        <w:jc w:val="both"/>
        <w:rPr>
          <w:rFonts w:ascii="Calibri" w:hAnsi="Calibri" w:cs="Times New Roman"/>
          <w:sz w:val="24"/>
          <w:szCs w:val="24"/>
        </w:rPr>
      </w:pPr>
      <w:r>
        <w:rPr>
          <w:rFonts w:cs="Times New Roman" w:ascii="Times New Roman" w:hAnsi="Times New Roman"/>
          <w:sz w:val="24"/>
          <w:szCs w:val="24"/>
        </w:rPr>
        <w:t>Аукцион проводится на электронной площадке «АО ЕЭТП», размещенной на сайте</w:t>
      </w:r>
      <w:r>
        <w:rPr>
          <w:sz w:val="24"/>
          <w:szCs w:val="24"/>
        </w:rPr>
        <w:t xml:space="preserve"> </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roseltorg</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cs="Times New Roman" w:ascii="Times New Roman" w:hAnsi="Times New Roman"/>
          <w:b/>
          <w:sz w:val="24"/>
          <w:szCs w:val="24"/>
        </w:rPr>
        <w:t xml:space="preserve">Дата начала приема заявок на участие в аукционе </w:t>
      </w:r>
      <w:r>
        <w:rPr>
          <w:rFonts w:cs="Times New Roman" w:ascii="Times New Roman" w:hAnsi="Times New Roman"/>
          <w:sz w:val="24"/>
          <w:szCs w:val="24"/>
        </w:rPr>
        <w:t>– 14 февраля 2025года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окончания приема заявок на участие в аукционе</w:t>
      </w:r>
      <w:r>
        <w:rPr>
          <w:rFonts w:cs="Times New Roman" w:ascii="Times New Roman" w:hAnsi="Times New Roman"/>
          <w:sz w:val="24"/>
          <w:szCs w:val="24"/>
        </w:rPr>
        <w:t xml:space="preserve"> – 13 марта 2025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рассмотрения заявок</w:t>
      </w:r>
      <w:r>
        <w:rPr>
          <w:rFonts w:cs="Times New Roman" w:ascii="Times New Roman" w:hAnsi="Times New Roman"/>
          <w:sz w:val="24"/>
          <w:szCs w:val="24"/>
        </w:rPr>
        <w:t xml:space="preserve"> – 14 марта 2025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проведения аукциона</w:t>
      </w:r>
      <w:r>
        <w:rPr>
          <w:rFonts w:cs="Times New Roman" w:ascii="Times New Roman" w:hAnsi="Times New Roman"/>
          <w:sz w:val="24"/>
          <w:szCs w:val="24"/>
        </w:rPr>
        <w:t xml:space="preserve"> - </w:t>
      </w:r>
      <w:r>
        <w:rPr>
          <w:rFonts w:cs="Times New Roman" w:ascii="Times New Roman" w:hAnsi="Times New Roman"/>
          <w:b/>
          <w:sz w:val="24"/>
          <w:szCs w:val="24"/>
        </w:rPr>
        <w:t>"21" марта 2025 года 10 час. 00 мин.</w:t>
      </w:r>
      <w:r>
        <w:rPr>
          <w:rFonts w:cs="Times New Roman" w:ascii="Times New Roman" w:hAnsi="Times New Roman"/>
          <w:sz w:val="24"/>
          <w:szCs w:val="24"/>
        </w:rPr>
        <w:t xml:space="preserve"> по местному времени на электронной площадке «АО ЕЭТП», размещенной на сайте</w:t>
      </w:r>
      <w:r>
        <w:rPr>
          <w:sz w:val="24"/>
          <w:szCs w:val="24"/>
        </w:rPr>
        <w:t xml:space="preserve"> </w:t>
      </w:r>
      <w:hyperlink r:id="rId3">
        <w:r>
          <w:rPr>
            <w:rStyle w:val="Hyperlink"/>
            <w:rFonts w:cs="Times New Roman" w:ascii="Times New Roman" w:hAnsi="Times New Roman"/>
            <w:sz w:val="24"/>
            <w:szCs w:val="24"/>
            <w:lang w:val="en-US"/>
          </w:rPr>
          <w:t>www</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roseltorg</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ru</w:t>
        </w:r>
      </w:hyperlink>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cs="Times New Roman" w:ascii="Times New Roman" w:hAnsi="Times New Roman"/>
          <w:b/>
          <w:sz w:val="24"/>
          <w:szCs w:val="24"/>
        </w:rPr>
        <w:t>В соответствии с п. 4 ст. 448 Гражданского кодекса РФ организатор торгов может принять р</w:t>
      </w:r>
      <w:r>
        <w:rPr>
          <w:rFonts w:cs="Times New Roman" w:ascii="Times New Roman" w:hAnsi="Times New Roman"/>
          <w:sz w:val="24"/>
          <w:szCs w:val="24"/>
        </w:rPr>
        <w:t xml:space="preserve">ешение об отказе в проведении торгов, о чем участники извещаются не позднее, чем за три дня до наступления даты проведения торгов. </w:t>
      </w:r>
    </w:p>
    <w:p>
      <w:pPr>
        <w:pStyle w:val="ConsPlusNonformat"/>
        <w:spacing w:before="0" w:after="0"/>
        <w:contextualSpacing/>
        <w:jc w:val="both"/>
        <w:rPr>
          <w:rFonts w:ascii="Times New Roman" w:hAnsi="Times New Roman" w:cs="Times New Roman"/>
          <w:b/>
          <w:sz w:val="24"/>
          <w:szCs w:val="24"/>
        </w:rPr>
      </w:pPr>
      <w:r>
        <w:rPr>
          <w:rFonts w:cs="Times New Roman" w:ascii="Times New Roman" w:hAnsi="Times New Roman"/>
          <w:b/>
          <w:sz w:val="24"/>
          <w:szCs w:val="24"/>
        </w:rPr>
      </w:r>
    </w:p>
    <w:p>
      <w:pPr>
        <w:pStyle w:val="Style21"/>
        <w:numPr>
          <w:ilvl w:val="0"/>
          <w:numId w:val="2"/>
        </w:numPr>
        <w:spacing w:lineRule="auto" w:line="240" w:before="0" w:after="0"/>
        <w:ind w:firstLine="360" w:left="0" w:right="0"/>
        <w:contextualSpacing/>
        <w:rPr>
          <w:rFonts w:ascii="Times New Roman" w:hAnsi="Times New Roman" w:cs="Times New Roman"/>
        </w:rPr>
      </w:pPr>
      <w:r>
        <w:rPr>
          <w:rFonts w:cs="Times New Roman" w:ascii="Times New Roman" w:hAnsi="Times New Roman"/>
          <w:b/>
        </w:rPr>
        <w:t xml:space="preserve">Предмет торгов: </w:t>
      </w:r>
      <w:r>
        <w:rPr>
          <w:rFonts w:cs="Times New Roman" w:ascii="Times New Roman" w:hAnsi="Times New Roman"/>
        </w:rPr>
        <w:t>право заключения договоров на установку и эксплуатацию рекламных конструкций на территории городского округа город Шарыпово. Цена платы за право заключения договора устанавливается по результатам аукциона.</w:t>
      </w:r>
    </w:p>
    <w:tbl>
      <w:tblPr>
        <w:tblW w:w="10207" w:type="dxa"/>
        <w:jc w:val="left"/>
        <w:tblInd w:w="-601" w:type="dxa"/>
        <w:tblLayout w:type="fixed"/>
        <w:tblCellMar>
          <w:top w:w="0" w:type="dxa"/>
          <w:left w:w="108" w:type="dxa"/>
          <w:bottom w:w="0" w:type="dxa"/>
          <w:right w:w="108" w:type="dxa"/>
        </w:tblCellMar>
      </w:tblPr>
      <w:tblGrid>
        <w:gridCol w:w="709"/>
        <w:gridCol w:w="2835"/>
        <w:gridCol w:w="3402"/>
        <w:gridCol w:w="1560"/>
        <w:gridCol w:w="1701"/>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Лота</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Наименование, технические характеристики</w:t>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Адрес</w:t>
            </w:r>
          </w:p>
        </w:tc>
        <w:tc>
          <w:tcPr>
            <w:tcW w:w="156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Times New Roman" w:hAnsi="Times New Roman" w:eastAsia="Times New Roman" w:cs="Times New Roman"/>
              </w:rPr>
            </w:pPr>
            <w:r>
              <w:rPr>
                <w:rFonts w:eastAsia="Times New Roman" w:cs="Times New Roman" w:ascii="Times New Roman" w:hAnsi="Times New Roman"/>
              </w:rPr>
              <w:t>Номер отчета о рыночной стоимости</w:t>
            </w:r>
          </w:p>
        </w:tc>
        <w:tc>
          <w:tcPr>
            <w:tcW w:w="170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Начальная цена лота (годовая арендная плата), руб.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номер на схеме 8 </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щит (билборд) </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внешние габариты РК 6,0*3,0м </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размер рекламного поля</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6,0 х 3,0м</w:t>
            </w:r>
          </w:p>
          <w:p>
            <w:pPr>
              <w:pStyle w:val="Normal"/>
              <w:jc w:val="center"/>
              <w:rPr>
                <w:rFonts w:ascii="Times New Roman" w:hAnsi="Times New Roman" w:eastAsia="Times New Roman" w:cs="Times New Roman"/>
              </w:rPr>
            </w:pPr>
            <w:r>
              <w:rPr>
                <w:rFonts w:eastAsia="Times New Roman" w:cs="Times New Roman" w:ascii="Times New Roman" w:hAnsi="Times New Roman"/>
              </w:rPr>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Российская Федерация, Красноярский край, </w:t>
            </w:r>
          </w:p>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Городской округ город Шарыпово, город Шарыпово, улица Индустриальная, </w:t>
            </w:r>
          </w:p>
          <w:p>
            <w:pPr>
              <w:pStyle w:val="Normal"/>
              <w:jc w:val="center"/>
              <w:rPr>
                <w:rFonts w:ascii="Times New Roman" w:hAnsi="Times New Roman" w:eastAsia="Times New Roman" w:cs="Times New Roman"/>
              </w:rPr>
            </w:pPr>
            <w:r>
              <w:rPr>
                <w:rFonts w:eastAsia="Times New Roman" w:cs="Times New Roman" w:ascii="Times New Roman" w:hAnsi="Times New Roman"/>
              </w:rPr>
              <w:t>1-я конструкция</w:t>
            </w:r>
          </w:p>
        </w:tc>
        <w:tc>
          <w:tcPr>
            <w:tcW w:w="15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4666</w:t>
            </w:r>
          </w:p>
          <w:p>
            <w:pPr>
              <w:pStyle w:val="Normal"/>
              <w:jc w:val="center"/>
              <w:rPr>
                <w:rFonts w:ascii="Times New Roman" w:hAnsi="Times New Roman" w:eastAsia="Times New Roman" w:cs="Times New Roman"/>
              </w:rPr>
            </w:pPr>
            <w:r>
              <w:rPr>
                <w:rFonts w:eastAsia="Times New Roman" w:cs="Times New Roman" w:ascii="Times New Roman" w:hAnsi="Times New Roman"/>
              </w:rPr>
              <w:t>от 08.12.2024</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t>24 000,00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2</w:t>
            </w:r>
          </w:p>
        </w:tc>
        <w:tc>
          <w:tcPr>
            <w:tcW w:w="2835"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номер на схеме 13 </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щит (билборд) </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внешние габариты РК 6,0*3,0м </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размер рекламного поля</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6,0 х 3,0м</w:t>
            </w:r>
          </w:p>
          <w:p>
            <w:pPr>
              <w:pStyle w:val="Normal"/>
              <w:jc w:val="center"/>
              <w:rPr>
                <w:rFonts w:ascii="Times New Roman" w:hAnsi="Times New Roman" w:eastAsia="Times New Roman" w:cs="Times New Roman"/>
              </w:rPr>
            </w:pPr>
            <w:r>
              <w:rPr>
                <w:rFonts w:eastAsia="Times New Roman" w:cs="Times New Roman" w:ascii="Times New Roman" w:hAnsi="Times New Roman"/>
              </w:rPr>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Российская Федерация, Красноярский край, </w:t>
            </w:r>
          </w:p>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Городской округ город Шарыпово, город Шарыпово, проспект Центральный, </w:t>
            </w:r>
          </w:p>
          <w:p>
            <w:pPr>
              <w:pStyle w:val="Normal"/>
              <w:jc w:val="center"/>
              <w:rPr>
                <w:rFonts w:ascii="Times New Roman" w:hAnsi="Times New Roman" w:eastAsia="Times New Roman" w:cs="Times New Roman"/>
              </w:rPr>
            </w:pPr>
            <w:r>
              <w:rPr>
                <w:rFonts w:eastAsia="Times New Roman" w:cs="Times New Roman" w:ascii="Times New Roman" w:hAnsi="Times New Roman"/>
              </w:rPr>
              <w:t>5-я конструкция</w:t>
            </w:r>
          </w:p>
        </w:tc>
        <w:tc>
          <w:tcPr>
            <w:tcW w:w="15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4667</w:t>
            </w:r>
          </w:p>
          <w:p>
            <w:pPr>
              <w:pStyle w:val="Normal"/>
              <w:jc w:val="center"/>
              <w:rPr>
                <w:rFonts w:ascii="Times New Roman" w:hAnsi="Times New Roman" w:eastAsia="Times New Roman" w:cs="Times New Roman"/>
              </w:rPr>
            </w:pPr>
            <w:r>
              <w:rPr>
                <w:rFonts w:eastAsia="Times New Roman" w:cs="Times New Roman" w:ascii="Times New Roman" w:hAnsi="Times New Roman"/>
              </w:rPr>
              <w:t>от 08.12.2024</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t>17 400,00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3</w:t>
            </w:r>
          </w:p>
        </w:tc>
        <w:tc>
          <w:tcPr>
            <w:tcW w:w="2835"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номер на схеме 31 </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щит (билборд) </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внешние габариты РК 6,0*3,0м </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размер рекламного поля</w:t>
            </w:r>
          </w:p>
          <w:p>
            <w:pPr>
              <w:pStyle w:val="Normal"/>
              <w:ind w:firstLine="72" w:right="0"/>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6,0 х 3,0м</w:t>
            </w:r>
          </w:p>
          <w:p>
            <w:pPr>
              <w:pStyle w:val="Normal"/>
              <w:jc w:val="center"/>
              <w:rPr>
                <w:rFonts w:ascii="Times New Roman" w:hAnsi="Times New Roman" w:eastAsia="Times New Roman" w:cs="Times New Roman"/>
              </w:rPr>
            </w:pPr>
            <w:r>
              <w:rPr>
                <w:rFonts w:eastAsia="Times New Roman" w:cs="Times New Roman" w:ascii="Times New Roman" w:hAnsi="Times New Roman"/>
              </w:rPr>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 xml:space="preserve">Российская Федерация, Красноярский край, </w:t>
            </w:r>
          </w:p>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Городской округ город Шарыпово, город Шарыпово, улица Российская, </w:t>
            </w:r>
          </w:p>
          <w:p>
            <w:pPr>
              <w:pStyle w:val="Normal"/>
              <w:jc w:val="center"/>
              <w:rPr>
                <w:rFonts w:ascii="Times New Roman" w:hAnsi="Times New Roman" w:eastAsia="Times New Roman" w:cs="Times New Roman"/>
              </w:rPr>
            </w:pPr>
            <w:r>
              <w:rPr>
                <w:rFonts w:eastAsia="Times New Roman" w:cs="Times New Roman" w:ascii="Times New Roman" w:hAnsi="Times New Roman"/>
              </w:rPr>
              <w:t>1-я конструкция</w:t>
            </w:r>
          </w:p>
        </w:tc>
        <w:tc>
          <w:tcPr>
            <w:tcW w:w="15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4668</w:t>
            </w:r>
          </w:p>
          <w:p>
            <w:pPr>
              <w:pStyle w:val="Normal"/>
              <w:jc w:val="center"/>
              <w:rPr>
                <w:rFonts w:ascii="Times New Roman" w:hAnsi="Times New Roman" w:eastAsia="Times New Roman" w:cs="Times New Roman"/>
              </w:rPr>
            </w:pPr>
            <w:r>
              <w:rPr>
                <w:rFonts w:eastAsia="Times New Roman" w:cs="Times New Roman" w:ascii="Times New Roman" w:hAnsi="Times New Roman"/>
              </w:rPr>
              <w:t>от 08.12.2024</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rPr>
              <w:t>24 000,00</w:t>
            </w:r>
          </w:p>
        </w:tc>
      </w:tr>
    </w:tbl>
    <w:p>
      <w:pPr>
        <w:pStyle w:val="Normal"/>
        <w:numPr>
          <w:ilvl w:val="0"/>
          <w:numId w:val="0"/>
        </w:numPr>
        <w:autoSpaceDE w:val="false"/>
        <w:ind w:firstLine="708" w:right="0"/>
        <w:jc w:val="both"/>
        <w:outlineLvl w:val="1"/>
        <w:rPr/>
      </w:pPr>
      <w:r>
        <w:rPr>
          <w:rFonts w:cs="Times New Roman" w:ascii="Times New Roman" w:hAnsi="Times New Roman"/>
          <w:sz w:val="24"/>
          <w:szCs w:val="24"/>
        </w:rPr>
        <w:t>Организатор аукциона информирует о наличии на муниципальном имуществе,                  к которому присоединяются рекламные конструкции, не демонтированных                       рекламных конструкций по лотам  № 1, №2, №3 подлежащих  демонтажу на основании выданных в соответствии  с постановлением Администрации города Шарыпово                      от 02.12.2013 № 301 предписаний о демонтаже рекламных  конструкций, эксплуатация которых осуществляется без предусмотренных законодательством разрешений на их установку и эксплуатацию, срок действия которых не истек.</w:t>
      </w:r>
    </w:p>
    <w:p>
      <w:pPr>
        <w:pStyle w:val="Normal"/>
        <w:numPr>
          <w:ilvl w:val="0"/>
          <w:numId w:val="0"/>
        </w:numPr>
        <w:autoSpaceDE w:val="false"/>
        <w:spacing w:before="0" w:after="0"/>
        <w:ind w:firstLine="540" w:right="0"/>
        <w:contextualSpacing/>
        <w:jc w:val="both"/>
        <w:outlineLvl w:val="1"/>
        <w:rPr/>
      </w:pPr>
      <w:r>
        <w:rPr>
          <w:rFonts w:cs="Times New Roman" w:ascii="Times New Roman" w:hAnsi="Times New Roman"/>
          <w:sz w:val="24"/>
          <w:szCs w:val="24"/>
        </w:rPr>
        <w:t>Срок договора по Лотам №1, №2, №3 - пять лет с момента подведения итогов аукциона. Договор на установку и эксплуатацию рекламной конструкции не подлежит государственной регистрации.</w:t>
      </w:r>
    </w:p>
    <w:p>
      <w:pPr>
        <w:pStyle w:val="Normal"/>
        <w:tabs>
          <w:tab w:val="clear" w:pos="708"/>
          <w:tab w:val="left" w:pos="2835" w:leader="none"/>
        </w:tabs>
        <w:autoSpaceDE w:val="false"/>
        <w:spacing w:before="0" w:after="0"/>
        <w:ind w:firstLine="540" w:right="0"/>
        <w:contextualSpacing/>
        <w:jc w:val="both"/>
        <w:rPr/>
      </w:pPr>
      <w:r>
        <w:rPr>
          <w:rFonts w:cs="Times New Roman" w:ascii="Times New Roman" w:hAnsi="Times New Roman"/>
          <w:sz w:val="24"/>
          <w:szCs w:val="24"/>
          <w:lang w:val="ru-RU" w:eastAsia="ru-RU"/>
        </w:rPr>
        <w:t>Шаг аукциона устанавливается в размере 3% от начального размера годовой арендной платы.</w:t>
      </w:r>
    </w:p>
    <w:p>
      <w:pPr>
        <w:pStyle w:val="Normal"/>
        <w:tabs>
          <w:tab w:val="clear" w:pos="708"/>
          <w:tab w:val="left" w:pos="2835" w:leader="none"/>
        </w:tabs>
        <w:autoSpaceDE w:val="false"/>
        <w:spacing w:before="0" w:after="0"/>
        <w:ind w:firstLine="540" w:right="0"/>
        <w:contextualSpacing/>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hd w:fill="FFFFFF" w:val="clear"/>
        <w:ind w:firstLine="567" w:right="0"/>
        <w:jc w:val="center"/>
        <w:rPr>
          <w:rFonts w:ascii="Times New Roman" w:hAnsi="Times New Roman" w:eastAsia="Times New Roman" w:cs="Times New Roman"/>
          <w:bCs/>
          <w:sz w:val="24"/>
          <w:szCs w:val="24"/>
          <w:lang w:eastAsia="ar-SA"/>
        </w:rPr>
      </w:pPr>
      <w:r>
        <w:rPr>
          <w:rFonts w:eastAsia="Times New Roman" w:cs="Times New Roman" w:ascii="Times New Roman" w:hAnsi="Times New Roman"/>
          <w:b/>
          <w:bCs/>
          <w:sz w:val="24"/>
          <w:szCs w:val="24"/>
          <w:lang w:eastAsia="ar-SA"/>
        </w:rPr>
        <w:t>3. Порядок регистрации на электронной площадке и подачи заявки на участие в аукционе в электронной форме:</w:t>
      </w:r>
    </w:p>
    <w:p>
      <w:pPr>
        <w:pStyle w:val="Normal"/>
        <w:ind w:firstLine="567" w:right="0"/>
        <w:jc w:val="both"/>
        <w:rPr/>
      </w:pPr>
      <w:r>
        <w:rPr>
          <w:rFonts w:eastAsia="Times New Roman" w:cs="Times New Roman" w:ascii="Times New Roman" w:hAnsi="Times New Roman"/>
          <w:bCs/>
          <w:sz w:val="24"/>
          <w:szCs w:val="24"/>
          <w:lang w:eastAsia="ar-SA"/>
        </w:rPr>
        <w:t>3.1. 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Для участия в продаже Претендент перечисляет задаток посредством использования личного кабинета на электронной площадке, по следующим реквизитам:</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Для участия в конкурсе претенденты вносят задаток в размере 50% от начальной цены Лота на счет оператора электронной площадки.</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Наименование: АО "Единая электронная торговая площадка"</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ИНН: 7707704692</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КПП: 772501001</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Расчетный счет: 40702810510050001273</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БАНК ПОЛУЧАТЕЛЯ:</w:t>
      </w:r>
    </w:p>
    <w:p>
      <w:pPr>
        <w:pStyle w:val="Normal"/>
        <w:ind w:firstLine="567" w:right="0"/>
        <w:jc w:val="both"/>
        <w:rPr/>
      </w:pPr>
      <w:r>
        <w:rPr>
          <w:rFonts w:eastAsia="Times New Roman" w:cs="Times New Roman" w:ascii="Times New Roman" w:hAnsi="Times New Roman"/>
          <w:bCs/>
          <w:sz w:val="24"/>
          <w:szCs w:val="24"/>
          <w:lang w:eastAsia="ar-SA"/>
        </w:rPr>
        <w:t xml:space="preserve">Наименование банка: Филиал "Центральный» Банка ВТБ (ПАО) в г. Москва  </w:t>
      </w:r>
    </w:p>
    <w:p>
      <w:pPr>
        <w:pStyle w:val="Normal"/>
        <w:ind w:firstLine="567" w:right="0"/>
        <w:jc w:val="both"/>
        <w:rPr/>
      </w:pPr>
      <w:r>
        <w:rPr>
          <w:rFonts w:eastAsia="Times New Roman" w:cs="Times New Roman" w:ascii="Times New Roman" w:hAnsi="Times New Roman"/>
          <w:bCs/>
          <w:sz w:val="24"/>
          <w:szCs w:val="24"/>
          <w:lang w:eastAsia="ar-SA"/>
        </w:rPr>
        <w:t xml:space="preserve">БИК: 044525411, корреспондентский счет: 30101810145250000411. </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Назначение платежа: задаток по Лоту № _____ на право заключения договора на установку и эксплуатацию рекламной конструкции.</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Денежные средства, перечисленные за Претендента третьим лицом, не зачисляются на счет такого Претендента на электронной площадке.</w:t>
      </w:r>
    </w:p>
    <w:p>
      <w:pPr>
        <w:pStyle w:val="Normal"/>
        <w:ind w:firstLine="567" w:right="0"/>
        <w:jc w:val="both"/>
        <w:rPr>
          <w:rFonts w:ascii="Times New Roman" w:hAnsi="Times New Roman" w:cs="Times New Roman"/>
          <w:b/>
          <w:bCs/>
          <w:sz w:val="24"/>
          <w:szCs w:val="24"/>
          <w:lang w:eastAsia="ar-SA"/>
        </w:rPr>
      </w:pPr>
      <w:r>
        <w:rPr>
          <w:rFonts w:cs="Times New Roman" w:ascii="Times New Roman" w:hAnsi="Times New Roman"/>
          <w:sz w:val="24"/>
          <w:szCs w:val="24"/>
          <w:lang w:eastAsia="ar-SA"/>
        </w:rPr>
        <w:t>Срок внесения задатка:</w:t>
      </w:r>
      <w:r>
        <w:rPr>
          <w:rFonts w:cs="Times New Roman" w:ascii="Times New Roman" w:hAnsi="Times New Roman"/>
          <w:b/>
          <w:sz w:val="24"/>
          <w:szCs w:val="24"/>
          <w:lang w:eastAsia="ar-SA"/>
        </w:rPr>
        <w:t xml:space="preserve"> поступления суммы задатка на счет оператора электронной площадки не позднее 13.03.2025г.. до 17.00 часов местного времени.</w:t>
      </w:r>
    </w:p>
    <w:p>
      <w:pPr>
        <w:pStyle w:val="Normal"/>
        <w:suppressAutoHyphens w:val="true"/>
        <w:ind w:firstLine="567"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Факт поступления задатка от заявителей устанавливается на основании выписки (выписок) из лицевого счета.  </w:t>
      </w:r>
    </w:p>
    <w:p>
      <w:pPr>
        <w:pStyle w:val="Normal"/>
        <w:numPr>
          <w:ilvl w:val="0"/>
          <w:numId w:val="0"/>
        </w:numPr>
        <w:tabs>
          <w:tab w:val="clear" w:pos="708"/>
          <w:tab w:val="left" w:pos="0" w:leader="none"/>
        </w:tabs>
        <w:autoSpaceDE w:val="false"/>
        <w:ind w:firstLine="567" w:right="0"/>
        <w:jc w:val="both"/>
        <w:outlineLvl w:val="0"/>
        <w:rPr>
          <w:rFonts w:ascii="Times New Roman" w:hAnsi="Times New Roman" w:cs="Times New Roman"/>
          <w:bCs/>
          <w:sz w:val="24"/>
          <w:szCs w:val="24"/>
        </w:rPr>
      </w:pPr>
      <w:r>
        <w:rPr>
          <w:rFonts w:cs="Times New Roman" w:ascii="Times New Roman" w:hAnsi="Times New Roman"/>
          <w:bCs/>
          <w:sz w:val="24"/>
          <w:szCs w:val="24"/>
        </w:rPr>
        <w:t>Задаток для участия в аукционе служит обеспечением исполнения обязательства Победителя аукциона по заключению договора аренды.</w:t>
      </w:r>
    </w:p>
    <w:p>
      <w:pPr>
        <w:pStyle w:val="Normal"/>
        <w:numPr>
          <w:ilvl w:val="0"/>
          <w:numId w:val="0"/>
        </w:numPr>
        <w:tabs>
          <w:tab w:val="clear" w:pos="708"/>
          <w:tab w:val="left" w:pos="0" w:leader="none"/>
          <w:tab w:val="left" w:pos="284" w:leader="none"/>
        </w:tabs>
        <w:autoSpaceDE w:val="false"/>
        <w:ind w:firstLine="567" w:right="0"/>
        <w:jc w:val="both"/>
        <w:outlineLvl w:val="0"/>
        <w:rPr>
          <w:rFonts w:ascii="Times New Roman" w:hAnsi="Times New Roman" w:cs="Times New Roman"/>
          <w:bCs/>
          <w:i/>
          <w:i/>
          <w:sz w:val="24"/>
          <w:szCs w:val="24"/>
        </w:rPr>
      </w:pPr>
      <w:r>
        <w:rPr>
          <w:rFonts w:cs="Times New Roman" w:ascii="Times New Roman" w:hAnsi="Times New Roman"/>
          <w:bCs/>
          <w:sz w:val="24"/>
          <w:szCs w:val="24"/>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pPr>
        <w:pStyle w:val="Normal"/>
        <w:numPr>
          <w:ilvl w:val="0"/>
          <w:numId w:val="0"/>
        </w:numPr>
        <w:tabs>
          <w:tab w:val="clear" w:pos="708"/>
          <w:tab w:val="left" w:pos="0" w:leader="none"/>
        </w:tabs>
        <w:autoSpaceDE w:val="false"/>
        <w:ind w:firstLine="567" w:right="0"/>
        <w:jc w:val="both"/>
        <w:outlineLvl w:val="0"/>
        <w:rPr/>
      </w:pPr>
      <w:r>
        <w:rPr>
          <w:rFonts w:cs="Times New Roman" w:ascii="Times New Roman" w:hAnsi="Times New Roman"/>
          <w:bCs/>
          <w:sz w:val="24"/>
          <w:szCs w:val="24"/>
        </w:rPr>
        <w:t xml:space="preserve">Задаток возвращается всем Участникам аукциона, кроме Победителя, </w:t>
      </w:r>
      <w:r>
        <w:rPr>
          <w:rFonts w:cs="Times New Roman" w:ascii="Times New Roman" w:hAnsi="Times New Roman"/>
          <w:b/>
          <w:bCs/>
          <w:sz w:val="24"/>
          <w:szCs w:val="24"/>
        </w:rPr>
        <w:t>в течение 3 календарных дней с даты подведения итогов аукциона</w:t>
      </w:r>
      <w:r>
        <w:rPr>
          <w:rFonts w:cs="Times New Roman" w:ascii="Times New Roman" w:hAnsi="Times New Roman"/>
          <w:bCs/>
          <w:sz w:val="24"/>
          <w:szCs w:val="24"/>
        </w:rPr>
        <w:t>. Задаток, перечисленный Победителем аукциона, засчитывается в сумму платежа по договору аренды.</w:t>
      </w:r>
    </w:p>
    <w:p>
      <w:pPr>
        <w:pStyle w:val="Normal"/>
        <w:widowControl w:val="false"/>
        <w:tabs>
          <w:tab w:val="clear" w:pos="708"/>
          <w:tab w:val="left" w:pos="0" w:leader="none"/>
          <w:tab w:val="left" w:pos="709"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firstLine="567" w:right="0"/>
        <w:jc w:val="both"/>
        <w:rPr>
          <w:rFonts w:ascii="Times New Roman" w:hAnsi="Times New Roman" w:cs="Times New Roman"/>
          <w:bCs/>
          <w:sz w:val="24"/>
          <w:szCs w:val="24"/>
        </w:rPr>
      </w:pPr>
      <w:r>
        <w:rPr>
          <w:rFonts w:cs="Times New Roman" w:ascii="Times New Roman" w:hAnsi="Times New Roman"/>
          <w:bCs/>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pPr>
        <w:pStyle w:val="Normal"/>
        <w:ind w:firstLine="567" w:right="0"/>
        <w:jc w:val="both"/>
        <w:rPr/>
      </w:pPr>
      <w:r>
        <w:rPr>
          <w:rFonts w:eastAsia="Times New Roman" w:cs="Times New Roman" w:ascii="Times New Roman" w:hAnsi="Times New Roman"/>
          <w:sz w:val="24"/>
          <w:szCs w:val="24"/>
        </w:rPr>
        <w:t>Претендентам, не допущенным к участию в торгах, задаток возвращается в течение 3 календарных дней со дня подписания протокола о признании участниками аукциона в электронной форме по заключению договора аренды.</w:t>
      </w:r>
    </w:p>
    <w:p>
      <w:pPr>
        <w:pStyle w:val="Normal"/>
        <w:ind w:firstLine="567" w:right="0"/>
        <w:jc w:val="both"/>
        <w:rPr/>
      </w:pPr>
      <w:r>
        <w:rPr>
          <w:rFonts w:eastAsia="Times New Roman" w:cs="Times New Roman" w:ascii="Times New Roman" w:hAnsi="Times New Roman"/>
          <w:sz w:val="24"/>
          <w:szCs w:val="24"/>
          <w:lang w:eastAsia="ar-SA"/>
        </w:rPr>
        <w:t xml:space="preserve">Данное сообщение является публичной офертой для заключения договора о задатке в соответствии со </w:t>
      </w:r>
      <w:hyperlink r:id="rId4">
        <w:r>
          <w:rPr>
            <w:rStyle w:val="Hyperlink"/>
            <w:rFonts w:eastAsia="Times New Roman" w:cs="Times New Roman" w:ascii="Times New Roman" w:hAnsi="Times New Roman"/>
            <w:sz w:val="24"/>
            <w:szCs w:val="24"/>
            <w:lang w:eastAsia="ar-SA"/>
          </w:rPr>
          <w:t>статьей 437</w:t>
        </w:r>
      </w:hyperlink>
      <w:r>
        <w:rPr>
          <w:rFonts w:eastAsia="Times New Roman" w:cs="Times New Roman" w:ascii="Times New Roman" w:hAnsi="Times New Roman"/>
          <w:sz w:val="24"/>
          <w:szCs w:val="24"/>
          <w:lang w:eastAsia="ar-SA"/>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pPr>
        <w:pStyle w:val="Normal"/>
        <w:tabs>
          <w:tab w:val="clear" w:pos="708"/>
          <w:tab w:val="left" w:pos="540" w:leader="none"/>
        </w:tabs>
        <w:suppressAutoHyphens w:val="true"/>
        <w:ind w:firstLine="709" w:right="0"/>
        <w:jc w:val="center"/>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eastAsia="ar-SA"/>
        </w:rPr>
      </w:r>
    </w:p>
    <w:p>
      <w:pPr>
        <w:pStyle w:val="Normal"/>
        <w:tabs>
          <w:tab w:val="clear" w:pos="708"/>
          <w:tab w:val="left" w:pos="0" w:leader="none"/>
        </w:tabs>
        <w:suppressAutoHyphens w:val="true"/>
        <w:ind w:firstLine="709" w:right="0"/>
        <w:jc w:val="center"/>
        <w:rPr/>
      </w:pPr>
      <w:r>
        <w:rPr>
          <w:rFonts w:cs="Times New Roman" w:ascii="Times New Roman" w:hAnsi="Times New Roman"/>
          <w:b/>
          <w:sz w:val="24"/>
          <w:szCs w:val="24"/>
          <w:lang w:eastAsia="ar-SA"/>
        </w:rPr>
        <w:t>4. Перечень представляемых претендентами</w:t>
      </w:r>
      <w:r>
        <w:rPr>
          <w:rFonts w:eastAsia="Times New Roman" w:cs="Times New Roman" w:ascii="Times New Roman" w:hAnsi="Times New Roman"/>
          <w:b/>
          <w:bCs/>
          <w:sz w:val="24"/>
          <w:szCs w:val="24"/>
          <w:lang w:eastAsia="ar-SA"/>
        </w:rPr>
        <w:t xml:space="preserve"> на участие в аукционе в электронной форме</w:t>
      </w:r>
      <w:r>
        <w:rPr>
          <w:rFonts w:cs="Times New Roman" w:ascii="Times New Roman" w:hAnsi="Times New Roman"/>
          <w:b/>
          <w:sz w:val="24"/>
          <w:szCs w:val="24"/>
          <w:lang w:eastAsia="ar-SA"/>
        </w:rPr>
        <w:t xml:space="preserve"> документов и требования к их оформлению:</w:t>
      </w:r>
    </w:p>
    <w:p>
      <w:pPr>
        <w:pStyle w:val="Normal"/>
        <w:suppressAutoHyphens w:val="true"/>
        <w:ind w:firstLine="709" w:right="0"/>
        <w:jc w:val="both"/>
        <w:rPr>
          <w:rFonts w:ascii="Times New Roman" w:hAnsi="Times New Roman" w:eastAsia="Times New Roman" w:cs="Times New Roman"/>
          <w:b/>
          <w:spacing w:val="-5"/>
          <w:sz w:val="24"/>
          <w:szCs w:val="24"/>
          <w:lang w:eastAsia="ar-SA"/>
        </w:rPr>
      </w:pPr>
      <w:r>
        <w:rPr>
          <w:rFonts w:eastAsia="Times New Roman" w:cs="Times New Roman" w:ascii="Times New Roman" w:hAnsi="Times New Roman"/>
          <w:b/>
          <w:spacing w:val="-5"/>
          <w:sz w:val="24"/>
          <w:szCs w:val="24"/>
          <w:lang w:eastAsia="ar-SA"/>
        </w:rPr>
      </w:r>
    </w:p>
    <w:p>
      <w:pPr>
        <w:pStyle w:val="Normal"/>
        <w:suppressAutoHyphens w:val="true"/>
        <w:ind w:firstLine="709" w:right="0"/>
        <w:jc w:val="both"/>
        <w:rPr/>
      </w:pPr>
      <w:r>
        <w:rPr>
          <w:rFonts w:eastAsia="Times New Roman" w:cs="Times New Roman" w:ascii="Times New Roman" w:hAnsi="Times New Roman"/>
          <w:b/>
          <w:spacing w:val="-5"/>
          <w:sz w:val="24"/>
          <w:szCs w:val="24"/>
          <w:lang w:eastAsia="ar-SA"/>
        </w:rPr>
        <w:t>4.1. Заявка по утвержденной Продавцом форме</w:t>
      </w:r>
      <w:r>
        <w:rPr>
          <w:rFonts w:eastAsia="Times New Roman" w:cs="Times New Roman" w:ascii="Times New Roman" w:hAnsi="Times New Roman"/>
          <w:spacing w:val="-5"/>
          <w:sz w:val="24"/>
          <w:szCs w:val="24"/>
          <w:lang w:eastAsia="ar-SA"/>
        </w:rPr>
        <w:t>.</w:t>
      </w:r>
    </w:p>
    <w:p>
      <w:pPr>
        <w:pStyle w:val="Normal"/>
        <w:suppressAutoHyphens w:val="true"/>
        <w:ind w:firstLine="709" w:right="0"/>
        <w:jc w:val="both"/>
        <w:rPr>
          <w:rFonts w:ascii="Times New Roman" w:hAnsi="Times New Roman" w:eastAsia="Times New Roman" w:cs="Times New Roman"/>
          <w:spacing w:val="-5"/>
          <w:sz w:val="24"/>
          <w:szCs w:val="24"/>
          <w:lang w:eastAsia="ar-SA"/>
        </w:rPr>
      </w:pPr>
      <w:r>
        <w:rPr>
          <w:rFonts w:eastAsia="Times New Roman" w:cs="Times New Roman" w:ascii="Times New Roman" w:hAnsi="Times New Roman"/>
          <w:spacing w:val="-5"/>
          <w:sz w:val="24"/>
          <w:szCs w:val="24"/>
          <w:lang w:eastAsia="ar-SA"/>
        </w:rPr>
        <w:t>Одновременно с заявкой претенденты представляют следующие документы:</w:t>
      </w:r>
    </w:p>
    <w:p>
      <w:pPr>
        <w:pStyle w:val="Normal"/>
        <w:suppressAutoHyphens w:val="true"/>
        <w:ind w:firstLine="709" w:right="0"/>
        <w:jc w:val="both"/>
        <w:rPr>
          <w:rFonts w:ascii="Times New Roman" w:hAnsi="Times New Roman" w:eastAsia="Times New Roman" w:cs="Times New Roman"/>
          <w:b/>
          <w:spacing w:val="-5"/>
          <w:sz w:val="24"/>
          <w:szCs w:val="24"/>
          <w:lang w:eastAsia="ar-SA"/>
        </w:rPr>
      </w:pPr>
      <w:r>
        <w:rPr>
          <w:rFonts w:eastAsia="Times New Roman" w:cs="Times New Roman" w:ascii="Times New Roman" w:hAnsi="Times New Roman"/>
          <w:b/>
          <w:spacing w:val="-5"/>
          <w:sz w:val="24"/>
          <w:szCs w:val="24"/>
          <w:lang w:eastAsia="ar-SA"/>
        </w:rPr>
        <w:t>Юридические лица:</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Заверенные копии учредительных документов;</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b/>
          <w:i/>
          <w:sz w:val="24"/>
          <w:szCs w:val="24"/>
          <w:lang w:eastAsia="ar-SA"/>
        </w:rPr>
        <w:t xml:space="preserve">Физические лица </w:t>
      </w:r>
      <w:r>
        <w:rPr>
          <w:rFonts w:eastAsia="Times New Roman" w:cs="Times New Roman" w:ascii="Times New Roman" w:hAnsi="Times New Roman"/>
          <w:sz w:val="24"/>
          <w:szCs w:val="24"/>
          <w:lang w:eastAsia="ar-SA"/>
        </w:rPr>
        <w:t>представляют копии всех листов паспорта.</w:t>
      </w:r>
    </w:p>
    <w:p>
      <w:pPr>
        <w:pStyle w:val="Normal"/>
        <w:suppressAutoHyphens w:val="true"/>
        <w:ind w:firstLine="851" w:right="0"/>
        <w:jc w:val="both"/>
        <w:rPr/>
      </w:pPr>
      <w:r>
        <w:rPr>
          <w:rFonts w:eastAsia="Times New Roman" w:cs="Times New Roman" w:ascii="Times New Roman" w:hAnsi="Times New Roman"/>
          <w:sz w:val="24"/>
          <w:szCs w:val="24"/>
          <w:lang w:eastAsia="ar-SA"/>
        </w:rPr>
        <w:t>4.2.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pPr>
        <w:pStyle w:val="Normal"/>
        <w:ind w:firstLine="709" w:right="0"/>
        <w:jc w:val="both"/>
        <w:rPr>
          <w:rFonts w:ascii="Times New Roman" w:hAnsi="Times New Roman" w:eastAsia="Times New Roman" w:cs="Times New Roman"/>
          <w:sz w:val="24"/>
          <w:szCs w:val="24"/>
          <w:lang w:eastAsia="ar-SA"/>
        </w:rPr>
      </w:pPr>
      <w:r>
        <w:rPr>
          <w:rFonts w:cs="Times New Roman" w:ascii="Times New Roman" w:hAnsi="Times New Roman"/>
          <w:bCs/>
          <w:sz w:val="24"/>
          <w:szCs w:val="24"/>
          <w:lang w:eastAsia="ar-SA"/>
        </w:rPr>
        <w:t xml:space="preserve">4.3. </w:t>
      </w:r>
      <w:r>
        <w:rPr>
          <w:rFonts w:eastAsia="Times New Roman" w:cs="Times New Roman" w:ascii="Times New Roman" w:hAnsi="Times New Roman"/>
          <w:bCs/>
          <w:sz w:val="24"/>
          <w:szCs w:val="24"/>
          <w:lang w:eastAsia="ar-SA"/>
        </w:rPr>
        <w:t>Одно лицо имеет право подать только одну заявку.</w:t>
      </w:r>
    </w:p>
    <w:p>
      <w:pPr>
        <w:pStyle w:val="Normal"/>
        <w:ind w:firstLine="709" w:right="0"/>
        <w:jc w:val="both"/>
        <w:rPr>
          <w:rFonts w:ascii="Times New Roman" w:hAnsi="Times New Roman" w:cs="Times New Roman"/>
          <w:sz w:val="24"/>
          <w:szCs w:val="24"/>
          <w:lang w:eastAsia="ar-SA"/>
        </w:rPr>
      </w:pPr>
      <w:r>
        <w:rPr>
          <w:rFonts w:eastAsia="Times New Roman" w:cs="Times New Roman" w:ascii="Times New Roman" w:hAnsi="Times New Roman"/>
          <w:sz w:val="24"/>
          <w:szCs w:val="24"/>
          <w:lang w:eastAsia="ar-SA"/>
        </w:rPr>
        <w:t>4.4. 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pPr>
        <w:pStyle w:val="Normal"/>
        <w:ind w:firstLine="709" w:right="0"/>
        <w:jc w:val="both"/>
        <w:rPr/>
      </w:pPr>
      <w:r>
        <w:rPr>
          <w:rFonts w:cs="Times New Roman" w:ascii="Times New Roman" w:hAnsi="Times New Roman"/>
          <w:sz w:val="24"/>
          <w:szCs w:val="24"/>
          <w:lang w:eastAsia="ar-SA"/>
        </w:rPr>
        <w:t>4.5.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pPr>
        <w:pStyle w:val="Normal"/>
        <w:ind w:firstLine="709" w:right="0"/>
        <w:jc w:val="both"/>
        <w:rPr>
          <w:rFonts w:ascii="Times New Roman" w:hAnsi="Times New Roman" w:cs="Times New Roman"/>
          <w:sz w:val="24"/>
          <w:szCs w:val="24"/>
          <w:lang w:eastAsia="ar-SA"/>
        </w:rPr>
      </w:pPr>
      <w:r>
        <w:rPr>
          <w:rFonts w:cs="Times New Roman" w:ascii="Times New Roman" w:hAnsi="Times New Roman"/>
          <w:sz w:val="24"/>
          <w:szCs w:val="24"/>
          <w:lang w:eastAsia="ar-SA"/>
        </w:rPr>
        <w:t xml:space="preserve">4.6. </w:t>
      </w:r>
      <w:r>
        <w:rPr>
          <w:rFonts w:cs="Times New Roman" w:ascii="Times New Roman" w:hAnsi="Times New Roman"/>
          <w:sz w:val="24"/>
          <w:szCs w:val="24"/>
          <w:lang w:val="ru-RU" w:eastAsia="ar-SA"/>
        </w:rPr>
        <w:t xml:space="preserve">При приеме заявок от </w:t>
      </w:r>
      <w:r>
        <w:rPr>
          <w:rFonts w:cs="Times New Roman" w:ascii="Times New Roman" w:hAnsi="Times New Roman"/>
          <w:sz w:val="24"/>
          <w:szCs w:val="24"/>
          <w:lang w:eastAsia="ar-SA"/>
        </w:rPr>
        <w:t>претендентов</w:t>
      </w:r>
      <w:r>
        <w:rPr>
          <w:rFonts w:cs="Times New Roman" w:ascii="Times New Roman" w:hAnsi="Times New Roman"/>
          <w:sz w:val="24"/>
          <w:szCs w:val="24"/>
          <w:lang w:val="ru-RU" w:eastAsia="ar-SA"/>
        </w:rPr>
        <w:t xml:space="preserve"> </w:t>
      </w:r>
      <w:r>
        <w:rPr>
          <w:rFonts w:cs="Times New Roman" w:ascii="Times New Roman" w:hAnsi="Times New Roman"/>
          <w:sz w:val="24"/>
          <w:szCs w:val="24"/>
          <w:lang w:eastAsia="ar-SA"/>
        </w:rPr>
        <w:t>оператор</w:t>
      </w:r>
      <w:r>
        <w:rPr>
          <w:rFonts w:cs="Times New Roman" w:ascii="Times New Roman" w:hAnsi="Times New Roman"/>
          <w:sz w:val="24"/>
          <w:szCs w:val="24"/>
          <w:lang w:val="ru-RU" w:eastAsia="ar-SA"/>
        </w:rPr>
        <w:t xml:space="preserve"> электронной площадки регистр</w:t>
      </w:r>
      <w:r>
        <w:rPr>
          <w:rFonts w:cs="Times New Roman" w:ascii="Times New Roman" w:hAnsi="Times New Roman"/>
          <w:sz w:val="24"/>
          <w:szCs w:val="24"/>
          <w:lang w:eastAsia="ar-SA"/>
        </w:rPr>
        <w:t>ирует</w:t>
      </w:r>
      <w:r>
        <w:rPr>
          <w:rFonts w:cs="Times New Roman" w:ascii="Times New Roman" w:hAnsi="Times New Roman"/>
          <w:sz w:val="24"/>
          <w:szCs w:val="24"/>
          <w:lang w:val="ru-RU" w:eastAsia="ar-SA"/>
        </w:rPr>
        <w:t xml:space="preserve"> заяв</w:t>
      </w:r>
      <w:r>
        <w:rPr>
          <w:rFonts w:cs="Times New Roman" w:ascii="Times New Roman" w:hAnsi="Times New Roman"/>
          <w:sz w:val="24"/>
          <w:szCs w:val="24"/>
          <w:lang w:eastAsia="ar-SA"/>
        </w:rPr>
        <w:t>ки</w:t>
      </w:r>
      <w:r>
        <w:rPr>
          <w:rFonts w:cs="Times New Roman" w:ascii="Times New Roman" w:hAnsi="Times New Roman"/>
          <w:sz w:val="24"/>
          <w:szCs w:val="24"/>
          <w:lang w:val="ru-RU" w:eastAsia="ar-SA"/>
        </w:rPr>
        <w:t xml:space="preserve"> и прилагаемы</w:t>
      </w:r>
      <w:r>
        <w:rPr>
          <w:rFonts w:cs="Times New Roman" w:ascii="Times New Roman" w:hAnsi="Times New Roman"/>
          <w:sz w:val="24"/>
          <w:szCs w:val="24"/>
          <w:lang w:eastAsia="ar-SA"/>
        </w:rPr>
        <w:t>е</w:t>
      </w:r>
      <w:r>
        <w:rPr>
          <w:rFonts w:cs="Times New Roman" w:ascii="Times New Roman" w:hAnsi="Times New Roman"/>
          <w:sz w:val="24"/>
          <w:szCs w:val="24"/>
          <w:lang w:val="ru-RU" w:eastAsia="ar-SA"/>
        </w:rPr>
        <w:t xml:space="preserve"> к ним документ</w:t>
      </w:r>
      <w:r>
        <w:rPr>
          <w:rFonts w:cs="Times New Roman" w:ascii="Times New Roman" w:hAnsi="Times New Roman"/>
          <w:sz w:val="24"/>
          <w:szCs w:val="24"/>
          <w:lang w:eastAsia="ar-SA"/>
        </w:rPr>
        <w:t>ы</w:t>
      </w:r>
      <w:r>
        <w:rPr>
          <w:rFonts w:cs="Times New Roman" w:ascii="Times New Roman" w:hAnsi="Times New Roman"/>
          <w:sz w:val="24"/>
          <w:szCs w:val="24"/>
          <w:lang w:val="ru-RU" w:eastAsia="ar-SA"/>
        </w:rPr>
        <w:t xml:space="preserve"> в журнале приема заявок</w:t>
      </w:r>
      <w:r>
        <w:rPr>
          <w:rFonts w:cs="Times New Roman" w:ascii="Times New Roman" w:hAnsi="Times New Roman"/>
          <w:sz w:val="24"/>
          <w:szCs w:val="24"/>
          <w:lang w:eastAsia="ar-SA"/>
        </w:rPr>
        <w:t xml:space="preserve"> и</w:t>
      </w:r>
      <w:r>
        <w:rPr>
          <w:rFonts w:cs="Times New Roman" w:ascii="Times New Roman" w:hAnsi="Times New Roman"/>
          <w:sz w:val="24"/>
          <w:szCs w:val="24"/>
          <w:lang w:val="ru-RU" w:eastAsia="ar-SA"/>
        </w:rPr>
        <w:t xml:space="preserve"> обеспечивает конфиденциальность данных о </w:t>
      </w:r>
      <w:r>
        <w:rPr>
          <w:rFonts w:cs="Times New Roman" w:ascii="Times New Roman" w:hAnsi="Times New Roman"/>
          <w:sz w:val="24"/>
          <w:szCs w:val="24"/>
          <w:lang w:eastAsia="ar-SA"/>
        </w:rPr>
        <w:t>претендентах</w:t>
      </w:r>
      <w:r>
        <w:rPr>
          <w:rFonts w:cs="Times New Roman" w:ascii="Times New Roman" w:hAnsi="Times New Roman"/>
          <w:sz w:val="24"/>
          <w:szCs w:val="24"/>
          <w:lang w:val="ru-RU" w:eastAsia="ar-SA"/>
        </w:rPr>
        <w:t xml:space="preserve"> и </w:t>
      </w:r>
      <w:r>
        <w:rPr>
          <w:rFonts w:cs="Times New Roman" w:ascii="Times New Roman" w:hAnsi="Times New Roman"/>
          <w:sz w:val="24"/>
          <w:szCs w:val="24"/>
          <w:lang w:eastAsia="ar-SA"/>
        </w:rPr>
        <w:t>у</w:t>
      </w:r>
      <w:r>
        <w:rPr>
          <w:rFonts w:cs="Times New Roman" w:ascii="Times New Roman" w:hAnsi="Times New Roman"/>
          <w:sz w:val="24"/>
          <w:szCs w:val="24"/>
          <w:lang w:val="ru-RU" w:eastAsia="ar-SA"/>
        </w:rPr>
        <w:t xml:space="preserve">частниках, за исключением случая направления электронных документов </w:t>
      </w:r>
      <w:r>
        <w:rPr>
          <w:rFonts w:cs="Times New Roman" w:ascii="Times New Roman" w:hAnsi="Times New Roman"/>
          <w:sz w:val="24"/>
          <w:szCs w:val="24"/>
          <w:lang w:eastAsia="ar-SA"/>
        </w:rPr>
        <w:t>продавцу</w:t>
      </w:r>
      <w:r>
        <w:rPr>
          <w:rFonts w:cs="Times New Roman" w:ascii="Times New Roman" w:hAnsi="Times New Roman"/>
          <w:sz w:val="24"/>
          <w:szCs w:val="24"/>
          <w:lang w:val="ru-RU" w:eastAsia="ar-SA"/>
        </w:rPr>
        <w:t xml:space="preserve">. </w:t>
      </w:r>
    </w:p>
    <w:p>
      <w:pPr>
        <w:pStyle w:val="Normal"/>
        <w:ind w:firstLine="709" w:right="0"/>
        <w:jc w:val="both"/>
        <w:rPr/>
      </w:pPr>
      <w:r>
        <w:rPr>
          <w:rFonts w:cs="Times New Roman" w:ascii="Times New Roman" w:hAnsi="Times New Roman"/>
          <w:sz w:val="24"/>
          <w:szCs w:val="24"/>
          <w:lang w:eastAsia="ar-SA"/>
        </w:rPr>
        <w:t>4.7. В течение одного часа со времени поступления заявки оператор</w:t>
      </w:r>
      <w:r>
        <w:rPr>
          <w:rFonts w:cs="Times New Roman" w:ascii="Times New Roman" w:hAnsi="Times New Roman"/>
          <w:sz w:val="24"/>
          <w:szCs w:val="24"/>
          <w:lang w:val="ru-RU" w:eastAsia="ar-SA"/>
        </w:rPr>
        <w:t xml:space="preserve"> электронной площадки</w:t>
      </w:r>
      <w:r>
        <w:rPr>
          <w:rFonts w:cs="Times New Roman" w:ascii="Times New Roman" w:hAnsi="Times New Roman"/>
          <w:sz w:val="24"/>
          <w:szCs w:val="24"/>
          <w:lang w:eastAsia="ar-SA"/>
        </w:rPr>
        <w:t xml:space="preserve"> сообщает претенденту о ее поступлении путем направления уведомления.</w:t>
      </w:r>
    </w:p>
    <w:p>
      <w:pPr>
        <w:pStyle w:val="Normal"/>
        <w:ind w:firstLine="709" w:right="0"/>
        <w:jc w:val="both"/>
        <w:rPr/>
      </w:pPr>
      <w:r>
        <w:rPr>
          <w:rFonts w:cs="Times New Roman" w:ascii="Times New Roman" w:hAnsi="Times New Roman"/>
          <w:sz w:val="24"/>
          <w:szCs w:val="24"/>
          <w:lang w:eastAsia="ar-SA"/>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Normal"/>
        <w:ind w:firstLine="709" w:right="0"/>
        <w:jc w:val="both"/>
        <w:rPr/>
      </w:pPr>
      <w:r>
        <w:rPr>
          <w:rFonts w:cs="Times New Roman" w:ascii="Times New Roman" w:hAnsi="Times New Roman"/>
          <w:sz w:val="24"/>
          <w:szCs w:val="24"/>
          <w:lang w:eastAsia="ar-SA"/>
        </w:rPr>
        <w:t>4.9.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pStyle w:val="Normal"/>
        <w:ind w:firstLine="709" w:right="0"/>
        <w:jc w:val="both"/>
        <w:rPr/>
      </w:pPr>
      <w:r>
        <w:rPr>
          <w:rFonts w:cs="Times New Roman" w:ascii="Times New Roman" w:hAnsi="Times New Roman"/>
          <w:sz w:val="24"/>
          <w:szCs w:val="24"/>
          <w:lang w:eastAsia="ar-SA"/>
        </w:rPr>
        <w:t>4.12.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pPr>
        <w:pStyle w:val="Normal"/>
        <w:widowControl w:val="false"/>
        <w:suppressAutoHyphens w:val="true"/>
        <w:autoSpaceDE w:val="false"/>
        <w:snapToGrid w:val="false"/>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Normal"/>
        <w:widowControl w:val="false"/>
        <w:suppressAutoHyphens w:val="true"/>
        <w:autoSpaceDE w:val="false"/>
        <w:snapToGrid w:val="false"/>
        <w:jc w:val="center"/>
        <w:rPr>
          <w:rFonts w:ascii="Times New Roman" w:hAnsi="Times New Roman" w:cs="Times New Roman"/>
          <w:b/>
          <w:sz w:val="24"/>
          <w:szCs w:val="24"/>
          <w:lang w:eastAsia="ar-SA"/>
        </w:rPr>
      </w:pPr>
      <w:r>
        <w:rPr>
          <w:rFonts w:cs="Times New Roman" w:ascii="Times New Roman" w:hAnsi="Times New Roman"/>
          <w:sz w:val="24"/>
          <w:szCs w:val="24"/>
          <w:lang w:eastAsia="ar-SA"/>
        </w:rPr>
        <w:t xml:space="preserve">5. </w:t>
      </w:r>
      <w:r>
        <w:rPr>
          <w:rFonts w:cs="Times New Roman" w:ascii="Times New Roman" w:hAnsi="Times New Roman"/>
          <w:b/>
          <w:sz w:val="24"/>
          <w:szCs w:val="24"/>
          <w:lang w:eastAsia="ar-SA"/>
        </w:rPr>
        <w:t>Претендент не допускается к участию в аукционе по следующим основаниям:</w:t>
      </w:r>
    </w:p>
    <w:p>
      <w:pPr>
        <w:pStyle w:val="Normal"/>
        <w:widowControl w:val="false"/>
        <w:suppressAutoHyphens w:val="true"/>
        <w:autoSpaceDE w:val="false"/>
        <w:snapToGrid w:val="false"/>
        <w:jc w:val="center"/>
        <w:rPr>
          <w:rFonts w:ascii="Times New Roman" w:hAnsi="Times New Roman" w:eastAsia="Lucida Sans Unicode" w:cs="Times New Roman"/>
          <w:b/>
          <w:kern w:val="2"/>
          <w:sz w:val="24"/>
          <w:szCs w:val="24"/>
          <w:shd w:fill="FFFF00" w:val="clear"/>
          <w:lang w:eastAsia="ar-SA"/>
        </w:rPr>
      </w:pPr>
      <w:r>
        <w:rPr>
          <w:rFonts w:eastAsia="Lucida Sans Unicode" w:cs="Times New Roman" w:ascii="Times New Roman" w:hAnsi="Times New Roman"/>
          <w:b/>
          <w:kern w:val="2"/>
          <w:sz w:val="24"/>
          <w:szCs w:val="24"/>
          <w:shd w:fill="FFFF00" w:val="clear"/>
          <w:lang w:eastAsia="ar-SA"/>
        </w:rPr>
      </w:r>
    </w:p>
    <w:p>
      <w:pPr>
        <w:pStyle w:val="Normal"/>
        <w:suppressAutoHyphens w:val="true"/>
        <w:autoSpaceDE w:val="false"/>
        <w:ind w:firstLine="709" w:right="0"/>
        <w:jc w:val="both"/>
        <w:rPr/>
      </w:pPr>
      <w:r>
        <w:rPr>
          <w:rFonts w:eastAsia="Times New Roman" w:cs="Times New Roman" w:ascii="Times New Roman" w:hAnsi="Times New Roman"/>
          <w:sz w:val="24"/>
          <w:szCs w:val="24"/>
          <w:lang w:eastAsia="ar-SA"/>
        </w:rPr>
        <w:t>5.1.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Заявитель не допускается к участию в аукционе в следующих случаях:</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 непредставление необходимых для участия в аукционе документов или представление недостоверных сведений;</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 не поступление задатка на дату рассмотрения заявок на участие в аукционе и определения участников аукциона;</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pPr>
        <w:pStyle w:val="Normal"/>
        <w:widowControl w:val="false"/>
        <w:suppressAutoHyphens w:val="true"/>
        <w:autoSpaceDE w:val="false"/>
        <w:ind w:firstLine="709" w:right="0"/>
        <w:jc w:val="both"/>
        <w:rPr>
          <w:rFonts w:eastAsia="Times New Roman" w:cs="Calibri"/>
          <w:b/>
          <w:lang w:eastAsia="ar-SA"/>
        </w:rPr>
      </w:pPr>
      <w:r>
        <w:rPr>
          <w:rFonts w:eastAsia="Times New Roman" w:cs="Times New Roman" w:ascii="Times New Roman" w:hAnsi="Times New Roman"/>
          <w:sz w:val="24"/>
          <w:szCs w:val="24"/>
          <w:lang w:eastAsia="ar-SA"/>
        </w:rPr>
        <w:t xml:space="preserve">5.2.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w:t>
      </w:r>
    </w:p>
    <w:p>
      <w:pPr>
        <w:pStyle w:val="Normal"/>
        <w:shd w:fill="FFFFFF" w:val="clear"/>
        <w:ind w:firstLine="1418" w:right="0"/>
        <w:jc w:val="center"/>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eastAsia="ar-SA"/>
        </w:rPr>
      </w:r>
    </w:p>
    <w:p>
      <w:pPr>
        <w:pStyle w:val="Normal"/>
        <w:shd w:fill="FFFFFF" w:val="clear"/>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6. Порядок рассмотрения заявок на участие в аукционе</w:t>
      </w:r>
    </w:p>
    <w:p>
      <w:pPr>
        <w:pStyle w:val="Normal"/>
        <w:suppressAutoHyphens w:val="true"/>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РФ в сети Интернет для размещения информации о проведении торгов (</w:t>
      </w:r>
      <w:hyperlink r:id="rId5">
        <w:r>
          <w:rPr>
            <w:rStyle w:val="Hyperlink"/>
            <w:rFonts w:eastAsia="Times New Roman" w:cs="Times New Roman" w:ascii="Times New Roman" w:hAnsi="Times New Roman"/>
            <w:sz w:val="24"/>
            <w:szCs w:val="24"/>
            <w:lang w:val="en-US" w:eastAsia="ar-SA"/>
          </w:rPr>
          <w:t>www</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torgi</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gov</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ru</w:t>
        </w:r>
      </w:hyperlink>
      <w:r>
        <w:rPr>
          <w:rFonts w:eastAsia="Times New Roman" w:cs="Times New Roman" w:ascii="Times New Roman" w:hAnsi="Times New Roman"/>
          <w:sz w:val="24"/>
          <w:szCs w:val="24"/>
          <w:lang w:eastAsia="ar-SA"/>
        </w:rPr>
        <w:t>)                    не позднее, чем на следующий день после дня подписания протокола.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pPr>
        <w:pStyle w:val="Normal"/>
        <w:suppressAutoHyphens w:val="true"/>
        <w:autoSpaceDE w:val="false"/>
        <w:ind w:firstLine="720"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pPr>
        <w:pStyle w:val="Normal"/>
        <w:suppressAutoHyphens w:val="true"/>
        <w:autoSpaceDE w:val="false"/>
        <w:ind w:firstLine="720"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Протокол о результатах аукциона размещается на официальном сайте администрации в течение одного рабочего дня со дня подписания протокола.</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Победителем аукциона признается участник аукциона, предложивший наибольший размер ежегодной арендной платы за земельный участок.</w:t>
      </w:r>
    </w:p>
    <w:p>
      <w:pPr>
        <w:pStyle w:val="Normal"/>
        <w:suppressAutoHyphens w:val="true"/>
        <w:ind w:firstLine="709" w:right="0"/>
        <w:jc w:val="both"/>
        <w:rPr>
          <w:rFonts w:ascii="Times New Roman" w:hAnsi="Times New Roman" w:eastAsia="Times New Roman" w:cs="Times New Roman"/>
          <w:b/>
          <w:sz w:val="24"/>
          <w:szCs w:val="24"/>
          <w:lang w:eastAsia="ar-SA"/>
        </w:rPr>
      </w:pPr>
      <w:r>
        <w:rPr>
          <w:rFonts w:eastAsia="Times New Roman" w:cs="Times New Roman" w:ascii="Times New Roman" w:hAnsi="Times New Roman"/>
          <w:sz w:val="24"/>
          <w:szCs w:val="24"/>
          <w:lang w:eastAsia="ar-SA"/>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pPr>
        <w:pStyle w:val="Normal"/>
        <w:tabs>
          <w:tab w:val="clear" w:pos="708"/>
          <w:tab w:val="left" w:pos="1418" w:leader="none"/>
        </w:tabs>
        <w:suppressAutoHyphens w:val="true"/>
        <w:overflowPunct w:val="false"/>
        <w:autoSpaceDE w:val="false"/>
        <w:ind w:left="540" w:right="0"/>
        <w:jc w:val="center"/>
        <w:textAlignment w:val="baseline"/>
        <w:rPr>
          <w:rFonts w:ascii="Times New Roman" w:hAnsi="Times New Roman" w:eastAsia="Times New Roman" w:cs="Times New Roman"/>
          <w:sz w:val="24"/>
          <w:szCs w:val="24"/>
          <w:lang w:eastAsia="ar-SA"/>
        </w:rPr>
      </w:pPr>
      <w:r>
        <w:rPr>
          <w:rFonts w:eastAsia="Lucida Sans Unicode" w:cs="Times New Roman" w:ascii="Times New Roman" w:hAnsi="Times New Roman"/>
          <w:b/>
          <w:kern w:val="2"/>
          <w:sz w:val="24"/>
          <w:szCs w:val="24"/>
          <w:lang w:eastAsia="ar-SA"/>
        </w:rPr>
        <w:t>7. Порядок проведения аукциона в электронной форме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аренды на величину, равную величине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«Шаг аукциона» устанавливается в фиксированной сумме и не изменяется в течение всего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Во время проведения процедуры аукциона Оператор торговой площадки обеспечивает доступ участников к закрытой части электронной площадки и возможность представления ими предложений о цене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 времени начала проведения процедуры аукциона Оператором торговой площадки размещается: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При этом программными средствами электронной площадки обеспечивается: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Ход проведения процедуры подачи предложений о цене имущества участниками фиксируется Оператором торговой площадки в электронном журнале.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Победителем аукциона признается участник, предложивший наиболее высокую цену на право заключения договора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b/>
          <w:szCs w:val="24"/>
          <w:lang w:eastAsia="ar-SA"/>
        </w:rPr>
      </w:pPr>
      <w:r>
        <w:rPr>
          <w:rFonts w:eastAsia="Times New Roman" w:cs="Times New Roman" w:ascii="Times New Roman" w:hAnsi="Times New Roman"/>
          <w:sz w:val="24"/>
          <w:szCs w:val="24"/>
          <w:lang w:eastAsia="ar-SA"/>
        </w:rPr>
        <w:t xml:space="preserve">Процедура аукциона считается завершенной с момента подписания Продавцом протокола об итогах аукциона. </w:t>
      </w:r>
    </w:p>
    <w:p>
      <w:pPr>
        <w:pStyle w:val="Normal"/>
        <w:rPr>
          <w:rFonts w:ascii="Times New Roman" w:hAnsi="Times New Roman" w:eastAsia="Times New Roman" w:cs="Times New Roman"/>
          <w:sz w:val="24"/>
          <w:szCs w:val="24"/>
          <w:lang w:eastAsia="ar-SA"/>
        </w:rPr>
      </w:pPr>
      <w:r>
        <w:rPr>
          <w:rFonts w:eastAsia="Times New Roman" w:cs="Times New Roman" w:ascii="Times New Roman" w:hAnsi="Times New Roman"/>
          <w:b/>
          <w:bCs/>
          <w:sz w:val="24"/>
          <w:szCs w:val="24"/>
          <w:lang w:eastAsia="ar-SA"/>
        </w:rPr>
        <w:t xml:space="preserve">            </w:t>
      </w:r>
      <w:r>
        <w:rPr>
          <w:rFonts w:eastAsia="Times New Roman" w:cs="Times New Roman" w:ascii="Times New Roman" w:hAnsi="Times New Roman"/>
          <w:b/>
          <w:bCs/>
          <w:sz w:val="24"/>
          <w:szCs w:val="24"/>
          <w:lang w:eastAsia="ar-SA"/>
        </w:rPr>
        <w:t>8. Заключение договора аренды</w:t>
      </w:r>
    </w:p>
    <w:p>
      <w:pPr>
        <w:pStyle w:val="Normal"/>
        <w:autoSpaceDE w:val="false"/>
        <w:ind w:firstLine="708" w:right="0"/>
        <w:jc w:val="both"/>
        <w:rPr/>
      </w:pPr>
      <w:r>
        <w:rPr>
          <w:rFonts w:eastAsia="Times New Roman" w:cs="Times New Roman" w:ascii="Times New Roman" w:hAnsi="Times New Roman"/>
          <w:sz w:val="24"/>
          <w:szCs w:val="24"/>
          <w:lang w:eastAsia="ar-SA"/>
        </w:rPr>
        <w:t xml:space="preserve">Договор аренды заключается </w:t>
      </w:r>
      <w:r>
        <w:rPr>
          <w:rFonts w:eastAsia="Times New Roman" w:cs="Times New Roman" w:ascii="Times New Roman" w:hAnsi="Times New Roman"/>
          <w:b/>
          <w:sz w:val="24"/>
          <w:szCs w:val="24"/>
          <w:lang w:eastAsia="ar-SA"/>
        </w:rPr>
        <w:t xml:space="preserve">не ранее чем через десять дней со дня размещения информации о результатах аукциона </w:t>
      </w:r>
      <w:r>
        <w:rPr>
          <w:rFonts w:cs="Times New Roman" w:ascii="Times New Roman" w:hAnsi="Times New Roman"/>
          <w:sz w:val="24"/>
          <w:szCs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Pr>
          <w:rFonts w:eastAsia="Times New Roman" w:cs="Times New Roman" w:ascii="Times New Roman" w:hAnsi="Times New Roman"/>
          <w:sz w:val="24"/>
          <w:szCs w:val="24"/>
          <w:lang w:eastAsia="ar-SA"/>
        </w:rPr>
        <w:t>Договор аренды с победителем аукциона заключается по цене, установленной по результатам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Договор аренды заключается по начальной цене предмета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заявителем, признанным единственным участником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единственным принявшим участие в аукционе его участником.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ind w:firstLine="709" w:right="0"/>
        <w:jc w:val="both"/>
        <w:rPr/>
      </w:pPr>
      <w:r>
        <w:rPr>
          <w:rFonts w:eastAsia="Times New Roman" w:cs="Times New Roman" w:ascii="Times New Roman" w:hAnsi="Times New Roman"/>
          <w:sz w:val="24"/>
          <w:szCs w:val="24"/>
          <w:lang w:eastAsia="ar-SA"/>
        </w:rPr>
        <w:t>Проект договора аренды представлен в Приложении № 3 к настоящему извещению.</w:t>
      </w:r>
    </w:p>
    <w:p>
      <w:pPr>
        <w:pStyle w:val="Normal"/>
        <w:shd w:fill="FFFFFF" w:val="clea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9. Порядок отказа от проведения торгов</w:t>
      </w:r>
    </w:p>
    <w:p>
      <w:pPr>
        <w:pStyle w:val="Normal"/>
        <w:shd w:fill="FFFFFF" w:val="clear"/>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Организатор аукциона вправе отказаться от проведения аукциона в любое время, но не позднее, чем за три дня до наступления даты его проведения.</w:t>
      </w:r>
    </w:p>
    <w:p>
      <w:pPr>
        <w:pStyle w:val="Normal"/>
        <w:widowControl w:val="false"/>
        <w:tabs>
          <w:tab w:val="clear" w:pos="708"/>
          <w:tab w:val="left" w:pos="0" w:leader="none"/>
        </w:tabs>
        <w:suppressAutoHyphens w:val="true"/>
        <w:jc w:val="both"/>
        <w:rPr>
          <w:rFonts w:ascii="Times New Roman" w:hAnsi="Times New Roman" w:eastAsia="Times New Roman" w:cs="Times New Roman"/>
          <w:b/>
          <w:sz w:val="24"/>
          <w:szCs w:val="24"/>
          <w:u w:val="single"/>
          <w:lang w:eastAsia="ar-SA"/>
        </w:rPr>
      </w:pPr>
      <w:r>
        <w:rPr>
          <w:rFonts w:eastAsia="Times New Roman" w:cs="Times New Roman" w:ascii="Times New Roman" w:hAnsi="Times New Roman"/>
          <w:sz w:val="24"/>
          <w:szCs w:val="24"/>
          <w:lang w:eastAsia="ar-SA"/>
        </w:rPr>
        <w:tab/>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pPr>
        <w:pStyle w:val="Normal"/>
        <w:autoSpaceDE w:val="false"/>
        <w:jc w:val="both"/>
        <w:rPr>
          <w:rFonts w:ascii="Times New Roman" w:hAnsi="Times New Roman" w:eastAsia="Times New Roman" w:cs="Times New Roman"/>
          <w:b/>
          <w:spacing w:val="-5"/>
          <w:sz w:val="24"/>
          <w:szCs w:val="24"/>
          <w:u w:val="single"/>
          <w:lang w:eastAsia="ar-SA"/>
        </w:rPr>
      </w:pPr>
      <w:r>
        <w:rPr>
          <w:rFonts w:eastAsia="Times New Roman" w:cs="Times New Roman" w:ascii="Times New Roman" w:hAnsi="Times New Roman"/>
          <w:b/>
          <w:spacing w:val="-5"/>
          <w:sz w:val="24"/>
          <w:szCs w:val="24"/>
          <w:u w:val="single"/>
          <w:lang w:eastAsia="ar-SA"/>
        </w:rPr>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№1 Форма заявки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№2 Форма описи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№3 проект договора на установку и эксплуатацию рекламной конструкции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Руководитель КУМИ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t>Администрации города Шарыпово                                                             О.Г. Андриянова</w:t>
      </w:r>
    </w:p>
    <w:p>
      <w:pPr>
        <w:pStyle w:val="Style21"/>
        <w:ind w:left="0" w:right="0"/>
        <w:jc w:val="left"/>
        <w:rPr>
          <w:rFonts w:ascii="Times New Roman" w:hAnsi="Times New Roman" w:cs="Times New Roman"/>
          <w:b/>
        </w:rPr>
      </w:pPr>
      <w:r>
        <w:rPr>
          <w:rFonts w:cs="Times New Roman" w:ascii="Times New Roman" w:hAnsi="Times New Roman"/>
          <w:b/>
        </w:rPr>
      </w:r>
    </w:p>
    <w:p>
      <w:pPr>
        <w:pStyle w:val="Style21"/>
        <w:ind w:left="0" w:right="0"/>
        <w:jc w:val="left"/>
        <w:rPr>
          <w:rFonts w:ascii="Times New Roman" w:hAnsi="Times New Roman" w:cs="Times New Roman"/>
        </w:rPr>
      </w:pPr>
      <w:r>
        <w:rPr>
          <w:rFonts w:cs="Times New Roman" w:ascii="Times New Roman" w:hAnsi="Times New Roman"/>
        </w:rPr>
      </w:r>
    </w:p>
    <w:p>
      <w:pPr>
        <w:pStyle w:val="Style21"/>
        <w:ind w:left="0" w:right="0"/>
        <w:jc w:val="left"/>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Исп. Иванова И.А.</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Согласовано: </w:t>
      </w:r>
    </w:p>
    <w:p>
      <w:pPr>
        <w:pStyle w:val="Normal"/>
        <w:rPr>
          <w:rFonts w:ascii="Times New Roman" w:hAnsi="Times New Roman" w:cs="Times New Roman"/>
        </w:rPr>
      </w:pPr>
      <w:r>
        <w:rPr>
          <w:rFonts w:cs="Times New Roman" w:ascii="Times New Roman" w:hAnsi="Times New Roman"/>
        </w:rPr>
        <w:t xml:space="preserve">Главный специалист </w:t>
      </w:r>
    </w:p>
    <w:p>
      <w:pPr>
        <w:pStyle w:val="Normal"/>
        <w:rPr/>
      </w:pPr>
      <w:r>
        <w:rPr>
          <w:rFonts w:cs="Times New Roman" w:ascii="Times New Roman" w:hAnsi="Times New Roman"/>
        </w:rPr>
        <w:t xml:space="preserve">по правовым вопросам                              А.В. Попов     </w:t>
      </w:r>
    </w:p>
    <w:p>
      <w:pPr>
        <w:pStyle w:val="Normal"/>
        <w:ind w:left="7080" w:right="0"/>
        <w:rPr>
          <w:rFonts w:ascii="Times New Roman" w:hAnsi="Times New Roman" w:cs="Times New Roman"/>
        </w:rPr>
      </w:pPr>
      <w:r>
        <w:rPr>
          <w:rFonts w:eastAsia="Times New Roman" w:cs="Times New Roman" w:ascii="Times New Roman" w:hAnsi="Times New Roman"/>
        </w:rPr>
        <w:t xml:space="preserve">       </w:t>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pPr>
      <w:r>
        <w:rPr>
          <w:rFonts w:eastAsia="Times New Roman" w:cs="Times New Roman" w:ascii="Times New Roman" w:hAnsi="Times New Roman"/>
        </w:rPr>
        <w:t xml:space="preserve">         </w:t>
      </w:r>
      <w:r>
        <w:rPr>
          <w:rFonts w:cs="Times New Roman" w:ascii="Times New Roman" w:hAnsi="Times New Roman"/>
          <w:sz w:val="24"/>
          <w:szCs w:val="24"/>
        </w:rPr>
        <w:t xml:space="preserve">Приложение № 2 </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к приказу КУМИ </w:t>
      </w:r>
    </w:p>
    <w:p>
      <w:pPr>
        <w:pStyle w:val="Normal"/>
        <w:jc w:val="right"/>
        <w:rPr/>
      </w:pPr>
      <w:r>
        <w:rPr>
          <w:rFonts w:cs="Times New Roman" w:ascii="Times New Roman" w:hAnsi="Times New Roman"/>
          <w:sz w:val="24"/>
          <w:szCs w:val="24"/>
        </w:rPr>
        <w:t>Администрации г. Шарыпово</w:t>
      </w:r>
    </w:p>
    <w:p>
      <w:pPr>
        <w:pStyle w:val="Style19"/>
        <w:numPr>
          <w:ilvl w:val="0"/>
          <w:numId w:val="0"/>
        </w:numPr>
        <w:ind w:hanging="4428" w:left="4248" w:right="0"/>
        <w:jc w:val="center"/>
        <w:outlineLvl w:val="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от 12.02.2025 г.</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СОСТАВ</w:t>
      </w:r>
    </w:p>
    <w:p>
      <w:pPr>
        <w:pStyle w:val="Normal"/>
        <w:jc w:val="center"/>
        <w:rPr>
          <w:rFonts w:ascii="Times New Roman" w:hAnsi="Times New Roman" w:cs="Times New Roman"/>
          <w:sz w:val="24"/>
          <w:szCs w:val="24"/>
        </w:rPr>
      </w:pPr>
      <w:r>
        <w:rPr>
          <w:rFonts w:cs="Times New Roman" w:ascii="Times New Roman" w:hAnsi="Times New Roman"/>
          <w:sz w:val="24"/>
          <w:szCs w:val="24"/>
        </w:rPr>
        <w:t>Аукционной комиссии</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tbl>
      <w:tblPr>
        <w:tblW w:w="9288" w:type="dxa"/>
        <w:jc w:val="left"/>
        <w:tblInd w:w="0" w:type="dxa"/>
        <w:tblLayout w:type="fixed"/>
        <w:tblCellMar>
          <w:top w:w="0" w:type="dxa"/>
          <w:left w:w="108" w:type="dxa"/>
          <w:bottom w:w="0" w:type="dxa"/>
          <w:right w:w="108" w:type="dxa"/>
        </w:tblCellMar>
      </w:tblPr>
      <w:tblGrid>
        <w:gridCol w:w="3888"/>
        <w:gridCol w:w="5400"/>
      </w:tblGrid>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Председатель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Андриянова О.Г.</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 xml:space="preserve">Руководитель КУМИ Администрации города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Члены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Смагина Т.А.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Начальник отдела по учету жилищного фонда и работе с должниками КУМИ Администрации                г. Шарыпово – контрактный управляющий</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Иванова И.А.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Начальник отдела по земельно-имущественным отношениям КУМИ Администрации г.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Бачукина О.Н.</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Главный специалист по учету жилищного фонда и работе с должниками КУМИ Администрации </w:t>
            </w:r>
          </w:p>
          <w:p>
            <w:pPr>
              <w:pStyle w:val="Normal"/>
              <w:rPr>
                <w:rFonts w:ascii="Times New Roman" w:hAnsi="Times New Roman" w:cs="Times New Roman"/>
                <w:sz w:val="24"/>
                <w:szCs w:val="24"/>
              </w:rPr>
            </w:pPr>
            <w:r>
              <w:rPr>
                <w:rFonts w:cs="Times New Roman" w:ascii="Times New Roman" w:hAnsi="Times New Roman"/>
                <w:sz w:val="24"/>
                <w:szCs w:val="24"/>
              </w:rPr>
              <w:t>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Попов А.В.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правовым вопросам</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widowControl w:val="false"/>
        <w:ind w:firstLine="567" w:right="0"/>
        <w:jc w:val="right"/>
        <w:rPr>
          <w:rFonts w:ascii="Times New Roman" w:hAnsi="Times New Roman" w:eastAsia="Times New Roman" w:cs="Times New Roman"/>
          <w:lang w:eastAsia="ar-SA"/>
        </w:rPr>
      </w:pPr>
      <w:r>
        <w:rPr>
          <w:rFonts w:eastAsia="Times New Roman" w:cs="Times New Roman" w:ascii="Times New Roman" w:hAnsi="Times New Roman"/>
          <w:lang w:eastAsia="ar-SA"/>
        </w:rPr>
        <w:t>Приложение №1</w:t>
      </w:r>
    </w:p>
    <w:p>
      <w:pPr>
        <w:pStyle w:val="Normal"/>
        <w:widowControl w:val="false"/>
        <w:ind w:firstLine="567" w:right="0"/>
        <w:jc w:val="right"/>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ind w:firstLine="567"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t>В Комитет по управлению муниципальным имуществом и земельными отношениями Администрации города Шарыпово Красноярского края</w:t>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r>
    </w:p>
    <w:p>
      <w:pPr>
        <w:pStyle w:val="Normal"/>
        <w:suppressAutoHyphens w:val="true"/>
        <w:jc w:val="center"/>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t>ЗАЯВКА</w:t>
      </w:r>
    </w:p>
    <w:p>
      <w:pPr>
        <w:pStyle w:val="Normal"/>
        <w:keepNext w:val="true"/>
        <w:numPr>
          <w:ilvl w:val="0"/>
          <w:numId w:val="0"/>
        </w:numPr>
        <w:suppressAutoHyphens w:val="true"/>
        <w:jc w:val="center"/>
        <w:outlineLvl w:val="0"/>
        <w:rPr>
          <w:rFonts w:ascii="Times New Roman" w:hAnsi="Times New Roman" w:eastAsia="Times New Roman" w:cs="Times New Roman"/>
          <w:bCs/>
          <w:kern w:val="2"/>
          <w:sz w:val="26"/>
          <w:szCs w:val="26"/>
          <w:lang w:eastAsia="ar-SA"/>
        </w:rPr>
      </w:pPr>
      <w:r>
        <w:rPr>
          <w:rFonts w:eastAsia="Times New Roman" w:cs="Times New Roman" w:ascii="Times New Roman" w:hAnsi="Times New Roman"/>
          <w:bCs/>
          <w:kern w:val="2"/>
          <w:sz w:val="26"/>
          <w:szCs w:val="26"/>
          <w:lang w:eastAsia="ar-SA"/>
        </w:rPr>
        <w:t>НА УЧАСТИЕ В АУКЦИОНЕ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16"/>
          <w:szCs w:val="16"/>
          <w:lang w:eastAsia="ar-SA"/>
        </w:rPr>
      </w:pPr>
      <w:r>
        <w:rPr>
          <w:rFonts w:eastAsia="Times New Roman" w:cs="Times New Roman" w:ascii="Times New Roman" w:hAnsi="Times New Roman"/>
          <w:b/>
          <w:bCs/>
          <w:kern w:val="2"/>
          <w:sz w:val="16"/>
          <w:szCs w:val="16"/>
          <w:lang w:eastAsia="ar-SA"/>
        </w:rPr>
        <w:t>(все графы заполняются в электронном виде)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26"/>
          <w:szCs w:val="26"/>
          <w:lang w:eastAsia="ar-SA"/>
        </w:rPr>
      </w:pPr>
      <w:r>
        <w:rPr>
          <w:rFonts w:eastAsia="Times New Roman" w:cs="Times New Roman" w:ascii="Times New Roman" w:hAnsi="Times New Roman"/>
          <w:b/>
          <w:bCs/>
          <w:kern w:val="2"/>
          <w:sz w:val="26"/>
          <w:szCs w:val="26"/>
          <w:lang w:eastAsia="ar-SA"/>
        </w:rPr>
      </w:r>
    </w:p>
    <w:p>
      <w:pPr>
        <w:pStyle w:val="Normal"/>
        <w:suppressAutoHyphens w:val="true"/>
        <w:rPr/>
      </w:pPr>
      <w:r>
        <w:rPr>
          <w:rFonts w:eastAsia="Times New Roman" w:cs="Times New Roman" w:ascii="Times New Roman" w:hAnsi="Times New Roman"/>
          <w:lang w:eastAsia="ar-SA"/>
        </w:rPr>
        <w:t>«___»______________20____г.</w:t>
        <w:tab/>
        <w:tab/>
        <w:tab/>
        <w:tab/>
        <w:tab/>
        <w:t xml:space="preserve">     </w:t>
        <w:tab/>
        <w:t xml:space="preserve">                                  г. Шарыпово</w:t>
      </w:r>
    </w:p>
    <w:p>
      <w:pPr>
        <w:pStyle w:val="Normal"/>
        <w:suppressAutoHyphens w:val="true"/>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suppressAutoHyphens w:val="true"/>
        <w:jc w:val="both"/>
        <w:rPr>
          <w:rFonts w:ascii="Times New Roman" w:hAnsi="Times New Roman" w:eastAsia="Times New Roman" w:cs="Times New Roman"/>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jc w:val="center"/>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(полное наименование юридического лица, подающего заявку)</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Претендент,  в лице ___________________________________________________________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(фамилия,   имя, отчество, должность)</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действующего на основании ____________________________________________________________________</w:t>
      </w:r>
    </w:p>
    <w:p>
      <w:pPr>
        <w:pStyle w:val="Normal"/>
        <w:suppressAutoHyphens w:val="true"/>
        <w:spacing w:before="0" w:after="120"/>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(наименование документа)</w:t>
      </w:r>
    </w:p>
    <w:p>
      <w:pPr>
        <w:pStyle w:val="Normal"/>
        <w:suppressAutoHyphens w:val="true"/>
        <w:jc w:val="both"/>
        <w:rPr>
          <w:rFonts w:ascii="Times New Roman" w:hAnsi="Times New Roman" w:eastAsia="Times New Roman" w:cs="Times New Roman"/>
          <w:b/>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spacing w:lineRule="auto" w:line="480"/>
        <w:jc w:val="center"/>
        <w:rPr/>
      </w:pPr>
      <w:r>
        <w:rPr>
          <w:rFonts w:eastAsia="Times New Roman" w:cs="Times New Roman" w:ascii="Times New Roman" w:hAnsi="Times New Roman"/>
          <w:lang w:eastAsia="ar-SA"/>
        </w:rPr>
        <w:t>(</w:t>
      </w:r>
      <w:r>
        <w:rPr>
          <w:rFonts w:eastAsia="Times New Roman" w:cs="Times New Roman" w:ascii="Times New Roman" w:hAnsi="Times New Roman"/>
          <w:sz w:val="16"/>
          <w:szCs w:val="16"/>
          <w:lang w:eastAsia="ar-SA"/>
        </w:rPr>
        <w:t>фамилия, имя, отчество и паспортные данные физического лица,  подающего заявку)</w:t>
      </w:r>
    </w:p>
    <w:p>
      <w:pPr>
        <w:pStyle w:val="Normal"/>
        <w:suppressAutoHyphens w:val="true"/>
        <w:spacing w:lineRule="auto" w:line="480"/>
        <w:jc w:val="center"/>
        <w:rPr>
          <w:rFonts w:ascii="Times New Roman" w:hAnsi="Times New Roman" w:eastAsia="Times New Roman" w:cs="Times New Roman"/>
          <w:lang w:eastAsia="ar-SA"/>
        </w:rPr>
      </w:pPr>
      <w:r>
        <w:rPr>
          <w:rFonts w:eastAsia="Times New Roman" w:cs="Times New Roman" w:ascii="Times New Roman" w:hAnsi="Times New Roman"/>
          <w:lang w:eastAsia="ar-SA"/>
        </w:rPr>
        <w:t>____________________________________________________________________________________________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 Претендент, принимая решение об участии в открытом по составу участников и по форме подачи предложений о цене аукционе по продаже права на заключение договора на установку и эксплуатацию рекламной конструкции, место в схеме __________________, местоположение:____________ ________________________________________________________________________________________________________________.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обязуется:</w:t>
      </w:r>
    </w:p>
    <w:p>
      <w:pPr>
        <w:pStyle w:val="Normal"/>
        <w:suppressAutoHyphens w:val="true"/>
        <w:ind w:firstLine="720" w:right="0"/>
        <w:jc w:val="both"/>
        <w:rPr/>
      </w:pPr>
      <w:r>
        <w:rPr>
          <w:rFonts w:eastAsia="Times New Roman" w:cs="Times New Roman" w:ascii="Times New Roman" w:hAnsi="Times New Roman"/>
          <w:lang w:eastAsia="ar-SA"/>
        </w:rPr>
        <w:t xml:space="preserve">1) соблюдать условия аукциона (порядок проведения, дата, время и место проведения), содержащиеся в информационном сообщении о продаже права на заключение договора на установку и эксплуатацию рекламной конструкции, а также порядок проведения аукциона, установленный </w:t>
      </w:r>
      <w:r>
        <w:rPr>
          <w:rFonts w:cs="Times New Roman" w:ascii="Times New Roman" w:hAnsi="Times New Roman"/>
        </w:rPr>
        <w:t xml:space="preserve">Федеральным законом Российской Федерации от 13.03.2006г. № 38-ФЗ «О рекламе», </w:t>
      </w:r>
      <w:r>
        <w:rPr>
          <w:rFonts w:eastAsia="Times New Roman" w:cs="Times New Roman" w:ascii="Times New Roman" w:hAnsi="Times New Roman"/>
          <w:lang w:eastAsia="ar-SA"/>
        </w:rPr>
        <w:t>Земельным Кодексом Российской Федерации;</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bCs/>
          <w:shd w:fill="FFFFFF" w:val="clear"/>
          <w:lang w:eastAsia="ar-SA"/>
        </w:rPr>
        <w:t>2) дать согласие на обработку, хранение и использование своих персональных данных в соответствии с требованиями Федерального Закона от 27.07.2007г.  №152-ФЗ «О защите персональных данных»;</w:t>
      </w:r>
    </w:p>
    <w:p>
      <w:pPr>
        <w:pStyle w:val="Normal"/>
        <w:suppressAutoHyphens w:val="true"/>
        <w:ind w:firstLine="720" w:right="0"/>
        <w:jc w:val="both"/>
        <w:rPr/>
      </w:pPr>
      <w:r>
        <w:rPr>
          <w:rFonts w:eastAsia="Times New Roman" w:cs="Times New Roman" w:ascii="Times New Roman" w:hAnsi="Times New Roman"/>
          <w:lang w:eastAsia="ar-SA"/>
        </w:rPr>
        <w:t>3) в случае признания победителем аукциона заключить договор на установку и эксплуатацию рекламной конструкции не ранее, чем через 10 дней со дня размещения информации о результатах аукциона на официальном сайте и уплатить стоимость, установленную по результатам аукциона, в соответствии с договором на установку и эксплуатацию рекламной конструкции;</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4) ознакомиться и принять информацию, связанную с проведением аукциона посредством сети Интернет либо СМС оповещения. </w:t>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Информацию прошу направлять__________________________________________________________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tab/>
      </w:r>
      <w:r>
        <w:rPr>
          <w:rFonts w:eastAsia="Times New Roman" w:cs="Times New Roman" w:ascii="Times New Roman" w:hAnsi="Times New Roman"/>
          <w:sz w:val="16"/>
          <w:szCs w:val="16"/>
          <w:lang w:eastAsia="ar-SA"/>
        </w:rPr>
        <w:t>(адрес электронной почты, номер мобильного телефона)</w:t>
      </w:r>
    </w:p>
    <w:p>
      <w:pPr>
        <w:pStyle w:val="Normal"/>
        <w:suppressAutoHyphens w:val="true"/>
        <w:spacing w:before="0" w:after="120"/>
        <w:ind w:firstLine="720" w:right="0"/>
        <w:rPr>
          <w:rFonts w:ascii="Times New Roman" w:hAnsi="Times New Roman" w:eastAsia="Times New Roman" w:cs="Times New Roman"/>
          <w:sz w:val="16"/>
          <w:szCs w:val="16"/>
          <w:lang w:eastAsia="ar-SA"/>
        </w:rPr>
      </w:pPr>
      <w:r>
        <w:rPr>
          <w:rFonts w:eastAsia="Times New Roman" w:cs="Times New Roman" w:ascii="Times New Roman" w:hAnsi="Times New Roman"/>
          <w:sz w:val="16"/>
          <w:szCs w:val="16"/>
          <w:lang w:eastAsia="ar-SA"/>
        </w:rPr>
      </w:r>
    </w:p>
    <w:p>
      <w:pPr>
        <w:pStyle w:val="Normal"/>
        <w:suppressAutoHyphens w:val="true"/>
        <w:spacing w:before="0" w:after="120"/>
        <w:ind w:firstLine="720" w:right="0"/>
        <w:rPr/>
      </w:pPr>
      <w:r>
        <w:rPr>
          <w:rFonts w:eastAsia="Times New Roman" w:cs="Times New Roman" w:ascii="Times New Roman" w:hAnsi="Times New Roman"/>
          <w:lang w:eastAsia="ar-SA"/>
        </w:rPr>
        <w:t>Адрес и банковские реквизиты Претендента:_______________________________________________ _____________________________________________________________________________________________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Подпись Претендента (его полномочного представителя)</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t>_________________________________ /________________________/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М.П. </w:t>
        <w:tab/>
        <w:tab/>
        <w:tab/>
        <w:t xml:space="preserve"> «______» ___________________ 20___г.</w:t>
      </w:r>
    </w:p>
    <w:p>
      <w:pPr>
        <w:pStyle w:val="ConsPlusNonformat"/>
        <w:rPr>
          <w:rFonts w:ascii="Times New Roman" w:hAnsi="Times New Roman" w:cs="Times New Roman"/>
          <w:sz w:val="24"/>
        </w:rPr>
      </w:pPr>
      <w:r>
        <w:rPr>
          <w:rFonts w:eastAsia="Times New Roman" w:cs="Times New Roman" w:ascii="Times New Roman" w:hAnsi="Times New Roman"/>
          <w:sz w:val="24"/>
        </w:rPr>
        <w:t xml:space="preserve">                                                                                                                                 </w:t>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rPr>
      </w:pPr>
      <w:r>
        <w:rPr>
          <w:rFonts w:cs="Times New Roman" w:ascii="Times New Roman" w:hAnsi="Times New Roman"/>
        </w:rPr>
        <w:t>Приложение №2</w:t>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eastAsia="Times New Roman" w:cs="Times New Roman"/>
          <w:b/>
          <w:sz w:val="24"/>
        </w:rPr>
      </w:pPr>
      <w:r>
        <w:rPr>
          <w:rFonts w:eastAsia="Times New Roman" w:cs="Times New Roman" w:ascii="Times New Roman" w:hAnsi="Times New Roman"/>
          <w:b/>
          <w:sz w:val="24"/>
        </w:rPr>
        <w:t xml:space="preserve"> </w:t>
      </w:r>
    </w:p>
    <w:p>
      <w:pPr>
        <w:pStyle w:val="ConsPlusNonformat"/>
        <w:rPr>
          <w:rFonts w:ascii="Times New Roman" w:hAnsi="Times New Roman" w:cs="Times New Roman"/>
          <w:b/>
          <w:sz w:val="24"/>
        </w:rPr>
      </w:pPr>
      <w:r>
        <w:rPr>
          <w:rFonts w:cs="Times New Roman" w:ascii="Times New Roman" w:hAnsi="Times New Roman"/>
          <w:b/>
          <w:sz w:val="24"/>
        </w:rPr>
      </w:r>
    </w:p>
    <w:p>
      <w:pPr>
        <w:pStyle w:val="ConsPlusNonformat"/>
        <w:jc w:val="center"/>
        <w:rPr>
          <w:rFonts w:ascii="Times New Roman" w:hAnsi="Times New Roman" w:cs="Times New Roman"/>
          <w:b/>
          <w:sz w:val="24"/>
        </w:rPr>
      </w:pPr>
      <w:r>
        <w:rPr>
          <w:rFonts w:cs="Times New Roman" w:ascii="Times New Roman" w:hAnsi="Times New Roman"/>
          <w:b/>
          <w:sz w:val="24"/>
        </w:rPr>
        <w:t>ОПИСЬ</w:t>
      </w:r>
    </w:p>
    <w:p>
      <w:pPr>
        <w:pStyle w:val="Normal"/>
        <w:jc w:val="center"/>
        <w:rPr>
          <w:rFonts w:ascii="Times New Roman" w:hAnsi="Times New Roman" w:cs="Times New Roman"/>
          <w:sz w:val="24"/>
          <w:szCs w:val="24"/>
        </w:rPr>
      </w:pPr>
      <w:r>
        <w:rPr>
          <w:rFonts w:cs="Times New Roman" w:ascii="Times New Roman" w:hAnsi="Times New Roman"/>
          <w:sz w:val="24"/>
          <w:szCs w:val="24"/>
        </w:rPr>
        <w:t>документов прилагаемых к заявке на участие в аукционе в электронном виде</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rPr>
      </w:pPr>
      <w:r>
        <w:rPr>
          <w:rFonts w:cs="Times New Roman" w:ascii="Times New Roman" w:hAnsi="Times New Roman"/>
          <w:sz w:val="24"/>
        </w:rPr>
        <w:t>представленных _______________________________________________________________</w:t>
      </w:r>
    </w:p>
    <w:p>
      <w:pPr>
        <w:pStyle w:val="ConsPlusNonformat"/>
        <w:rPr>
          <w:rFonts w:ascii="Times New Roman" w:hAnsi="Times New Roman" w:cs="Times New Roman"/>
          <w:sz w:val="24"/>
        </w:rPr>
      </w:pPr>
      <w:r>
        <w:rPr>
          <w:rFonts w:cs="Times New Roman" w:ascii="Times New Roman" w:hAnsi="Times New Roman"/>
          <w:sz w:val="24"/>
        </w:rPr>
        <w:t>_____________________________________________________________________________</w:t>
      </w:r>
    </w:p>
    <w:p>
      <w:pPr>
        <w:pStyle w:val="ConsPlusNonformat"/>
        <w:jc w:val="center"/>
        <w:rPr>
          <w:rFonts w:ascii="Times New Roman" w:hAnsi="Times New Roman" w:cs="Times New Roman"/>
          <w:sz w:val="16"/>
          <w:szCs w:val="16"/>
        </w:rPr>
      </w:pPr>
      <w:r>
        <w:rPr>
          <w:rFonts w:cs="Times New Roman" w:ascii="Times New Roman" w:hAnsi="Times New Roman"/>
          <w:sz w:val="16"/>
          <w:szCs w:val="16"/>
        </w:rPr>
        <w:t>(полное наименование юридического лица или фамилия, имя, отчество подающего заявку)</w:t>
      </w:r>
    </w:p>
    <w:p>
      <w:pPr>
        <w:pStyle w:val="ConsPlusNonformat"/>
        <w:rPr>
          <w:rFonts w:ascii="Times New Roman" w:hAnsi="Times New Roman" w:cs="Times New Roman"/>
          <w:sz w:val="24"/>
          <w:szCs w:val="16"/>
        </w:rPr>
      </w:pPr>
      <w:r>
        <w:rPr>
          <w:rFonts w:cs="Times New Roman" w:ascii="Times New Roman" w:hAnsi="Times New Roman"/>
          <w:sz w:val="24"/>
          <w:szCs w:val="16"/>
        </w:rPr>
      </w:r>
    </w:p>
    <w:p>
      <w:pPr>
        <w:pStyle w:val="ConsPlusNonformat"/>
        <w:rPr/>
      </w:pPr>
      <w:r>
        <w:rPr>
          <w:rFonts w:cs="Times New Roman" w:ascii="Times New Roman" w:hAnsi="Times New Roman"/>
          <w:sz w:val="24"/>
        </w:rPr>
        <w:t>в лице_______________________________________________________, действующего(ей) на основании_____________________________________________________подтверждает, что для участия в электронном аукционе на заключение договора на установку и эксплуатацию рекламной конструкции, место в схеме_______________________________,</w:t>
      </w:r>
    </w:p>
    <w:p>
      <w:pPr>
        <w:pStyle w:val="ConsPlusNonformat"/>
        <w:rPr>
          <w:rFonts w:ascii="Times New Roman" w:hAnsi="Times New Roman" w:cs="Times New Roman"/>
          <w:sz w:val="24"/>
        </w:rPr>
      </w:pPr>
      <w:r>
        <w:rPr>
          <w:rFonts w:cs="Times New Roman" w:ascii="Times New Roman" w:hAnsi="Times New Roman"/>
          <w:sz w:val="24"/>
        </w:rPr>
        <w:t>местоположение _______________________________________________________________</w:t>
      </w:r>
    </w:p>
    <w:p>
      <w:pPr>
        <w:pStyle w:val="ConsPlusNonformat"/>
        <w:rPr>
          <w:rFonts w:ascii="Times New Roman" w:hAnsi="Times New Roman" w:cs="Times New Roman"/>
          <w:sz w:val="24"/>
        </w:rPr>
      </w:pPr>
      <w:r>
        <w:rPr>
          <w:rFonts w:cs="Times New Roman" w:ascii="Times New Roman" w:hAnsi="Times New Roman"/>
          <w:sz w:val="24"/>
        </w:rPr>
        <w:t>_____________________________________________________________________________, представляются нижеперечисленные документы</w:t>
      </w:r>
    </w:p>
    <w:p>
      <w:pPr>
        <w:pStyle w:val="Normal"/>
        <w:autoSpaceDE w:val="false"/>
        <w:jc w:val="both"/>
        <w:rPr>
          <w:rFonts w:ascii="Times New Roman" w:hAnsi="Times New Roman" w:cs="Times New Roman"/>
          <w:sz w:val="32"/>
        </w:rPr>
      </w:pPr>
      <w:r>
        <w:rPr>
          <w:rFonts w:cs="Times New Roman" w:ascii="Times New Roman" w:hAnsi="Times New Roman"/>
          <w:sz w:val="32"/>
        </w:rPr>
      </w:r>
    </w:p>
    <w:tbl>
      <w:tblPr>
        <w:tblW w:w="9538" w:type="dxa"/>
        <w:jc w:val="left"/>
        <w:tblInd w:w="70" w:type="dxa"/>
        <w:tblLayout w:type="fixed"/>
        <w:tblCellMar>
          <w:top w:w="0" w:type="dxa"/>
          <w:left w:w="70" w:type="dxa"/>
          <w:bottom w:w="0" w:type="dxa"/>
          <w:right w:w="70" w:type="dxa"/>
        </w:tblCellMar>
      </w:tblPr>
      <w:tblGrid>
        <w:gridCol w:w="662"/>
        <w:gridCol w:w="4902"/>
        <w:gridCol w:w="2087"/>
        <w:gridCol w:w="1887"/>
      </w:tblGrid>
      <w:tr>
        <w:trPr>
          <w:trHeight w:val="387"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Кол-во листов</w:t>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Примечание</w:t>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bl>
    <w:p>
      <w:pPr>
        <w:pStyle w:val="Normal"/>
        <w:autoSpaceDE w:val="false"/>
        <w:jc w:val="both"/>
        <w:rPr>
          <w:rFonts w:ascii="Times New Roman" w:hAnsi="Times New Roman" w:cs="Times New Roman"/>
          <w:sz w:val="32"/>
        </w:rPr>
      </w:pPr>
      <w:r>
        <w:rPr>
          <w:rFonts w:cs="Times New Roman" w:ascii="Times New Roman" w:hAnsi="Times New Roman"/>
          <w:sz w:val="32"/>
        </w:rPr>
      </w:r>
    </w:p>
    <w:p>
      <w:pPr>
        <w:pStyle w:val="Normal"/>
        <w:jc w:val="both"/>
        <w:rPr>
          <w:rFonts w:ascii="Times New Roman" w:hAnsi="Times New Roman" w:cs="Times New Roman"/>
        </w:rPr>
      </w:pPr>
      <w:r>
        <w:rPr>
          <w:rFonts w:cs="Times New Roman" w:ascii="Times New Roman" w:hAnsi="Times New Roman"/>
        </w:rPr>
        <w:t>___________________________________                          _____________________              _________________</w:t>
      </w:r>
    </w:p>
    <w:p>
      <w:pPr>
        <w:pStyle w:val="Normal"/>
        <w:rPr/>
      </w:pPr>
      <w:r>
        <w:rPr>
          <w:rFonts w:eastAsia="Times New Roman" w:cs="Times New Roman" w:ascii="Times New Roman" w:hAnsi="Times New Roman"/>
          <w:i/>
          <w:sz w:val="16"/>
          <w:szCs w:val="16"/>
        </w:rPr>
        <w:t xml:space="preserve">                    </w:t>
      </w:r>
      <w:r>
        <w:rPr>
          <w:rFonts w:cs="Times New Roman" w:ascii="Times New Roman" w:hAnsi="Times New Roman"/>
          <w:i/>
          <w:sz w:val="16"/>
          <w:szCs w:val="16"/>
        </w:rPr>
        <w:t>Наименование должности                                                                          подпись                                                    Ф.И.О.</w:t>
      </w:r>
    </w:p>
    <w:p>
      <w:pPr>
        <w:pStyle w:val="Normal"/>
        <w:jc w:val="both"/>
        <w:rPr>
          <w:rFonts w:ascii="Times New Roman" w:hAnsi="Times New Roman" w:cs="Times New Roman"/>
          <w:i/>
          <w:i/>
          <w:sz w:val="16"/>
          <w:szCs w:val="16"/>
        </w:rPr>
      </w:pPr>
      <w:r>
        <w:rPr>
          <w:rFonts w:eastAsia="Times New Roman" w:cs="Times New Roman" w:ascii="Times New Roman" w:hAnsi="Times New Roman"/>
          <w:i/>
          <w:sz w:val="16"/>
          <w:szCs w:val="16"/>
        </w:rPr>
        <w:t xml:space="preserve"> </w:t>
      </w:r>
    </w:p>
    <w:p>
      <w:pPr>
        <w:pStyle w:val="Normal"/>
        <w:jc w:val="both"/>
        <w:rPr>
          <w:rFonts w:ascii="Times New Roman" w:hAnsi="Times New Roman" w:cs="Times New Roman"/>
          <w:i/>
          <w:i/>
          <w:sz w:val="16"/>
          <w:szCs w:val="16"/>
        </w:rPr>
      </w:pPr>
      <w:r>
        <w:rPr>
          <w:rFonts w:cs="Times New Roman" w:ascii="Times New Roman" w:hAnsi="Times New Roman"/>
          <w:i/>
          <w:sz w:val="16"/>
          <w:szCs w:val="16"/>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t xml:space="preserve">Приложение 3 к информационному сообщению </w:t>
      </w:r>
    </w:p>
    <w:p>
      <w:pPr>
        <w:pStyle w:val="Normal"/>
        <w:spacing w:before="0" w:after="0"/>
        <w:contextualSpacing/>
        <w:jc w:val="center"/>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Договор № ____________________</w:t>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на установку и эксплуатацию рекламной конструкции</w:t>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t>г. Шарыпово                                                                                               «______»_____________2025г.</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b/>
          <w:bCs/>
          <w:sz w:val="22"/>
          <w:szCs w:val="22"/>
        </w:rPr>
        <w:t>Комитет по управлению муниципальным имуществом и земельными отношениями Администрации г. Шарыпово,</w:t>
      </w:r>
      <w:r>
        <w:rPr>
          <w:rFonts w:cs="Times New Roman" w:ascii="Times New Roman" w:hAnsi="Times New Roman"/>
          <w:sz w:val="22"/>
          <w:szCs w:val="22"/>
        </w:rPr>
        <w:t xml:space="preserve">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2"/>
          <w:szCs w:val="22"/>
        </w:rPr>
        <w:t>Андрияновой Ольги Геннадьевны</w:t>
      </w:r>
      <w:r>
        <w:rPr>
          <w:rFonts w:cs="Times New Roman" w:ascii="Times New Roman" w:hAnsi="Times New Roman"/>
          <w:sz w:val="22"/>
          <w:szCs w:val="22"/>
        </w:rPr>
        <w:t xml:space="preserve">, руководителя КУМИ Администрации города Шарыпово, действующей на основании </w:t>
      </w:r>
      <w:r>
        <w:rPr>
          <w:rFonts w:cs="Times New Roman" w:ascii="Times New Roman" w:hAnsi="Times New Roman"/>
          <w:kern w:val="2"/>
          <w:sz w:val="22"/>
          <w:szCs w:val="22"/>
        </w:rPr>
        <w:t>распоряжения Администрации города Шарыпово №122-к от 29.12.2017 г.</w:t>
      </w:r>
      <w:r>
        <w:rPr>
          <w:rFonts w:cs="Times New Roman" w:ascii="Times New Roman" w:hAnsi="Times New Roman"/>
          <w:sz w:val="22"/>
          <w:szCs w:val="22"/>
        </w:rPr>
        <w:t xml:space="preserve"> (далее по тексту «Комитет»), с одной стороны,</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и ____ (далее по тексту «Рекламораспространитель»), действующая на основании свидетельства о государственной регистрации серия _______, ОГРН ____, с другой стороны, на основании протокола аукциона (протокола рассмотрения заявок на участие в аукционе) заключили настоящий договор о нижеследующем: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left="2121" w:right="0"/>
        <w:contextualSpacing/>
        <w:jc w:val="both"/>
        <w:rPr>
          <w:rFonts w:ascii="Times New Roman" w:hAnsi="Times New Roman" w:cs="Times New Roman"/>
          <w:sz w:val="22"/>
          <w:szCs w:val="22"/>
        </w:rPr>
      </w:pPr>
      <w:r>
        <w:rPr>
          <w:rFonts w:eastAsia="Times New Roman" w:cs="Times New Roman" w:ascii="Times New Roman" w:hAnsi="Times New Roman"/>
          <w:b/>
          <w:bCs/>
          <w:sz w:val="22"/>
          <w:szCs w:val="22"/>
        </w:rPr>
        <w:t xml:space="preserve">     </w:t>
      </w:r>
      <w:r>
        <w:rPr>
          <w:rFonts w:cs="Times New Roman" w:ascii="Times New Roman" w:hAnsi="Times New Roman"/>
          <w:b/>
          <w:bCs/>
          <w:sz w:val="22"/>
          <w:szCs w:val="22"/>
        </w:rPr>
        <w:t>1. Предмет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1.1. Комитет предоставляет Рекламораспространителю за плату в порядке и на условиях, предусмотренных настоящим Договором, в соответствии с действующим законодательством, право на установку и эксплуатацию рекламной конструкции в целях распространения наружной рекламы: </w:t>
      </w:r>
      <w:r>
        <w:rPr>
          <w:rFonts w:cs="Times New Roman" w:ascii="Times New Roman" w:hAnsi="Times New Roman"/>
          <w:b/>
          <w:bCs/>
          <w:sz w:val="22"/>
          <w:szCs w:val="22"/>
        </w:rPr>
        <w:t>двусторонний (односторонний) щит расположенный по адресу._______</w:t>
      </w:r>
      <w:r>
        <w:rPr>
          <w:rFonts w:cs="Times New Roman" w:ascii="Times New Roman" w:hAnsi="Times New Roman"/>
          <w:sz w:val="22"/>
          <w:szCs w:val="22"/>
        </w:rPr>
        <w:t>, размером ___ м х ____ м. Номер на схеме размещения рекламных конструкций на территории городского округа город Шарыпово – № _____.</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(по каждому лоту указывается отдельно).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color w:val="000000"/>
          <w:sz w:val="22"/>
          <w:szCs w:val="22"/>
        </w:rPr>
        <w:t>1.2. Рекламная конструкция должна соответствовать требованиям в схеме размещения рекламных конструкций, иным требованиями действующего законодательства.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color w:val="000000"/>
          <w:sz w:val="22"/>
          <w:szCs w:val="22"/>
        </w:rPr>
        <w:t xml:space="preserve">1.3. Цена платы за право заключения договора на </w:t>
      </w:r>
      <w:r>
        <w:rPr>
          <w:rFonts w:cs="Times New Roman" w:ascii="Times New Roman" w:hAnsi="Times New Roman"/>
          <w:sz w:val="22"/>
          <w:szCs w:val="22"/>
        </w:rPr>
        <w:t xml:space="preserve">установку и эксплуатацию рекламной конструкции </w:t>
      </w:r>
      <w:r>
        <w:rPr>
          <w:rFonts w:cs="Times New Roman" w:ascii="Times New Roman" w:hAnsi="Times New Roman"/>
          <w:color w:val="000000"/>
          <w:sz w:val="22"/>
          <w:szCs w:val="22"/>
        </w:rPr>
        <w:t>составляет ___</w:t>
      </w:r>
      <w:r>
        <w:rPr>
          <w:rFonts w:cs="Times New Roman" w:ascii="Times New Roman" w:hAnsi="Times New Roman"/>
          <w:b/>
          <w:bCs/>
          <w:color w:val="000000"/>
          <w:sz w:val="22"/>
          <w:szCs w:val="22"/>
        </w:rPr>
        <w:t xml:space="preserve"> </w:t>
      </w:r>
      <w:r>
        <w:rPr>
          <w:rFonts w:cs="Times New Roman" w:ascii="Times New Roman" w:hAnsi="Times New Roman"/>
          <w:b/>
          <w:bCs/>
          <w:sz w:val="22"/>
          <w:szCs w:val="22"/>
        </w:rPr>
        <w:t>рублей</w:t>
      </w:r>
      <w:r>
        <w:rPr>
          <w:rFonts w:cs="Times New Roman" w:ascii="Times New Roman" w:hAnsi="Times New Roman"/>
          <w:color w:val="000000"/>
          <w:sz w:val="22"/>
          <w:szCs w:val="22"/>
        </w:rPr>
        <w:t xml:space="preserve">. Оплата, за вычетом суммы внесенного задатка, производится </w:t>
      </w:r>
      <w:r>
        <w:rPr>
          <w:rFonts w:cs="Times New Roman" w:ascii="Times New Roman" w:hAnsi="Times New Roman"/>
          <w:sz w:val="22"/>
          <w:szCs w:val="22"/>
        </w:rPr>
        <w:t>Рекламораспространителем</w:t>
      </w:r>
      <w:r>
        <w:rPr>
          <w:rFonts w:cs="Times New Roman" w:ascii="Times New Roman" w:hAnsi="Times New Roman"/>
          <w:color w:val="000000"/>
          <w:sz w:val="22"/>
          <w:szCs w:val="22"/>
        </w:rPr>
        <w:t xml:space="preserve"> в течение 5 рабочих дней с момента получения проекта настоящего договора на счет Комитета по реквизитам, указанным в разделе 3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2. Права и обязанности сторон</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2.1. Комитет обязуется: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предоставить Рекламораспространителю право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 Комитет имеет право:</w:t>
      </w:r>
    </w:p>
    <w:p>
      <w:pPr>
        <w:pStyle w:val="Normal"/>
        <w:spacing w:before="0" w:after="0"/>
        <w:ind w:firstLine="709" w:right="0"/>
        <w:contextualSpacing/>
        <w:jc w:val="both"/>
        <w:rPr/>
      </w:pPr>
      <w:r>
        <w:rPr>
          <w:rFonts w:cs="Times New Roman" w:ascii="Times New Roman" w:hAnsi="Times New Roman"/>
          <w:sz w:val="22"/>
          <w:szCs w:val="22"/>
        </w:rPr>
        <w:t>2.2.1. Осуществлять контроль за выполнением требований законодательства РФ, нормативно-правовых актов органов местного самоуправления городского округа город Шарыпово и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2.2.2. Требовать оплаты по настоящему договору в соответствии с разделом 3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2.2.3. Требовать от Рекламораспространителя демонтировать рекламную конструкцию на период, необходимый для проведения внеплановых (экстренных ремонтных или профилактических) работ.</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2.2.4. Требовать возмещения убытков, причиненных ухудшением состояния прилегающей к рекламной конструкции территории в границах 10 метров от места установки рекламной конструкции и прилегающей к рекламной конструкции территории, или приведения территории в надлежащее состояние за счет средств Рекламораспространителя.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 Рекламораспространитель обязуется:</w:t>
      </w:r>
    </w:p>
    <w:p>
      <w:pPr>
        <w:pStyle w:val="Normal"/>
        <w:spacing w:before="0" w:after="0"/>
        <w:ind w:firstLine="709" w:right="0"/>
        <w:contextualSpacing/>
        <w:jc w:val="both"/>
        <w:rPr/>
      </w:pPr>
      <w:r>
        <w:rPr>
          <w:rFonts w:cs="Times New Roman" w:ascii="Times New Roman" w:hAnsi="Times New Roman"/>
          <w:sz w:val="22"/>
          <w:szCs w:val="22"/>
        </w:rPr>
        <w:t>2.3.1. Установить рекламную конструкцию в точном соответствии со схемой размещения рекламных конструкций на территории городского округа город Шарыпово, утвержденной постановлением Администрации города Шарыпово от 27 ноября 2015г. № 215, в срок не позднее двух месяцев с даты подписания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2.3.2. При производстве работ по установке, эксплуатации, обслуживанию и демонтажу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а) соблюдать действующие строительные, санитарные и иные правила и нормы обеспечения безопасности, соблюдать все требования и ограничения, установленные федеральным и областным законодательством, принимать все необходимые и достаточные меры для обеспечения безопасности третьих лиц и сохранности их имущества;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б) в случае необходимости самостоятельно обеспечить подключение к сетям электроснабжения для освещения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в) в случае необходимости самостоятельно обеспечить получение </w:t>
      </w:r>
      <w:r>
        <w:rPr>
          <w:rFonts w:cs="Times New Roman" w:ascii="Times New Roman" w:hAnsi="Times New Roman"/>
          <w:sz w:val="22"/>
          <w:szCs w:val="22"/>
          <w:shd w:fill="FFFFFF" w:val="clear"/>
        </w:rPr>
        <w:t xml:space="preserve">разрешения </w:t>
      </w:r>
      <w:r>
        <w:rPr>
          <w:rFonts w:cs="Times New Roman" w:ascii="Times New Roman" w:hAnsi="Times New Roman"/>
          <w:sz w:val="22"/>
          <w:szCs w:val="22"/>
        </w:rPr>
        <w:br/>
      </w:r>
      <w:r>
        <w:rPr>
          <w:rFonts w:cs="Times New Roman" w:ascii="Times New Roman" w:hAnsi="Times New Roman"/>
          <w:sz w:val="22"/>
          <w:szCs w:val="22"/>
          <w:shd w:fill="FFFFFF" w:val="clear"/>
        </w:rPr>
        <w:t>на производство земляных работ в соответствии с требованиями, предусмотренными нормативными правовыми актами Администрации города Шарыпово;</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shd w:fill="FFFFFF" w:val="clear"/>
        </w:rPr>
        <w:t>г) в случае необходимости самостоятельно обеспечить получение технических условий, исполнение которых является обязательным при установке рекламной конструкции в охранных зонах инженерных сетей;</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shd w:fill="FFFFFF" w:val="clear"/>
        </w:rPr>
        <w:t>д) с</w:t>
      </w:r>
      <w:r>
        <w:rPr>
          <w:rFonts w:cs="Times New Roman" w:ascii="Times New Roman" w:hAnsi="Times New Roman"/>
          <w:sz w:val="22"/>
          <w:szCs w:val="22"/>
        </w:rPr>
        <w:t>облюдать санитарные и технические требования по содержанию места и прилегающей к нему территории в границах 10-ти метров,</w:t>
      </w:r>
      <w:r>
        <w:rPr>
          <w:rFonts w:cs="Times New Roman" w:ascii="Times New Roman" w:hAnsi="Times New Roman"/>
          <w:sz w:val="22"/>
          <w:szCs w:val="22"/>
          <w:shd w:fill="FFFFFF" w:val="clear"/>
        </w:rPr>
        <w:t xml:space="preserve"> не допускать ухудшения состояния территории, прилегающей к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ж) приводить место установки рекламной конструкции в надлежащее состояние (устранять повреждения, возникшие в результате установки (демонтажа) рекламной конструкции с восстановлением благоустройства);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2.3.3. В течение всего срока эксплуатации содержать рекламную конструкцию в надлежащем техническом и эстетическом состоянии, производить регулярное техническое обслуживание и ремонт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Не реже одного раза в год производить окраску несущих конструкций и декоративных элементов рекламной конструкции; при использовании в составе рекламной конструкции высокотехнологичных декоративных материалов и (или) покрытий, конструктивных элементов производить их ремонт или замену по мере утраты ими своих свойств или по истечении срока службы, указанного производителем этого материала, конструктивного элемента.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2.3.4. Не изменять характеристик рекламной конструкции, перечисленных в пункте 1.1 настоящего Договора.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2.3.5. При возникновении повреждений или неисправностей рекламной конструкции, создающих угрозу жизни, здоровью или имуществу граждан, незамедлительно осуществить ремонтно-восстановительные работы. В остальных случаях ремонтно-восстановительные работы проводить в течение 14 календарных дней со дня обнаружения таких повреждений </w:t>
        <w:br/>
        <w:t xml:space="preserve">и неисправностей. </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2.3.6. Использовать рекламную конструкцию только в целях распространения рекламы, социальной рекламы. Не устанавливать на месте, предоставленном для установки рекламной конструкции, рекламных конструкций, не предусмотренных разрешением на установку </w:t>
        <w:br/>
        <w:t>и эксплуатацию рекламной конструкции, или использовать место установки рекламной конструкции с иными целями.</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2.3.7. Не допускать нахождения средств наружной рекламы без информационных сообщений. В случае временного отсутствия на конструкции информационного (рекламного) сообщения владелец обязан по своему усмотрению разместить на информационном поле:</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саморекламу;</w:t>
      </w:r>
    </w:p>
    <w:p>
      <w:pPr>
        <w:pStyle w:val="Normal"/>
        <w:shd w:fill="FFFFFF" w:val="clear"/>
        <w:spacing w:before="0" w:after="0"/>
        <w:ind w:firstLine="709" w:right="0"/>
        <w:contextualSpacing/>
        <w:jc w:val="both"/>
        <w:rPr/>
      </w:pPr>
      <w:r>
        <w:rPr>
          <w:rFonts w:cs="Times New Roman" w:ascii="Times New Roman" w:hAnsi="Times New Roman"/>
          <w:sz w:val="22"/>
          <w:szCs w:val="22"/>
        </w:rPr>
        <w:t xml:space="preserve">- закрыть информационное поле плакатом с видами города Шарыпово. </w:t>
      </w:r>
    </w:p>
    <w:p>
      <w:pPr>
        <w:pStyle w:val="Normal"/>
        <w:spacing w:before="0" w:after="0"/>
        <w:ind w:firstLine="709" w:right="0"/>
        <w:contextualSpacing/>
        <w:jc w:val="both"/>
        <w:rPr/>
      </w:pPr>
      <w:r>
        <w:rPr>
          <w:rFonts w:cs="Times New Roman" w:ascii="Times New Roman" w:hAnsi="Times New Roman"/>
          <w:sz w:val="22"/>
          <w:szCs w:val="22"/>
        </w:rPr>
        <w:t xml:space="preserve">2.3.8. Заключать договоры на распространение социальной рекламы, в том числе в сфере безопасности дорожного движения, в пределах пяти процентов годового объема распространяемой Рекламораспространителем рекламы от общей рекламной площади рекламных конструкций. Заключение такого договора осуществляется в </w:t>
      </w:r>
      <w:hyperlink r:id="rId6">
        <w:r>
          <w:rPr>
            <w:rStyle w:val="Hyperlink"/>
            <w:rFonts w:cs="Times New Roman" w:ascii="Times New Roman" w:hAnsi="Times New Roman"/>
            <w:sz w:val="22"/>
            <w:szCs w:val="22"/>
            <w:u w:val="single"/>
          </w:rPr>
          <w:t>порядке</w:t>
        </w:r>
      </w:hyperlink>
      <w:r>
        <w:rPr>
          <w:rFonts w:cs="Times New Roman" w:ascii="Times New Roman" w:hAnsi="Times New Roman"/>
          <w:sz w:val="22"/>
          <w:szCs w:val="22"/>
        </w:rPr>
        <w:t xml:space="preserve">, установленном Гражданским кодексом Российской Федерации». </w:t>
      </w:r>
    </w:p>
    <w:p>
      <w:pPr>
        <w:pStyle w:val="Normal"/>
        <w:spacing w:before="0" w:after="0"/>
        <w:ind w:firstLine="709" w:right="0"/>
        <w:contextualSpacing/>
        <w:jc w:val="both"/>
        <w:rPr/>
      </w:pPr>
      <w:r>
        <w:rPr>
          <w:rFonts w:cs="Times New Roman" w:ascii="Times New Roman" w:hAnsi="Times New Roman"/>
          <w:sz w:val="22"/>
          <w:szCs w:val="22"/>
        </w:rPr>
        <w:t>2.3.9. Самостоятельно производить обрезку зеленых насаждений в целях обеспечения видимости конструкций на прилегающих к ним территориях при условии получения разрешения на обрезку, оформленного надлежащим образом в Муниципальном казенном учреждении «Служба городского хозяйства» г. Шарыпово.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2.3.10. За счет собственных средств демонтировать рекламную конструкцию, освободить место и восстановить нарушенное благоустройство прилегающей территории в случаях: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а) досрочного расторжения настоящего договора - до предполагаемой даты досрочного расторжения договора;</w:t>
      </w:r>
    </w:p>
    <w:p>
      <w:pPr>
        <w:pStyle w:val="Normal"/>
        <w:spacing w:before="0" w:after="0"/>
        <w:ind w:firstLine="709" w:right="0"/>
        <w:contextualSpacing/>
        <w:jc w:val="both"/>
        <w:rPr/>
      </w:pPr>
      <w:r>
        <w:rPr>
          <w:rFonts w:cs="Times New Roman" w:ascii="Times New Roman" w:hAnsi="Times New Roman"/>
          <w:sz w:val="22"/>
          <w:szCs w:val="22"/>
        </w:rPr>
        <w:t>б) истечения срока действия настоящего договора, аннулирования или признания судом недействительным разрешения на установку рекламной конструкции - в течение месяца с момента наступления соответствующего основания для демонтажа.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2.3.11. Своевременно вносить оплату в порядке, определенном разделом 3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2.3.12. Обеспечить доступ к месту размещения рекламной конструкции для осуществления контроля за исполнением условий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2.4. Рекламораспространитель имеет право: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2.4.1. Демонтировать рекламную конструкцию до истечения срока, указанного в п. 5.1 настоящего договора, по любым основаниям. В этом случае Рекламораспространитель обязан уведомить Комитет в течение 10 дней после демонтажа рекламной конструкции.</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3. Платежи и расчеты по Договору</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sz w:val="22"/>
          <w:szCs w:val="22"/>
        </w:rPr>
        <w:t xml:space="preserve">3.1. Годовая плата за установку и эксплуатацию рекламной конструкции устанавливается в размере </w:t>
      </w:r>
      <w:r>
        <w:rPr>
          <w:rFonts w:cs="Times New Roman" w:ascii="Times New Roman" w:hAnsi="Times New Roman"/>
          <w:b/>
          <w:bCs/>
          <w:sz w:val="22"/>
          <w:szCs w:val="22"/>
        </w:rPr>
        <w:t>___</w:t>
      </w:r>
      <w:r>
        <w:rPr>
          <w:rFonts w:cs="Times New Roman" w:ascii="Times New Roman" w:hAnsi="Times New Roman"/>
          <w:sz w:val="22"/>
          <w:szCs w:val="22"/>
        </w:rPr>
        <w:t>. (по каждому лоту указывается отдельно).</w:t>
      </w:r>
    </w:p>
    <w:p>
      <w:pPr>
        <w:pStyle w:val="BodyTextIndent"/>
        <w:spacing w:lineRule="auto" w:line="228"/>
        <w:ind w:firstLine="708" w:left="0" w:right="0"/>
        <w:jc w:val="both"/>
        <w:rPr>
          <w:rFonts w:ascii="Times New Roman" w:hAnsi="Times New Roman" w:cs="Times New Roman"/>
          <w:b/>
          <w:bCs/>
          <w:sz w:val="22"/>
          <w:szCs w:val="22"/>
          <w:u w:val="single"/>
          <w:lang w:val="ru-RU"/>
        </w:rPr>
      </w:pPr>
      <w:r>
        <w:rPr>
          <w:rFonts w:cs="Times New Roman" w:ascii="Times New Roman" w:hAnsi="Times New Roman"/>
          <w:sz w:val="22"/>
          <w:szCs w:val="22"/>
          <w:lang w:val="ru-RU" w:eastAsia="ru-RU"/>
        </w:rPr>
        <w:t>3.2. Плата за установку и эксплуатацию рекламной конструкции начисляется с первого числа месяца, следующего за месяцем подписания настоящего договора. Рекламораспространитель обязуется перечислить авансом сумму, указанную в п. 3.1. настоящего договора, за первый календарный год из расчета количества месяцев фактического пользования правом установки и эксплуатации рекламной конструкции в срок не позднее 10 числа месяца, следующего за месяцем подписания настоящего договора.</w:t>
      </w:r>
      <w:r>
        <w:rPr>
          <w:rFonts w:cs="Times New Roman" w:ascii="Times New Roman" w:hAnsi="Times New Roman"/>
          <w:sz w:val="22"/>
          <w:szCs w:val="22"/>
        </w:rPr>
        <w:t>, путем перечисления на счет</w:t>
      </w:r>
      <w:r>
        <w:rPr>
          <w:rFonts w:cs="Times New Roman" w:ascii="Times New Roman" w:hAnsi="Times New Roman"/>
          <w:b/>
          <w:bCs/>
          <w:sz w:val="22"/>
          <w:szCs w:val="22"/>
          <w:u w:val="single"/>
        </w:rPr>
        <w:t>:</w:t>
      </w:r>
      <w:r>
        <w:rPr>
          <w:rFonts w:cs="Times New Roman" w:ascii="Times New Roman" w:hAnsi="Times New Roman"/>
          <w:b/>
          <w:bCs/>
          <w:sz w:val="22"/>
          <w:szCs w:val="22"/>
          <w:u w:val="single"/>
          <w:lang w:val="ru-RU"/>
        </w:rPr>
        <w:t xml:space="preserve">                                 </w:t>
      </w:r>
      <w:r>
        <w:rPr>
          <w:rFonts w:cs="Times New Roman" w:ascii="Times New Roman" w:hAnsi="Times New Roman"/>
          <w:b/>
          <w:bCs/>
          <w:sz w:val="22"/>
          <w:szCs w:val="22"/>
          <w:u w:val="single"/>
        </w:rPr>
        <w:t xml:space="preserve"> в Отделение Красноярск </w:t>
      </w:r>
      <w:r>
        <w:rPr>
          <w:rFonts w:cs="Times New Roman" w:ascii="Times New Roman" w:hAnsi="Times New Roman"/>
          <w:b/>
          <w:bCs/>
          <w:sz w:val="22"/>
          <w:szCs w:val="22"/>
          <w:u w:val="single"/>
          <w:lang w:val="ru-RU"/>
        </w:rPr>
        <w:t>банка России</w:t>
      </w:r>
      <w:r>
        <w:rPr>
          <w:rFonts w:cs="Times New Roman" w:ascii="Times New Roman" w:hAnsi="Times New Roman"/>
          <w:b/>
          <w:bCs/>
          <w:sz w:val="22"/>
          <w:szCs w:val="22"/>
          <w:u w:val="single"/>
        </w:rPr>
        <w:t>, БИК 0</w:t>
      </w:r>
      <w:r>
        <w:rPr>
          <w:rFonts w:cs="Times New Roman" w:ascii="Times New Roman" w:hAnsi="Times New Roman"/>
          <w:b/>
          <w:bCs/>
          <w:sz w:val="22"/>
          <w:szCs w:val="22"/>
          <w:u w:val="single"/>
          <w:lang w:val="ru-RU"/>
        </w:rPr>
        <w:t>1</w:t>
      </w:r>
      <w:r>
        <w:rPr>
          <w:rFonts w:cs="Times New Roman" w:ascii="Times New Roman" w:hAnsi="Times New Roman"/>
          <w:b/>
          <w:bCs/>
          <w:sz w:val="22"/>
          <w:szCs w:val="22"/>
          <w:u w:val="single"/>
        </w:rPr>
        <w:t>04071</w:t>
      </w:r>
      <w:r>
        <w:rPr>
          <w:rFonts w:cs="Times New Roman" w:ascii="Times New Roman" w:hAnsi="Times New Roman"/>
          <w:b/>
          <w:bCs/>
          <w:sz w:val="22"/>
          <w:szCs w:val="22"/>
          <w:u w:val="single"/>
          <w:lang w:val="ru-RU"/>
        </w:rPr>
        <w:t>05</w:t>
      </w:r>
      <w:r>
        <w:rPr>
          <w:rFonts w:cs="Times New Roman" w:ascii="Times New Roman" w:hAnsi="Times New Roman"/>
          <w:b/>
          <w:bCs/>
          <w:sz w:val="22"/>
          <w:szCs w:val="22"/>
          <w:u w:val="single"/>
        </w:rPr>
        <w:t xml:space="preserve"> р/с № 4010</w:t>
      </w:r>
      <w:r>
        <w:rPr>
          <w:rFonts w:cs="Times New Roman" w:ascii="Times New Roman" w:hAnsi="Times New Roman"/>
          <w:b/>
          <w:bCs/>
          <w:sz w:val="22"/>
          <w:szCs w:val="22"/>
          <w:u w:val="single"/>
          <w:lang w:val="ru-RU"/>
        </w:rPr>
        <w:t>2810245370000011</w:t>
      </w:r>
      <w:r>
        <w:rPr>
          <w:rFonts w:cs="Times New Roman" w:ascii="Times New Roman" w:hAnsi="Times New Roman"/>
          <w:b/>
          <w:bCs/>
          <w:sz w:val="22"/>
          <w:szCs w:val="22"/>
          <w:u w:val="single"/>
        </w:rPr>
        <w:t xml:space="preserve">, ИНН 2459002454, КПП 245901001 </w:t>
      </w:r>
      <w:r>
        <w:rPr>
          <w:rFonts w:cs="Times New Roman" w:ascii="Times New Roman" w:hAnsi="Times New Roman"/>
          <w:b/>
          <w:sz w:val="22"/>
          <w:szCs w:val="22"/>
          <w:u w:val="single"/>
        </w:rPr>
        <w:t>ОКТМО 04740000</w:t>
      </w:r>
      <w:r>
        <w:rPr>
          <w:rFonts w:cs="Times New Roman" w:ascii="Times New Roman" w:hAnsi="Times New Roman"/>
          <w:b/>
          <w:bCs/>
          <w:sz w:val="22"/>
          <w:szCs w:val="22"/>
          <w:u w:val="single"/>
        </w:rPr>
        <w:t>,</w:t>
      </w:r>
      <w:r>
        <w:rPr>
          <w:rFonts w:cs="Times New Roman" w:ascii="Times New Roman" w:hAnsi="Times New Roman"/>
          <w:b/>
          <w:bCs/>
          <w:sz w:val="22"/>
          <w:szCs w:val="22"/>
          <w:u w:val="single"/>
          <w:lang w:val="ru-RU"/>
        </w:rPr>
        <w:t xml:space="preserve"> к.с.03100643000000011900, </w:t>
      </w:r>
      <w:r>
        <w:rPr>
          <w:rFonts w:cs="Times New Roman" w:ascii="Times New Roman" w:hAnsi="Times New Roman"/>
          <w:b/>
          <w:bCs/>
          <w:sz w:val="22"/>
          <w:szCs w:val="22"/>
          <w:u w:val="single"/>
        </w:rPr>
        <w:t xml:space="preserve"> получатель: УФК по Красноярскому краю (КУМИ Администрации</w:t>
      </w:r>
      <w:r>
        <w:rPr>
          <w:rFonts w:cs="Times New Roman" w:ascii="Times New Roman" w:hAnsi="Times New Roman"/>
          <w:b/>
          <w:bCs/>
          <w:sz w:val="22"/>
          <w:szCs w:val="22"/>
          <w:u w:val="single"/>
          <w:lang w:val="ru-RU"/>
        </w:rPr>
        <w:t xml:space="preserve"> </w:t>
      </w:r>
      <w:r>
        <w:rPr>
          <w:rFonts w:cs="Times New Roman" w:ascii="Times New Roman" w:hAnsi="Times New Roman"/>
          <w:b/>
          <w:bCs/>
          <w:sz w:val="22"/>
          <w:szCs w:val="22"/>
          <w:u w:val="single"/>
        </w:rPr>
        <w:t xml:space="preserve"> г. Шарыпово).</w:t>
      </w:r>
      <w:r>
        <w:rPr>
          <w:rFonts w:cs="Times New Roman" w:ascii="Times New Roman" w:hAnsi="Times New Roman"/>
          <w:b/>
          <w:bCs/>
          <w:sz w:val="22"/>
          <w:szCs w:val="22"/>
          <w:u w:val="single"/>
          <w:lang w:val="ru-RU"/>
        </w:rPr>
        <w:t xml:space="preserve">  </w:t>
      </w:r>
    </w:p>
    <w:p>
      <w:pPr>
        <w:pStyle w:val="BodyTextIndent"/>
        <w:spacing w:lineRule="auto" w:line="228"/>
        <w:ind w:firstLine="708" w:left="0" w:right="0"/>
        <w:jc w:val="both"/>
        <w:rPr/>
      </w:pPr>
      <w:r>
        <w:rPr>
          <w:rFonts w:cs="Times New Roman" w:ascii="Times New Roman" w:hAnsi="Times New Roman"/>
          <w:b/>
          <w:bCs/>
          <w:sz w:val="22"/>
          <w:szCs w:val="22"/>
          <w:u w:val="single"/>
          <w:lang w:val="ru-RU"/>
        </w:rPr>
        <w:t>КБК 1</w:t>
      </w:r>
      <w:r>
        <w:rPr>
          <w:rFonts w:cs="Times New Roman" w:ascii="Times New Roman" w:hAnsi="Times New Roman"/>
          <w:b/>
          <w:bCs/>
          <w:sz w:val="22"/>
          <w:szCs w:val="22"/>
          <w:u w:val="single"/>
        </w:rPr>
        <w:t>17 11105012040000120</w:t>
      </w:r>
      <w:r>
        <w:rPr>
          <w:rFonts w:cs="Times New Roman" w:ascii="Times New Roman" w:hAnsi="Times New Roman"/>
          <w:b/>
          <w:bCs/>
          <w:sz w:val="22"/>
          <w:szCs w:val="22"/>
          <w:u w:val="single"/>
          <w:lang w:val="ru-RU"/>
        </w:rPr>
        <w:t>.</w:t>
      </w:r>
      <w:r>
        <w:rPr>
          <w:rFonts w:cs="Times New Roman" w:ascii="Times New Roman" w:hAnsi="Times New Roman"/>
          <w:sz w:val="22"/>
          <w:szCs w:val="22"/>
          <w:lang w:val="ru-RU" w:eastAsia="ru-RU"/>
        </w:rPr>
        <w:t xml:space="preserve">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Последующие платежи вносятся авансом не позднее 31 января каждого следующего календарного года.</w:t>
      </w:r>
    </w:p>
    <w:p>
      <w:pPr>
        <w:pStyle w:val="Normal"/>
        <w:spacing w:before="0" w:after="0"/>
        <w:ind w:firstLine="709" w:right="0"/>
        <w:contextualSpacing/>
        <w:jc w:val="both"/>
        <w:rPr/>
      </w:pPr>
      <w:r>
        <w:rPr>
          <w:rFonts w:cs="Times New Roman" w:ascii="Times New Roman" w:hAnsi="Times New Roman"/>
          <w:sz w:val="22"/>
          <w:szCs w:val="22"/>
        </w:rPr>
        <w:t>3.3. Плата по договору подлежит ежегодному изменению в одностороннем порядке Комитетом на коэффициент увеличения, ежегодно устанавливаемый Правительством Красноярского края, с учетом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3.5. Размер годовой платы за установку и эксплуатацию рекламной конструкции установлен в соответствии с законодательством Российской Федерации об оценочной деятельности на основании отчета об оценке размера годовой платы по договору на установку и эксплуатацию рекламной конструкции.</w:t>
      </w:r>
    </w:p>
    <w:p>
      <w:pPr>
        <w:pStyle w:val="Normal"/>
        <w:spacing w:before="0" w:after="0"/>
        <w:ind w:firstLine="720" w:right="0"/>
        <w:contextualSpacing/>
        <w:jc w:val="both"/>
        <w:rPr>
          <w:rFonts w:ascii="Times New Roman" w:hAnsi="Times New Roman" w:cs="Times New Roman"/>
          <w:sz w:val="22"/>
          <w:szCs w:val="22"/>
        </w:rPr>
      </w:pPr>
      <w:r>
        <w:rPr>
          <w:rFonts w:cs="Times New Roman" w:ascii="Times New Roman" w:hAnsi="Times New Roman"/>
          <w:sz w:val="22"/>
          <w:szCs w:val="22"/>
        </w:rPr>
        <w:t>3.6. Оплата за установку и дальнейшую эксплуатацию рекламной конструкции в случае, указанном в пункте 2.2.3 настоящего договора, а также при расторжении договора по любым основаниям, Рекламораспространителю не возвращается.</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4. Ответственность сторон</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4.1. За неисполнение или ненадлежащее исполнение обязательств по данному договору стороны несут ответственность в соответствии с действующим законодательством РФ и настоящим договором.</w:t>
      </w:r>
    </w:p>
    <w:p>
      <w:pPr>
        <w:pStyle w:val="Normal"/>
        <w:spacing w:before="0" w:after="0"/>
        <w:ind w:firstLine="709" w:right="0"/>
        <w:contextualSpacing/>
        <w:jc w:val="both"/>
        <w:rPr/>
      </w:pPr>
      <w:r>
        <w:rPr>
          <w:rFonts w:cs="Times New Roman" w:ascii="Times New Roman" w:hAnsi="Times New Roman"/>
          <w:sz w:val="22"/>
          <w:szCs w:val="22"/>
        </w:rPr>
        <w:t>4.2. В случае нарушения срока оплаты, установленного в п. 3.2. Рекламораспространитель уплачивает Комитету пени в размере 0,1 % от суммы неисполненного в срок обязательства за каждый день просрочки до момента полного исполнения обязательств.</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4.3. Рекламораспространитель несет установленную действующим законодательством РФ ответственность за ущерб, причиненный физическим и юридическим лицам в результате необеспечения безопасности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4.4.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Каждая из Сторон обязана письменно сообщить о наступлении обстоятельств непреодолимой силы не позднее трех рабочих дней с начала их действия. Неуведомление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обязательства по настоящему договору на наступление названных обстоятельств.</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5. Срок действия договора</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sz w:val="22"/>
          <w:szCs w:val="22"/>
        </w:rPr>
        <w:t>5.1. Настоящий договор заключен на срок пять лет и действует с даты подписания настоящего договора до _________________________________ г. Договор пролонгации не подлежит.</w:t>
      </w:r>
    </w:p>
    <w:p>
      <w:pPr>
        <w:pStyle w:val="Normal"/>
        <w:spacing w:before="0" w:after="0"/>
        <w:ind w:firstLine="709" w:right="0"/>
        <w:contextualSpacing/>
        <w:jc w:val="both"/>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ind w:firstLine="709" w:right="0"/>
        <w:contextualSpacing/>
        <w:jc w:val="center"/>
        <w:rPr>
          <w:rFonts w:ascii="Times New Roman" w:hAnsi="Times New Roman" w:cs="Times New Roman"/>
          <w:sz w:val="22"/>
          <w:szCs w:val="22"/>
        </w:rPr>
      </w:pPr>
      <w:r>
        <w:rPr>
          <w:rFonts w:cs="Times New Roman" w:ascii="Times New Roman" w:hAnsi="Times New Roman"/>
          <w:b/>
          <w:bCs/>
          <w:sz w:val="22"/>
          <w:szCs w:val="22"/>
        </w:rPr>
        <w:t>6. Особые условия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8" w:right="0"/>
        <w:contextualSpacing/>
        <w:jc w:val="both"/>
        <w:rPr>
          <w:rFonts w:ascii="Times New Roman" w:hAnsi="Times New Roman" w:cs="Times New Roman"/>
          <w:sz w:val="22"/>
          <w:szCs w:val="22"/>
        </w:rPr>
      </w:pPr>
      <w:r>
        <w:rPr>
          <w:rFonts w:cs="Times New Roman" w:ascii="Times New Roman" w:hAnsi="Times New Roman"/>
          <w:sz w:val="22"/>
          <w:szCs w:val="22"/>
        </w:rPr>
        <w:t>6.1. Виды и состав работ при размещении рекламной конструкции должны быть определены проектной документацией для каждого отдельного случая установки конструкции в зависимости от места расположения конструкции по отношению к городской застройке, прилегающим элементам благоустройства и наличия подземных (наземных) коммуникаций.</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6.2. Рекламораспространитель обязуется предпринять все зависящие от него меры, предусмотренные действующим законодательством, направленные на установку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При возникновении, после вступления в силу настоящего Договора, обстоятельств, делающих невозможным осуществление установки рекламной конструкции на месте, определенном в п. 1.1. настоящего Договора, в том числе: ведение градостроительных работ, работ по ремонту инженерных сетей (водопровода, канализации, кабельных сетей, газопроводов и т.п.), а также при выявлении обстоятельств хоть и существовавших до вступления в силу настоящего Договора, но ставших известными Рекламораспространителю и (или) Комитету при должной осмотрительности, после вступления в силу настоящего Договора (выявление подземных инженерных сетей, планируемые строительные работы, работы по реконструкции и т. д.), договор может быть расторгнут по соглашению сторон. </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При этом возникновение обстоятельств хоть и свидетельствующих об изменении планировочных, территориальных и ландшафтно-структурных характеристик места размещения рекламной конструкции, определенного в п.1.1. настоящего Договора, но не влияющих на реальную возможность физически установить рекламную конструкцию в определенном настоящем Договоре месте, не являются основанием для признания невозможным осуществление установки рекламной конструкции.</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539" w:right="0"/>
        <w:contextualSpacing/>
        <w:jc w:val="center"/>
        <w:rPr>
          <w:rFonts w:ascii="Times New Roman" w:hAnsi="Times New Roman" w:cs="Times New Roman"/>
          <w:sz w:val="22"/>
          <w:szCs w:val="22"/>
        </w:rPr>
      </w:pPr>
      <w:r>
        <w:rPr>
          <w:rFonts w:cs="Times New Roman" w:ascii="Times New Roman" w:hAnsi="Times New Roman"/>
          <w:b/>
          <w:bCs/>
          <w:sz w:val="22"/>
          <w:szCs w:val="22"/>
        </w:rPr>
        <w:t>7. Изменение, расторжение, прекращение действия договора</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7.1. Договор прекращает свое действие по окончании его срока, а также в любой другой срок по соглашению Сторон.</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7.2. Договор может быть расторгнут досрочно: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7.2.1. По соглашению Сторон.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7.2.2. По требованию Комитета.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7.2.3. В судебном порядке по основаниям, предусмотренным действующим законодательством.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7.3. Условия настоящего договора могут быть изменены сторонами по соглашению сторон, являющемуся после его подписания сторонами неотъемлемой частью договора, если изменение договора не повлияет на условия, имевшие существенное значение для определения цены на торгах.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 Настоящий договор подлежит досрочному расторжению по требованию Комитета в случаях: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7.4.1. Систематического (два и более) нарушения Рекламораспространителем срока внесения платы по Договору.</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7.4.2. Аннулирования разрешения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7.4.3. Признания судом недействительным разрешения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7.4.4. Нарушения Рекламораспространителем обязательств, предусмотренных п.2.3. настоящего договора. В этом случае Комитет направляет Рекламораспространителю заказное письмо (с уведомлением о вручении) об одностороннем досрочном расторжении настоящего договора. С момента получения Рекламораспространителем такого письма от Комитета либо по истечении 30 дней с момента направления указанного письма, настоящий договор считается расторгнутым.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7.5. Настоящий Договор может быть расторгнут по иным основаниям, предусмотренным действующим законодательством.</w:t>
      </w:r>
    </w:p>
    <w:p>
      <w:pPr>
        <w:pStyle w:val="Normal"/>
        <w:spacing w:before="0" w:after="0"/>
        <w:ind w:firstLine="709" w:right="0"/>
        <w:contextualSpacing/>
        <w:jc w:val="both"/>
        <w:rPr/>
      </w:pPr>
      <w:r>
        <w:rPr>
          <w:rFonts w:cs="Times New Roman" w:ascii="Times New Roman" w:hAnsi="Times New Roman"/>
          <w:sz w:val="22"/>
          <w:szCs w:val="22"/>
        </w:rPr>
        <w:t>7.6. Споры, возникшие в ходе исполнения настоящего договора, разрешаются путем переговоров между Сторонами. При недостижении согласия Стороны вправе обратиться в Арбитражный суд Красноярского края.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7.7. Настоящий договор заключается в двух экземплярах, имеющих одинаковую юридическую силу, по одному для каждой из Сторон.</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7.8. Вопросы, не урегулированные настоящим договором, регулируются действующим законодательством РФ.</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b/>
          <w:bCs/>
          <w:sz w:val="22"/>
          <w:szCs w:val="22"/>
        </w:rPr>
        <w:t>8. Приложения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1. Акт приема-передачи места размещения РК</w:t>
      </w:r>
    </w:p>
    <w:p>
      <w:pPr>
        <w:pStyle w:val="Normal"/>
        <w:spacing w:before="0" w:after="0"/>
        <w:ind w:firstLine="709" w:right="0"/>
        <w:contextualSpacing/>
        <w:jc w:val="both"/>
        <w:rPr/>
      </w:pPr>
      <w:r>
        <w:rPr>
          <w:rFonts w:cs="Times New Roman" w:ascii="Times New Roman" w:hAnsi="Times New Roman"/>
          <w:sz w:val="22"/>
          <w:szCs w:val="22"/>
        </w:rPr>
        <w:t>2. Копия протокола об аукцион (протокола рассмотрения заявок)</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3. Схема размещения рекламной конструкции</w:t>
      </w:r>
    </w:p>
    <w:p>
      <w:pPr>
        <w:pStyle w:val="ConsPlusNonformat"/>
        <w:jc w:val="right"/>
        <w:rPr>
          <w:rFonts w:ascii="Times New Roman" w:hAnsi="Times New Roman" w:cs="Times New Roman"/>
          <w:sz w:val="22"/>
          <w:szCs w:val="22"/>
        </w:rPr>
      </w:pPr>
      <w:r>
        <w:rPr>
          <w:rFonts w:cs="Times New Roman" w:ascii="Times New Roman" w:hAnsi="Times New Roman"/>
          <w:sz w:val="22"/>
          <w:szCs w:val="22"/>
        </w:rPr>
      </w:r>
    </w:p>
    <w:p>
      <w:pPr>
        <w:pStyle w:val="ConsPlusNonformat"/>
        <w:jc w:val="right"/>
        <w:rPr>
          <w:rFonts w:ascii="Times New Roman" w:hAnsi="Times New Roman" w:cs="Times New Roman"/>
        </w:rPr>
      </w:pPr>
      <w:r>
        <w:rPr>
          <w:rFonts w:cs="Times New Roman" w:ascii="Times New Roman" w:hAnsi="Times New Roman"/>
        </w:rPr>
      </w:r>
    </w:p>
    <w:p>
      <w:pPr>
        <w:pStyle w:val="Normal"/>
        <w:jc w:val="both"/>
        <w:rPr/>
      </w:pPr>
      <w:r>
        <w:rPr>
          <w:rFonts w:eastAsia="Times New Roman" w:cs="Times New Roman" w:ascii="Times New Roman" w:hAnsi="Times New Roman"/>
          <w:b/>
          <w:sz w:val="22"/>
          <w:szCs w:val="22"/>
        </w:rPr>
        <w:t xml:space="preserve"> </w:t>
      </w:r>
      <w:r>
        <w:rPr>
          <w:rFonts w:cs="Times New Roman" w:ascii="Times New Roman" w:hAnsi="Times New Roman"/>
          <w:b/>
          <w:sz w:val="22"/>
          <w:szCs w:val="22"/>
        </w:rPr>
        <w:tab/>
        <w:t>9. Адреса и реквизиты сторон</w:t>
      </w:r>
    </w:p>
    <w:p>
      <w:pPr>
        <w:pStyle w:val="Normal"/>
        <w:jc w:val="both"/>
        <w:rPr>
          <w:rFonts w:ascii="Times New Roman" w:hAnsi="Times New Roman" w:cs="Times New Roman"/>
          <w:b/>
          <w:sz w:val="22"/>
          <w:szCs w:val="22"/>
        </w:rPr>
      </w:pPr>
      <w:r>
        <w:rPr>
          <w:rFonts w:cs="Times New Roman" w:ascii="Times New Roman" w:hAnsi="Times New Roman"/>
          <w:b/>
          <w:sz w:val="22"/>
          <w:szCs w:val="22"/>
        </w:rPr>
      </w:r>
    </w:p>
    <w:p>
      <w:pPr>
        <w:pStyle w:val="Normal"/>
        <w:jc w:val="both"/>
        <w:rPr>
          <w:rFonts w:ascii="Times New Roman" w:hAnsi="Times New Roman" w:cs="Times New Roman"/>
        </w:rPr>
      </w:pPr>
      <w:r>
        <w:rPr>
          <w:rFonts w:cs="Times New Roman" w:ascii="Times New Roman" w:hAnsi="Times New Roman"/>
        </w:rPr>
      </w:r>
    </w:p>
    <w:tbl>
      <w:tblPr>
        <w:tblW w:w="9356" w:type="dxa"/>
        <w:jc w:val="left"/>
        <w:tblInd w:w="108" w:type="dxa"/>
        <w:tblLayout w:type="fixed"/>
        <w:tblCellMar>
          <w:top w:w="0" w:type="dxa"/>
          <w:left w:w="108" w:type="dxa"/>
          <w:bottom w:w="0" w:type="dxa"/>
          <w:right w:w="108" w:type="dxa"/>
        </w:tblCellMar>
      </w:tblPr>
      <w:tblGrid>
        <w:gridCol w:w="5387"/>
        <w:gridCol w:w="3969"/>
      </w:tblGrid>
      <w:tr>
        <w:trPr>
          <w:trHeight w:val="76" w:hRule="atLeast"/>
        </w:trPr>
        <w:tc>
          <w:tcPr>
            <w:tcW w:w="5387" w:type="dxa"/>
            <w:tcBorders/>
          </w:tcPr>
          <w:p>
            <w:pPr>
              <w:pStyle w:val="Normal"/>
              <w:ind w:left="485" w:right="0"/>
              <w:jc w:val="both"/>
              <w:rPr>
                <w:rFonts w:ascii="Times New Roman" w:hAnsi="Times New Roman" w:cs="Times New Roman"/>
                <w:b/>
                <w:sz w:val="22"/>
                <w:szCs w:val="22"/>
                <w:u w:val="single"/>
              </w:rPr>
            </w:pPr>
            <w:r>
              <w:rPr>
                <w:rFonts w:cs="Times New Roman" w:ascii="Times New Roman" w:hAnsi="Times New Roman"/>
                <w:b/>
                <w:sz w:val="22"/>
                <w:szCs w:val="22"/>
                <w:u w:val="single"/>
              </w:rPr>
              <w:t>КОМИТЕТ</w:t>
            </w:r>
          </w:p>
          <w:p>
            <w:pPr>
              <w:pStyle w:val="Normal"/>
              <w:rPr>
                <w:rFonts w:ascii="Times New Roman" w:hAnsi="Times New Roman" w:cs="Times New Roman"/>
                <w:b/>
                <w:sz w:val="22"/>
                <w:szCs w:val="22"/>
                <w:u w:val="single"/>
              </w:rPr>
            </w:pPr>
            <w:r>
              <w:rPr>
                <w:rFonts w:cs="Times New Roman" w:ascii="Times New Roman" w:hAnsi="Times New Roman"/>
                <w:b/>
                <w:sz w:val="22"/>
                <w:szCs w:val="22"/>
                <w:u w:val="single"/>
              </w:rPr>
            </w:r>
          </w:p>
          <w:p>
            <w:pPr>
              <w:pStyle w:val="Normal"/>
              <w:rPr/>
            </w:pPr>
            <w:r>
              <w:rPr>
                <w:rFonts w:cs="Times New Roman" w:ascii="Times New Roman" w:hAnsi="Times New Roman"/>
                <w:sz w:val="22"/>
                <w:szCs w:val="22"/>
              </w:rPr>
              <w:t>Комитет</w:t>
            </w:r>
            <w:r>
              <w:rPr>
                <w:rFonts w:cs="Times New Roman" w:ascii="Times New Roman" w:hAnsi="Times New Roman"/>
                <w:b/>
                <w:sz w:val="22"/>
                <w:szCs w:val="22"/>
              </w:rPr>
              <w:t xml:space="preserve"> </w:t>
            </w:r>
            <w:r>
              <w:rPr>
                <w:rFonts w:cs="Times New Roman" w:ascii="Times New Roman" w:hAnsi="Times New Roman"/>
                <w:sz w:val="22"/>
                <w:szCs w:val="22"/>
              </w:rPr>
              <w:t xml:space="preserve">по управлению муниципальным имуществом и земельными отношениями Администрации г. Шарыпово </w:t>
            </w:r>
          </w:p>
          <w:p>
            <w:pPr>
              <w:pStyle w:val="Normal"/>
              <w:rPr>
                <w:rFonts w:ascii="Times New Roman" w:hAnsi="Times New Roman" w:cs="Times New Roman"/>
                <w:sz w:val="22"/>
                <w:szCs w:val="22"/>
              </w:rPr>
            </w:pPr>
            <w:r>
              <w:rPr>
                <w:rFonts w:cs="Times New Roman" w:ascii="Times New Roman" w:hAnsi="Times New Roman"/>
                <w:sz w:val="22"/>
                <w:szCs w:val="22"/>
              </w:rPr>
              <w:t xml:space="preserve">Россия, Красноярский край, </w:t>
            </w:r>
          </w:p>
          <w:p>
            <w:pPr>
              <w:pStyle w:val="Normal"/>
              <w:rPr/>
            </w:pPr>
            <w:r>
              <w:rPr>
                <w:rFonts w:cs="Times New Roman" w:ascii="Times New Roman" w:hAnsi="Times New Roman"/>
                <w:sz w:val="22"/>
                <w:szCs w:val="22"/>
              </w:rPr>
              <w:t>г. Шарыпово, ул. Горького, 12</w:t>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ИНН /КПП 2459002454/245901001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УФК по Красноярскому краю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(КУМИ Администрации г. Шарыпово)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(л/с 04193020560) </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ИНН/КПП 2459002454/245901001 р/счет:40101810600000010001</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БИК: 040407001,  </w:t>
            </w:r>
            <w:r>
              <w:rPr>
                <w:rFonts w:cs="Times New Roman" w:ascii="Times New Roman" w:hAnsi="Times New Roman"/>
                <w:sz w:val="22"/>
                <w:szCs w:val="22"/>
              </w:rPr>
              <w:t>ОКТМО 04740000</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0"/>
              </w:numPr>
              <w:autoSpaceDE w:val="false"/>
              <w:outlineLvl w:val="1"/>
              <w:rPr>
                <w:rFonts w:ascii="Times New Roman" w:hAnsi="Times New Roman" w:cs="Times New Roman"/>
                <w:sz w:val="22"/>
                <w:szCs w:val="22"/>
              </w:rPr>
            </w:pPr>
            <w:r>
              <w:rPr>
                <w:rFonts w:cs="Times New Roman" w:ascii="Times New Roman" w:hAnsi="Times New Roman"/>
                <w:b/>
                <w:sz w:val="22"/>
                <w:szCs w:val="22"/>
              </w:rPr>
              <w:t>________________О.Г. Андриянова</w:t>
            </w:r>
          </w:p>
        </w:tc>
        <w:tc>
          <w:tcPr>
            <w:tcW w:w="3969" w:type="dxa"/>
            <w:tcBorders/>
          </w:tcPr>
          <w:p>
            <w:pPr>
              <w:pStyle w:val="Normal"/>
              <w:ind w:right="5"/>
              <w:rPr/>
            </w:pPr>
            <w:r>
              <w:rPr>
                <w:rFonts w:cs="Times New Roman" w:ascii="Times New Roman" w:hAnsi="Times New Roman"/>
                <w:b/>
                <w:sz w:val="22"/>
                <w:szCs w:val="22"/>
                <w:u w:val="single"/>
              </w:rPr>
              <w:t>Рекламораспространитель</w:t>
            </w:r>
            <w:r>
              <w:rPr>
                <w:rFonts w:cs="Times New Roman" w:ascii="Times New Roman" w:hAnsi="Times New Roman"/>
                <w:b/>
                <w:color w:val="000000"/>
                <w:sz w:val="22"/>
                <w:szCs w:val="22"/>
                <w:u w:val="single"/>
              </w:rPr>
              <w:t xml:space="preserve"> </w:t>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t>_____________________________________________________________________________________/_____________</w:t>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t>м.п.</w:t>
            </w:r>
          </w:p>
        </w:tc>
      </w:tr>
    </w:tbl>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spacing w:before="0" w:after="0"/>
        <w:contextualSpacing/>
        <w:jc w:val="right"/>
        <w:rPr>
          <w:rFonts w:ascii="Liberation Serif;Times New Roman" w:hAnsi="Liberation Serif;Times New Roman" w:cs="Liberation Serif;Times New Roman"/>
        </w:rPr>
      </w:pPr>
      <w:r>
        <w:rPr>
          <w:rFonts w:cs="Liberation Serif;Times New Roman" w:ascii="Liberation Serif;Times New Roman" w:hAnsi="Liberation Serif;Times New Roman"/>
        </w:rPr>
        <w:t>Приложение N 1</w:t>
      </w:r>
    </w:p>
    <w:p>
      <w:pPr>
        <w:pStyle w:val="Normal"/>
        <w:spacing w:before="0" w:after="0"/>
        <w:contextualSpacing/>
        <w:jc w:val="right"/>
        <w:rPr>
          <w:rFonts w:ascii="Liberation Serif;Times New Roman" w:hAnsi="Liberation Serif;Times New Roman" w:cs="Liberation Serif;Times New Roman"/>
        </w:rPr>
      </w:pPr>
      <w:r>
        <w:rPr>
          <w:rFonts w:cs="Liberation Serif;Times New Roman" w:ascii="Liberation Serif;Times New Roman" w:hAnsi="Liberation Serif;Times New Roman"/>
        </w:rPr>
        <w:t xml:space="preserve">к договору </w:t>
      </w:r>
    </w:p>
    <w:p>
      <w:pPr>
        <w:pStyle w:val="Normal"/>
        <w:spacing w:before="0" w:after="0"/>
        <w:contextualSpacing/>
        <w:jc w:val="right"/>
        <w:rPr/>
      </w:pPr>
      <w:r>
        <w:rPr/>
        <w:t xml:space="preserve">№ </w:t>
      </w:r>
      <w:r>
        <w:rPr>
          <w:rFonts w:cs="Liberation Serif;Times New Roman" w:ascii="Liberation Serif;Times New Roman" w:hAnsi="Liberation Serif;Times New Roman"/>
        </w:rPr>
        <w:t>_________ от ______________</w:t>
      </w:r>
    </w:p>
    <w:p>
      <w:pPr>
        <w:pStyle w:val="Normal"/>
        <w:spacing w:before="0" w:after="0"/>
        <w:contextualSpacing/>
        <w:jc w:val="center"/>
        <w:rPr>
          <w:sz w:val="22"/>
          <w:szCs w:val="22"/>
        </w:rPr>
      </w:pPr>
      <w:r>
        <w:rPr>
          <w:rFonts w:cs="Liberation Serif;Times New Roman" w:ascii="Liberation Serif;Times New Roman" w:hAnsi="Liberation Serif;Times New Roman"/>
          <w:b/>
          <w:bCs/>
          <w:i/>
          <w:iCs/>
          <w:color w:val="000000"/>
          <w:sz w:val="22"/>
          <w:szCs w:val="22"/>
        </w:rPr>
        <w:t>АКТ</w:t>
      </w:r>
    </w:p>
    <w:p>
      <w:pPr>
        <w:pStyle w:val="Normal"/>
        <w:spacing w:before="0" w:after="0"/>
        <w:contextualSpacing/>
        <w:jc w:val="center"/>
        <w:rPr>
          <w:rFonts w:ascii="Liberation Serif;Times New Roman" w:hAnsi="Liberation Serif;Times New Roman" w:cs="Liberation Serif;Times New Roman"/>
          <w:b/>
          <w:bCs/>
          <w:i/>
          <w:i/>
          <w:iCs/>
          <w:color w:val="000000"/>
          <w:sz w:val="22"/>
          <w:szCs w:val="22"/>
        </w:rPr>
      </w:pPr>
      <w:r>
        <w:rPr>
          <w:rFonts w:cs="Liberation Serif;Times New Roman" w:ascii="Liberation Serif;Times New Roman" w:hAnsi="Liberation Serif;Times New Roman"/>
          <w:b/>
          <w:bCs/>
          <w:i/>
          <w:iCs/>
          <w:color w:val="000000"/>
          <w:sz w:val="22"/>
          <w:szCs w:val="22"/>
        </w:rPr>
        <w:t>приема-передачи</w:t>
      </w:r>
    </w:p>
    <w:p>
      <w:pPr>
        <w:pStyle w:val="Normal"/>
        <w:spacing w:before="0" w:after="0"/>
        <w:ind w:left="2126" w:right="0"/>
        <w:contextualSpacing/>
        <w:rPr>
          <w:sz w:val="22"/>
          <w:szCs w:val="22"/>
        </w:rPr>
      </w:pPr>
      <w:r>
        <w:rPr>
          <w:rFonts w:eastAsia="Liberation Serif;Times New Roman" w:cs="Liberation Serif;Times New Roman" w:ascii="Liberation Serif;Times New Roman" w:hAnsi="Liberation Serif;Times New Roman"/>
          <w:b/>
          <w:bCs/>
          <w:i/>
          <w:iCs/>
          <w:color w:val="000000"/>
          <w:sz w:val="22"/>
          <w:szCs w:val="22"/>
        </w:rPr>
        <w:t xml:space="preserve">     </w:t>
      </w:r>
      <w:r>
        <w:rPr>
          <w:rFonts w:cs="Liberation Serif;Times New Roman" w:ascii="Liberation Serif;Times New Roman" w:hAnsi="Liberation Serif;Times New Roman"/>
          <w:b/>
          <w:bCs/>
          <w:i/>
          <w:iCs/>
          <w:color w:val="000000"/>
          <w:sz w:val="22"/>
          <w:szCs w:val="22"/>
        </w:rPr>
        <w:t>места размещения рекламной конструкции</w:t>
      </w:r>
    </w:p>
    <w:p>
      <w:pPr>
        <w:pStyle w:val="Normal"/>
        <w:spacing w:before="0" w:after="0"/>
        <w:contextual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rmal"/>
        <w:spacing w:before="0" w:after="0"/>
        <w:contextual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rmal"/>
        <w:spacing w:before="0" w:after="0"/>
        <w:contextualSpacing/>
        <w:jc w:val="both"/>
        <w:rPr/>
      </w:pPr>
      <w:r>
        <w:rPr>
          <w:rFonts w:cs="Liberation Serif;Times New Roman" w:ascii="Liberation Serif;Times New Roman" w:hAnsi="Liberation Serif;Times New Roman"/>
          <w:sz w:val="22"/>
          <w:szCs w:val="22"/>
        </w:rPr>
        <w:t>г. Шарыпово</w:t>
      </w:r>
    </w:p>
    <w:p>
      <w:pPr>
        <w:pStyle w:val="Normal"/>
        <w:spacing w:before="0" w:after="0"/>
        <w:contextualSpacing/>
        <w:jc w:val="both"/>
        <w:rPr>
          <w:sz w:val="22"/>
          <w:szCs w:val="22"/>
        </w:rPr>
      </w:pPr>
      <w:r>
        <w:rPr>
          <w:rFonts w:eastAsia="Liberation Serif;Times New Roman" w:cs="Liberation Serif;Times New Roman" w:ascii="Liberation Serif;Times New Roman" w:hAnsi="Liberation Serif;Times New Roman"/>
          <w:sz w:val="22"/>
          <w:szCs w:val="22"/>
        </w:rPr>
        <w:t xml:space="preserve"> </w:t>
      </w:r>
    </w:p>
    <w:p>
      <w:pPr>
        <w:pStyle w:val="Normal"/>
        <w:spacing w:before="0" w:after="0"/>
        <w:ind w:firstLine="709" w:right="0"/>
        <w:contextualSpacing/>
        <w:jc w:val="both"/>
        <w:rPr>
          <w:sz w:val="22"/>
          <w:szCs w:val="22"/>
        </w:rPr>
      </w:pPr>
      <w:r>
        <w:rPr>
          <w:rFonts w:cs="Times New Roman" w:ascii="Times New Roman" w:hAnsi="Times New Roman"/>
          <w:b/>
          <w:bCs/>
          <w:sz w:val="22"/>
          <w:szCs w:val="22"/>
        </w:rPr>
        <w:t>Комитет по управлению муниципальным имуществом и земельными отношениями Администрации г. Шарыпово,</w:t>
      </w:r>
      <w:r>
        <w:rPr>
          <w:rFonts w:cs="Times New Roman" w:ascii="Times New Roman" w:hAnsi="Times New Roman"/>
          <w:sz w:val="22"/>
          <w:szCs w:val="22"/>
        </w:rPr>
        <w:t xml:space="preserve">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2"/>
          <w:szCs w:val="22"/>
        </w:rPr>
        <w:t>Андрияновой Ольги Геннадьевны</w:t>
      </w:r>
      <w:r>
        <w:rPr>
          <w:rFonts w:cs="Times New Roman" w:ascii="Times New Roman" w:hAnsi="Times New Roman"/>
          <w:sz w:val="22"/>
          <w:szCs w:val="22"/>
        </w:rPr>
        <w:t xml:space="preserve">, руководителя КУМИ Администрации города Шарыпово, действующей на основании </w:t>
      </w:r>
      <w:r>
        <w:rPr>
          <w:rFonts w:cs="Times New Roman" w:ascii="Times New Roman" w:hAnsi="Times New Roman"/>
          <w:kern w:val="2"/>
          <w:sz w:val="22"/>
          <w:szCs w:val="22"/>
        </w:rPr>
        <w:t>распоряжения Администрации города Шарыпово №122-к от 29.12.2017 г.</w:t>
      </w:r>
      <w:r>
        <w:rPr>
          <w:rFonts w:cs="Times New Roman" w:ascii="Times New Roman" w:hAnsi="Times New Roman"/>
          <w:sz w:val="22"/>
          <w:szCs w:val="22"/>
        </w:rPr>
        <w:t xml:space="preserve"> </w:t>
      </w:r>
      <w:r>
        <w:rPr>
          <w:rFonts w:cs="Liberation Serif;Times New Roman" w:ascii="Liberation Serif;Times New Roman" w:hAnsi="Liberation Serif;Times New Roman"/>
          <w:sz w:val="22"/>
          <w:szCs w:val="22"/>
        </w:rPr>
        <w:t>(далее по тексту «Комитет»), с одной стороны,</w:t>
      </w:r>
    </w:p>
    <w:p>
      <w:pPr>
        <w:pStyle w:val="Normal"/>
        <w:spacing w:before="0" w:after="0"/>
        <w:ind w:firstLine="709" w:right="0"/>
        <w:contextualSpacing/>
        <w:jc w:val="both"/>
        <w:rPr>
          <w:sz w:val="22"/>
          <w:szCs w:val="22"/>
        </w:rPr>
      </w:pPr>
      <w:r>
        <w:rPr>
          <w:rFonts w:cs="Liberation Serif;Times New Roman" w:ascii="Liberation Serif;Times New Roman" w:hAnsi="Liberation Serif;Times New Roman"/>
          <w:sz w:val="22"/>
          <w:szCs w:val="22"/>
        </w:rPr>
        <w:t>и _____ (далее по тексту «Рекламораспространитель»), действующий на основании_________________, с другой стороны, составили настоящий акт о нижеследующем:</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sz w:val="22"/>
          <w:szCs w:val="22"/>
        </w:rPr>
        <w:t xml:space="preserve">1. Во исполнение своих обязательств по договору на установку и эксплуатацию </w:t>
      </w:r>
      <w:r>
        <w:rPr>
          <w:rFonts w:cs="Liberation Serif;Times New Roman" w:ascii="Liberation Serif;Times New Roman" w:hAnsi="Liberation Serif;Times New Roman"/>
          <w:color w:val="000000"/>
          <w:sz w:val="22"/>
          <w:szCs w:val="22"/>
        </w:rPr>
        <w:t xml:space="preserve">рекламной конструкции, Комитет передал с «______»______________ , </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color w:val="000000"/>
          <w:sz w:val="22"/>
          <w:szCs w:val="22"/>
        </w:rPr>
        <w:t>а Рекламораспространитель принял во временное платное пользование место для размещения рекламной конструкции со следующим характеристиками:</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color w:val="000000"/>
          <w:sz w:val="22"/>
          <w:szCs w:val="22"/>
        </w:rPr>
        <w:t xml:space="preserve">- место размещения - </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 xml:space="preserve">- адрес: </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2. Претензий у Рекламораспространителя к Комитету по передаваемому месту размещения рекламной конструкции и состоянию благоустройства прилегающей территории не имеется.</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3. Настоящим актом каждая из сторон по договору подтверждает, что обязательство по приему-передаче места размещения рекламной конструкции</w:t>
      </w:r>
      <w:r>
        <w:rPr>
          <w:rFonts w:cs="Liberation Serif;Times New Roman" w:ascii="Liberation Serif;Times New Roman" w:hAnsi="Liberation Serif;Times New Roman"/>
          <w:b/>
          <w:bCs/>
          <w:color w:val="000000"/>
          <w:sz w:val="22"/>
          <w:szCs w:val="22"/>
        </w:rPr>
        <w:t xml:space="preserve"> </w:t>
      </w:r>
      <w:r>
        <w:rPr>
          <w:rFonts w:cs="Liberation Serif;Times New Roman" w:ascii="Liberation Serif;Times New Roman" w:hAnsi="Liberation Serif;Times New Roman"/>
          <w:color w:val="000000"/>
          <w:sz w:val="22"/>
          <w:szCs w:val="22"/>
        </w:rPr>
        <w:t>сторонами выполнено.</w:t>
      </w:r>
    </w:p>
    <w:p>
      <w:pPr>
        <w:pStyle w:val="Normal"/>
        <w:spacing w:before="0" w:after="0"/>
        <w:ind w:firstLine="567" w:right="0"/>
        <w:contextualSpacing/>
        <w:jc w:val="both"/>
        <w:rPr>
          <w:rFonts w:ascii="Liberation Serif;Times New Roman" w:hAnsi="Liberation Serif;Times New Roman" w:cs="Liberation Serif;Times New Roman"/>
          <w:color w:val="000000"/>
          <w:sz w:val="22"/>
          <w:szCs w:val="22"/>
        </w:rPr>
      </w:pPr>
      <w:r>
        <w:rPr>
          <w:rFonts w:cs="Liberation Serif;Times New Roman" w:ascii="Liberation Serif;Times New Roman" w:hAnsi="Liberation Serif;Times New Roman"/>
          <w:color w:val="000000"/>
          <w:sz w:val="22"/>
          <w:szCs w:val="22"/>
        </w:rPr>
        <w:t>4. Настоящий акт приема-передачи составлен в двух экземплярах, имеющих одинаковую юридическую силу.</w:t>
      </w:r>
    </w:p>
    <w:p>
      <w:pPr>
        <w:pStyle w:val="Normal"/>
        <w:spacing w:before="0" w:after="0"/>
        <w:ind w:firstLine="567" w:right="0"/>
        <w:contextualSpacing/>
        <w:jc w:val="both"/>
        <w:rPr>
          <w:rFonts w:ascii="Liberation Serif;Times New Roman" w:hAnsi="Liberation Serif;Times New Roman" w:cs="Liberation Serif;Times New Roman"/>
          <w:color w:val="000000"/>
          <w:sz w:val="22"/>
          <w:szCs w:val="22"/>
        </w:rPr>
      </w:pPr>
      <w:r>
        <w:rPr>
          <w:rFonts w:cs="Liberation Serif;Times New Roman" w:ascii="Liberation Serif;Times New Roman" w:hAnsi="Liberation Serif;Times New Roman"/>
          <w:color w:val="000000"/>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ПОДПИСИ СТОРОН:</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Комитет</w:t>
        <w:tab/>
        <w:tab/>
        <w:tab/>
        <w:tab/>
        <w:tab/>
        <w:t xml:space="preserve"> Рекламораспространитель</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 xml:space="preserve">_______________________ </w:t>
        <w:tab/>
        <w:tab/>
        <w:tab/>
        <w:t>______________________</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М.п.</w:t>
        <w:tab/>
        <w:tab/>
        <w:tab/>
        <w:tab/>
        <w:tab/>
        <w:tab/>
        <w:t xml:space="preserve"> м.п.</w:t>
      </w:r>
    </w:p>
    <w:p>
      <w:pPr>
        <w:pStyle w:val="Heading1"/>
        <w:spacing w:lineRule="auto" w:line="204"/>
        <w:rPr>
          <w:sz w:val="22"/>
          <w:szCs w:val="25"/>
        </w:rPr>
      </w:pPr>
      <w:r>
        <w:rPr>
          <w:sz w:val="22"/>
          <w:szCs w:val="25"/>
        </w:rPr>
      </w:r>
    </w:p>
    <w:sectPr>
      <w:type w:val="nextPage"/>
      <w:pgSz w:w="11906" w:h="16838"/>
      <w:pgMar w:left="1701" w:right="850" w:gutter="0" w:header="0" w:top="1134"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Algerian">
    <w:altName w:val="comic"/>
    <w:charset w:val="00"/>
    <w:family w:val="decorative"/>
    <w:pitch w:val="variable"/>
  </w:font>
  <w:font w:name="Liberation Sans">
    <w:altName w:val="Arial"/>
    <w:charset w:val="cc"/>
    <w:family w:val="swiss"/>
    <w:pitch w:val="variable"/>
  </w:font>
  <w:font w:name="Times New Roman">
    <w:charset w:val="cc"/>
    <w:family w:val="roman"/>
    <w:pitch w:val="variable"/>
  </w:font>
  <w:font w:name="Courier New">
    <w:charset w:val="cc"/>
    <w:family w:val="modern"/>
    <w:pitch w:val="default"/>
  </w:font>
  <w:font w:name="Calibri">
    <w:charset w:val="cc"/>
    <w:family w:val="swiss"/>
    <w:pitch w:val="variable"/>
  </w:font>
  <w:font w:name="Liberation Serif">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mailMerge>
    <w:mainDocumentType w:val="formLetters"/>
    <w:dataType w:val="textFile"/>
    <w:query w:val="SELECT * FROM Адреса.dbo.СВО-2025-янв$"/>
  </w:mailMerge>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Cambria" w:hAnsi="Cambria" w:eastAsia="Cambria" w:cs="Cambria"/>
      <w:color w:val="auto"/>
      <w:sz w:val="20"/>
      <w:szCs w:val="20"/>
      <w:lang w:val="ru-RU" w:bidi="ar-SA" w:eastAsia="zh-CN"/>
    </w:rPr>
  </w:style>
  <w:style w:type="paragraph" w:styleId="Heading1">
    <w:name w:val="Heading 1"/>
    <w:basedOn w:val="Normal"/>
    <w:next w:val="Normal"/>
    <w:qFormat/>
    <w:pPr>
      <w:keepNext w:val="true"/>
      <w:widowControl w:val="false"/>
      <w:numPr>
        <w:ilvl w:val="0"/>
        <w:numId w:val="1"/>
      </w:numPr>
      <w:shd w:fill="FFFFFF" w:val="clear"/>
      <w:autoSpaceDE w:val="false"/>
      <w:spacing w:lineRule="exact" w:line="278"/>
      <w:ind w:hanging="0" w:left="0" w:right="96"/>
      <w:outlineLvl w:val="0"/>
    </w:pPr>
    <w:rPr>
      <w:color w:val="000000"/>
      <w:spacing w:val="-3"/>
      <w:sz w:val="24"/>
    </w:rPr>
  </w:style>
  <w:style w:type="paragraph" w:styleId="Heading2">
    <w:name w:val="Heading 2"/>
    <w:basedOn w:val="Normal"/>
    <w:next w:val="Normal"/>
    <w:qFormat/>
    <w:pPr>
      <w:keepNext w:val="true"/>
      <w:numPr>
        <w:ilvl w:val="1"/>
        <w:numId w:val="1"/>
      </w:numPr>
      <w:shd w:fill="FFFFFF" w:val="clear"/>
      <w:spacing w:lineRule="exact" w:line="278"/>
      <w:ind w:hanging="0" w:left="0" w:right="96"/>
      <w:outlineLvl w:val="1"/>
    </w:pPr>
    <w:rPr>
      <w:color w:val="000000"/>
      <w:spacing w:val="-3"/>
      <w:sz w:val="28"/>
    </w:rPr>
  </w:style>
  <w:style w:type="paragraph" w:styleId="Heading3">
    <w:name w:val="Heading 3"/>
    <w:basedOn w:val="Normal"/>
    <w:next w:val="Normal"/>
    <w:qFormat/>
    <w:pPr>
      <w:keepNext w:val="true"/>
      <w:numPr>
        <w:ilvl w:val="2"/>
        <w:numId w:val="1"/>
      </w:numPr>
      <w:spacing w:before="240" w:after="60"/>
      <w:outlineLvl w:val="2"/>
    </w:pPr>
    <w:rPr>
      <w:rFonts w:ascii="Algerian" w:hAnsi="Algerian" w:cs="Algerian"/>
      <w:b/>
      <w:bCs/>
      <w:sz w:val="26"/>
      <w:szCs w:val="26"/>
    </w:rPr>
  </w:style>
  <w:style w:type="character" w:styleId="WW8Num1z0">
    <w:name w:val="WW8Num1z0"/>
    <w:qFormat/>
    <w:rPr/>
  </w:style>
  <w:style w:type="character" w:styleId="WW8Num2z0">
    <w:name w:val="WW8Num2z0"/>
    <w:qFormat/>
    <w:rPr>
      <w:rFonts w:cs="Cambria"/>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7z0">
    <w:name w:val="WW8Num7z0"/>
    <w:qFormat/>
    <w:rPr/>
  </w:style>
  <w:style w:type="character" w:styleId="WW8Num9z0">
    <w:name w:val="WW8Num9z0"/>
    <w:qFormat/>
    <w:rPr/>
  </w:style>
  <w:style w:type="character" w:styleId="WW8Num10z0">
    <w:name w:val="WW8Num10z0"/>
    <w:qFormat/>
    <w:rPr/>
  </w:style>
  <w:style w:type="character" w:styleId="Style11">
    <w:name w:val="Основной шрифт абзаца"/>
    <w:qFormat/>
    <w:rPr/>
  </w:style>
  <w:style w:type="character" w:styleId="Hyperlink">
    <w:name w:val="Hyperlink"/>
    <w:rPr>
      <w:color w:val="0000FF"/>
      <w:u w:val="single"/>
    </w:rPr>
  </w:style>
  <w:style w:type="character" w:styleId="Style12">
    <w:name w:val="Текст Знак"/>
    <w:qFormat/>
    <w:rPr>
      <w:rFonts w:ascii="Algerian" w:hAnsi="Algerian" w:cs="Algerian"/>
      <w:lang w:val="ru-RU" w:bidi="ar-SA"/>
    </w:rPr>
  </w:style>
  <w:style w:type="character" w:styleId="Style13">
    <w:name w:val="Верхний колонтитул Знак"/>
    <w:basedOn w:val="Style11"/>
    <w:qFormat/>
    <w:rPr/>
  </w:style>
  <w:style w:type="character" w:styleId="Style14">
    <w:name w:val="Основной текст с отступом Знак"/>
    <w:qFormat/>
    <w:rPr>
      <w:sz w:val="24"/>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BodyTextIndent">
    <w:name w:val="Body Text Indent"/>
    <w:basedOn w:val="Normal"/>
    <w:pPr>
      <w:widowControl w:val="false"/>
      <w:autoSpaceDE w:val="false"/>
      <w:ind w:hanging="2700" w:left="2700" w:right="0"/>
    </w:pPr>
    <w:rPr>
      <w:rFonts w:cs="Times New Roman"/>
      <w:sz w:val="24"/>
      <w:lang w:val="ru-RU"/>
    </w:rPr>
  </w:style>
  <w:style w:type="paragraph" w:styleId="Style17">
    <w:name w:val="Знак"/>
    <w:basedOn w:val="Normal"/>
    <w:qFormat/>
    <w:pPr>
      <w:spacing w:before="280" w:after="280"/>
    </w:pPr>
    <w:rPr>
      <w:rFonts w:ascii="Cambria" w:hAnsi="Cambria" w:cs="Cambria"/>
      <w:lang w:val="en-US"/>
    </w:rPr>
  </w:style>
  <w:style w:type="paragraph" w:styleId="Style18">
    <w:name w:val="Текст выноски"/>
    <w:basedOn w:val="Normal"/>
    <w:qFormat/>
    <w:pPr/>
    <w:rPr>
      <w:rFonts w:ascii="Cambria" w:hAnsi="Cambria" w:cs="Cambria"/>
      <w:sz w:val="16"/>
      <w:szCs w:val="16"/>
    </w:rPr>
  </w:style>
  <w:style w:type="paragraph" w:styleId="2">
    <w:name w:val="Основной текст с отступом 2"/>
    <w:basedOn w:val="Normal"/>
    <w:qFormat/>
    <w:pPr>
      <w:ind w:hanging="0" w:left="180" w:right="0"/>
    </w:pPr>
    <w:rPr>
      <w:sz w:val="24"/>
      <w:szCs w:val="24"/>
    </w:rPr>
  </w:style>
  <w:style w:type="paragraph" w:styleId="Style19">
    <w:name w:val="Текст"/>
    <w:basedOn w:val="Normal"/>
    <w:qFormat/>
    <w:pPr>
      <w:autoSpaceDE w:val="false"/>
    </w:pPr>
    <w:rPr>
      <w:rFonts w:ascii="Algerian" w:hAnsi="Algerian" w:cs="Algerian"/>
    </w:rPr>
  </w:style>
  <w:style w:type="paragraph" w:styleId="ConsPlusTitle">
    <w:name w:val="ConsPlusTitle"/>
    <w:qFormat/>
    <w:pPr>
      <w:widowControl w:val="false"/>
      <w:autoSpaceDE w:val="false"/>
      <w:bidi w:val="0"/>
    </w:pPr>
    <w:rPr>
      <w:rFonts w:ascii="Cambria" w:hAnsi="Cambria" w:eastAsia="Cambria" w:cs="Cambria"/>
      <w:b/>
      <w:bCs/>
      <w:color w:val="auto"/>
      <w:sz w:val="24"/>
      <w:szCs w:val="24"/>
      <w:lang w:val="ru-RU" w:bidi="ar-SA" w:eastAsia="zh-CN"/>
    </w:rPr>
  </w:style>
  <w:style w:type="paragraph" w:styleId="Style20">
    <w:name w:val=" Знак"/>
    <w:basedOn w:val="Normal"/>
    <w:qFormat/>
    <w:pPr>
      <w:spacing w:before="280" w:after="280"/>
    </w:pPr>
    <w:rPr>
      <w:rFonts w:ascii="Cambria" w:hAnsi="Cambria" w:cs="Cambria"/>
      <w:lang w:val="en-US"/>
    </w:rPr>
  </w:style>
  <w:style w:type="paragraph" w:styleId="ConsPlusNonformat">
    <w:name w:val="ConsPlusNonformat"/>
    <w:qFormat/>
    <w:pPr>
      <w:widowControl/>
      <w:autoSpaceDE w:val="false"/>
      <w:bidi w:val="0"/>
    </w:pPr>
    <w:rPr>
      <w:rFonts w:ascii="Algerian" w:hAnsi="Algerian" w:eastAsia="Cambria" w:cs="Algerian"/>
      <w:color w:val="auto"/>
      <w:sz w:val="20"/>
      <w:szCs w:val="20"/>
      <w:lang w:val="ru-RU" w:bidi="ar-SA" w:eastAsia="zh-CN"/>
    </w:rPr>
  </w:style>
  <w:style w:type="paragraph" w:styleId="Style21">
    <w:name w:val="Цитата"/>
    <w:basedOn w:val="Normal"/>
    <w:qFormat/>
    <w:pPr>
      <w:spacing w:lineRule="auto" w:line="360"/>
      <w:ind w:hanging="0" w:left="720" w:right="535"/>
      <w:jc w:val="both"/>
    </w:pPr>
    <w:rPr>
      <w:sz w:val="24"/>
      <w:szCs w:val="24"/>
    </w:rPr>
  </w:style>
  <w:style w:type="paragraph" w:styleId="ConsPlusCell">
    <w:name w:val="ConsPlusCell"/>
    <w:qFormat/>
    <w:pPr>
      <w:widowControl w:val="false"/>
      <w:autoSpaceDE w:val="false"/>
      <w:bidi w:val="0"/>
    </w:pPr>
    <w:rPr>
      <w:rFonts w:ascii="Algerian" w:hAnsi="Algerian" w:eastAsia="Cambria" w:cs="Algerian"/>
      <w:color w:val="auto"/>
      <w:sz w:val="20"/>
      <w:szCs w:val="20"/>
      <w:lang w:val="ru-RU" w:bidi="ar-SA" w:eastAsia="zh-CN"/>
    </w:rPr>
  </w:style>
  <w:style w:type="paragraph" w:styleId="21">
    <w:name w:val="Основной текст 2"/>
    <w:basedOn w:val="Normal"/>
    <w:qFormat/>
    <w:pPr>
      <w:spacing w:lineRule="auto" w:line="480" w:before="0" w:after="120"/>
    </w:pPr>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153" w:leader="none"/>
        <w:tab w:val="right" w:pos="8306" w:leader="none"/>
      </w:tabs>
      <w:autoSpaceDE w:val="false"/>
    </w:pPr>
    <w:rPr/>
  </w:style>
  <w:style w:type="paragraph" w:styleId="ConsNormal">
    <w:name w:val="ConsNormal"/>
    <w:qFormat/>
    <w:pPr>
      <w:widowControl w:val="false"/>
      <w:autoSpaceDE w:val="false"/>
      <w:bidi w:val="0"/>
      <w:ind w:firstLine="720" w:left="0" w:right="0"/>
    </w:pPr>
    <w:rPr>
      <w:rFonts w:ascii="Cambria" w:hAnsi="Cambria" w:eastAsia="Cambria" w:cs="Cambria"/>
      <w:color w:val="auto"/>
      <w:sz w:val="20"/>
      <w:szCs w:val="20"/>
      <w:lang w:val="ru-RU" w:bidi="ar-SA" w:eastAsia="zh-CN"/>
    </w:rPr>
  </w:style>
  <w:style w:type="paragraph" w:styleId="FootnoteText">
    <w:name w:val="Footnote Text"/>
    <w:basedOn w:val="Normal"/>
    <w:pPr/>
    <w:rPr/>
  </w:style>
  <w:style w:type="paragraph" w:styleId="ConsPlusNormal">
    <w:name w:val="ConsPlusNormal"/>
    <w:qFormat/>
    <w:pPr>
      <w:widowControl w:val="false"/>
      <w:autoSpaceDE w:val="false"/>
      <w:bidi w:val="0"/>
    </w:pPr>
    <w:rPr>
      <w:rFonts w:ascii="Algerian" w:hAnsi="Algerian" w:eastAsia="Cambria" w:cs="Algerian"/>
      <w:color w:val="auto"/>
      <w:sz w:val="20"/>
      <w:szCs w:val="20"/>
      <w:lang w:val="ru-RU" w:bidi="ar-SA" w:eastAsia="zh-CN"/>
    </w:rPr>
  </w:style>
  <w:style w:type="paragraph" w:styleId="Style23">
    <w:name w:val="Абзац списка"/>
    <w:basedOn w:val="Normal"/>
    <w:qFormat/>
    <w:pPr>
      <w:spacing w:before="0" w:after="0"/>
      <w:ind w:hanging="0" w:left="720" w:right="0"/>
      <w:contextualSpacing/>
    </w:pPr>
    <w:rPr>
      <w:rFonts w:ascii="Times New Roman" w:hAnsi="Times New Roman" w:eastAsia="Times New Roman" w:cs="Times New Roman"/>
      <w:sz w:val="24"/>
      <w:szCs w:val="24"/>
    </w:rPr>
  </w:style>
  <w:style w:type="paragraph" w:styleId="Style24">
    <w:name w:val="Таблицы (моноширинный)"/>
    <w:basedOn w:val="Normal"/>
    <w:next w:val="Normal"/>
    <w:qFormat/>
    <w:pPr>
      <w:autoSpaceDE w:val="false"/>
      <w:jc w:val="both"/>
    </w:pPr>
    <w:rPr>
      <w:rFonts w:ascii="Courier New" w:hAnsi="Courier New" w:eastAsia="Times New Roman" w:cs="Courier New"/>
      <w:sz w:val="22"/>
      <w:szCs w:val="22"/>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roseltorg.ru/" TargetMode="External"/><Relationship Id="rId4" Type="http://schemas.openxmlformats.org/officeDocument/2006/relationships/hyperlink" Target="consultantplus://offline/main?base=ROS;n=110207;fld=134;dst=102068" TargetMode="External"/><Relationship Id="rId5" Type="http://schemas.openxmlformats.org/officeDocument/2006/relationships/hyperlink" Target="http://www.torgi.gov.ru0/" TargetMode="External"/><Relationship Id="rId6" Type="http://schemas.openxmlformats.org/officeDocument/2006/relationships/hyperlink" Target="https://login.consultant.ru/link/?req=doc&amp;base=LAW&amp;n=418167&amp;dst=102091&amp;field=134&amp;date=20.02.2023"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1340</TotalTime>
  <Application>LibreOffice/7.6.4.1$Windows_X86_64 LibreOffice_project/e19e193f88cd6c0525a17fb7a176ed8e6a3e2aa1</Application>
  <AppVersion>15.0000</AppVersion>
  <Pages>16</Pages>
  <Words>4921</Words>
  <Characters>35951</Characters>
  <CharactersWithSpaces>41842</CharactersWithSpaces>
  <Paragraphs>357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2020-12-28T15:26:00Z</dcterms:created>
  <dc:creator>Трункин М.А.</dc:creator>
  <dc:description/>
  <cp:keywords/>
  <dc:language>ru-RU</dc:language>
  <cp:lastModifiedBy>User</cp:lastModifiedBy>
  <cp:lastPrinted>2025-02-13T11:33:00Z</cp:lastPrinted>
  <dcterms:modified xsi:type="dcterms:W3CDTF">2025-02-13T11:39:00Z</dcterms:modified>
  <cp:revision>53</cp:revision>
  <dc:subject/>
  <dc:title>Город Шарыпово Красноярского  края</dc:title>
</cp:coreProperties>
</file>