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18.04.2023                                                                                                          № 92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3" w:name="_GoBack"/>
      <w:bookmarkStart w:id="4" w:name="_GoBack"/>
      <w:bookmarkEnd w:id="4"/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Шарыпово от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11.10.2022 № 313, от 11.11.2022 № 364, от 24.01.2023 № 37, от 06.03.2023 № 64, от 24.03.2023 № 75)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11.10.2022 № 313, от 11.11.2022 № 364, от 24.01.2023 № 37, от 06.03.2023 № 64, от 24.03.2023 № 75) следующие изменения: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Приложении к постановлению </w:t>
      </w:r>
      <w:r>
        <w:rPr>
          <w:rFonts w:ascii="Times New Roman" w:hAnsi="Times New Roman"/>
          <w:sz w:val="28"/>
          <w:szCs w:val="28"/>
        </w:rPr>
        <w:t>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numPr>
          <w:ilvl w:val="2"/>
          <w:numId w:val="1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Паспорте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ListParagraph"/>
        <w:numPr>
          <w:ilvl w:val="3"/>
          <w:numId w:val="1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строке «Информация по ресурсному обеспечению муниципальной программы» раздела 1 цифры «10949478,75; 1203984,32; 6756416,12; 730722,63; 3229452,72; 363954,20; 703412,03; 61748,50» заменить цифрами «10956470,33; 1210975,90; 6756881,92; 731188,43; 3235690,50; 370191,98; 703700,03; 62036,50» соответственно. 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1.1.2. Приложение № 2 к Паспорту Муниципальной программы «Информация о сводных показателях муниципальных заданий» изложить в новой редакции, согласно приложению № 1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1.1.3. Приложение № 6 к Паспорту Муниципальной программы «Информация о ресурсном обеспечении муниципальной программы «Развитие образования муниципального образования город Шарыпово» изложить в новой редакции, согласно приложению № 2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1.1.4. Приложение № 7 к Паспорту Муниципальной программы «Информация об источниках финансирования подпрограмм, отдельных мероприятий муниципальной программы «Развитие образования муниципального образования города Шарыпово» изложить в новой редакции, согласно приложению № 3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1.2. В Паспорте Подпрограммы 1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в строке «Информация по ресурсному обеспечению подпрограммы» цифры «9991335,06; 1104704,72; 6447840,00; 704232,53; 2685070,25; 302662,28» заменить цифрами «9998231,08; 1111600,74; 6448305,80; 704698,33; 2691500,47; 309092,50»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 В приложении № 2 «Перечень мероприятий подпрограммы «Развитие дошкольного, общего и дополнительного образования» муниципального образования «город Шарыпово Красноярского края» к Подпрограмме 1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1.3.1. В строке 1.3. цифры «44137,65; 132412,94» заменить цифрами «47255,67; 135530,96»;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1.3.2. В строке «Итого по задаче 1» цифры «492702,28; 1456821,41» заменить цифрами «495820,30; 1459939,43»;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1.3.3. В строке 4.3. цифры «50183,72; 150551,17» заменить цифрами «53521,79; 153889,23»;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1.3.4. В строке 4.10. цифры «221,32; 608,92» заменить цифрами «158,63; 546,23»;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1.3.5. В строке 4.17. цифры «26,60; 53,20» заменить цифрами «2,21; 28,81»;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1.3.6. В строке 4.24. цифры «42,10; 126,30» заменить цифрами «142,46; 226,66»;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1.3.7. Раздел 4 дополнить строкой следующего содержания: </w:t>
      </w:r>
    </w:p>
    <w:tbl>
      <w:tblPr>
        <w:tblW w:w="10845" w:type="dxa"/>
        <w:jc w:val="left"/>
        <w:tblInd w:w="-859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37"/>
        <w:gridCol w:w="2413"/>
        <w:gridCol w:w="962"/>
        <w:gridCol w:w="468"/>
        <w:gridCol w:w="540"/>
        <w:gridCol w:w="900"/>
        <w:gridCol w:w="381"/>
        <w:gridCol w:w="786"/>
        <w:gridCol w:w="814"/>
        <w:gridCol w:w="821"/>
        <w:gridCol w:w="875"/>
        <w:gridCol w:w="1547"/>
      </w:tblGrid>
      <w:tr>
        <w:trPr>
          <w:trHeight w:val="1879" w:hRule="atLeast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4.30.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(возмещение) расходов, связанных с предоставлением мер социальной поддержки в сфере дошкольного и общего образования детей из семей лиц, принимающих участие в специальной военной операции в рамках подпрограммы "Развитие дошкольного, общего и дополнительного образования"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0701  0702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01.10008530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611   612    621    622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465,80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465,80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1.3.8. В строке «Итого по задаче 4» цифры «546504,92; 1641187,37» заменить цифрами «550322,06; 1645004,51»;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1.3.9. В строке 5.1. цифры «10446,31; 31338,95» заменить цифрами «10024,13; 30916,77»;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1.3.10. В строке «Итого по задаче 5» цифры «58440,83; 169039,05» заменить цифрами «58018,65; 168616,87»;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1.3.11. В строке 6.1. цифры «1200,00; 3600,00» заменить цифрами «1640,00; 4040,00»;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1.3.12. В строке 6.7. цифры «151,00; 453,00» заменить цифрами «94,04; 396,04»;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1.3.13. В строке «Итого по задаче 6» цифры «7056,69; 15781,89» заменить цифрами «7439,73; 16164,93»;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1.3.14. В строке «Итого по программе» цифры «1104704,72; 3282829,72» заменить цифрами «1111600,74; 3289725,74».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 В Паспорте Подпрограммы 3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«361286,60; 34205,77; 30857,02; 1604,34; 101585,63; 11300,23» заменить цифрами «361583,45; 34502,62; 30865,87; 1613,19; 101873,63; 11588,23»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1.5. В приложении № 2 «Перечень мероприятий подпрограммы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 к Подпрограмме 3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1.5.1. В строке 1.1. цифры «1052,00; 3156,00» заменить цифрами «1060,85; 3164,85»;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1.5.2. В строке 1.5. цифры «11300,23; 31716,23» заменить цифрами «11588,23; 32004,23»;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1.5.3. В строке «Итого по задаче 1» цифры «33654,57; 98000,45» заменить цифрами «33951,42; 98297,30»;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1.5.4. В строке «Итого по программе» цифры «34205,77; 99654,05» заменить цифрами «34502,62; 99950,90».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 В Паспорте Подпрограммы 5 «Обеспечение реализации муниципальной программы и прочие мероприятия в области образования»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«583136,29; 512785,72; 65003,83; 59617,58» заменить цифрами «582935,00; 512584,43; 64802,54; 59416,29»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 В приложении № 2 «Перечень мероприятий подпрограммы «Обеспечение реализации муниципальной программы и прочие мероприятия в области образования» муниципальной программы «Развитие образования» муниципального образования «город Шарыпово Красноярского края» к Подпрограмме 5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1.7.1. В строке 1.3. цифры «39319,65; 117958,95» заменить цифрами «38972,10; 117611,40»;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1.7.2. В строке 1.4. цифры «7538,57; 22615,71» заменить цифрами «7684,83; 22761,97»;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1.7.3. В строке «Всего по подпрограмме» цифры «65003,83; 193888,95» заменить цифрами «64802,54; 193687,66».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eastAsia="Times New Roman" w:ascii="Times New Roman" w:hAnsi="Times New Roman"/>
            <w:color w:val="auto"/>
            <w:sz w:val="28"/>
            <w:szCs w:val="28"/>
            <w:u w:val="none"/>
            <w:lang w:eastAsia="ru-RU"/>
          </w:rPr>
          <w:t>www.gorodsharypovo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.ru).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 В.Г. Хохлов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/>
      </w:r>
    </w:p>
    <w:tbl>
      <w:tblPr>
        <w:tblStyle w:val="1"/>
        <w:tblW w:w="1456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85"/>
        <w:gridCol w:w="9781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ind w:left="-10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5" w:name="P234"/>
      <w:bookmarkStart w:id="6" w:name="P234"/>
      <w:bookmarkEnd w:id="6"/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города Шарыпово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18.04.2023 года № 92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Паспорту муниципальной программы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образования» муниципального образования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«город Шарыпово Красноярского края»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ИНФОРМАЦИЯ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О СВОДНЫХ ПОКАЗАТЕЛЯХ МУНИЦИПАЛЬНЫХ ЗАДАНИЙ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tbl>
      <w:tblPr>
        <w:tblW w:w="14663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488"/>
        <w:gridCol w:w="4535"/>
        <w:gridCol w:w="3969"/>
        <w:gridCol w:w="1701"/>
        <w:gridCol w:w="1276"/>
        <w:gridCol w:w="1418"/>
        <w:gridCol w:w="1275"/>
      </w:tblGrid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N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Содержание муниципальной услуги (работы) </w:t>
            </w:r>
            <w:hyperlink w:anchor="P338">
              <w:r>
                <w:rPr>
                  <w:rFonts w:eastAsia="Times New Roman" w:ascii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Значение показателя объема муниципальной услуги (работы) по годам реализации муниципальной программы муниципального образования города Шарыпово Красноярского края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364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95814,91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71648,14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71648,14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Адаптированная образовательная программа; Дети-инвалиды; От 1 года до 3 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509,01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муниципальной услуги (работы) 2,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3001,22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2586,38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2586,38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378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40979,35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25030,68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25030,68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1921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83164,46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104893,02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104893,02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 инвалиды;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1861,93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1000,15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1000,15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Физические лица за исключением льготных категорий;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2647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2647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224309,81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230534,36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230534,44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Дети-сироты и дети, оставшиеся без попечения родителей;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3351,85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1435,64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1435,64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56633,09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35953,94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35775,73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484,71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1376,14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1376,14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2578,19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1207,48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1195,60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3087,98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2789,90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2778,03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487,20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281,08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281,08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557,57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320,67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320,67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205,98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2142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2156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2156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124535,88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148254,84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144419,57</w:t>
            </w:r>
          </w:p>
        </w:tc>
      </w:tr>
      <w:tr>
        <w:trPr>
          <w:trHeight w:val="1271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12671,42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4613,87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4590,10</w:t>
            </w:r>
          </w:p>
        </w:tc>
      </w:tr>
      <w:tr>
        <w:trPr>
          <w:trHeight w:val="1589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1179,24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1879,78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1879,78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1225,52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2325,49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2313,61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5876,76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6928,42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4060,91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2291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2291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184360,51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188217,74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192393,46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1495,47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927,91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927,91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2394,72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1443,47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1431,59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709,75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313,64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29317,07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34830,12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37563,22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548,92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137,70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137,70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4035,06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3789,65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4409,63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762,03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338,15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338,15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275,1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1040,62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275,82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131,76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131,76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346,36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679,98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339,99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1334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Обучающиеся за исключением детей-инвалидов;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5059,82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5059,82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5059,82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Не указано (очная форма)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554412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472691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472691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30632,67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31513,12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31513,12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Не указано (очно-заочная форма)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9360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5616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5616 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471,96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285,63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285,63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Не указано (очная форма – ПФДО)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182880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153000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153000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21815,97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17372,89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17372,89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 указано; Не указано; Не указано (очно-заочная форма – ПФДО)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8928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13500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1146,56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1733,67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1733,67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Предоставление питания (начальное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109,93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3569,37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3569,37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Предоставление питания (основное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2372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1879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38486,89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28406,65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28406,65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Предоставление питания (среднее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334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4724,40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4794,98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4794,58</w:t>
            </w:r>
          </w:p>
        </w:tc>
      </w:tr>
      <w:tr>
        <w:trPr>
          <w:trHeight w:val="88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1846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1845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1845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9153,60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9225,04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9225,04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 каникулярное время с круглосуточным пребыванием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648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27623,53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26941,14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26941,14</w:t>
            </w:r>
          </w:p>
        </w:tc>
      </w:tr>
      <w:tr>
        <w:trPr>
          <w:trHeight w:val="824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(дошкольное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1056,50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1056,50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1056,50</w:t>
            </w:r>
          </w:p>
        </w:tc>
      </w:tr>
      <w:tr>
        <w:trPr>
          <w:trHeight w:val="95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(начальное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259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531,30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531,30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531,30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(основное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172,32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172,32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172,32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(среднее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29,69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29,69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Методическое обеспечение образовательной деятельности (работа)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7092,74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6887,89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6887,89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физкультурно-спортивной деятельности (работа)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1798,11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1798,11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1798,11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702" w:type="dxa"/>
        <w:jc w:val="left"/>
        <w:tblInd w:w="-3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749"/>
        <w:gridCol w:w="2080"/>
        <w:gridCol w:w="1722"/>
        <w:gridCol w:w="703"/>
        <w:gridCol w:w="675"/>
        <w:gridCol w:w="689"/>
        <w:gridCol w:w="559"/>
        <w:gridCol w:w="1579"/>
        <w:gridCol w:w="1633"/>
        <w:gridCol w:w="1664"/>
        <w:gridCol w:w="1647"/>
      </w:tblGrid>
      <w:tr>
        <w:trPr>
          <w:trHeight w:val="1610" w:hRule="atLeast"/>
        </w:trPr>
        <w:tc>
          <w:tcPr>
            <w:tcW w:w="14700" w:type="dxa"/>
            <w:gridSpan w:val="11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8"/>
                <w:szCs w:val="28"/>
              </w:rPr>
              <w:t>Приложение № 2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8"/>
                <w:szCs w:val="28"/>
              </w:rPr>
              <w:t>к постановлению Администрации города Шарыпово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8"/>
                <w:szCs w:val="28"/>
              </w:rPr>
              <w:t>от 18.04.2023 года № 92</w:t>
            </w:r>
          </w:p>
        </w:tc>
      </w:tr>
      <w:tr>
        <w:trPr>
          <w:trHeight w:val="1356" w:hRule="atLeast"/>
        </w:trPr>
        <w:tc>
          <w:tcPr>
            <w:tcW w:w="14700" w:type="dxa"/>
            <w:gridSpan w:val="11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8"/>
                <w:szCs w:val="28"/>
              </w:rPr>
              <w:t xml:space="preserve">Приложение №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"Развитие образования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 Шарыпово"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192" w:hRule="atLeast"/>
        </w:trPr>
        <w:tc>
          <w:tcPr>
            <w:tcW w:w="1749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03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75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89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9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9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33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4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7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214" w:hRule="atLeast"/>
        </w:trPr>
        <w:tc>
          <w:tcPr>
            <w:tcW w:w="14700" w:type="dxa"/>
            <w:gridSpan w:val="11"/>
            <w:tcBorders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/>
                <w:bCs/>
                <w:color w:val="000000"/>
                <w:sz w:val="24"/>
                <w:szCs w:val="24"/>
              </w:rPr>
              <w:t>Информация о ресурсном обеспечении муниципальной программы "Развитие образования муниципального образования город Шарыпово"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 (тыс.рублей)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542" w:hRule="atLeast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Статус (государственная программа, подпрограмма)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4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802" w:hRule="atLeast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Рз Пр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Итого на период        2023-2025 годы</w:t>
            </w:r>
          </w:p>
        </w:tc>
      </w:tr>
      <w:tr>
        <w:trPr>
          <w:trHeight w:val="814" w:hRule="atLeast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«Развитие образования муниципального образования город Шарыпово " 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1 210 975,90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1 180 949,08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1 191 649,32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3 583 574,30   </w:t>
            </w:r>
          </w:p>
        </w:tc>
      </w:tr>
      <w:tr>
        <w:trPr>
          <w:trHeight w:val="583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1382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1 210 975,90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1 180 949,08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1 191 649,32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3 583 574,30   </w:t>
            </w:r>
          </w:p>
        </w:tc>
      </w:tr>
      <w:tr>
        <w:trPr>
          <w:trHeight w:val="1085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1627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814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814" w:hRule="atLeast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«Развитие дошкольного, общего и дополнительного образования»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1 111 600,74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1 083 712,38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1 094 412,62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3 289 725,74   </w:t>
            </w:r>
          </w:p>
        </w:tc>
      </w:tr>
      <w:tr>
        <w:trPr>
          <w:trHeight w:val="701" w:hRule="atLeast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1356" w:hRule="atLeast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1 111 600,74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1 083 712,38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1 094 412,62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3 289 725,74   </w:t>
            </w:r>
          </w:p>
        </w:tc>
      </w:tr>
      <w:tr>
        <w:trPr>
          <w:trHeight w:val="878" w:hRule="atLeast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"Выявление и сопровождение одаренных детей"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150,00   </w:t>
            </w:r>
          </w:p>
        </w:tc>
      </w:tr>
      <w:tr>
        <w:trPr>
          <w:trHeight w:val="550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1356" w:hRule="atLeast"/>
        </w:trPr>
        <w:tc>
          <w:tcPr>
            <w:tcW w:w="1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150,00   </w:t>
            </w:r>
          </w:p>
        </w:tc>
      </w:tr>
      <w:tr>
        <w:trPr>
          <w:trHeight w:val="1087" w:hRule="atLeast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«Развитие в городе Шарыпово системы отдыха, оздоровления и занятости детей»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34 502,62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32 724,14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32 724,14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99 950,90   </w:t>
            </w:r>
          </w:p>
        </w:tc>
      </w:tr>
      <w:tr>
        <w:trPr>
          <w:trHeight w:val="550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1356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34 502,62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32 724,14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32 724,14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99 950,90   </w:t>
            </w:r>
          </w:p>
        </w:tc>
      </w:tr>
      <w:tr>
        <w:trPr>
          <w:trHeight w:val="1085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1627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1898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Управление социальной защиты населения Администрации города Шарыпово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814" w:hRule="atLeast"/>
        </w:trPr>
        <w:tc>
          <w:tcPr>
            <w:tcW w:w="1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814" w:hRule="atLeast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веществ»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60,00   </w:t>
            </w:r>
          </w:p>
        </w:tc>
      </w:tr>
      <w:tr>
        <w:trPr>
          <w:trHeight w:val="542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1253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60,00   </w:t>
            </w:r>
          </w:p>
        </w:tc>
      </w:tr>
      <w:tr>
        <w:trPr>
          <w:trHeight w:val="2364" w:hRule="atLeast"/>
        </w:trPr>
        <w:tc>
          <w:tcPr>
            <w:tcW w:w="1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814" w:hRule="atLeast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64 802,54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64 442,56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64 442,56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193 687,66   </w:t>
            </w:r>
          </w:p>
        </w:tc>
      </w:tr>
      <w:tr>
        <w:trPr>
          <w:trHeight w:val="542" w:hRule="atLeast"/>
        </w:trPr>
        <w:tc>
          <w:tcPr>
            <w:tcW w:w="17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1344" w:hRule="atLeast"/>
        </w:trPr>
        <w:tc>
          <w:tcPr>
            <w:tcW w:w="1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64 802,54  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64 442,56 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64 442,56  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193 687,66  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631" w:type="dxa"/>
        <w:jc w:val="left"/>
        <w:tblInd w:w="-3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547"/>
        <w:gridCol w:w="2028"/>
        <w:gridCol w:w="3259"/>
        <w:gridCol w:w="1700"/>
        <w:gridCol w:w="1561"/>
        <w:gridCol w:w="1842"/>
        <w:gridCol w:w="2693"/>
      </w:tblGrid>
      <w:tr>
        <w:trPr>
          <w:trHeight w:val="1610" w:hRule="atLeast"/>
        </w:trPr>
        <w:tc>
          <w:tcPr>
            <w:tcW w:w="14630" w:type="dxa"/>
            <w:gridSpan w:val="7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8"/>
                <w:szCs w:val="28"/>
              </w:rPr>
              <w:t>Приложение № 3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8"/>
                <w:szCs w:val="28"/>
              </w:rPr>
              <w:t>к постановлению Администрации города Шарыпово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eastAsia="Calibri" w:cs="Calibri" w:eastAsiaTheme="minorHAnsi"/>
                <w:color w:val="00000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8"/>
                <w:szCs w:val="28"/>
              </w:rPr>
              <w:t>от 18.04.2023 года № 92</w:t>
            </w:r>
          </w:p>
        </w:tc>
      </w:tr>
      <w:tr>
        <w:trPr>
          <w:trHeight w:val="1222" w:hRule="atLeast"/>
        </w:trPr>
        <w:tc>
          <w:tcPr>
            <w:tcW w:w="14630" w:type="dxa"/>
            <w:gridSpan w:val="7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8"/>
                <w:szCs w:val="28"/>
              </w:rPr>
              <w:t>Приложение № 7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8"/>
                <w:szCs w:val="28"/>
              </w:rPr>
              <w:t>к Муниципальной программе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8"/>
                <w:szCs w:val="28"/>
              </w:rPr>
              <w:t>"Развитие образования муниципального образования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8"/>
                <w:szCs w:val="28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8"/>
                <w:szCs w:val="28"/>
              </w:rPr>
              <w:t xml:space="preserve">город Шарыпово"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110" w:hRule="atLeast"/>
        </w:trPr>
        <w:tc>
          <w:tcPr>
            <w:tcW w:w="1547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8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085" w:hRule="atLeast"/>
        </w:trPr>
        <w:tc>
          <w:tcPr>
            <w:tcW w:w="14630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/>
                <w:bCs/>
                <w:color w:val="000000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"Развитие образования муниципального образования город Шарыпово" 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 (тыс.рублей)</w:t>
            </w:r>
          </w:p>
        </w:tc>
      </w:tr>
      <w:tr>
        <w:trPr>
          <w:trHeight w:val="259" w:hRule="atLeast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Наименование муниципальной программы , подпрограммы муниципальной программы</w:t>
            </w:r>
          </w:p>
        </w:tc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418" w:hRule="atLeast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Итого на период      2023-2025 годы</w:t>
            </w:r>
          </w:p>
        </w:tc>
      </w:tr>
      <w:tr>
        <w:trPr>
          <w:trHeight w:val="259" w:hRule="atLeast"/>
        </w:trPr>
        <w:tc>
          <w:tcPr>
            <w:tcW w:w="15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Муниципальная  программа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«Развитие образования муниципального образования город Шарыпово "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1 210 975,90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1 180 949,08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1 191 649,32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3 583 574,30   </w:t>
            </w:r>
          </w:p>
        </w:tc>
      </w:tr>
      <w:tr>
        <w:trPr>
          <w:trHeight w:val="259" w:hRule="atLeast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518" w:hRule="atLeast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47 558,99  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49 129,50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55 456,40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152 144,89   </w:t>
            </w:r>
          </w:p>
        </w:tc>
      </w:tr>
      <w:tr>
        <w:trPr>
          <w:trHeight w:val="259" w:hRule="atLeast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731 188,43  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709 360,38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713 733,72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2 154 282,53   </w:t>
            </w:r>
          </w:p>
        </w:tc>
      </w:tr>
      <w:tr>
        <w:trPr>
          <w:trHeight w:val="518" w:hRule="atLeast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62 036,50  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58 505,00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58 505,00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179 046,50   </w:t>
            </w:r>
          </w:p>
        </w:tc>
      </w:tr>
      <w:tr>
        <w:trPr>
          <w:trHeight w:val="358" w:hRule="atLeast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370 191,98  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363 954,20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363 954,20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1 098 100,38   </w:t>
            </w:r>
          </w:p>
        </w:tc>
      </w:tr>
      <w:tr>
        <w:trPr>
          <w:trHeight w:val="259" w:hRule="atLeast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«Развитие дошкольного, общего и дополнительного образования»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1 111 600,74  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1 083 712,38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1 094 412,62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3 289 725,74   </w:t>
            </w:r>
          </w:p>
        </w:tc>
      </w:tr>
      <w:tr>
        <w:trPr>
          <w:trHeight w:val="259" w:hRule="atLeast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518" w:hRule="atLeast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47 558,99  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49 129,50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55 456,40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152 144,89   </w:t>
            </w:r>
          </w:p>
        </w:tc>
      </w:tr>
      <w:tr>
        <w:trPr>
          <w:trHeight w:val="259" w:hRule="atLeast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704 698,33  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683 594,78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687 968,12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2 076 261,23   </w:t>
            </w:r>
          </w:p>
        </w:tc>
      </w:tr>
      <w:tr>
        <w:trPr>
          <w:trHeight w:val="518" w:hRule="atLeast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50 250,92  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48 297,00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48 297,00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146 844,92   </w:t>
            </w:r>
          </w:p>
        </w:tc>
      </w:tr>
      <w:tr>
        <w:trPr>
          <w:trHeight w:val="456" w:hRule="atLeast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309 092,50  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302 691,10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302 691,10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914 474,70   </w:t>
            </w:r>
          </w:p>
        </w:tc>
      </w:tr>
      <w:tr>
        <w:trPr>
          <w:trHeight w:val="262" w:hRule="atLeast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«Выявление и сопровождение одаренных детей»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150,00   </w:t>
            </w:r>
          </w:p>
        </w:tc>
      </w:tr>
      <w:tr>
        <w:trPr>
          <w:trHeight w:val="259" w:hRule="atLeast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518" w:hRule="atLeast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259" w:hRule="atLeast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518" w:hRule="atLeast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418" w:hRule="atLeast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150,00   </w:t>
            </w:r>
          </w:p>
        </w:tc>
      </w:tr>
      <w:tr>
        <w:trPr>
          <w:trHeight w:val="262" w:hRule="atLeast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«Развитие в городе Шарыпово системы отдыха, оздоровления и занятости детей»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34 502,62  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32 724,14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32 724,14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99 950,90   </w:t>
            </w:r>
          </w:p>
        </w:tc>
      </w:tr>
      <w:tr>
        <w:trPr>
          <w:trHeight w:val="259" w:hRule="atLeast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518" w:hRule="atLeast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259" w:hRule="atLeast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21 301,20  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20 911,80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20 911,80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63 124,80   </w:t>
            </w:r>
          </w:p>
        </w:tc>
      </w:tr>
      <w:tr>
        <w:trPr>
          <w:trHeight w:val="518" w:hRule="atLeast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11 588,23  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10 208,00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10 208,00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32 004,23   </w:t>
            </w:r>
          </w:p>
        </w:tc>
      </w:tr>
      <w:tr>
        <w:trPr>
          <w:trHeight w:val="358" w:hRule="atLeast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1 613,19  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1 604,34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1 604,34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4 821,87   </w:t>
            </w:r>
          </w:p>
        </w:tc>
      </w:tr>
      <w:tr>
        <w:trPr>
          <w:trHeight w:val="259" w:hRule="atLeast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веществ"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60,00   </w:t>
            </w:r>
          </w:p>
        </w:tc>
      </w:tr>
      <w:tr>
        <w:trPr>
          <w:trHeight w:val="259" w:hRule="atLeast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518" w:hRule="atLeast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358" w:hRule="atLeast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514" w:hRule="atLeast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790" w:hRule="atLeast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20,0  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20,0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20,0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60,00   </w:t>
            </w:r>
          </w:p>
        </w:tc>
      </w:tr>
      <w:tr>
        <w:trPr>
          <w:trHeight w:val="259" w:hRule="atLeast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64 802,54  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64 442,56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64 442,56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193 687,66   </w:t>
            </w:r>
          </w:p>
        </w:tc>
      </w:tr>
      <w:tr>
        <w:trPr>
          <w:trHeight w:val="259" w:hRule="atLeast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518" w:hRule="atLeast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</w:tr>
      <w:tr>
        <w:trPr>
          <w:trHeight w:val="305" w:hRule="atLeast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5 188,90  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4 853,80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4 853,80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14 896,50   </w:t>
            </w:r>
          </w:p>
        </w:tc>
      </w:tr>
      <w:tr>
        <w:trPr>
          <w:trHeight w:val="542" w:hRule="atLeast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197,35  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197,35   </w:t>
            </w:r>
          </w:p>
        </w:tc>
      </w:tr>
      <w:tr>
        <w:trPr>
          <w:trHeight w:val="370" w:hRule="atLeast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59 416,29  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59 588,76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59 588,76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FFFFFF" w:fill="auto" w:val="solid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178 593,81   </w:t>
            </w:r>
          </w:p>
        </w:tc>
      </w:tr>
    </w:tbl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426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024f9"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4024f9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4024f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4024f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5">
    <w:name w:val="Table Grid"/>
    <w:basedOn w:val="a1"/>
    <w:uiPriority w:val="39"/>
    <w:rsid w:val="004024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LibreOffice/6.4.7.2$Linux_X86_64 LibreOffice_project/40$Build-2</Application>
  <Pages>26</Pages>
  <Words>3557</Words>
  <Characters>24568</Characters>
  <CharactersWithSpaces>31975</CharactersWithSpaces>
  <Paragraphs>993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2023-04-17T09:47:00Z</dcterms:created>
  <dc:creator>Пользователь Windows</dc:creator>
  <dc:description/>
  <dc:language>ru-RU</dc:language>
  <cp:lastModifiedBy/>
  <dcterms:modified xsi:type="dcterms:W3CDTF">2023-04-18T16:59:10Z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