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spacing w:lineRule="auto" w:line="240" w:before="0" w:after="0"/>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spacing w:lineRule="auto" w:line="240" w:before="0" w:after="0"/>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АДМИНИСТРАЦИЯ ГОРОДА ШАРЫПОВО КРАСНОЯРСКОГО КРАЯ</w:t>
      </w:r>
    </w:p>
    <w:p>
      <w:pPr>
        <w:pStyle w:val="Normal"/>
        <w:spacing w:lineRule="auto" w:line="240" w:before="0" w:after="0"/>
        <w:jc w:val="center"/>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ПОСТАНОВЛЕНИЕ</w:t>
      </w:r>
    </w:p>
    <w:p>
      <w:pPr>
        <w:pStyle w:val="Normal"/>
        <w:shd w:val="clear" w:color="auto" w:fill="FFFFFF" w:themeFill="background1"/>
        <w:spacing w:lineRule="auto" w:line="240" w:before="0" w:after="0"/>
        <w:jc w:val="center"/>
        <w:rPr>
          <w:rFonts w:ascii="Times New Roman" w:hAnsi="Times New Roman" w:eastAsia="Times New Roman" w:cs="Times New Roman"/>
          <w:color w:val="000000" w:themeColor="text1"/>
          <w:sz w:val="27"/>
          <w:szCs w:val="27"/>
          <w:lang w:eastAsia="ru-RU"/>
        </w:rPr>
      </w:pPr>
      <w:r>
        <w:rPr>
          <w:rFonts w:eastAsia="Times New Roman" w:cs="Times New Roman" w:ascii="Times New Roman" w:hAnsi="Times New Roman"/>
          <w:color w:val="000000" w:themeColor="text1"/>
          <w:sz w:val="27"/>
          <w:szCs w:val="27"/>
          <w:lang w:eastAsia="ru-RU"/>
        </w:rPr>
      </w:r>
    </w:p>
    <w:p>
      <w:pPr>
        <w:pStyle w:val="Normal"/>
        <w:shd w:val="clear" w:color="auto" w:fill="FFFFFF" w:themeFill="background1"/>
        <w:spacing w:lineRule="auto" w:line="240" w:before="0" w:after="0"/>
        <w:rPr>
          <w:rFonts w:ascii="Times New Roman" w:hAnsi="Times New Roman" w:eastAsia="Times New Roman" w:cs="Times New Roman"/>
          <w:color w:val="000000" w:themeColor="text1"/>
          <w:sz w:val="27"/>
          <w:szCs w:val="27"/>
          <w:lang w:eastAsia="ru-RU"/>
        </w:rPr>
      </w:pPr>
      <w:r>
        <w:rPr>
          <w:rFonts w:eastAsia="Times New Roman" w:cs="Times New Roman" w:ascii="Times New Roman" w:hAnsi="Times New Roman"/>
          <w:color w:val="000000" w:themeColor="text1"/>
          <w:sz w:val="27"/>
          <w:szCs w:val="27"/>
          <w:lang w:eastAsia="ru-RU"/>
        </w:rPr>
        <w:t>11.11.2022</w:t>
        <w:tab/>
        <w:tab/>
        <w:tab/>
        <w:tab/>
        <w:tab/>
        <w:tab/>
        <w:tab/>
        <w:tab/>
        <w:tab/>
        <w:tab/>
        <w:tab/>
      </w:r>
      <w:bookmarkStart w:id="0" w:name="_GoBack"/>
      <w:bookmarkEnd w:id="0"/>
      <w:r>
        <w:rPr>
          <w:rFonts w:eastAsia="Times New Roman" w:cs="Times New Roman" w:ascii="Times New Roman" w:hAnsi="Times New Roman"/>
          <w:color w:val="000000" w:themeColor="text1"/>
          <w:sz w:val="27"/>
          <w:szCs w:val="27"/>
          <w:lang w:eastAsia="ru-RU"/>
        </w:rPr>
        <w:t>№369</w:t>
      </w:r>
    </w:p>
    <w:p>
      <w:pPr>
        <w:pStyle w:val="Normal"/>
        <w:widowControl w:val="false"/>
        <w:shd w:val="clear" w:color="auto" w:fill="FFFFFF" w:themeFill="background1"/>
        <w:spacing w:lineRule="auto" w:line="240" w:before="0" w:after="0"/>
        <w:jc w:val="center"/>
        <w:rPr>
          <w:rFonts w:ascii="Times New Roman" w:hAnsi="Times New Roman" w:eastAsia="Times New Roman" w:cs="Times New Roman"/>
          <w:color w:val="000000" w:themeColor="text1"/>
          <w:sz w:val="27"/>
          <w:szCs w:val="27"/>
          <w:lang w:eastAsia="ru-RU"/>
        </w:rPr>
      </w:pPr>
      <w:r>
        <w:rPr>
          <w:rFonts w:eastAsia="Times New Roman" w:cs="Times New Roman" w:ascii="Times New Roman" w:hAnsi="Times New Roman"/>
          <w:color w:val="000000" w:themeColor="text1"/>
          <w:sz w:val="27"/>
          <w:szCs w:val="27"/>
          <w:lang w:eastAsia="ru-RU"/>
        </w:rPr>
      </w:r>
    </w:p>
    <w:p>
      <w:pPr>
        <w:pStyle w:val="Normal"/>
        <w:widowControl w:val="false"/>
        <w:shd w:val="clear" w:color="auto" w:fill="FFFFFF" w:themeFill="background1"/>
        <w:spacing w:lineRule="auto" w:line="240" w:before="0" w:after="0"/>
        <w:jc w:val="center"/>
        <w:rPr>
          <w:rFonts w:ascii="Times New Roman" w:hAnsi="Times New Roman" w:eastAsia="Times New Roman" w:cs="Times New Roman"/>
          <w:color w:val="000000" w:themeColor="text1"/>
          <w:sz w:val="27"/>
          <w:szCs w:val="27"/>
          <w:lang w:eastAsia="ru-RU"/>
        </w:rPr>
      </w:pPr>
      <w:r>
        <w:rPr>
          <w:rFonts w:eastAsia="Times New Roman" w:cs="Times New Roman" w:ascii="Times New Roman" w:hAnsi="Times New Roman"/>
          <w:color w:val="000000" w:themeColor="text1"/>
          <w:sz w:val="27"/>
          <w:szCs w:val="27"/>
          <w:lang w:eastAsia="ru-RU"/>
        </w:rPr>
      </w:r>
    </w:p>
    <w:p>
      <w:pPr>
        <w:pStyle w:val="Normal"/>
        <w:widowControl w:val="false"/>
        <w:shd w:val="clear" w:color="auto" w:fill="FFFFFF" w:themeFill="background1"/>
        <w:spacing w:lineRule="auto" w:line="240" w:before="0" w:after="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О внесении изменений в постановление Администрации города Шарыпово от 04.10.2013 № 242 «Об утверждении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Шарыпово» (в ред. от 10.10.2022 №309)</w:t>
      </w:r>
    </w:p>
    <w:p>
      <w:pPr>
        <w:pStyle w:val="Normal"/>
        <w:shd w:val="clear" w:color="auto" w:fill="FFFFFF" w:themeFill="background1"/>
        <w:spacing w:lineRule="auto" w:line="240" w:before="0" w:after="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hd w:val="clear" w:color="auto" w:fill="FFFFFF" w:themeFill="background1"/>
        <w:spacing w:lineRule="auto" w:line="240" w:before="0" w:after="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hd w:val="clear" w:color="auto" w:fill="FFFFFF" w:themeFill="background1"/>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В соответствии со статьей 179 Бюджетного кодекса Российской Федерации, статьей 34 Устава города Шарыпово, постановлением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Normal"/>
        <w:shd w:val="clear" w:color="auto" w:fill="FFFFFF" w:themeFill="background1"/>
        <w:spacing w:lineRule="auto" w:line="240" w:before="0" w:after="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ПОСТАНОВЛЯЮ:</w:t>
      </w:r>
    </w:p>
    <w:p>
      <w:pPr>
        <w:pStyle w:val="Normal"/>
        <w:widowControl w:val="false"/>
        <w:spacing w:lineRule="auto" w:line="240" w:before="0" w:after="0"/>
        <w:ind w:firstLine="708"/>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1. Внести в постановление Администрации города Шарыпово от 04.10.2013 № 242 «Об утверждении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Шарыпово» следующие изменения:</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1.1. Приложение к постановлению изменить, изложить в новой редакции согласно приложению, к настоящему постановлению.</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2. Контроль за исполнением настоящего постановления возложить на Первого заместителя Главы города Шарыпово Д.В. Саюшева.</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 января 2023 года и подлежит размещению на официальном сайте муниципального образования города Шарыпово Красноярского края (</w:t>
      </w:r>
      <w:r>
        <w:rPr>
          <w:rFonts w:eastAsia="Times New Roman" w:cs="Times New Roman" w:ascii="Times New Roman" w:hAnsi="Times New Roman"/>
          <w:color w:val="000000" w:themeColor="text1"/>
          <w:sz w:val="28"/>
          <w:szCs w:val="28"/>
          <w:lang w:val="en-US" w:eastAsia="ru-RU"/>
        </w:rPr>
        <w:t>www</w:t>
      </w:r>
      <w:r>
        <w:rPr>
          <w:rFonts w:eastAsia="Times New Roman" w:cs="Times New Roman" w:ascii="Times New Roman" w:hAnsi="Times New Roman"/>
          <w:color w:val="000000" w:themeColor="text1"/>
          <w:sz w:val="28"/>
          <w:szCs w:val="28"/>
          <w:lang w:eastAsia="ru-RU"/>
        </w:rPr>
        <w:t>.</w:t>
      </w:r>
      <w:r>
        <w:rPr>
          <w:rFonts w:eastAsia="Times New Roman" w:cs="Times New Roman" w:ascii="Times New Roman" w:hAnsi="Times New Roman"/>
          <w:color w:val="000000" w:themeColor="text1"/>
          <w:sz w:val="28"/>
          <w:szCs w:val="28"/>
          <w:lang w:val="en-US" w:eastAsia="ru-RU"/>
        </w:rPr>
        <w:t>gorodsharypovo</w:t>
      </w:r>
      <w:r>
        <w:rPr>
          <w:rFonts w:eastAsia="Times New Roman" w:cs="Times New Roman" w:ascii="Times New Roman" w:hAnsi="Times New Roman"/>
          <w:color w:val="000000" w:themeColor="text1"/>
          <w:sz w:val="28"/>
          <w:szCs w:val="28"/>
          <w:lang w:eastAsia="ru-RU"/>
        </w:rPr>
        <w:t>.</w:t>
      </w:r>
      <w:r>
        <w:rPr>
          <w:rFonts w:eastAsia="Times New Roman" w:cs="Times New Roman" w:ascii="Times New Roman" w:hAnsi="Times New Roman"/>
          <w:color w:val="000000" w:themeColor="text1"/>
          <w:sz w:val="28"/>
          <w:szCs w:val="28"/>
          <w:lang w:val="en-US" w:eastAsia="ru-RU"/>
        </w:rPr>
        <w:t>ru</w:t>
      </w:r>
      <w:r>
        <w:rPr>
          <w:rFonts w:eastAsia="Times New Roman" w:cs="Times New Roman" w:ascii="Times New Roman" w:hAnsi="Times New Roman"/>
          <w:color w:val="000000" w:themeColor="text1"/>
          <w:sz w:val="28"/>
          <w:szCs w:val="28"/>
          <w:lang w:eastAsia="ru-RU"/>
        </w:rPr>
        <w:t>).</w:t>
      </w:r>
    </w:p>
    <w:p>
      <w:pPr>
        <w:pStyle w:val="Normal"/>
        <w:spacing w:lineRule="auto" w:line="240" w:before="0" w:after="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uto" w:line="240" w:before="0" w:after="0"/>
        <w:rPr>
          <w:rFonts w:ascii="Times New Roman" w:hAnsi="Times New Roman" w:eastAsia="Times New Roman" w:cs="Times New Roman"/>
          <w:color w:val="000000" w:themeColor="text1"/>
          <w:sz w:val="27"/>
          <w:szCs w:val="27"/>
          <w:lang w:eastAsia="ru-RU"/>
        </w:rPr>
      </w:pPr>
      <w:r>
        <w:rPr>
          <w:rFonts w:eastAsia="Times New Roman" w:cs="Times New Roman" w:ascii="Times New Roman" w:hAnsi="Times New Roman"/>
          <w:color w:val="000000" w:themeColor="text1"/>
          <w:sz w:val="27"/>
          <w:szCs w:val="27"/>
          <w:lang w:eastAsia="ru-RU"/>
        </w:rPr>
      </w:r>
    </w:p>
    <w:p>
      <w:pPr>
        <w:pStyle w:val="Normal"/>
        <w:spacing w:lineRule="auto" w:line="240" w:before="0" w:after="0"/>
        <w:rPr>
          <w:rFonts w:ascii="Times New Roman" w:hAnsi="Times New Roman" w:eastAsia="Times New Roman" w:cs="Times New Roman"/>
          <w:color w:val="000000" w:themeColor="text1"/>
          <w:sz w:val="27"/>
          <w:szCs w:val="27"/>
          <w:lang w:eastAsia="ru-RU"/>
        </w:rPr>
      </w:pPr>
      <w:r>
        <w:rPr>
          <w:rFonts w:eastAsia="Times New Roman" w:cs="Times New Roman" w:ascii="Times New Roman" w:hAnsi="Times New Roman"/>
          <w:color w:val="000000" w:themeColor="text1"/>
          <w:sz w:val="27"/>
          <w:szCs w:val="27"/>
          <w:lang w:eastAsia="ru-RU"/>
        </w:rPr>
      </w:r>
    </w:p>
    <w:p>
      <w:pPr>
        <w:pStyle w:val="Normal"/>
        <w:widowControl w:val="false"/>
        <w:spacing w:lineRule="auto" w:line="240" w:before="0" w:after="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Глава города Шарыпово</w:t>
        <w:tab/>
        <w:tab/>
        <w:tab/>
        <w:tab/>
        <w:tab/>
        <w:tab/>
        <w:tab/>
        <w:t xml:space="preserve"> В.Г. Хохлов</w:t>
      </w:r>
    </w:p>
    <w:p>
      <w:pPr>
        <w:pStyle w:val="Normal"/>
        <w:pageBreakBefore w:val="false"/>
        <w:shd w:val="clear" w:color="auto" w:fill="FFFFFF" w:themeFill="background1"/>
        <w:spacing w:lineRule="auto" w:line="240" w:before="0" w:after="0"/>
        <w:rPr/>
      </w:pPr>
      <w:r>
        <w:rPr/>
      </w:r>
      <w:r>
        <w:br w:type="page"/>
      </w:r>
    </w:p>
    <w:p>
      <w:pPr>
        <w:pStyle w:val="Normal"/>
        <w:ind w:firstLine="5103"/>
        <w:rPr>
          <w:rFonts w:ascii="Times New Roman" w:hAnsi="Times New Roman"/>
          <w:color w:val="000000"/>
          <w:sz w:val="28"/>
          <w:szCs w:val="28"/>
        </w:rPr>
      </w:pPr>
      <w:r>
        <w:rPr>
          <w:rFonts w:ascii="Times New Roman" w:hAnsi="Times New Roman"/>
          <w:color w:val="000000"/>
          <w:sz w:val="28"/>
          <w:szCs w:val="28"/>
        </w:rPr>
        <w:t>Приложение к Постановлению</w:t>
      </w:r>
    </w:p>
    <w:p>
      <w:pPr>
        <w:pStyle w:val="ConsPlusNormal"/>
        <w:widowControl/>
        <w:numPr>
          <w:ilvl w:val="0"/>
          <w:numId w:val="0"/>
        </w:numPr>
        <w:ind w:firstLine="5103"/>
        <w:outlineLvl w:val="1"/>
        <w:rPr>
          <w:rFonts w:ascii="Times New Roman" w:hAnsi="Times New Roman" w:cs="Times New Roman"/>
          <w:color w:val="000000"/>
          <w:sz w:val="28"/>
          <w:szCs w:val="28"/>
        </w:rPr>
      </w:pPr>
      <w:r>
        <w:rPr>
          <w:rFonts w:cs="Times New Roman" w:ascii="Times New Roman" w:hAnsi="Times New Roman"/>
          <w:color w:val="000000"/>
          <w:sz w:val="28"/>
          <w:szCs w:val="28"/>
        </w:rPr>
        <w:t>Администрации города Шарыпово</w:t>
      </w:r>
    </w:p>
    <w:p>
      <w:pPr>
        <w:pStyle w:val="ConsPlusNormal"/>
        <w:widowControl/>
        <w:numPr>
          <w:ilvl w:val="0"/>
          <w:numId w:val="0"/>
        </w:numPr>
        <w:ind w:left="5103" w:hanging="0"/>
        <w:outlineLvl w:val="1"/>
        <w:rPr>
          <w:rFonts w:ascii="Times New Roman" w:hAnsi="Times New Roman"/>
        </w:rPr>
      </w:pPr>
      <w:r>
        <w:rPr>
          <w:rFonts w:cs="Times New Roman" w:ascii="Times New Roman" w:hAnsi="Times New Roman"/>
          <w:color w:val="000000"/>
          <w:sz w:val="28"/>
          <w:szCs w:val="28"/>
          <w:u w:val="single"/>
        </w:rPr>
        <w:t xml:space="preserve">от 11.11.2022 № 369 </w:t>
      </w:r>
    </w:p>
    <w:p>
      <w:pPr>
        <w:pStyle w:val="Normal"/>
        <w:ind w:firstLine="5103"/>
        <w:rPr>
          <w:rFonts w:ascii="Times New Roman" w:hAnsi="Times New Roman"/>
          <w:color w:val="000000"/>
          <w:sz w:val="28"/>
          <w:szCs w:val="28"/>
          <w:u w:val="single"/>
        </w:rPr>
      </w:pPr>
      <w:r>
        <w:rPr>
          <w:rFonts w:ascii="Times New Roman" w:hAnsi="Times New Roman"/>
          <w:color w:val="000000"/>
          <w:sz w:val="28"/>
          <w:szCs w:val="28"/>
          <w:u w:val="single"/>
        </w:rPr>
      </w:r>
    </w:p>
    <w:p>
      <w:pPr>
        <w:pStyle w:val="Normal"/>
        <w:ind w:firstLine="5103"/>
        <w:rPr>
          <w:rFonts w:ascii="Times New Roman" w:hAnsi="Times New Roman"/>
        </w:rPr>
      </w:pPr>
      <w:r>
        <w:rPr>
          <w:rFonts w:ascii="Times New Roman" w:hAnsi="Times New Roman"/>
          <w:color w:val="000000"/>
          <w:sz w:val="28"/>
          <w:szCs w:val="28"/>
        </w:rPr>
        <w:t>«Приложение к Постановлению</w:t>
      </w:r>
    </w:p>
    <w:p>
      <w:pPr>
        <w:pStyle w:val="ConsPlusNormal"/>
        <w:widowControl/>
        <w:numPr>
          <w:ilvl w:val="0"/>
          <w:numId w:val="0"/>
        </w:numPr>
        <w:ind w:firstLine="5103"/>
        <w:outlineLvl w:val="1"/>
        <w:rPr>
          <w:rFonts w:ascii="Times New Roman" w:hAnsi="Times New Roman" w:cs="Times New Roman"/>
          <w:color w:val="000000"/>
          <w:sz w:val="28"/>
          <w:szCs w:val="28"/>
        </w:rPr>
      </w:pPr>
      <w:r>
        <w:rPr>
          <w:rFonts w:cs="Times New Roman" w:ascii="Times New Roman" w:hAnsi="Times New Roman"/>
          <w:color w:val="000000"/>
          <w:sz w:val="28"/>
          <w:szCs w:val="28"/>
        </w:rPr>
        <w:t>Администрации города Шарыпово</w:t>
      </w:r>
    </w:p>
    <w:p>
      <w:pPr>
        <w:pStyle w:val="ConsPlusNormal"/>
        <w:widowControl/>
        <w:numPr>
          <w:ilvl w:val="0"/>
          <w:numId w:val="0"/>
        </w:numPr>
        <w:ind w:left="5103" w:hanging="0"/>
        <w:outlineLvl w:val="1"/>
        <w:rPr>
          <w:rFonts w:ascii="Times New Roman" w:hAnsi="Times New Roman"/>
        </w:rPr>
      </w:pPr>
      <w:r>
        <w:rPr>
          <w:rFonts w:cs="Times New Roman" w:ascii="Times New Roman" w:hAnsi="Times New Roman"/>
          <w:color w:val="000000"/>
          <w:sz w:val="28"/>
          <w:szCs w:val="28"/>
        </w:rPr>
        <w:t xml:space="preserve">от </w:t>
      </w:r>
      <w:r>
        <w:rPr>
          <w:rFonts w:cs="Times New Roman" w:ascii="Times New Roman" w:hAnsi="Times New Roman"/>
          <w:color w:val="000000"/>
          <w:sz w:val="28"/>
          <w:szCs w:val="28"/>
          <w:u w:val="single"/>
        </w:rPr>
        <w:t>04.10.2013</w:t>
      </w:r>
      <w:r>
        <w:rPr>
          <w:rFonts w:cs="Times New Roman" w:ascii="Times New Roman" w:hAnsi="Times New Roman"/>
          <w:color w:val="000000"/>
          <w:sz w:val="28"/>
          <w:szCs w:val="28"/>
        </w:rPr>
        <w:t xml:space="preserve"> № </w:t>
      </w:r>
      <w:r>
        <w:rPr>
          <w:rFonts w:cs="Times New Roman" w:ascii="Times New Roman" w:hAnsi="Times New Roman"/>
          <w:color w:val="000000"/>
          <w:sz w:val="28"/>
          <w:szCs w:val="28"/>
          <w:u w:val="single"/>
        </w:rPr>
        <w:t>242»</w:t>
      </w:r>
      <w:r>
        <w:rPr>
          <w:rFonts w:cs="Times New Roman" w:ascii="Times New Roman" w:hAnsi="Times New Roman"/>
          <w:color w:val="000000"/>
          <w:sz w:val="28"/>
          <w:szCs w:val="28"/>
        </w:rPr>
        <w:t xml:space="preserve"> </w:t>
      </w:r>
    </w:p>
    <w:p>
      <w:pPr>
        <w:pStyle w:val="Normal"/>
        <w:autoSpaceDE w:val="false"/>
        <w:ind w:firstLine="851"/>
        <w:jc w:val="center"/>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Normal"/>
        <w:autoSpaceDE w:val="false"/>
        <w:jc w:val="center"/>
        <w:rPr>
          <w:rFonts w:ascii="Times New Roman" w:hAnsi="Times New Roman"/>
          <w:color w:val="000000"/>
          <w:sz w:val="28"/>
          <w:szCs w:val="28"/>
        </w:rPr>
      </w:pPr>
      <w:r>
        <w:rPr>
          <w:rFonts w:ascii="Times New Roman" w:hAnsi="Times New Roman"/>
          <w:color w:val="000000"/>
          <w:sz w:val="28"/>
          <w:szCs w:val="28"/>
        </w:rPr>
        <w:t>Муниципальная программа</w:t>
      </w:r>
    </w:p>
    <w:p>
      <w:pPr>
        <w:pStyle w:val="Normal"/>
        <w:autoSpaceDE w:val="false"/>
        <w:jc w:val="center"/>
        <w:rPr>
          <w:rFonts w:ascii="Times New Roman" w:hAnsi="Times New Roman"/>
          <w:color w:val="000000"/>
          <w:sz w:val="28"/>
          <w:szCs w:val="28"/>
        </w:rPr>
      </w:pPr>
      <w:r>
        <w:rPr>
          <w:rFonts w:ascii="Times New Roman" w:hAnsi="Times New Roman"/>
          <w:color w:val="000000"/>
          <w:sz w:val="28"/>
          <w:szCs w:val="28"/>
        </w:rPr>
        <w:t>Реформирование и модернизация жилищно-коммунального хозяйства и повышение энергетической эффективности</w:t>
      </w:r>
    </w:p>
    <w:p>
      <w:pPr>
        <w:pStyle w:val="Normal"/>
        <w:autoSpaceDE w:val="false"/>
        <w:jc w:val="center"/>
        <w:rPr>
          <w:rFonts w:ascii="Times New Roman" w:hAnsi="Times New Roman"/>
          <w:color w:val="000000"/>
          <w:sz w:val="28"/>
          <w:szCs w:val="28"/>
        </w:rPr>
      </w:pPr>
      <w:r>
        <w:rPr>
          <w:rFonts w:ascii="Times New Roman" w:hAnsi="Times New Roman"/>
          <w:color w:val="000000"/>
          <w:sz w:val="28"/>
          <w:szCs w:val="28"/>
        </w:rPr>
        <w:t xml:space="preserve">муниципального образования город Шарыпово </w:t>
      </w:r>
    </w:p>
    <w:p>
      <w:pPr>
        <w:pStyle w:val="Normal"/>
        <w:autoSpaceDE w:val="false"/>
        <w:rPr>
          <w:rFonts w:ascii="Times New Roman" w:hAnsi="Times New Roman"/>
          <w:color w:val="000000"/>
          <w:sz w:val="20"/>
          <w:szCs w:val="20"/>
        </w:rPr>
      </w:pPr>
      <w:r>
        <w:rPr>
          <w:rFonts w:ascii="Times New Roman" w:hAnsi="Times New Roman"/>
          <w:color w:val="000000"/>
          <w:sz w:val="20"/>
          <w:szCs w:val="20"/>
        </w:rPr>
      </w:r>
    </w:p>
    <w:p>
      <w:pPr>
        <w:pStyle w:val="Normal"/>
        <w:jc w:val="center"/>
        <w:rPr>
          <w:rFonts w:ascii="Times New Roman" w:hAnsi="Times New Roman"/>
          <w:b/>
          <w:color w:val="000000"/>
          <w:sz w:val="28"/>
          <w:szCs w:val="28"/>
        </w:rPr>
      </w:pPr>
      <w:r>
        <w:rPr>
          <w:rFonts w:ascii="Times New Roman" w:hAnsi="Times New Roman"/>
          <w:b/>
          <w:color w:val="000000"/>
          <w:sz w:val="28"/>
          <w:szCs w:val="28"/>
        </w:rPr>
        <w:t>1.Паспорт муниципальной программы</w:t>
      </w:r>
    </w:p>
    <w:p>
      <w:pPr>
        <w:pStyle w:val="Normal"/>
        <w:jc w:val="center"/>
        <w:rPr>
          <w:rFonts w:ascii="Times New Roman" w:hAnsi="Times New Roman"/>
          <w:b/>
          <w:color w:val="000000"/>
          <w:sz w:val="20"/>
          <w:szCs w:val="20"/>
        </w:rPr>
      </w:pPr>
      <w:r>
        <w:rPr>
          <w:rFonts w:ascii="Times New Roman" w:hAnsi="Times New Roman"/>
          <w:b/>
          <w:color w:val="000000"/>
          <w:sz w:val="20"/>
          <w:szCs w:val="20"/>
        </w:rPr>
      </w:r>
    </w:p>
    <w:tbl>
      <w:tblPr>
        <w:tblW w:w="9606" w:type="dxa"/>
        <w:jc w:val="center"/>
        <w:tblInd w:w="0" w:type="dxa"/>
        <w:tblLayout w:type="fixed"/>
        <w:tblCellMar>
          <w:top w:w="0" w:type="dxa"/>
          <w:left w:w="108" w:type="dxa"/>
          <w:bottom w:w="0" w:type="dxa"/>
          <w:right w:w="108" w:type="dxa"/>
        </w:tblCellMar>
      </w:tblPr>
      <w:tblGrid>
        <w:gridCol w:w="2802"/>
        <w:gridCol w:w="6804"/>
      </w:tblGrid>
      <w:tr>
        <w:trPr>
          <w:trHeight w:val="35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before="0" w:after="160"/>
              <w:rPr>
                <w:rFonts w:ascii="Times New Roman" w:hAnsi="Times New Roman"/>
                <w:color w:val="000000"/>
                <w:sz w:val="28"/>
                <w:szCs w:val="28"/>
              </w:rPr>
            </w:pPr>
            <w:r>
              <w:rPr>
                <w:rFonts w:ascii="Times New Roman" w:hAnsi="Times New Roman"/>
                <w:color w:val="000000"/>
                <w:sz w:val="28"/>
                <w:szCs w:val="28"/>
              </w:rPr>
              <w:t>Наименование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color w:val="000000"/>
                <w:sz w:val="28"/>
                <w:szCs w:val="28"/>
              </w:rPr>
            </w:pPr>
            <w:r>
              <w:rPr>
                <w:rFonts w:ascii="Times New Roman" w:hAnsi="Times New Roman"/>
                <w:color w:val="000000"/>
                <w:sz w:val="28"/>
                <w:szCs w:val="28"/>
              </w:rPr>
              <w:t>«Реформирование и модернизация жилищно-коммунального хозяйства и повышение энергетической эффективности муниципального образования город Шарыпово» (далее – программа)</w:t>
            </w:r>
          </w:p>
        </w:tc>
      </w:tr>
      <w:tr>
        <w:trPr>
          <w:trHeight w:val="182"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color w:val="000000"/>
                <w:sz w:val="28"/>
                <w:szCs w:val="28"/>
              </w:rPr>
            </w:pPr>
            <w:r>
              <w:rPr>
                <w:rFonts w:ascii="Times New Roman" w:hAnsi="Times New Roman"/>
                <w:color w:val="000000"/>
                <w:sz w:val="28"/>
                <w:szCs w:val="28"/>
              </w:rPr>
              <w:t>Основания для разработки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color w:val="000000"/>
                <w:sz w:val="28"/>
                <w:szCs w:val="28"/>
              </w:rPr>
            </w:pPr>
            <w:r>
              <w:rPr>
                <w:rFonts w:ascii="Times New Roman" w:hAnsi="Times New Roman"/>
                <w:color w:val="000000"/>
                <w:sz w:val="28"/>
                <w:szCs w:val="28"/>
              </w:rPr>
              <w:t>Постановление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Normal"/>
              <w:spacing w:before="0" w:after="160"/>
              <w:jc w:val="both"/>
              <w:rPr>
                <w:rFonts w:ascii="Times New Roman" w:hAnsi="Times New Roman"/>
                <w:color w:val="000000"/>
                <w:sz w:val="28"/>
                <w:szCs w:val="28"/>
              </w:rPr>
            </w:pPr>
            <w:r>
              <w:rPr>
                <w:rFonts w:ascii="Times New Roman" w:hAnsi="Times New Roman"/>
                <w:color w:val="000000"/>
                <w:sz w:val="28"/>
                <w:szCs w:val="28"/>
              </w:rPr>
              <w:t>Распоряжение Администрации города Шарыпово от 24.06.2022 № 1153 «Об утверждении Перечня муниципальных программ муниципального образования города Шарыпово на 2023-2025 годы»</w:t>
            </w:r>
          </w:p>
        </w:tc>
      </w:tr>
      <w:tr>
        <w:trPr>
          <w:trHeight w:val="32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color w:val="000000"/>
                <w:sz w:val="28"/>
                <w:szCs w:val="28"/>
              </w:rPr>
            </w:pPr>
            <w:r>
              <w:rPr>
                <w:rFonts w:ascii="Times New Roman" w:hAnsi="Times New Roman"/>
                <w:color w:val="000000"/>
                <w:sz w:val="28"/>
                <w:szCs w:val="28"/>
              </w:rPr>
              <w:t>Ответственный исполнитель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olor w:val="000000"/>
                <w:sz w:val="28"/>
                <w:szCs w:val="28"/>
              </w:rPr>
            </w:pPr>
            <w:r>
              <w:rPr>
                <w:rFonts w:ascii="Times New Roman" w:hAnsi="Times New Roman"/>
                <w:color w:val="000000"/>
                <w:sz w:val="28"/>
                <w:szCs w:val="28"/>
              </w:rPr>
              <w:t>Муниципальное казенное учреждение</w:t>
            </w:r>
          </w:p>
          <w:p>
            <w:pPr>
              <w:pStyle w:val="Normal"/>
              <w:spacing w:before="0" w:after="160"/>
              <w:rPr>
                <w:rFonts w:ascii="Times New Roman" w:hAnsi="Times New Roman"/>
                <w:color w:val="000000"/>
                <w:sz w:val="28"/>
                <w:szCs w:val="28"/>
              </w:rPr>
            </w:pPr>
            <w:r>
              <w:rPr>
                <w:rFonts w:ascii="Times New Roman" w:hAnsi="Times New Roman"/>
                <w:color w:val="000000"/>
                <w:sz w:val="28"/>
                <w:szCs w:val="28"/>
              </w:rPr>
              <w:t>«Служба городского хозяйства»</w:t>
            </w:r>
          </w:p>
        </w:tc>
      </w:tr>
      <w:tr>
        <w:trPr>
          <w:trHeight w:val="645"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color w:val="000000"/>
                <w:sz w:val="28"/>
                <w:szCs w:val="28"/>
              </w:rPr>
            </w:pPr>
            <w:r>
              <w:rPr>
                <w:rFonts w:ascii="Times New Roman" w:hAnsi="Times New Roman"/>
                <w:color w:val="000000"/>
                <w:sz w:val="28"/>
                <w:szCs w:val="28"/>
              </w:rPr>
              <w:t>Соисполнители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pPr>
              <w:pStyle w:val="Normal"/>
              <w:ind w:firstLine="459"/>
              <w:rPr>
                <w:rFonts w:ascii="Times New Roman" w:hAnsi="Times New Roman"/>
                <w:color w:val="000000"/>
                <w:sz w:val="28"/>
                <w:szCs w:val="28"/>
              </w:rPr>
            </w:pPr>
            <w:r>
              <w:rPr>
                <w:rFonts w:ascii="Times New Roman" w:hAnsi="Times New Roman"/>
                <w:color w:val="000000"/>
                <w:sz w:val="28"/>
                <w:szCs w:val="28"/>
              </w:rPr>
              <w:t>1. Администрация города Шарыпово в 2014 г.;</w:t>
            </w:r>
          </w:p>
          <w:p>
            <w:pPr>
              <w:pStyle w:val="Normal"/>
              <w:ind w:firstLine="459"/>
              <w:rPr>
                <w:rFonts w:ascii="Times New Roman" w:hAnsi="Times New Roman"/>
                <w:color w:val="000000"/>
                <w:sz w:val="28"/>
                <w:szCs w:val="28"/>
              </w:rPr>
            </w:pPr>
            <w:r>
              <w:rPr>
                <w:rFonts w:ascii="Times New Roman" w:hAnsi="Times New Roman"/>
                <w:color w:val="000000"/>
                <w:sz w:val="28"/>
                <w:szCs w:val="28"/>
              </w:rPr>
              <w:t>2. Администрация поселка Дубинино города Шарыпово в 2014-2016 г.г.;</w:t>
            </w:r>
          </w:p>
          <w:p>
            <w:pPr>
              <w:pStyle w:val="Normal"/>
              <w:ind w:firstLine="459"/>
              <w:rPr>
                <w:rFonts w:ascii="Times New Roman" w:hAnsi="Times New Roman"/>
                <w:color w:val="000000"/>
                <w:sz w:val="28"/>
                <w:szCs w:val="28"/>
              </w:rPr>
            </w:pPr>
            <w:r>
              <w:rPr>
                <w:rFonts w:ascii="Times New Roman" w:hAnsi="Times New Roman"/>
                <w:color w:val="000000"/>
                <w:sz w:val="28"/>
                <w:szCs w:val="28"/>
              </w:rPr>
              <w:t>3. Администрация поселка Горячегорск города Шарыпово в 2014-2020г.г.;</w:t>
            </w:r>
          </w:p>
          <w:p>
            <w:pPr>
              <w:pStyle w:val="Normal"/>
              <w:ind w:firstLine="459"/>
              <w:rPr>
                <w:rFonts w:ascii="Times New Roman" w:hAnsi="Times New Roman"/>
                <w:color w:val="000000"/>
                <w:sz w:val="28"/>
                <w:szCs w:val="28"/>
              </w:rPr>
            </w:pPr>
            <w:r>
              <w:rPr>
                <w:rFonts w:ascii="Times New Roman" w:hAnsi="Times New Roman"/>
                <w:color w:val="000000"/>
                <w:sz w:val="28"/>
                <w:szCs w:val="28"/>
              </w:rPr>
              <w:t>4. Отдел культуры Администрации города Шарыпово в 2014 г.;</w:t>
            </w:r>
          </w:p>
          <w:p>
            <w:pPr>
              <w:pStyle w:val="Normal"/>
              <w:ind w:firstLine="459"/>
              <w:jc w:val="both"/>
              <w:rPr>
                <w:rFonts w:ascii="Times New Roman" w:hAnsi="Times New Roman"/>
                <w:color w:val="000000"/>
                <w:sz w:val="28"/>
                <w:szCs w:val="28"/>
              </w:rPr>
            </w:pPr>
            <w:r>
              <w:rPr>
                <w:rFonts w:ascii="Times New Roman" w:hAnsi="Times New Roman"/>
                <w:color w:val="000000"/>
                <w:sz w:val="28"/>
                <w:szCs w:val="28"/>
              </w:rPr>
              <w:t>5. Отдел спорта и молодежной политики Администрации города Шарыпово в 2017 г.;</w:t>
            </w:r>
          </w:p>
          <w:p>
            <w:pPr>
              <w:pStyle w:val="Normal"/>
              <w:ind w:firstLine="459"/>
              <w:rPr>
                <w:rFonts w:ascii="Times New Roman" w:hAnsi="Times New Roman"/>
                <w:color w:val="000000"/>
                <w:sz w:val="28"/>
                <w:szCs w:val="28"/>
              </w:rPr>
            </w:pPr>
            <w:r>
              <w:rPr>
                <w:rFonts w:ascii="Times New Roman" w:hAnsi="Times New Roman"/>
                <w:color w:val="000000"/>
                <w:sz w:val="28"/>
                <w:szCs w:val="28"/>
              </w:rPr>
              <w:t>6. Управление образованием Администрации города Шарыпово в 2014 г.;</w:t>
            </w:r>
          </w:p>
          <w:p>
            <w:pPr>
              <w:pStyle w:val="Normal"/>
              <w:ind w:firstLine="459"/>
              <w:rPr>
                <w:rFonts w:ascii="Times New Roman" w:hAnsi="Times New Roman"/>
                <w:color w:val="000000"/>
                <w:sz w:val="28"/>
                <w:szCs w:val="28"/>
              </w:rPr>
            </w:pPr>
            <w:r>
              <w:rPr>
                <w:rFonts w:ascii="Times New Roman" w:hAnsi="Times New Roman"/>
                <w:color w:val="000000"/>
                <w:sz w:val="28"/>
                <w:szCs w:val="28"/>
              </w:rPr>
              <w:t>7. Управление социальной защиты населения Администрации города Шарыпово в 2014 г.;</w:t>
            </w:r>
          </w:p>
          <w:p>
            <w:pPr>
              <w:pStyle w:val="Normal"/>
              <w:ind w:firstLine="459"/>
              <w:rPr>
                <w:rFonts w:ascii="Times New Roman" w:hAnsi="Times New Roman"/>
                <w:color w:val="000000"/>
                <w:sz w:val="28"/>
                <w:szCs w:val="28"/>
              </w:rPr>
            </w:pPr>
            <w:r>
              <w:rPr>
                <w:rFonts w:ascii="Times New Roman" w:hAnsi="Times New Roman"/>
                <w:color w:val="000000"/>
                <w:sz w:val="28"/>
                <w:szCs w:val="28"/>
              </w:rPr>
              <w:t>8. Комитет по управлению муниципальным имуществом и земельными отношениями Администрации города Шарыпово в 2014-2025г.г.;</w:t>
            </w:r>
          </w:p>
          <w:p>
            <w:pPr>
              <w:pStyle w:val="Normal"/>
              <w:ind w:firstLine="459"/>
              <w:rPr>
                <w:rFonts w:ascii="Times New Roman" w:hAnsi="Times New Roman"/>
                <w:color w:val="000000"/>
                <w:sz w:val="28"/>
                <w:szCs w:val="28"/>
              </w:rPr>
            </w:pPr>
            <w:r>
              <w:rPr>
                <w:rFonts w:ascii="Times New Roman" w:hAnsi="Times New Roman"/>
                <w:color w:val="000000"/>
                <w:sz w:val="28"/>
                <w:szCs w:val="28"/>
              </w:rPr>
              <w:t>9. Муниципальное казенное учреждение</w:t>
            </w:r>
          </w:p>
          <w:p>
            <w:pPr>
              <w:pStyle w:val="Normal"/>
              <w:ind w:firstLine="459"/>
              <w:rPr>
                <w:rFonts w:ascii="Times New Roman" w:hAnsi="Times New Roman"/>
                <w:color w:val="000000"/>
                <w:sz w:val="28"/>
                <w:szCs w:val="28"/>
              </w:rPr>
            </w:pPr>
            <w:r>
              <w:rPr>
                <w:rFonts w:ascii="Times New Roman" w:hAnsi="Times New Roman"/>
                <w:color w:val="000000"/>
                <w:sz w:val="28"/>
                <w:szCs w:val="28"/>
              </w:rPr>
              <w:t>«Управление капитального строительства» в 2016-2017 г.г.</w:t>
            </w:r>
          </w:p>
          <w:p>
            <w:pPr>
              <w:pStyle w:val="Normal"/>
              <w:spacing w:before="0" w:after="160"/>
              <w:ind w:firstLine="459"/>
              <w:rPr>
                <w:rFonts w:ascii="Times New Roman" w:hAnsi="Times New Roman"/>
              </w:rPr>
            </w:pPr>
            <w:r>
              <w:rPr>
                <w:rFonts w:ascii="Times New Roman" w:hAnsi="Times New Roman"/>
                <w:color w:val="000000"/>
                <w:sz w:val="28"/>
                <w:szCs w:val="28"/>
              </w:rPr>
              <w:t>10.</w:t>
            </w:r>
            <w:r>
              <w:rPr>
                <w:rFonts w:ascii="Times New Roman" w:hAnsi="Times New Roman"/>
                <w:sz w:val="28"/>
                <w:szCs w:val="28"/>
              </w:rPr>
              <w:t xml:space="preserve"> Территориальный отдел по вопросам жизнедеятельности городских поселков Дубинино и Горячегорск Администрации города Шарыпово</w:t>
            </w:r>
            <w:r>
              <w:rPr>
                <w:rFonts w:ascii="Times New Roman" w:hAnsi="Times New Roman"/>
                <w:color w:val="000000"/>
                <w:sz w:val="28"/>
                <w:szCs w:val="28"/>
              </w:rPr>
              <w:t xml:space="preserve"> в 2020-2025г.г.</w:t>
            </w:r>
          </w:p>
        </w:tc>
      </w:tr>
      <w:tr>
        <w:trPr>
          <w:trHeight w:val="675"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color w:val="000000"/>
                <w:sz w:val="28"/>
                <w:szCs w:val="28"/>
              </w:rPr>
            </w:pPr>
            <w:r>
              <w:rPr>
                <w:rFonts w:ascii="Times New Roman" w:hAnsi="Times New Roman"/>
                <w:color w:val="000000"/>
                <w:sz w:val="28"/>
                <w:szCs w:val="28"/>
              </w:rPr>
              <w:t>Перечень подпрограмм и отдельных мероприятий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olor w:val="000000"/>
                <w:sz w:val="28"/>
                <w:szCs w:val="28"/>
              </w:rPr>
            </w:pPr>
            <w:r>
              <w:rPr>
                <w:rFonts w:ascii="Times New Roman" w:hAnsi="Times New Roman"/>
                <w:color w:val="000000"/>
                <w:sz w:val="28"/>
                <w:szCs w:val="28"/>
              </w:rPr>
              <w:t>Подпрограммы:</w:t>
            </w:r>
          </w:p>
          <w:p>
            <w:pPr>
              <w:pStyle w:val="Normal"/>
              <w:ind w:firstLine="459"/>
              <w:rPr>
                <w:rFonts w:ascii="Times New Roman" w:hAnsi="Times New Roman"/>
                <w:color w:val="000000"/>
                <w:sz w:val="28"/>
                <w:szCs w:val="28"/>
              </w:rPr>
            </w:pPr>
            <w:r>
              <w:rPr>
                <w:rFonts w:ascii="Times New Roman" w:hAnsi="Times New Roman"/>
                <w:color w:val="000000"/>
                <w:sz w:val="28"/>
                <w:szCs w:val="28"/>
              </w:rPr>
              <w:t>1. «Энергосбережение и повышение энергетической эффективности в муниципальном образовании город Шарыпово»;</w:t>
            </w:r>
          </w:p>
          <w:p>
            <w:pPr>
              <w:pStyle w:val="Normal"/>
              <w:autoSpaceDE w:val="false"/>
              <w:ind w:firstLine="459"/>
              <w:rPr>
                <w:rFonts w:ascii="Times New Roman" w:hAnsi="Times New Roman"/>
                <w:color w:val="000000"/>
                <w:sz w:val="28"/>
                <w:szCs w:val="28"/>
              </w:rPr>
            </w:pPr>
            <w:r>
              <w:rPr>
                <w:rFonts w:ascii="Times New Roman" w:hAnsi="Times New Roman"/>
                <w:color w:val="000000"/>
                <w:sz w:val="28"/>
                <w:szCs w:val="28"/>
              </w:rPr>
              <w:t>2. «Организация проведения работ (услуг) по благоустройству города»;</w:t>
            </w:r>
          </w:p>
          <w:p>
            <w:pPr>
              <w:pStyle w:val="Normal"/>
              <w:spacing w:before="0" w:after="160"/>
              <w:ind w:firstLine="459"/>
              <w:rPr>
                <w:rFonts w:ascii="Times New Roman" w:hAnsi="Times New Roman"/>
                <w:color w:val="000000"/>
                <w:sz w:val="28"/>
                <w:szCs w:val="28"/>
              </w:rPr>
            </w:pPr>
            <w:r>
              <w:rPr>
                <w:rFonts w:ascii="Times New Roman" w:hAnsi="Times New Roman"/>
                <w:color w:val="000000"/>
                <w:sz w:val="28"/>
                <w:szCs w:val="28"/>
              </w:rPr>
              <w:t>3. «Обеспечение реализации муниципальной программы и прочие мероприятия».</w:t>
            </w:r>
          </w:p>
        </w:tc>
      </w:tr>
      <w:tr>
        <w:trPr>
          <w:trHeight w:val="841"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color w:val="000000"/>
                <w:sz w:val="28"/>
                <w:szCs w:val="28"/>
              </w:rPr>
            </w:pPr>
            <w:r>
              <w:rPr>
                <w:rFonts w:ascii="Times New Roman" w:hAnsi="Times New Roman"/>
                <w:color w:val="000000"/>
                <w:sz w:val="28"/>
                <w:szCs w:val="28"/>
              </w:rPr>
              <w:t>Цели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pPr>
              <w:pStyle w:val="Normal"/>
              <w:autoSpaceDE w:val="false"/>
              <w:ind w:firstLine="459"/>
              <w:rPr>
                <w:rFonts w:ascii="Times New Roman" w:hAnsi="Times New Roman"/>
                <w:color w:val="000000"/>
                <w:sz w:val="28"/>
                <w:szCs w:val="28"/>
              </w:rPr>
            </w:pPr>
            <w:r>
              <w:rPr>
                <w:rFonts w:ascii="Times New Roman" w:hAnsi="Times New Roman"/>
                <w:color w:val="000000"/>
                <w:sz w:val="28"/>
                <w:szCs w:val="28"/>
              </w:rPr>
              <w:t>1.Обеспечение населения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pPr>
              <w:pStyle w:val="Normal"/>
              <w:autoSpaceDE w:val="false"/>
              <w:ind w:firstLine="459"/>
              <w:rPr>
                <w:rFonts w:ascii="Times New Roman" w:hAnsi="Times New Roman"/>
                <w:color w:val="000000"/>
                <w:sz w:val="28"/>
                <w:szCs w:val="28"/>
              </w:rPr>
            </w:pPr>
            <w:r>
              <w:rPr>
                <w:rFonts w:ascii="Times New Roman" w:hAnsi="Times New Roman"/>
                <w:color w:val="000000"/>
                <w:sz w:val="28"/>
                <w:szCs w:val="28"/>
              </w:rPr>
              <w:t>2. Создание условий, для улучшения внешнего облика муниципального образования город Шарыпово;</w:t>
            </w:r>
          </w:p>
          <w:p>
            <w:pPr>
              <w:pStyle w:val="Normal"/>
              <w:tabs>
                <w:tab w:val="clear" w:pos="708"/>
                <w:tab w:val="left" w:pos="459" w:leader="none"/>
              </w:tabs>
              <w:autoSpaceDE w:val="false"/>
              <w:spacing w:before="0" w:after="160"/>
              <w:ind w:firstLine="459"/>
              <w:rPr>
                <w:rFonts w:ascii="Times New Roman" w:hAnsi="Times New Roman"/>
                <w:color w:val="000000"/>
                <w:sz w:val="28"/>
                <w:szCs w:val="28"/>
              </w:rPr>
            </w:pPr>
            <w:r>
              <w:rPr>
                <w:rFonts w:ascii="Times New Roman" w:hAnsi="Times New Roman"/>
                <w:color w:val="000000"/>
                <w:sz w:val="28"/>
                <w:szCs w:val="28"/>
              </w:rPr>
              <w:t>3. Повышение энергосбережения и энергоэффективности муниципального образования город Шарыпово</w:t>
            </w:r>
          </w:p>
        </w:tc>
      </w:tr>
      <w:tr>
        <w:trPr>
          <w:trHeight w:val="4448"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color w:val="000000"/>
                <w:sz w:val="28"/>
                <w:szCs w:val="28"/>
              </w:rPr>
            </w:pPr>
            <w:r>
              <w:rPr>
                <w:rFonts w:ascii="Times New Roman" w:hAnsi="Times New Roman"/>
                <w:color w:val="000000"/>
                <w:sz w:val="28"/>
                <w:szCs w:val="28"/>
              </w:rPr>
              <w:t>Задачи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pPr>
              <w:pStyle w:val="ConsPlusNonformat"/>
              <w:tabs>
                <w:tab w:val="clear" w:pos="708"/>
                <w:tab w:val="left" w:pos="317" w:leader="none"/>
              </w:tabs>
              <w:ind w:left="33" w:firstLine="426"/>
              <w:rPr>
                <w:rFonts w:ascii="Times New Roman" w:hAnsi="Times New Roman" w:cs="Times New Roman"/>
                <w:color w:val="000000"/>
                <w:sz w:val="28"/>
                <w:szCs w:val="28"/>
              </w:rPr>
            </w:pPr>
            <w:r>
              <w:rPr>
                <w:rFonts w:cs="Times New Roman" w:ascii="Times New Roman" w:hAnsi="Times New Roman"/>
                <w:color w:val="000000"/>
                <w:sz w:val="28"/>
                <w:szCs w:val="28"/>
              </w:rPr>
              <w:t>1. Развитие и модернизация коммунальной инфраструктуры;</w:t>
            </w:r>
          </w:p>
          <w:p>
            <w:pPr>
              <w:pStyle w:val="ConsPlusNonformat"/>
              <w:tabs>
                <w:tab w:val="clear" w:pos="708"/>
                <w:tab w:val="left" w:pos="317" w:leader="none"/>
              </w:tabs>
              <w:ind w:left="33" w:firstLine="426"/>
              <w:rPr>
                <w:rFonts w:ascii="Times New Roman" w:hAnsi="Times New Roman" w:cs="Times New Roman"/>
                <w:color w:val="000000"/>
                <w:sz w:val="28"/>
                <w:szCs w:val="28"/>
              </w:rPr>
            </w:pPr>
            <w:r>
              <w:rPr>
                <w:rFonts w:cs="Times New Roman" w:ascii="Times New Roman" w:hAnsi="Times New Roman"/>
                <w:color w:val="000000"/>
                <w:sz w:val="28"/>
                <w:szCs w:val="28"/>
              </w:rPr>
              <w:t>2. Организация проведения капитального ремонта общего имущества в многоквартирных домах;</w:t>
            </w:r>
          </w:p>
          <w:p>
            <w:pPr>
              <w:pStyle w:val="ConsPlusNonformat"/>
              <w:tabs>
                <w:tab w:val="clear" w:pos="708"/>
                <w:tab w:val="left" w:pos="317" w:leader="none"/>
              </w:tabs>
              <w:ind w:left="33" w:firstLine="426"/>
              <w:rPr>
                <w:rFonts w:ascii="Times New Roman" w:hAnsi="Times New Roman" w:cs="Times New Roman"/>
                <w:color w:val="000000"/>
                <w:sz w:val="28"/>
                <w:szCs w:val="28"/>
              </w:rPr>
            </w:pPr>
            <w:r>
              <w:rPr>
                <w:rFonts w:cs="Times New Roman" w:ascii="Times New Roman" w:hAnsi="Times New Roman"/>
                <w:color w:val="000000"/>
                <w:sz w:val="28"/>
                <w:szCs w:val="28"/>
              </w:rPr>
              <w:t>3. Создание условий для безубыточной деятельности организаций жилищно-коммунального комплекса;</w:t>
            </w:r>
          </w:p>
          <w:p>
            <w:pPr>
              <w:pStyle w:val="ConsPlusNonformat"/>
              <w:tabs>
                <w:tab w:val="clear" w:pos="708"/>
                <w:tab w:val="left" w:pos="317" w:leader="none"/>
              </w:tabs>
              <w:ind w:left="33" w:firstLine="426"/>
              <w:rPr>
                <w:rFonts w:ascii="Times New Roman" w:hAnsi="Times New Roman" w:cs="Times New Roman"/>
                <w:color w:val="000000"/>
                <w:sz w:val="28"/>
                <w:szCs w:val="28"/>
              </w:rPr>
            </w:pPr>
            <w:r>
              <w:rPr>
                <w:rFonts w:cs="Times New Roman" w:ascii="Times New Roman" w:hAnsi="Times New Roman"/>
                <w:color w:val="000000"/>
                <w:sz w:val="28"/>
                <w:szCs w:val="28"/>
              </w:rPr>
              <w:t>4. Повышение энергосбережения и энергоэффективности;</w:t>
            </w:r>
          </w:p>
          <w:p>
            <w:pPr>
              <w:pStyle w:val="ConsPlusNonformat"/>
              <w:tabs>
                <w:tab w:val="clear" w:pos="708"/>
                <w:tab w:val="left" w:pos="317" w:leader="none"/>
              </w:tabs>
              <w:ind w:left="33" w:firstLine="426"/>
              <w:rPr>
                <w:rFonts w:ascii="Times New Roman" w:hAnsi="Times New Roman" w:cs="Times New Roman"/>
                <w:color w:val="000000"/>
                <w:sz w:val="28"/>
                <w:szCs w:val="28"/>
              </w:rPr>
            </w:pPr>
            <w:r>
              <w:rPr>
                <w:rFonts w:cs="Times New Roman" w:ascii="Times New Roman" w:hAnsi="Times New Roman"/>
                <w:color w:val="000000"/>
                <w:sz w:val="28"/>
                <w:szCs w:val="28"/>
              </w:rPr>
              <w:t>5. Организация проведения работ (услуг) по благоустройству;</w:t>
            </w:r>
          </w:p>
          <w:p>
            <w:pPr>
              <w:pStyle w:val="ConsPlusNonformat"/>
              <w:tabs>
                <w:tab w:val="clear" w:pos="708"/>
                <w:tab w:val="left" w:pos="317" w:leader="none"/>
              </w:tabs>
              <w:ind w:left="33" w:firstLine="426"/>
              <w:rPr>
                <w:rFonts w:ascii="Times New Roman" w:hAnsi="Times New Roman" w:cs="Times New Roman"/>
                <w:color w:val="000000"/>
                <w:sz w:val="28"/>
                <w:szCs w:val="28"/>
              </w:rPr>
            </w:pPr>
            <w:r>
              <w:rPr>
                <w:rFonts w:cs="Times New Roman" w:ascii="Times New Roman" w:hAnsi="Times New Roman"/>
                <w:color w:val="000000"/>
                <w:sz w:val="28"/>
                <w:szCs w:val="28"/>
              </w:rPr>
              <w:t>6. Обеспечение реализации программы и прочие мероприятия, направленные на повышение уровня комфортности проживания населения.</w:t>
            </w:r>
          </w:p>
        </w:tc>
      </w:tr>
      <w:tr>
        <w:trPr>
          <w:trHeight w:val="34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color w:val="000000"/>
                <w:sz w:val="28"/>
                <w:szCs w:val="28"/>
              </w:rPr>
            </w:pPr>
            <w:r>
              <w:rPr>
                <w:rFonts w:ascii="Times New Roman" w:hAnsi="Times New Roman"/>
                <w:color w:val="000000"/>
                <w:sz w:val="28"/>
                <w:szCs w:val="28"/>
              </w:rPr>
              <w:t>Этапы и сроки реализации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color w:val="000000"/>
                <w:sz w:val="28"/>
                <w:szCs w:val="28"/>
              </w:rPr>
            </w:pPr>
            <w:r>
              <w:rPr>
                <w:rFonts w:ascii="Times New Roman" w:hAnsi="Times New Roman"/>
                <w:color w:val="000000"/>
                <w:sz w:val="28"/>
                <w:szCs w:val="28"/>
              </w:rPr>
              <w:t>2014-2025 г.г.</w:t>
            </w:r>
          </w:p>
        </w:tc>
      </w:tr>
      <w:tr>
        <w:trPr>
          <w:trHeight w:val="178"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rPr>
            </w:pPr>
            <w:r>
              <w:rPr>
                <w:rFonts w:ascii="Times New Roman" w:hAnsi="Times New Roman"/>
                <w:color w:val="000000"/>
                <w:sz w:val="28"/>
                <w:szCs w:val="28"/>
              </w:rPr>
              <w:t>Перечень целевых показателей муниципальной программы,</w:t>
            </w:r>
            <w:r>
              <w:rPr>
                <w:rFonts w:eastAsia="Calibri" w:ascii="Times New Roman" w:hAnsi="Times New Roman"/>
                <w:sz w:val="28"/>
                <w:szCs w:val="28"/>
              </w:rPr>
              <w:t xml:space="preserve"> с указанием планируемых к достижению значений в результате реализации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pPr>
              <w:pStyle w:val="Normal"/>
              <w:overflowPunct w:val="false"/>
              <w:autoSpaceDE w:val="false"/>
              <w:spacing w:before="0" w:after="160"/>
              <w:textAlignment w:val="baseline"/>
              <w:rPr>
                <w:rFonts w:ascii="Times New Roman" w:hAnsi="Times New Roman"/>
                <w:color w:val="000000"/>
                <w:sz w:val="28"/>
                <w:szCs w:val="28"/>
              </w:rPr>
            </w:pPr>
            <w:r>
              <w:rPr>
                <w:rFonts w:ascii="Times New Roman" w:hAnsi="Times New Roman"/>
                <w:color w:val="000000"/>
                <w:sz w:val="28"/>
                <w:szCs w:val="28"/>
              </w:rPr>
              <w:t>Приложение №1 к Паспорту муниципальной программы</w:t>
            </w:r>
          </w:p>
        </w:tc>
      </w:tr>
      <w:tr>
        <w:trPr>
          <w:trHeight w:val="98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color w:val="000000"/>
                <w:sz w:val="28"/>
                <w:szCs w:val="28"/>
              </w:rPr>
            </w:pPr>
            <w:r>
              <w:rPr>
                <w:rFonts w:ascii="Times New Roman" w:hAnsi="Times New Roman"/>
                <w:color w:val="000000"/>
                <w:sz w:val="28"/>
                <w:szCs w:val="28"/>
              </w:rPr>
              <w:t>Информация по ресурсному обеспечению программы, в том числе в разбивке по источникам финансирования по годам реализации программы</w:t>
            </w:r>
          </w:p>
        </w:tc>
        <w:tc>
          <w:tcPr>
            <w:tcW w:w="680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760" w:leader="none"/>
              </w:tabs>
              <w:jc w:val="both"/>
              <w:rPr>
                <w:rFonts w:ascii="Times New Roman" w:hAnsi="Times New Roman"/>
              </w:rPr>
            </w:pPr>
            <w:r>
              <w:rPr>
                <w:rFonts w:ascii="Times New Roman" w:hAnsi="Times New Roman"/>
                <w:color w:val="000000"/>
                <w:sz w:val="28"/>
                <w:szCs w:val="28"/>
              </w:rPr>
              <w:t xml:space="preserve">Выполнение мероприятий программы в 2014 - 2025 годах предусматривает финансирование – </w:t>
            </w:r>
            <w:r>
              <w:rPr>
                <w:rFonts w:ascii="Times New Roman" w:hAnsi="Times New Roman"/>
                <w:sz w:val="28"/>
                <w:szCs w:val="28"/>
              </w:rPr>
              <w:t>842 176,20</w:t>
            </w:r>
            <w:r>
              <w:rPr>
                <w:rFonts w:ascii="Times New Roman" w:hAnsi="Times New Roman"/>
                <w:color w:val="000000"/>
                <w:sz w:val="28"/>
                <w:szCs w:val="28"/>
              </w:rPr>
              <w:t xml:space="preserve"> тыс. руб., в том числе по источникам и годам:</w:t>
            </w:r>
          </w:p>
          <w:p>
            <w:pPr>
              <w:pStyle w:val="Normal"/>
              <w:tabs>
                <w:tab w:val="clear" w:pos="708"/>
                <w:tab w:val="left" w:pos="2760" w:leader="none"/>
              </w:tabs>
              <w:ind w:firstLine="33"/>
              <w:jc w:val="both"/>
              <w:rPr>
                <w:rFonts w:ascii="Times New Roman" w:hAnsi="Times New Roman"/>
                <w:color w:val="000000"/>
                <w:sz w:val="28"/>
                <w:szCs w:val="28"/>
              </w:rPr>
            </w:pPr>
            <w:r>
              <w:rPr>
                <w:rFonts w:ascii="Times New Roman" w:hAnsi="Times New Roman"/>
                <w:color w:val="000000"/>
                <w:sz w:val="28"/>
                <w:szCs w:val="28"/>
              </w:rPr>
              <w:t>2014 г. – 48 062,08 тыс. руб., в том числе:</w:t>
            </w:r>
          </w:p>
          <w:p>
            <w:pPr>
              <w:pStyle w:val="Normal"/>
              <w:tabs>
                <w:tab w:val="clear" w:pos="708"/>
                <w:tab w:val="left" w:pos="2760" w:leader="none"/>
              </w:tabs>
              <w:ind w:firstLine="459"/>
              <w:jc w:val="both"/>
              <w:rPr>
                <w:rFonts w:ascii="Times New Roman" w:hAnsi="Times New Roman"/>
                <w:color w:val="000000"/>
                <w:sz w:val="28"/>
                <w:szCs w:val="28"/>
              </w:rPr>
            </w:pPr>
            <w:r>
              <w:rPr>
                <w:rFonts w:ascii="Times New Roman" w:hAnsi="Times New Roman"/>
                <w:color w:val="000000"/>
                <w:sz w:val="28"/>
                <w:szCs w:val="28"/>
              </w:rPr>
              <w:t>Бюджет городского округа г.Шарыпово (далее по тексту программы – Бюджет города Шарыпово) – 27 018,55 тыс. руб.;</w:t>
            </w:r>
          </w:p>
          <w:p>
            <w:pPr>
              <w:pStyle w:val="Normal"/>
              <w:tabs>
                <w:tab w:val="clear" w:pos="708"/>
                <w:tab w:val="left" w:pos="2760" w:leader="none"/>
              </w:tabs>
              <w:ind w:firstLine="459"/>
              <w:jc w:val="both"/>
              <w:rPr>
                <w:rFonts w:ascii="Times New Roman" w:hAnsi="Times New Roman"/>
                <w:color w:val="000000"/>
                <w:sz w:val="28"/>
                <w:szCs w:val="28"/>
              </w:rPr>
            </w:pPr>
            <w:r>
              <w:rPr>
                <w:rFonts w:ascii="Times New Roman" w:hAnsi="Times New Roman"/>
                <w:color w:val="000000"/>
                <w:sz w:val="28"/>
                <w:szCs w:val="28"/>
              </w:rPr>
              <w:t>Краевой бюджет – 21 043,53 тыс. руб.</w:t>
            </w:r>
          </w:p>
          <w:p>
            <w:pPr>
              <w:pStyle w:val="Normal"/>
              <w:tabs>
                <w:tab w:val="clear" w:pos="708"/>
                <w:tab w:val="left" w:pos="2760" w:leader="none"/>
              </w:tabs>
              <w:ind w:firstLine="33"/>
              <w:jc w:val="both"/>
              <w:rPr>
                <w:rFonts w:ascii="Times New Roman" w:hAnsi="Times New Roman"/>
                <w:color w:val="000000"/>
                <w:sz w:val="28"/>
                <w:szCs w:val="28"/>
              </w:rPr>
            </w:pPr>
            <w:r>
              <w:rPr>
                <w:rFonts w:ascii="Times New Roman" w:hAnsi="Times New Roman"/>
                <w:color w:val="000000"/>
                <w:sz w:val="28"/>
                <w:szCs w:val="28"/>
              </w:rPr>
              <w:t>2015 г. – 53 470,63 тыс. руб., в том числе:</w:t>
            </w:r>
          </w:p>
          <w:p>
            <w:pPr>
              <w:pStyle w:val="Normal"/>
              <w:tabs>
                <w:tab w:val="clear" w:pos="708"/>
                <w:tab w:val="left" w:pos="2760" w:leader="none"/>
              </w:tabs>
              <w:ind w:firstLine="459"/>
              <w:jc w:val="both"/>
              <w:rPr>
                <w:rFonts w:ascii="Times New Roman" w:hAnsi="Times New Roman"/>
                <w:color w:val="000000"/>
                <w:sz w:val="28"/>
                <w:szCs w:val="28"/>
              </w:rPr>
            </w:pPr>
            <w:r>
              <w:rPr>
                <w:rFonts w:ascii="Times New Roman" w:hAnsi="Times New Roman"/>
                <w:color w:val="000000"/>
                <w:sz w:val="28"/>
                <w:szCs w:val="28"/>
              </w:rPr>
              <w:t>Бюджет города Шарыпово – 32 387,50 тыс. руб.;</w:t>
            </w:r>
          </w:p>
          <w:p>
            <w:pPr>
              <w:pStyle w:val="Normal"/>
              <w:tabs>
                <w:tab w:val="clear" w:pos="708"/>
                <w:tab w:val="left" w:pos="2760" w:leader="none"/>
              </w:tabs>
              <w:ind w:firstLine="459"/>
              <w:jc w:val="both"/>
              <w:rPr>
                <w:rFonts w:ascii="Times New Roman" w:hAnsi="Times New Roman"/>
                <w:color w:val="000000"/>
                <w:sz w:val="28"/>
                <w:szCs w:val="28"/>
              </w:rPr>
            </w:pPr>
            <w:r>
              <w:rPr>
                <w:rFonts w:ascii="Times New Roman" w:hAnsi="Times New Roman"/>
                <w:color w:val="000000"/>
                <w:sz w:val="28"/>
                <w:szCs w:val="28"/>
              </w:rPr>
              <w:t>Краевой бюджет – 21 083,13 тыс. руб.</w:t>
            </w:r>
          </w:p>
          <w:p>
            <w:pPr>
              <w:pStyle w:val="Normal"/>
              <w:tabs>
                <w:tab w:val="clear" w:pos="708"/>
                <w:tab w:val="left" w:pos="2760" w:leader="none"/>
              </w:tabs>
              <w:ind w:firstLine="33"/>
              <w:jc w:val="both"/>
              <w:rPr>
                <w:rFonts w:ascii="Times New Roman" w:hAnsi="Times New Roman"/>
                <w:color w:val="000000"/>
                <w:sz w:val="28"/>
                <w:szCs w:val="28"/>
              </w:rPr>
            </w:pPr>
            <w:r>
              <w:rPr>
                <w:rFonts w:ascii="Times New Roman" w:hAnsi="Times New Roman"/>
                <w:color w:val="000000"/>
                <w:sz w:val="28"/>
                <w:szCs w:val="28"/>
              </w:rPr>
              <w:t>2016 г. – 70 195,01 тыс. руб., в том числе:</w:t>
            </w:r>
          </w:p>
          <w:p>
            <w:pPr>
              <w:pStyle w:val="Normal"/>
              <w:tabs>
                <w:tab w:val="clear" w:pos="708"/>
                <w:tab w:val="left" w:pos="2760" w:leader="none"/>
              </w:tabs>
              <w:ind w:firstLine="459"/>
              <w:jc w:val="both"/>
              <w:rPr>
                <w:rFonts w:ascii="Times New Roman" w:hAnsi="Times New Roman"/>
                <w:color w:val="000000"/>
                <w:sz w:val="28"/>
                <w:szCs w:val="28"/>
              </w:rPr>
            </w:pPr>
            <w:r>
              <w:rPr>
                <w:rFonts w:ascii="Times New Roman" w:hAnsi="Times New Roman"/>
                <w:color w:val="000000"/>
                <w:sz w:val="28"/>
                <w:szCs w:val="28"/>
              </w:rPr>
              <w:t>Бюджет города Шарыпово – 32 209,27 тыс. руб.;</w:t>
            </w:r>
          </w:p>
          <w:p>
            <w:pPr>
              <w:pStyle w:val="Normal"/>
              <w:tabs>
                <w:tab w:val="clear" w:pos="708"/>
                <w:tab w:val="left" w:pos="2760" w:leader="none"/>
              </w:tabs>
              <w:ind w:firstLine="459"/>
              <w:jc w:val="both"/>
              <w:rPr>
                <w:rFonts w:ascii="Times New Roman" w:hAnsi="Times New Roman"/>
                <w:color w:val="000000"/>
                <w:sz w:val="28"/>
                <w:szCs w:val="28"/>
              </w:rPr>
            </w:pPr>
            <w:r>
              <w:rPr>
                <w:rFonts w:ascii="Times New Roman" w:hAnsi="Times New Roman"/>
                <w:color w:val="000000"/>
                <w:sz w:val="28"/>
                <w:szCs w:val="28"/>
              </w:rPr>
              <w:t>Краевой бюджет – 37 985,74 тыс. руб.</w:t>
            </w:r>
          </w:p>
          <w:p>
            <w:pPr>
              <w:pStyle w:val="Normal"/>
              <w:tabs>
                <w:tab w:val="clear" w:pos="708"/>
                <w:tab w:val="left" w:pos="2760" w:leader="none"/>
              </w:tabs>
              <w:ind w:firstLine="33"/>
              <w:jc w:val="both"/>
              <w:rPr>
                <w:rFonts w:ascii="Times New Roman" w:hAnsi="Times New Roman"/>
                <w:color w:val="000000"/>
                <w:sz w:val="28"/>
                <w:szCs w:val="28"/>
              </w:rPr>
            </w:pPr>
            <w:r>
              <w:rPr>
                <w:rFonts w:ascii="Times New Roman" w:hAnsi="Times New Roman"/>
                <w:color w:val="000000"/>
                <w:sz w:val="28"/>
                <w:szCs w:val="28"/>
              </w:rPr>
              <w:t>2017 г. – 61 385,91 тыс. руб., в том числе:</w:t>
            </w:r>
          </w:p>
          <w:p>
            <w:pPr>
              <w:pStyle w:val="Normal"/>
              <w:tabs>
                <w:tab w:val="clear" w:pos="708"/>
                <w:tab w:val="left" w:pos="2760" w:leader="none"/>
              </w:tabs>
              <w:ind w:firstLine="459"/>
              <w:jc w:val="both"/>
              <w:rPr>
                <w:rFonts w:ascii="Times New Roman" w:hAnsi="Times New Roman"/>
                <w:color w:val="000000"/>
                <w:sz w:val="28"/>
                <w:szCs w:val="28"/>
              </w:rPr>
            </w:pPr>
            <w:r>
              <w:rPr>
                <w:rFonts w:ascii="Times New Roman" w:hAnsi="Times New Roman"/>
                <w:color w:val="000000"/>
                <w:sz w:val="28"/>
                <w:szCs w:val="28"/>
              </w:rPr>
              <w:t>Федеральный бюджет - 8 866,30 тыс. руб.;</w:t>
            </w:r>
          </w:p>
          <w:p>
            <w:pPr>
              <w:pStyle w:val="Normal"/>
              <w:tabs>
                <w:tab w:val="clear" w:pos="708"/>
                <w:tab w:val="left" w:pos="2760" w:leader="none"/>
              </w:tabs>
              <w:ind w:firstLine="459"/>
              <w:jc w:val="both"/>
              <w:rPr>
                <w:rFonts w:ascii="Times New Roman" w:hAnsi="Times New Roman"/>
                <w:color w:val="000000"/>
                <w:sz w:val="28"/>
                <w:szCs w:val="28"/>
              </w:rPr>
            </w:pPr>
            <w:r>
              <w:rPr>
                <w:rFonts w:ascii="Times New Roman" w:hAnsi="Times New Roman"/>
                <w:color w:val="000000"/>
                <w:sz w:val="28"/>
                <w:szCs w:val="28"/>
              </w:rPr>
              <w:t>Бюджет города Шарыпово – 34 432,59 тыс. руб.;</w:t>
            </w:r>
          </w:p>
          <w:p>
            <w:pPr>
              <w:pStyle w:val="Normal"/>
              <w:tabs>
                <w:tab w:val="clear" w:pos="708"/>
                <w:tab w:val="left" w:pos="2760" w:leader="none"/>
              </w:tabs>
              <w:ind w:firstLine="459"/>
              <w:jc w:val="both"/>
              <w:rPr>
                <w:rFonts w:ascii="Times New Roman" w:hAnsi="Times New Roman"/>
                <w:color w:val="000000"/>
                <w:sz w:val="28"/>
                <w:szCs w:val="28"/>
              </w:rPr>
            </w:pPr>
            <w:r>
              <w:rPr>
                <w:rFonts w:ascii="Times New Roman" w:hAnsi="Times New Roman"/>
                <w:color w:val="000000"/>
                <w:sz w:val="28"/>
                <w:szCs w:val="28"/>
              </w:rPr>
              <w:t>Краевой бюджет – 17 718,50 тыс. руб.;</w:t>
            </w:r>
          </w:p>
          <w:p>
            <w:pPr>
              <w:pStyle w:val="Normal"/>
              <w:tabs>
                <w:tab w:val="clear" w:pos="708"/>
                <w:tab w:val="left" w:pos="2760" w:leader="none"/>
              </w:tabs>
              <w:ind w:firstLine="459"/>
              <w:jc w:val="both"/>
              <w:rPr>
                <w:rFonts w:ascii="Times New Roman" w:hAnsi="Times New Roman"/>
                <w:color w:val="000000"/>
                <w:sz w:val="28"/>
                <w:szCs w:val="28"/>
              </w:rPr>
            </w:pPr>
            <w:r>
              <w:rPr>
                <w:rFonts w:ascii="Times New Roman" w:hAnsi="Times New Roman"/>
                <w:color w:val="000000"/>
                <w:sz w:val="28"/>
                <w:szCs w:val="28"/>
              </w:rPr>
              <w:t>Внебюджетные источники – 368,52 тыс. руб.;</w:t>
            </w:r>
          </w:p>
          <w:p>
            <w:pPr>
              <w:pStyle w:val="Normal"/>
              <w:tabs>
                <w:tab w:val="clear" w:pos="708"/>
                <w:tab w:val="left" w:pos="2760" w:leader="none"/>
              </w:tabs>
              <w:ind w:firstLine="33"/>
              <w:jc w:val="both"/>
              <w:rPr>
                <w:rFonts w:ascii="Times New Roman" w:hAnsi="Times New Roman"/>
                <w:color w:val="000000"/>
                <w:sz w:val="28"/>
                <w:szCs w:val="28"/>
              </w:rPr>
            </w:pPr>
            <w:r>
              <w:rPr>
                <w:rFonts w:ascii="Times New Roman" w:hAnsi="Times New Roman"/>
                <w:color w:val="000000"/>
                <w:sz w:val="28"/>
                <w:szCs w:val="28"/>
              </w:rPr>
              <w:t>2018 г. – 87 706,38 тыс. руб., в том числе:</w:t>
            </w:r>
          </w:p>
          <w:p>
            <w:pPr>
              <w:pStyle w:val="Normal"/>
              <w:tabs>
                <w:tab w:val="clear" w:pos="708"/>
                <w:tab w:val="left" w:pos="2760" w:leader="none"/>
              </w:tabs>
              <w:ind w:firstLine="459"/>
              <w:jc w:val="both"/>
              <w:rPr>
                <w:rFonts w:ascii="Times New Roman" w:hAnsi="Times New Roman"/>
                <w:color w:val="000000"/>
                <w:sz w:val="28"/>
                <w:szCs w:val="28"/>
              </w:rPr>
            </w:pPr>
            <w:r>
              <w:rPr>
                <w:rFonts w:ascii="Times New Roman" w:hAnsi="Times New Roman"/>
                <w:color w:val="000000"/>
                <w:sz w:val="28"/>
                <w:szCs w:val="28"/>
              </w:rPr>
              <w:t>Бюджет города Шарыпово – 32 722,54 тыс. руб.;</w:t>
            </w:r>
          </w:p>
          <w:p>
            <w:pPr>
              <w:pStyle w:val="Normal"/>
              <w:tabs>
                <w:tab w:val="clear" w:pos="708"/>
                <w:tab w:val="left" w:pos="2760" w:leader="none"/>
              </w:tabs>
              <w:ind w:firstLine="459"/>
              <w:jc w:val="both"/>
              <w:rPr>
                <w:rFonts w:ascii="Times New Roman" w:hAnsi="Times New Roman"/>
                <w:color w:val="000000"/>
                <w:sz w:val="28"/>
                <w:szCs w:val="28"/>
              </w:rPr>
            </w:pPr>
            <w:r>
              <w:rPr>
                <w:rFonts w:ascii="Times New Roman" w:hAnsi="Times New Roman"/>
                <w:color w:val="000000"/>
                <w:sz w:val="28"/>
                <w:szCs w:val="28"/>
              </w:rPr>
              <w:t>Краевой бюджет – 54 983,84 тыс. руб.;</w:t>
            </w:r>
          </w:p>
          <w:p>
            <w:pPr>
              <w:pStyle w:val="Normal"/>
              <w:tabs>
                <w:tab w:val="clear" w:pos="708"/>
                <w:tab w:val="left" w:pos="2760" w:leader="none"/>
              </w:tabs>
              <w:ind w:firstLine="33"/>
              <w:jc w:val="both"/>
              <w:rPr>
                <w:rFonts w:ascii="Times New Roman" w:hAnsi="Times New Roman"/>
                <w:color w:val="000000"/>
                <w:sz w:val="28"/>
                <w:szCs w:val="28"/>
              </w:rPr>
            </w:pPr>
            <w:r>
              <w:rPr>
                <w:rFonts w:ascii="Times New Roman" w:hAnsi="Times New Roman"/>
                <w:color w:val="000000"/>
                <w:sz w:val="28"/>
                <w:szCs w:val="28"/>
              </w:rPr>
              <w:t>2019 г. – 79 589,65 тыс. руб., в том числе:</w:t>
            </w:r>
          </w:p>
          <w:p>
            <w:pPr>
              <w:pStyle w:val="Normal"/>
              <w:tabs>
                <w:tab w:val="clear" w:pos="708"/>
                <w:tab w:val="left" w:pos="2760" w:leader="none"/>
              </w:tabs>
              <w:ind w:firstLine="459"/>
              <w:jc w:val="both"/>
              <w:rPr>
                <w:rFonts w:ascii="Times New Roman" w:hAnsi="Times New Roman"/>
                <w:color w:val="000000"/>
                <w:sz w:val="28"/>
                <w:szCs w:val="28"/>
              </w:rPr>
            </w:pPr>
            <w:r>
              <w:rPr>
                <w:rFonts w:ascii="Times New Roman" w:hAnsi="Times New Roman"/>
                <w:color w:val="000000"/>
                <w:sz w:val="28"/>
                <w:szCs w:val="28"/>
              </w:rPr>
              <w:t>Бюджет города Шарыпово – 35 971,80 тыс. руб.;</w:t>
            </w:r>
          </w:p>
          <w:p>
            <w:pPr>
              <w:pStyle w:val="Normal"/>
              <w:tabs>
                <w:tab w:val="clear" w:pos="708"/>
                <w:tab w:val="left" w:pos="2760" w:leader="none"/>
              </w:tabs>
              <w:ind w:firstLine="459"/>
              <w:jc w:val="both"/>
              <w:rPr>
                <w:rFonts w:ascii="Times New Roman" w:hAnsi="Times New Roman"/>
                <w:color w:val="000000"/>
                <w:sz w:val="28"/>
                <w:szCs w:val="28"/>
              </w:rPr>
            </w:pPr>
            <w:r>
              <w:rPr>
                <w:rFonts w:ascii="Times New Roman" w:hAnsi="Times New Roman"/>
                <w:color w:val="000000"/>
                <w:sz w:val="28"/>
                <w:szCs w:val="28"/>
              </w:rPr>
              <w:t>Краевой бюджет – 43 617,85 тыс. руб.;</w:t>
            </w:r>
          </w:p>
          <w:p>
            <w:pPr>
              <w:pStyle w:val="Normal"/>
              <w:tabs>
                <w:tab w:val="clear" w:pos="708"/>
                <w:tab w:val="left" w:pos="2760" w:leader="none"/>
              </w:tabs>
              <w:ind w:firstLine="33"/>
              <w:jc w:val="both"/>
              <w:rPr>
                <w:rFonts w:ascii="Times New Roman" w:hAnsi="Times New Roman"/>
                <w:color w:val="000000"/>
                <w:sz w:val="28"/>
                <w:szCs w:val="28"/>
              </w:rPr>
            </w:pPr>
            <w:r>
              <w:rPr>
                <w:rFonts w:ascii="Times New Roman" w:hAnsi="Times New Roman"/>
                <w:color w:val="000000"/>
                <w:sz w:val="28"/>
                <w:szCs w:val="28"/>
              </w:rPr>
              <w:t>2020 г. – 56 829,48 тыс. руб., в том числе:</w:t>
            </w:r>
          </w:p>
          <w:p>
            <w:pPr>
              <w:pStyle w:val="Normal"/>
              <w:tabs>
                <w:tab w:val="clear" w:pos="708"/>
                <w:tab w:val="left" w:pos="2760" w:leader="none"/>
              </w:tabs>
              <w:ind w:firstLine="459"/>
              <w:jc w:val="both"/>
              <w:rPr>
                <w:rFonts w:ascii="Times New Roman" w:hAnsi="Times New Roman"/>
                <w:color w:val="000000"/>
                <w:sz w:val="28"/>
                <w:szCs w:val="28"/>
              </w:rPr>
            </w:pPr>
            <w:r>
              <w:rPr>
                <w:rFonts w:ascii="Times New Roman" w:hAnsi="Times New Roman"/>
                <w:color w:val="000000"/>
                <w:sz w:val="28"/>
                <w:szCs w:val="28"/>
              </w:rPr>
              <w:t>Бюджет города Шарыпово – 39 445,52 тыс. руб.;</w:t>
            </w:r>
          </w:p>
          <w:p>
            <w:pPr>
              <w:pStyle w:val="Normal"/>
              <w:tabs>
                <w:tab w:val="clear" w:pos="708"/>
                <w:tab w:val="left" w:pos="2760" w:leader="none"/>
              </w:tabs>
              <w:ind w:firstLine="459"/>
              <w:jc w:val="both"/>
              <w:rPr>
                <w:rFonts w:ascii="Times New Roman" w:hAnsi="Times New Roman"/>
                <w:color w:val="000000"/>
                <w:sz w:val="28"/>
                <w:szCs w:val="28"/>
              </w:rPr>
            </w:pPr>
            <w:r>
              <w:rPr>
                <w:rFonts w:ascii="Times New Roman" w:hAnsi="Times New Roman"/>
                <w:color w:val="000000"/>
                <w:sz w:val="28"/>
                <w:szCs w:val="28"/>
              </w:rPr>
              <w:t>Краевой бюджет – 17 383,96 тыс. руб.;</w:t>
            </w:r>
          </w:p>
          <w:p>
            <w:pPr>
              <w:pStyle w:val="Normal"/>
              <w:tabs>
                <w:tab w:val="clear" w:pos="708"/>
                <w:tab w:val="left" w:pos="2760" w:leader="none"/>
              </w:tabs>
              <w:ind w:firstLine="33"/>
              <w:jc w:val="both"/>
              <w:rPr>
                <w:rFonts w:ascii="Times New Roman" w:hAnsi="Times New Roman"/>
                <w:color w:val="000000"/>
                <w:sz w:val="28"/>
                <w:szCs w:val="28"/>
              </w:rPr>
            </w:pPr>
            <w:r>
              <w:rPr>
                <w:rFonts w:ascii="Times New Roman" w:hAnsi="Times New Roman"/>
                <w:color w:val="000000"/>
                <w:sz w:val="28"/>
                <w:szCs w:val="28"/>
              </w:rPr>
              <w:t>2021 г. – 60 810,51 тыс. руб., в том числе:</w:t>
            </w:r>
          </w:p>
          <w:p>
            <w:pPr>
              <w:pStyle w:val="Normal"/>
              <w:tabs>
                <w:tab w:val="clear" w:pos="708"/>
                <w:tab w:val="left" w:pos="2760" w:leader="none"/>
              </w:tabs>
              <w:ind w:firstLine="459"/>
              <w:jc w:val="both"/>
              <w:rPr>
                <w:rFonts w:ascii="Times New Roman" w:hAnsi="Times New Roman"/>
                <w:color w:val="000000"/>
                <w:sz w:val="28"/>
                <w:szCs w:val="28"/>
              </w:rPr>
            </w:pPr>
            <w:r>
              <w:rPr>
                <w:rFonts w:ascii="Times New Roman" w:hAnsi="Times New Roman"/>
                <w:color w:val="000000"/>
                <w:sz w:val="28"/>
                <w:szCs w:val="28"/>
              </w:rPr>
              <w:t>Бюджет города Шарыпово – 49 086,79 тыс. руб.;</w:t>
            </w:r>
          </w:p>
          <w:p>
            <w:pPr>
              <w:pStyle w:val="Normal"/>
              <w:tabs>
                <w:tab w:val="clear" w:pos="708"/>
                <w:tab w:val="left" w:pos="2760" w:leader="none"/>
              </w:tabs>
              <w:ind w:firstLine="459"/>
              <w:jc w:val="both"/>
              <w:rPr>
                <w:rFonts w:ascii="Times New Roman" w:hAnsi="Times New Roman"/>
                <w:color w:val="000000"/>
                <w:sz w:val="28"/>
                <w:szCs w:val="28"/>
              </w:rPr>
            </w:pPr>
            <w:r>
              <w:rPr>
                <w:rFonts w:ascii="Times New Roman" w:hAnsi="Times New Roman"/>
                <w:color w:val="000000"/>
                <w:sz w:val="28"/>
                <w:szCs w:val="28"/>
              </w:rPr>
              <w:t>Краевой бюджет – 11 723,72 тыс. руб.;</w:t>
            </w:r>
          </w:p>
          <w:p>
            <w:pPr>
              <w:pStyle w:val="Normal"/>
              <w:tabs>
                <w:tab w:val="clear" w:pos="708"/>
                <w:tab w:val="left" w:pos="2760" w:leader="none"/>
              </w:tabs>
              <w:ind w:firstLine="459"/>
              <w:jc w:val="both"/>
              <w:rPr>
                <w:rFonts w:ascii="Times New Roman" w:hAnsi="Times New Roman"/>
                <w:color w:val="000000"/>
                <w:sz w:val="28"/>
                <w:szCs w:val="28"/>
              </w:rPr>
            </w:pPr>
            <w:r>
              <w:rPr>
                <w:rFonts w:ascii="Times New Roman" w:hAnsi="Times New Roman"/>
                <w:color w:val="000000"/>
                <w:sz w:val="28"/>
                <w:szCs w:val="28"/>
              </w:rPr>
              <w:t>Федеральный бюджет – 0,00 тыс.руб.</w:t>
            </w:r>
          </w:p>
          <w:p>
            <w:pPr>
              <w:pStyle w:val="Normal"/>
              <w:tabs>
                <w:tab w:val="clear" w:pos="708"/>
                <w:tab w:val="left" w:pos="2760" w:leader="none"/>
              </w:tabs>
              <w:ind w:firstLine="33"/>
              <w:jc w:val="both"/>
              <w:rPr>
                <w:rFonts w:ascii="Times New Roman" w:hAnsi="Times New Roman"/>
                <w:color w:val="000000"/>
                <w:sz w:val="28"/>
                <w:szCs w:val="28"/>
              </w:rPr>
            </w:pPr>
            <w:r>
              <w:rPr>
                <w:rFonts w:ascii="Times New Roman" w:hAnsi="Times New Roman"/>
                <w:color w:val="000000"/>
                <w:sz w:val="28"/>
                <w:szCs w:val="28"/>
              </w:rPr>
              <w:t>2022 г. – 85 497,13 тыс. руб., в том числе:</w:t>
            </w:r>
          </w:p>
          <w:p>
            <w:pPr>
              <w:pStyle w:val="Normal"/>
              <w:tabs>
                <w:tab w:val="clear" w:pos="708"/>
                <w:tab w:val="left" w:pos="2760" w:leader="none"/>
              </w:tabs>
              <w:ind w:firstLine="459"/>
              <w:jc w:val="both"/>
              <w:rPr>
                <w:rFonts w:ascii="Times New Roman" w:hAnsi="Times New Roman"/>
                <w:color w:val="000000"/>
                <w:sz w:val="28"/>
                <w:szCs w:val="28"/>
              </w:rPr>
            </w:pPr>
            <w:r>
              <w:rPr>
                <w:rFonts w:ascii="Times New Roman" w:hAnsi="Times New Roman"/>
                <w:color w:val="000000"/>
                <w:sz w:val="28"/>
                <w:szCs w:val="28"/>
              </w:rPr>
              <w:t>Бюджет города Шарыпово – 47 430,01 тыс. руб.;</w:t>
            </w:r>
          </w:p>
          <w:p>
            <w:pPr>
              <w:pStyle w:val="Normal"/>
              <w:tabs>
                <w:tab w:val="clear" w:pos="708"/>
                <w:tab w:val="left" w:pos="2760" w:leader="none"/>
              </w:tabs>
              <w:ind w:firstLine="459"/>
              <w:jc w:val="both"/>
              <w:rPr>
                <w:rFonts w:ascii="Times New Roman" w:hAnsi="Times New Roman"/>
                <w:color w:val="000000"/>
                <w:sz w:val="28"/>
                <w:szCs w:val="28"/>
              </w:rPr>
            </w:pPr>
            <w:r>
              <w:rPr>
                <w:rFonts w:ascii="Times New Roman" w:hAnsi="Times New Roman"/>
                <w:color w:val="000000"/>
                <w:sz w:val="28"/>
                <w:szCs w:val="28"/>
              </w:rPr>
              <w:t>Краевой бюджет – 37 910,92 тыс. руб.;</w:t>
            </w:r>
          </w:p>
          <w:p>
            <w:pPr>
              <w:pStyle w:val="Normal"/>
              <w:tabs>
                <w:tab w:val="clear" w:pos="708"/>
                <w:tab w:val="left" w:pos="2760" w:leader="none"/>
              </w:tabs>
              <w:ind w:firstLine="459"/>
              <w:jc w:val="both"/>
              <w:rPr>
                <w:rFonts w:ascii="Times New Roman" w:hAnsi="Times New Roman"/>
                <w:color w:val="000000"/>
                <w:sz w:val="28"/>
                <w:szCs w:val="28"/>
              </w:rPr>
            </w:pPr>
            <w:r>
              <w:rPr>
                <w:rFonts w:ascii="Times New Roman" w:hAnsi="Times New Roman"/>
                <w:color w:val="000000"/>
                <w:sz w:val="28"/>
                <w:szCs w:val="28"/>
              </w:rPr>
              <w:t>Федеральный бюджет – 156,20 тыс.руб.</w:t>
            </w:r>
          </w:p>
          <w:p>
            <w:pPr>
              <w:pStyle w:val="Normal"/>
              <w:tabs>
                <w:tab w:val="clear" w:pos="708"/>
                <w:tab w:val="left" w:pos="2760" w:leader="none"/>
              </w:tabs>
              <w:ind w:firstLine="33"/>
              <w:jc w:val="both"/>
              <w:rPr>
                <w:rFonts w:ascii="Times New Roman" w:hAnsi="Times New Roman"/>
                <w:color w:val="000000"/>
                <w:sz w:val="28"/>
                <w:szCs w:val="28"/>
              </w:rPr>
            </w:pPr>
            <w:r>
              <w:rPr>
                <w:rFonts w:ascii="Times New Roman" w:hAnsi="Times New Roman"/>
                <w:color w:val="000000"/>
                <w:sz w:val="28"/>
                <w:szCs w:val="28"/>
              </w:rPr>
              <w:t>2023 г. – 79 622,49 тыс. руб., в том числе:</w:t>
            </w:r>
          </w:p>
          <w:p>
            <w:pPr>
              <w:pStyle w:val="Normal"/>
              <w:tabs>
                <w:tab w:val="clear" w:pos="708"/>
                <w:tab w:val="left" w:pos="2760" w:leader="none"/>
              </w:tabs>
              <w:ind w:firstLine="459"/>
              <w:jc w:val="both"/>
              <w:rPr>
                <w:rFonts w:ascii="Times New Roman" w:hAnsi="Times New Roman"/>
                <w:color w:val="000000"/>
                <w:sz w:val="28"/>
                <w:szCs w:val="28"/>
              </w:rPr>
            </w:pPr>
            <w:r>
              <w:rPr>
                <w:rFonts w:ascii="Times New Roman" w:hAnsi="Times New Roman"/>
                <w:color w:val="000000"/>
                <w:sz w:val="28"/>
                <w:szCs w:val="28"/>
              </w:rPr>
              <w:t>Бюджет города Шарыпово – 48 872,59 тыс. руб.;</w:t>
            </w:r>
          </w:p>
          <w:p>
            <w:pPr>
              <w:pStyle w:val="Normal"/>
              <w:tabs>
                <w:tab w:val="clear" w:pos="708"/>
                <w:tab w:val="left" w:pos="2760" w:leader="none"/>
              </w:tabs>
              <w:ind w:firstLine="459"/>
              <w:rPr>
                <w:rFonts w:ascii="Times New Roman" w:hAnsi="Times New Roman"/>
                <w:color w:val="000000"/>
                <w:sz w:val="28"/>
                <w:szCs w:val="28"/>
              </w:rPr>
            </w:pPr>
            <w:r>
              <w:rPr>
                <w:rFonts w:ascii="Times New Roman" w:hAnsi="Times New Roman"/>
                <w:color w:val="000000"/>
                <w:sz w:val="28"/>
                <w:szCs w:val="28"/>
              </w:rPr>
              <w:t>Краевой бюджет – 30 749,90 тыс. руб.</w:t>
            </w:r>
          </w:p>
          <w:p>
            <w:pPr>
              <w:pStyle w:val="Normal"/>
              <w:tabs>
                <w:tab w:val="clear" w:pos="708"/>
                <w:tab w:val="left" w:pos="2760" w:leader="none"/>
              </w:tabs>
              <w:ind w:firstLine="33"/>
              <w:jc w:val="both"/>
              <w:rPr>
                <w:rFonts w:ascii="Times New Roman" w:hAnsi="Times New Roman"/>
                <w:color w:val="000000"/>
                <w:sz w:val="28"/>
                <w:szCs w:val="28"/>
              </w:rPr>
            </w:pPr>
            <w:r>
              <w:rPr>
                <w:rFonts w:ascii="Times New Roman" w:hAnsi="Times New Roman"/>
                <w:color w:val="000000"/>
                <w:sz w:val="28"/>
                <w:szCs w:val="28"/>
              </w:rPr>
              <w:t>2024 г. – 79 503,49 тыс. руб., в том числе:</w:t>
            </w:r>
          </w:p>
          <w:p>
            <w:pPr>
              <w:pStyle w:val="Normal"/>
              <w:tabs>
                <w:tab w:val="clear" w:pos="708"/>
                <w:tab w:val="left" w:pos="2760" w:leader="none"/>
              </w:tabs>
              <w:ind w:firstLine="459"/>
              <w:jc w:val="both"/>
              <w:rPr>
                <w:rFonts w:ascii="Times New Roman" w:hAnsi="Times New Roman"/>
                <w:color w:val="000000"/>
                <w:sz w:val="28"/>
                <w:szCs w:val="28"/>
              </w:rPr>
            </w:pPr>
            <w:r>
              <w:rPr>
                <w:rFonts w:ascii="Times New Roman" w:hAnsi="Times New Roman"/>
                <w:color w:val="000000"/>
                <w:sz w:val="28"/>
                <w:szCs w:val="28"/>
              </w:rPr>
              <w:t>Бюджет города Шарыпово – 48 753,59 тыс. руб.;</w:t>
            </w:r>
          </w:p>
          <w:p>
            <w:pPr>
              <w:pStyle w:val="Normal"/>
              <w:tabs>
                <w:tab w:val="clear" w:pos="708"/>
                <w:tab w:val="left" w:pos="2760" w:leader="none"/>
              </w:tabs>
              <w:ind w:firstLine="459"/>
              <w:rPr>
                <w:rFonts w:ascii="Times New Roman" w:hAnsi="Times New Roman"/>
                <w:color w:val="000000"/>
                <w:sz w:val="28"/>
                <w:szCs w:val="28"/>
              </w:rPr>
            </w:pPr>
            <w:r>
              <w:rPr>
                <w:rFonts w:ascii="Times New Roman" w:hAnsi="Times New Roman"/>
                <w:color w:val="000000"/>
                <w:sz w:val="28"/>
                <w:szCs w:val="28"/>
              </w:rPr>
              <w:t>Краевой бюджет – 30 749,90 тыс. руб.</w:t>
            </w:r>
          </w:p>
          <w:p>
            <w:pPr>
              <w:pStyle w:val="Normal"/>
              <w:tabs>
                <w:tab w:val="clear" w:pos="708"/>
                <w:tab w:val="left" w:pos="2760" w:leader="none"/>
              </w:tabs>
              <w:ind w:firstLine="33"/>
              <w:jc w:val="both"/>
              <w:rPr>
                <w:rFonts w:ascii="Times New Roman" w:hAnsi="Times New Roman"/>
                <w:color w:val="000000"/>
                <w:sz w:val="28"/>
                <w:szCs w:val="28"/>
              </w:rPr>
            </w:pPr>
            <w:r>
              <w:rPr>
                <w:rFonts w:ascii="Times New Roman" w:hAnsi="Times New Roman"/>
                <w:color w:val="000000"/>
                <w:sz w:val="28"/>
                <w:szCs w:val="28"/>
              </w:rPr>
              <w:t>2025 г. – 79 503,44 тыс. руб., в том числе:</w:t>
            </w:r>
          </w:p>
          <w:p>
            <w:pPr>
              <w:pStyle w:val="Normal"/>
              <w:tabs>
                <w:tab w:val="clear" w:pos="708"/>
                <w:tab w:val="left" w:pos="2760" w:leader="none"/>
              </w:tabs>
              <w:ind w:firstLine="459"/>
              <w:jc w:val="both"/>
              <w:rPr>
                <w:rFonts w:ascii="Times New Roman" w:hAnsi="Times New Roman"/>
                <w:color w:val="000000"/>
                <w:sz w:val="28"/>
                <w:szCs w:val="28"/>
              </w:rPr>
            </w:pPr>
            <w:r>
              <w:rPr>
                <w:rFonts w:ascii="Times New Roman" w:hAnsi="Times New Roman"/>
                <w:color w:val="000000"/>
                <w:sz w:val="28"/>
                <w:szCs w:val="28"/>
              </w:rPr>
              <w:t>Бюджет города Шарыпово – 48 753,54 тыс. руб.;</w:t>
            </w:r>
          </w:p>
          <w:p>
            <w:pPr>
              <w:pStyle w:val="Normal"/>
              <w:tabs>
                <w:tab w:val="clear" w:pos="708"/>
                <w:tab w:val="left" w:pos="2760" w:leader="none"/>
              </w:tabs>
              <w:ind w:firstLine="459"/>
              <w:rPr>
                <w:rFonts w:ascii="Times New Roman" w:hAnsi="Times New Roman"/>
              </w:rPr>
            </w:pPr>
            <w:r>
              <w:rPr>
                <w:rFonts w:ascii="Times New Roman" w:hAnsi="Times New Roman"/>
                <w:color w:val="000000"/>
                <w:sz w:val="28"/>
                <w:szCs w:val="28"/>
              </w:rPr>
              <w:t>Краевой бюджет – 30 749,90 тыс. руб.</w:t>
            </w:r>
          </w:p>
          <w:p>
            <w:pPr>
              <w:pStyle w:val="Normal"/>
              <w:tabs>
                <w:tab w:val="clear" w:pos="708"/>
                <w:tab w:val="left" w:pos="2760" w:leader="none"/>
              </w:tabs>
              <w:spacing w:before="0" w:after="160"/>
              <w:ind w:firstLine="33"/>
              <w:rPr>
                <w:rFonts w:ascii="Times New Roman" w:hAnsi="Times New Roman"/>
                <w:color w:val="000000"/>
                <w:sz w:val="28"/>
                <w:szCs w:val="28"/>
              </w:rPr>
            </w:pPr>
            <w:r>
              <w:rPr>
                <w:rFonts w:ascii="Times New Roman" w:hAnsi="Times New Roman"/>
                <w:color w:val="000000"/>
                <w:sz w:val="28"/>
                <w:szCs w:val="28"/>
              </w:rPr>
              <w:t>Объемы и источники финансирования ежегодно корректируются, исходя из имеющихся возможностей бюджета.</w:t>
            </w:r>
          </w:p>
        </w:tc>
      </w:tr>
    </w:tbl>
    <w:p>
      <w:pPr>
        <w:pStyle w:val="Normal"/>
        <w:spacing w:before="240" w:after="240"/>
        <w:ind w:right="-17" w:firstLine="851"/>
        <w:jc w:val="center"/>
        <w:rPr>
          <w:rFonts w:ascii="Times New Roman" w:hAnsi="Times New Roman"/>
        </w:rPr>
      </w:pPr>
      <w:r>
        <w:rPr>
          <w:rFonts w:ascii="Times New Roman" w:hAnsi="Times New Roman"/>
          <w:b/>
          <w:color w:val="000000"/>
          <w:sz w:val="28"/>
          <w:szCs w:val="28"/>
          <w:lang w:val="ru-RU" w:eastAsia="ru-RU"/>
        </w:rPr>
        <w:t>2. Характеристика текущего состояния в сфере</w:t>
      </w:r>
      <w:r>
        <w:rPr>
          <w:rFonts w:ascii="Times New Roman" w:hAnsi="Times New Roman"/>
          <w:color w:val="000000"/>
          <w:sz w:val="28"/>
          <w:szCs w:val="28"/>
          <w:lang w:val="ru-RU" w:eastAsia="ru-RU"/>
        </w:rPr>
        <w:t xml:space="preserve"> </w:t>
      </w:r>
      <w:r>
        <w:rPr>
          <w:rFonts w:ascii="Times New Roman" w:hAnsi="Times New Roman"/>
          <w:b/>
          <w:color w:val="000000"/>
          <w:sz w:val="28"/>
          <w:szCs w:val="28"/>
          <w:lang w:val="ru-RU" w:eastAsia="ru-RU"/>
        </w:rPr>
        <w:t>жилищно-коммунального хозяйства с указанием основных показателей социально-экономического развития муниципального образования</w:t>
      </w:r>
    </w:p>
    <w:p>
      <w:pPr>
        <w:pStyle w:val="Normal"/>
        <w:ind w:right="-17" w:firstLine="709"/>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За последние десять лет проблема обеспечения устойчивого и эффективного функционирования жилищно-коммунального хозяйства муниципального образования город Шарыпово приобрела еще большую актуальность. Это связано в первую очередь с ведшающим жилищным и коммунальным фондом и таже не стоит забывать про прямую зависимость бюджета города Шарыпово от федеральных и краевых субсидий на развитие и модернизацию данной отрасли.</w:t>
      </w:r>
    </w:p>
    <w:p>
      <w:pPr>
        <w:pStyle w:val="Normal"/>
        <w:ind w:right="-17" w:firstLine="709"/>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Протяженность инженерных сетей муниципального образования город Шарыпово составляет:</w:t>
      </w:r>
    </w:p>
    <w:p>
      <w:pPr>
        <w:pStyle w:val="Normal"/>
        <w:ind w:right="-17" w:firstLine="709"/>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Тепловые сети – 108,4 км, из них в собственности ПАО «ЮНИПРО» 108,4 км., % износа – 41,8%;</w:t>
      </w:r>
    </w:p>
    <w:p>
      <w:pPr>
        <w:pStyle w:val="Normal"/>
        <w:ind w:right="-17" w:firstLine="709"/>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Сети водоснабжения – 155,7 км, из них в муниципальной собственности 100 км., % износа – 60,4%;</w:t>
      </w:r>
    </w:p>
    <w:p>
      <w:pPr>
        <w:pStyle w:val="Normal"/>
        <w:ind w:right="-17" w:firstLine="709"/>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Сети водоотведения – 125,8 км, из них в муниципальной собственности 124,3 км., % износа – 56,3%;</w:t>
      </w:r>
    </w:p>
    <w:p>
      <w:pPr>
        <w:pStyle w:val="Normal"/>
        <w:ind w:right="-17" w:firstLine="709"/>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Сети электроснабжения – 357,714 км, из них в муниципальной собственности 40,5 км., % износа – 66%;</w:t>
      </w:r>
    </w:p>
    <w:p>
      <w:pPr>
        <w:sectPr>
          <w:type w:val="nextPage"/>
          <w:pgSz w:w="11906" w:h="16838"/>
          <w:pgMar w:left="1701" w:right="851" w:gutter="0" w:header="0" w:top="794" w:footer="0" w:bottom="425"/>
          <w:pgNumType w:fmt="decimal"/>
          <w:formProt w:val="false"/>
          <w:textDirection w:val="lrTb"/>
          <w:docGrid w:type="default" w:linePitch="360" w:charSpace="4096"/>
        </w:sectPr>
        <w:pStyle w:val="Normal"/>
        <w:ind w:right="-17" w:firstLine="709"/>
        <w:jc w:val="both"/>
        <w:rPr>
          <w:rFonts w:ascii="Times New Roman" w:hAnsi="Times New Roman"/>
        </w:rPr>
      </w:pPr>
      <w:r>
        <w:rPr>
          <w:rFonts w:ascii="Times New Roman" w:hAnsi="Times New Roman"/>
          <w:sz w:val="28"/>
          <w:szCs w:val="28"/>
          <w:lang w:val="ru-RU" w:eastAsia="ru-RU"/>
        </w:rPr>
        <w:t>В среднем уровень износа коммунальной инфраструктуры муниципального образования за 2020г. составлял 68,40%. В результате накопленного износа возникает риск инцидентов и аварий в системах тепло-, электро- и водоснабжения, увеличиваются сроки ликвидации аварий и стоимость ремонтов. Увеличивается доля потерь коммунальных ресурсов при</w:t>
      </w:r>
      <w:r>
        <w:rPr>
          <w:rFonts w:ascii="Times New Roman" w:hAnsi="Times New Roman"/>
          <w:color w:val="000000"/>
          <w:sz w:val="28"/>
          <w:szCs w:val="28"/>
          <w:lang w:val="ru-RU" w:eastAsia="ru-RU"/>
        </w:rPr>
        <w:t xml:space="preserve"> их транспортировке. В муниципальной программе запланировано постепенное снижение уровня износа коммунальной инфраструктуры до 67,00% к 2025г.</w:t>
      </w:r>
    </w:p>
    <w:p>
      <w:pPr>
        <w:pStyle w:val="Normal"/>
        <w:ind w:right="-17" w:firstLine="709"/>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Жилищный фонд муниципального образования насчитывает более 2922 домов, из них:</w:t>
      </w:r>
    </w:p>
    <w:p>
      <w:pPr>
        <w:pStyle w:val="Normal"/>
        <w:ind w:right="-17" w:firstLine="709"/>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Многоквартирные дома – 254 домов (без учета блакировоной застройки);</w:t>
      </w:r>
    </w:p>
    <w:p>
      <w:pPr>
        <w:pStyle w:val="Normal"/>
        <w:ind w:right="-17" w:firstLine="709"/>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Частный сектор – более 2666 домов (с учетом блакировоной застройки).</w:t>
      </w:r>
    </w:p>
    <w:p>
      <w:pPr>
        <w:pStyle w:val="Normal"/>
        <w:ind w:right="-17" w:firstLine="709"/>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50% от всего жилищного фонда муниципального образования представлен домами выполнеными в деревянном исполнении. Износ жилищного фонда в среднем по муниципальному образованию составляет 50%, что в свою очередь приводит к увеличению затрат на его содержание. Следует отметить, что в сфере жилищно-коммунального хозяйства имеют место быть неплатежи населения, что приводит организации жилищно-коммунального хозяйства к плачевному финансовому состоянию.</w:t>
      </w:r>
    </w:p>
    <w:p>
      <w:pPr>
        <w:pStyle w:val="Normal"/>
        <w:ind w:right="-17" w:firstLine="709"/>
        <w:jc w:val="both"/>
        <w:rPr>
          <w:rFonts w:ascii="Times New Roman" w:hAnsi="Times New Roman"/>
          <w:color w:val="000000"/>
          <w:sz w:val="28"/>
          <w:szCs w:val="28"/>
        </w:rPr>
      </w:pPr>
      <w:r>
        <w:rPr>
          <w:rFonts w:ascii="Times New Roman" w:hAnsi="Times New Roman"/>
          <w:color w:val="000000"/>
          <w:sz w:val="28"/>
          <w:szCs w:val="28"/>
        </w:rPr>
        <w:t>Улучшение внешнего облика города и микроклимата территории также является одним из важнейших направлений развития муниципального образования. В рамках реализации данной муниципальной программы планируется реализация мероприятий, направленных на содержание, благоустройство и улучшения микроклимата муниципального образования.</w:t>
      </w:r>
    </w:p>
    <w:p>
      <w:pPr>
        <w:pStyle w:val="Normal"/>
        <w:spacing w:before="240" w:after="240"/>
        <w:ind w:right="-17" w:hanging="0"/>
        <w:jc w:val="center"/>
        <w:rPr>
          <w:rFonts w:ascii="Times New Roman" w:hAnsi="Times New Roman"/>
          <w:b/>
          <w:color w:val="000000"/>
          <w:sz w:val="28"/>
          <w:szCs w:val="28"/>
          <w:lang w:val="ru-RU" w:eastAsia="ru-RU"/>
        </w:rPr>
      </w:pPr>
      <w:r>
        <w:rPr>
          <w:rFonts w:ascii="Times New Roman" w:hAnsi="Times New Roman"/>
          <w:b/>
          <w:color w:val="000000"/>
          <w:sz w:val="28"/>
          <w:szCs w:val="28"/>
          <w:lang w:val="ru-RU" w:eastAsia="ru-RU"/>
        </w:rPr>
        <w:t>3. Приоритеты и цели социально-экономического развития в жилищно-коммунальном хозяйстве, описание основных целей и задач муниципальной программы, тенденции развития жилищно-коммунального хозяйства</w:t>
      </w:r>
    </w:p>
    <w:p>
      <w:pPr>
        <w:pStyle w:val="Normal"/>
        <w:overflowPunct w:val="false"/>
        <w:autoSpaceDE w:val="false"/>
        <w:spacing w:before="40" w:after="0"/>
        <w:ind w:firstLine="709"/>
        <w:jc w:val="both"/>
        <w:textAlignment w:val="baseline"/>
        <w:rPr>
          <w:rFonts w:ascii="Times New Roman" w:hAnsi="Times New Roman"/>
          <w:color w:val="000000"/>
          <w:sz w:val="28"/>
          <w:szCs w:val="28"/>
        </w:rPr>
      </w:pPr>
      <w:r>
        <w:rPr>
          <w:rFonts w:ascii="Times New Roman" w:hAnsi="Times New Roman"/>
          <w:color w:val="000000"/>
          <w:sz w:val="28"/>
          <w:szCs w:val="28"/>
        </w:rPr>
        <w:t>Целями программы являются:</w:t>
      </w:r>
    </w:p>
    <w:p>
      <w:pPr>
        <w:pStyle w:val="Normal"/>
        <w:overflowPunct w:val="false"/>
        <w:autoSpaceDE w:val="false"/>
        <w:spacing w:before="40" w:after="0"/>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обеспечение населения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pPr>
        <w:pStyle w:val="Normal"/>
        <w:overflowPunct w:val="false"/>
        <w:autoSpaceDE w:val="false"/>
        <w:spacing w:before="40" w:after="0"/>
        <w:ind w:firstLine="709"/>
        <w:jc w:val="both"/>
        <w:textAlignment w:val="baseline"/>
        <w:rPr>
          <w:rFonts w:ascii="Times New Roman" w:hAnsi="Times New Roman"/>
          <w:color w:val="000000"/>
          <w:sz w:val="28"/>
          <w:szCs w:val="28"/>
        </w:rPr>
      </w:pPr>
      <w:r>
        <w:rPr>
          <w:rFonts w:ascii="Times New Roman" w:hAnsi="Times New Roman"/>
          <w:color w:val="000000"/>
          <w:sz w:val="28"/>
          <w:szCs w:val="28"/>
        </w:rPr>
        <w:t>создание условий, для улучшения внешнего облика муниципального образования город Шарыпово;</w:t>
      </w:r>
    </w:p>
    <w:p>
      <w:pPr>
        <w:pStyle w:val="Normal"/>
        <w:overflowPunct w:val="false"/>
        <w:autoSpaceDE w:val="false"/>
        <w:spacing w:before="40" w:after="0"/>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повышение энергосбережения и энергоэффективности муниципального образования город Шарыпово.</w:t>
      </w:r>
    </w:p>
    <w:p>
      <w:pPr>
        <w:pStyle w:val="Normal"/>
        <w:overflowPunct w:val="false"/>
        <w:autoSpaceDE w:val="false"/>
        <w:spacing w:before="40" w:after="0"/>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Обеспечение нормативного качества жилищно-коммунальных услуг возможно достигнуть за счет повышения надежности систем коммунальной инфраструктуры и энергоэффективности систем коммунальной инфраструктуры и жилищного фонда, оптимизации затрат на производство коммунальных ресурсов и затрат по эксплуатации жилищного фонда.</w:t>
      </w:r>
    </w:p>
    <w:p>
      <w:pPr>
        <w:pStyle w:val="1"/>
        <w:shd w:fill="auto" w:val="clear"/>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t>Цели программы соответствуют:</w:t>
      </w:r>
    </w:p>
    <w:p>
      <w:pPr>
        <w:pStyle w:val="1"/>
        <w:shd w:fill="auto" w:val="clear"/>
        <w:spacing w:lineRule="auto" w:line="240" w:before="0" w:after="0"/>
        <w:ind w:firstLine="709"/>
        <w:jc w:val="both"/>
        <w:rPr/>
      </w:pPr>
      <w:r>
        <w:rPr>
          <w:rFonts w:ascii="Times New Roman" w:hAnsi="Times New Roman"/>
          <w:color w:val="000000"/>
          <w:sz w:val="28"/>
          <w:szCs w:val="28"/>
        </w:rPr>
        <w:t>приоритетам государственной жилищной политики, а также целевым ориентирам</w:t>
      </w:r>
      <w:r>
        <w:rPr>
          <w:rFonts w:ascii="Times New Roman" w:hAnsi="Times New Roman"/>
          <w:color w:val="000000"/>
          <w:sz w:val="28"/>
          <w:szCs w:val="28"/>
          <w:lang w:val="ru-RU"/>
        </w:rPr>
        <w:t>,</w:t>
      </w:r>
      <w:r>
        <w:rPr>
          <w:rFonts w:ascii="Times New Roman" w:hAnsi="Times New Roman"/>
          <w:color w:val="000000"/>
          <w:sz w:val="28"/>
          <w:szCs w:val="28"/>
        </w:rPr>
        <w:t xml:space="preserve"> </w:t>
      </w:r>
      <w:r>
        <w:rPr>
          <w:rFonts w:ascii="Times New Roman" w:hAnsi="Times New Roman"/>
          <w:color w:val="000000"/>
          <w:sz w:val="28"/>
          <w:szCs w:val="28"/>
          <w:lang w:val="ru-RU"/>
        </w:rPr>
        <w:t xml:space="preserve">определенным </w:t>
      </w:r>
      <w:hyperlink r:id="rId2">
        <w:r>
          <w:rPr>
            <w:rStyle w:val="-"/>
            <w:rFonts w:ascii="Times New Roman" w:hAnsi="Times New Roman"/>
            <w:color w:val="000000"/>
            <w:lang w:val="ru-RU"/>
          </w:rPr>
          <w:t>Указом</w:t>
        </w:r>
      </w:hyperlink>
      <w:r>
        <w:rPr>
          <w:rFonts w:ascii="Times New Roman" w:hAnsi="Times New Roman"/>
          <w:color w:val="000000"/>
          <w:sz w:val="28"/>
          <w:szCs w:val="28"/>
          <w:lang w:val="ru-RU"/>
        </w:rPr>
        <w:t xml:space="preserve"> Президента Российской Федерации от 21 июля 2020 г. N 474</w:t>
      </w:r>
      <w:r>
        <w:rPr>
          <w:rFonts w:ascii="Times New Roman" w:hAnsi="Times New Roman"/>
          <w:color w:val="000000"/>
          <w:sz w:val="28"/>
          <w:szCs w:val="28"/>
        </w:rPr>
        <w:t>;</w:t>
      </w:r>
    </w:p>
    <w:p>
      <w:pPr>
        <w:pStyle w:val="1"/>
        <w:shd w:fill="auto" w:val="clear"/>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t>стратегической цели государственной жилищной политики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pPr>
        <w:pStyle w:val="Normal"/>
        <w:overflowPunct w:val="false"/>
        <w:autoSpaceDE w:val="false"/>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Достижение целей программы осуществляется путем решения следующих задач:</w:t>
      </w:r>
    </w:p>
    <w:p>
      <w:pPr>
        <w:pStyle w:val="Normal"/>
        <w:overflowPunct w:val="false"/>
        <w:autoSpaceDE w:val="false"/>
        <w:ind w:firstLine="709"/>
        <w:jc w:val="both"/>
        <w:textAlignment w:val="baseline"/>
        <w:rPr>
          <w:rFonts w:ascii="Times New Roman" w:hAnsi="Times New Roman"/>
          <w:color w:val="000000"/>
          <w:sz w:val="28"/>
          <w:szCs w:val="28"/>
        </w:rPr>
      </w:pPr>
      <w:r>
        <w:rPr>
          <w:rFonts w:ascii="Times New Roman" w:hAnsi="Times New Roman"/>
          <w:color w:val="000000"/>
          <w:sz w:val="28"/>
          <w:szCs w:val="28"/>
        </w:rPr>
        <w:t>1. Развитие и модернизация коммунальной инфраструктуры;</w:t>
      </w:r>
    </w:p>
    <w:p>
      <w:pPr>
        <w:pStyle w:val="Normal"/>
        <w:overflowPunct w:val="false"/>
        <w:autoSpaceDE w:val="false"/>
        <w:ind w:firstLine="709"/>
        <w:jc w:val="both"/>
        <w:textAlignment w:val="baseline"/>
        <w:rPr>
          <w:rFonts w:ascii="Times New Roman" w:hAnsi="Times New Roman"/>
          <w:color w:val="000000"/>
          <w:sz w:val="28"/>
          <w:szCs w:val="28"/>
        </w:rPr>
      </w:pPr>
      <w:r>
        <w:rPr>
          <w:rFonts w:ascii="Times New Roman" w:hAnsi="Times New Roman"/>
          <w:color w:val="000000"/>
          <w:sz w:val="28"/>
          <w:szCs w:val="28"/>
        </w:rPr>
        <w:t>2.  Организация проведения капитального ремонта общего имущества в многоквартирных домах;</w:t>
      </w:r>
    </w:p>
    <w:p>
      <w:pPr>
        <w:pStyle w:val="Normal"/>
        <w:overflowPunct w:val="false"/>
        <w:autoSpaceDE w:val="false"/>
        <w:ind w:firstLine="709"/>
        <w:jc w:val="both"/>
        <w:textAlignment w:val="baseline"/>
        <w:rPr>
          <w:rFonts w:ascii="Times New Roman" w:hAnsi="Times New Roman"/>
          <w:color w:val="000000"/>
          <w:sz w:val="28"/>
          <w:szCs w:val="28"/>
        </w:rPr>
      </w:pPr>
      <w:r>
        <w:rPr>
          <w:rFonts w:ascii="Times New Roman" w:hAnsi="Times New Roman"/>
          <w:color w:val="000000"/>
          <w:sz w:val="28"/>
          <w:szCs w:val="28"/>
        </w:rPr>
        <w:t>3. Создание условий для безубыточной деятельности организаций жилищно-коммунального комплекса;</w:t>
      </w:r>
    </w:p>
    <w:p>
      <w:pPr>
        <w:pStyle w:val="Normal"/>
        <w:autoSpaceDE w:val="false"/>
        <w:ind w:firstLine="709"/>
        <w:jc w:val="both"/>
        <w:rPr>
          <w:rFonts w:ascii="Times New Roman" w:hAnsi="Times New Roman"/>
          <w:color w:val="000000"/>
          <w:sz w:val="28"/>
          <w:szCs w:val="28"/>
        </w:rPr>
      </w:pPr>
      <w:r>
        <w:rPr>
          <w:rFonts w:ascii="Times New Roman" w:hAnsi="Times New Roman"/>
          <w:color w:val="000000"/>
          <w:sz w:val="28"/>
          <w:szCs w:val="28"/>
        </w:rPr>
        <w:t>4. Организация проведения работ (услуг) по благоустройству;</w:t>
      </w:r>
    </w:p>
    <w:p>
      <w:pPr>
        <w:pStyle w:val="Normal"/>
        <w:overflowPunct w:val="false"/>
        <w:autoSpaceDE w:val="false"/>
        <w:ind w:firstLine="709"/>
        <w:jc w:val="both"/>
        <w:textAlignment w:val="baseline"/>
        <w:rPr>
          <w:rFonts w:ascii="Times New Roman" w:hAnsi="Times New Roman"/>
          <w:color w:val="000000"/>
          <w:sz w:val="28"/>
          <w:szCs w:val="28"/>
        </w:rPr>
      </w:pPr>
      <w:r>
        <w:rPr>
          <w:rFonts w:ascii="Times New Roman" w:hAnsi="Times New Roman"/>
          <w:color w:val="000000"/>
          <w:sz w:val="28"/>
          <w:szCs w:val="28"/>
        </w:rPr>
        <w:t>5. Повышение энергосбережения и энергоэффективности;</w:t>
      </w:r>
    </w:p>
    <w:p>
      <w:pPr>
        <w:pStyle w:val="Normal"/>
        <w:overflowPunct w:val="false"/>
        <w:autoSpaceDE w:val="false"/>
        <w:ind w:firstLine="709"/>
        <w:jc w:val="both"/>
        <w:textAlignment w:val="baseline"/>
        <w:rPr>
          <w:rFonts w:ascii="Times New Roman" w:hAnsi="Times New Roman"/>
          <w:color w:val="000000"/>
          <w:sz w:val="28"/>
          <w:szCs w:val="28"/>
        </w:rPr>
      </w:pPr>
      <w:r>
        <w:rPr>
          <w:rFonts w:ascii="Times New Roman" w:hAnsi="Times New Roman"/>
          <w:color w:val="000000"/>
          <w:sz w:val="28"/>
          <w:szCs w:val="28"/>
        </w:rPr>
        <w:t>6. Обеспечение реализации программы и прочие мероприятия, направленные на повышение уровня комфортности проживания населения.</w:t>
      </w:r>
    </w:p>
    <w:p>
      <w:pPr>
        <w:pStyle w:val="ConsPlusNonformat"/>
        <w:widowContro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В рамках решения данных задач планируется выполнить комплекс мероприятий, предусмотренных следующими подпрограммами:</w:t>
      </w:r>
    </w:p>
    <w:p>
      <w:pPr>
        <w:pStyle w:val="Normal"/>
        <w:overflowPunct w:val="false"/>
        <w:autoSpaceDE w:val="false"/>
        <w:ind w:firstLine="709"/>
        <w:jc w:val="both"/>
        <w:textAlignment w:val="baseline"/>
        <w:rPr>
          <w:rFonts w:ascii="Times New Roman" w:hAnsi="Times New Roman"/>
        </w:rPr>
      </w:pPr>
      <w:r>
        <w:rPr>
          <w:rFonts w:ascii="Times New Roman" w:hAnsi="Times New Roman"/>
          <w:color w:val="000000"/>
          <w:sz w:val="28"/>
          <w:szCs w:val="28"/>
          <w:u w:val="single"/>
        </w:rPr>
        <w:t>Подпрограмма 1.</w:t>
      </w:r>
      <w:r>
        <w:rPr>
          <w:rFonts w:ascii="Times New Roman" w:hAnsi="Times New Roman"/>
          <w:color w:val="000000"/>
          <w:sz w:val="28"/>
          <w:szCs w:val="28"/>
        </w:rPr>
        <w:t xml:space="preserve"> «Энергосбережение и повышение энергетической эффективности в муниципальном образовании город Шарыпово»;</w:t>
      </w:r>
    </w:p>
    <w:p>
      <w:pPr>
        <w:pStyle w:val="ConsPlusNonformat"/>
        <w:widowControl/>
        <w:ind w:firstLine="709"/>
        <w:jc w:val="both"/>
        <w:rPr>
          <w:rFonts w:ascii="Times New Roman" w:hAnsi="Times New Roman"/>
        </w:rPr>
      </w:pPr>
      <w:r>
        <w:rPr>
          <w:rFonts w:cs="Times New Roman" w:ascii="Times New Roman" w:hAnsi="Times New Roman"/>
          <w:color w:val="000000"/>
          <w:sz w:val="28"/>
          <w:szCs w:val="28"/>
          <w:u w:val="single"/>
        </w:rPr>
        <w:t>Подпрограмма 2.</w:t>
      </w:r>
      <w:r>
        <w:rPr>
          <w:rFonts w:cs="Times New Roman" w:ascii="Times New Roman" w:hAnsi="Times New Roman"/>
          <w:color w:val="000000"/>
          <w:sz w:val="28"/>
          <w:szCs w:val="28"/>
        </w:rPr>
        <w:t xml:space="preserve"> «Организация проведения работ (услуг) по благоустройству»;</w:t>
      </w:r>
    </w:p>
    <w:p>
      <w:pPr>
        <w:pStyle w:val="ConsPlusNonformat"/>
        <w:widowControl/>
        <w:ind w:firstLine="709"/>
        <w:jc w:val="both"/>
        <w:rPr>
          <w:rFonts w:ascii="Times New Roman" w:hAnsi="Times New Roman"/>
        </w:rPr>
      </w:pPr>
      <w:r>
        <w:rPr>
          <w:rFonts w:cs="Times New Roman" w:ascii="Times New Roman" w:hAnsi="Times New Roman"/>
          <w:color w:val="000000"/>
          <w:sz w:val="28"/>
          <w:szCs w:val="28"/>
          <w:u w:val="single"/>
        </w:rPr>
        <w:t>Подпрограмма 3.</w:t>
      </w:r>
      <w:r>
        <w:rPr>
          <w:rFonts w:cs="Times New Roman" w:ascii="Times New Roman" w:hAnsi="Times New Roman"/>
          <w:color w:val="000000"/>
          <w:sz w:val="28"/>
          <w:szCs w:val="28"/>
        </w:rPr>
        <w:t xml:space="preserve"> «Обеспечение реализации программы и прочие мероприятия».</w:t>
      </w:r>
    </w:p>
    <w:p>
      <w:pPr>
        <w:pStyle w:val="Style16"/>
        <w:tabs>
          <w:tab w:val="clear" w:pos="708"/>
          <w:tab w:val="left" w:pos="0" w:leader="none"/>
        </w:tabs>
        <w:spacing w:before="240" w:after="120"/>
        <w:ind w:right="-17" w:hanging="0"/>
        <w:jc w:val="center"/>
        <w:rPr>
          <w:rFonts w:ascii="Times New Roman" w:hAnsi="Times New Roman"/>
        </w:rPr>
      </w:pPr>
      <w:r>
        <w:rPr>
          <w:rFonts w:ascii="Times New Roman" w:hAnsi="Times New Roman"/>
          <w:b/>
          <w:bCs/>
          <w:color w:val="000000"/>
          <w:sz w:val="28"/>
          <w:szCs w:val="28"/>
          <w:lang w:val="ru-RU"/>
        </w:rPr>
        <w:t>4</w:t>
      </w:r>
      <w:r>
        <w:rPr>
          <w:rFonts w:ascii="Times New Roman" w:hAnsi="Times New Roman"/>
          <w:b/>
          <w:bCs/>
          <w:color w:val="000000"/>
          <w:sz w:val="28"/>
          <w:szCs w:val="28"/>
        </w:rPr>
        <w:t>. Прогноз конечных результатов реализации муниципальной программы</w:t>
      </w:r>
      <w:r>
        <w:rPr>
          <w:rFonts w:ascii="Times New Roman" w:hAnsi="Times New Roman"/>
          <w:b/>
          <w:bCs/>
          <w:color w:val="000000"/>
          <w:sz w:val="28"/>
          <w:szCs w:val="28"/>
          <w:lang w:val="ru-RU"/>
        </w:rPr>
        <w:t xml:space="preserve">, </w:t>
      </w:r>
      <w:r>
        <w:rPr>
          <w:rFonts w:ascii="Times New Roman" w:hAnsi="Times New Roman"/>
          <w:b/>
          <w:sz w:val="28"/>
          <w:szCs w:val="28"/>
          <w:lang w:eastAsia="ru-RU"/>
        </w:rPr>
        <w:t xml:space="preserve">характеризующих целевое состояние (изменение состояния) уровня и качества жизни населения, социально-экономическое развитие </w:t>
      </w:r>
      <w:r>
        <w:rPr>
          <w:rFonts w:ascii="Times New Roman" w:hAnsi="Times New Roman"/>
          <w:b/>
          <w:color w:val="000000"/>
          <w:sz w:val="28"/>
          <w:szCs w:val="28"/>
          <w:lang w:val="ru-RU" w:eastAsia="ru-RU"/>
        </w:rPr>
        <w:t>в жилищно-коммунальном хозяйстве</w:t>
      </w:r>
      <w:r>
        <w:rPr>
          <w:rFonts w:ascii="Times New Roman" w:hAnsi="Times New Roman"/>
          <w:b/>
          <w:sz w:val="28"/>
          <w:szCs w:val="28"/>
          <w:lang w:eastAsia="ru-RU"/>
        </w:rPr>
        <w:t>, экономики, степени реализации других общественно значимых интересов</w:t>
      </w:r>
      <w:r>
        <w:rPr>
          <w:rFonts w:ascii="Times New Roman" w:hAnsi="Times New Roman"/>
          <w:b/>
          <w:color w:val="000000"/>
          <w:sz w:val="28"/>
          <w:szCs w:val="28"/>
          <w:lang w:val="ru-RU" w:eastAsia="ru-RU"/>
        </w:rPr>
        <w:t xml:space="preserve"> в жилищно-коммунальном хозяйстве</w:t>
      </w:r>
    </w:p>
    <w:p>
      <w:pPr>
        <w:pStyle w:val="1"/>
        <w:shd w:fill="auto" w:val="clear"/>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t>Реализация программы должна привести к созданию комфортной среды обитания и жизнедеятельности для жителей муниципального образования город Шарыпово.</w:t>
      </w:r>
    </w:p>
    <w:p>
      <w:pPr>
        <w:pStyle w:val="1"/>
        <w:shd w:fill="auto" w:val="clear"/>
        <w:spacing w:lineRule="auto" w:line="240" w:before="0" w:after="0"/>
        <w:ind w:firstLine="709"/>
        <w:jc w:val="both"/>
        <w:rPr>
          <w:rFonts w:ascii="Times New Roman" w:hAnsi="Times New Roman"/>
        </w:rPr>
      </w:pPr>
      <w:r>
        <w:rPr>
          <w:rFonts w:ascii="Times New Roman" w:hAnsi="Times New Roman"/>
          <w:color w:val="000000"/>
          <w:sz w:val="28"/>
          <w:szCs w:val="28"/>
        </w:rPr>
        <w:t>В результате реализации программы к 20</w:t>
      </w:r>
      <w:r>
        <w:rPr>
          <w:rFonts w:ascii="Times New Roman" w:hAnsi="Times New Roman"/>
          <w:color w:val="000000"/>
          <w:sz w:val="28"/>
          <w:szCs w:val="28"/>
          <w:lang w:val="ru-RU"/>
        </w:rPr>
        <w:t>25</w:t>
      </w:r>
      <w:r>
        <w:rPr>
          <w:rFonts w:ascii="Times New Roman" w:hAnsi="Times New Roman"/>
          <w:color w:val="000000"/>
          <w:sz w:val="28"/>
          <w:szCs w:val="28"/>
        </w:rPr>
        <w:t xml:space="preserve"> году должен сложиться качественно новый уровень состояния жилищно-коммунальной сферы со следующими характеристиками:</w:t>
      </w:r>
    </w:p>
    <w:p>
      <w:pPr>
        <w:pStyle w:val="1"/>
        <w:shd w:fill="auto" w:val="clear"/>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t>повышение удовлетворенности жителей муниципального образования город Шарыпово уровнем жилищно-коммунального обслуживания;</w:t>
      </w:r>
    </w:p>
    <w:p>
      <w:pPr>
        <w:pStyle w:val="1"/>
        <w:shd w:fill="auto" w:val="clear"/>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t>улучшение показателей качества, надежности, безопасности и энергоэффективности поставляемых коммунальных ресурсов;</w:t>
      </w:r>
    </w:p>
    <w:p>
      <w:pPr>
        <w:pStyle w:val="1"/>
        <w:shd w:fill="auto" w:val="clear"/>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t>увеличение уровня обеспеченности населения города коммунальными услугами;</w:t>
      </w:r>
    </w:p>
    <w:p>
      <w:pPr>
        <w:pStyle w:val="1"/>
        <w:shd w:fill="auto" w:val="clear"/>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t>снижение аварий на объектах инженерной инфраструктуры.</w:t>
      </w:r>
    </w:p>
    <w:p>
      <w:pPr>
        <w:pStyle w:val="1"/>
        <w:shd w:fill="auto" w:val="clear"/>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t>Перечень целевых показателей, с указанием планируемых к достижению значений в результате реализации программы приведен в приложении № 1 к паспорту программы.</w:t>
      </w:r>
    </w:p>
    <w:p>
      <w:pPr>
        <w:pStyle w:val="Style16"/>
        <w:tabs>
          <w:tab w:val="clear" w:pos="708"/>
          <w:tab w:val="left" w:pos="0" w:leader="none"/>
        </w:tabs>
        <w:spacing w:before="240" w:after="120"/>
        <w:ind w:right="-17" w:hanging="0"/>
        <w:jc w:val="center"/>
        <w:rPr>
          <w:rFonts w:ascii="Times New Roman" w:hAnsi="Times New Roman"/>
        </w:rPr>
      </w:pPr>
      <w:r>
        <w:rPr>
          <w:rFonts w:ascii="Times New Roman" w:hAnsi="Times New Roman"/>
          <w:b/>
          <w:bCs/>
          <w:color w:val="000000"/>
          <w:sz w:val="28"/>
          <w:szCs w:val="28"/>
          <w:lang w:val="ru-RU"/>
        </w:rPr>
        <w:t>5</w:t>
      </w:r>
      <w:r>
        <w:rPr>
          <w:rFonts w:ascii="Times New Roman" w:hAnsi="Times New Roman"/>
          <w:b/>
          <w:bCs/>
          <w:color w:val="000000"/>
          <w:sz w:val="28"/>
          <w:szCs w:val="28"/>
        </w:rPr>
        <w:t xml:space="preserve">. </w:t>
      </w:r>
      <w:r>
        <w:rPr>
          <w:rFonts w:ascii="Times New Roman" w:hAnsi="Times New Roman"/>
          <w:b/>
          <w:bCs/>
          <w:color w:val="000000"/>
          <w:sz w:val="28"/>
          <w:szCs w:val="28"/>
          <w:lang w:val="ru-RU"/>
        </w:rPr>
        <w:t>Информация по</w:t>
      </w:r>
      <w:r>
        <w:rPr>
          <w:rFonts w:ascii="Times New Roman" w:hAnsi="Times New Roman"/>
          <w:b/>
          <w:bCs/>
          <w:color w:val="000000"/>
          <w:sz w:val="28"/>
          <w:szCs w:val="28"/>
        </w:rPr>
        <w:t xml:space="preserve"> подпрограмм</w:t>
      </w:r>
      <w:r>
        <w:rPr>
          <w:rFonts w:ascii="Times New Roman" w:hAnsi="Times New Roman"/>
          <w:b/>
          <w:bCs/>
          <w:color w:val="000000"/>
          <w:sz w:val="28"/>
          <w:szCs w:val="28"/>
          <w:lang w:val="ru-RU"/>
        </w:rPr>
        <w:t>ам</w:t>
      </w:r>
      <w:r>
        <w:rPr>
          <w:rFonts w:ascii="Times New Roman" w:hAnsi="Times New Roman"/>
          <w:b/>
          <w:bCs/>
          <w:color w:val="000000"/>
          <w:sz w:val="28"/>
          <w:szCs w:val="28"/>
        </w:rPr>
        <w:t>, отдельны</w:t>
      </w:r>
      <w:r>
        <w:rPr>
          <w:rFonts w:ascii="Times New Roman" w:hAnsi="Times New Roman"/>
          <w:b/>
          <w:bCs/>
          <w:color w:val="000000"/>
          <w:sz w:val="28"/>
          <w:szCs w:val="28"/>
          <w:lang w:val="ru-RU"/>
        </w:rPr>
        <w:t>м</w:t>
      </w:r>
      <w:r>
        <w:rPr>
          <w:rFonts w:ascii="Times New Roman" w:hAnsi="Times New Roman"/>
          <w:b/>
          <w:bCs/>
          <w:color w:val="000000"/>
          <w:sz w:val="28"/>
          <w:szCs w:val="28"/>
        </w:rPr>
        <w:t xml:space="preserve"> мероприяти</w:t>
      </w:r>
      <w:r>
        <w:rPr>
          <w:rFonts w:ascii="Times New Roman" w:hAnsi="Times New Roman"/>
          <w:b/>
          <w:bCs/>
          <w:color w:val="000000"/>
          <w:sz w:val="28"/>
          <w:szCs w:val="28"/>
          <w:lang w:val="ru-RU"/>
        </w:rPr>
        <w:t>ям</w:t>
      </w:r>
      <w:r>
        <w:rPr>
          <w:rFonts w:ascii="Times New Roman" w:hAnsi="Times New Roman"/>
          <w:b/>
          <w:bCs/>
          <w:color w:val="000000"/>
          <w:sz w:val="28"/>
          <w:szCs w:val="28"/>
        </w:rPr>
        <w:t xml:space="preserve"> муниципальной программы</w:t>
      </w:r>
    </w:p>
    <w:p>
      <w:pPr>
        <w:pStyle w:val="Normal"/>
        <w:overflowPunct w:val="false"/>
        <w:autoSpaceDE w:val="false"/>
        <w:spacing w:before="40" w:after="0"/>
        <w:ind w:firstLine="709"/>
        <w:jc w:val="both"/>
        <w:textAlignment w:val="baseline"/>
        <w:rPr>
          <w:rFonts w:ascii="Times New Roman" w:hAnsi="Times New Roman"/>
        </w:rPr>
      </w:pPr>
      <w:r>
        <w:rPr>
          <w:rFonts w:ascii="Times New Roman" w:hAnsi="Times New Roman"/>
          <w:color w:val="000000"/>
          <w:sz w:val="28"/>
          <w:szCs w:val="28"/>
          <w:u w:val="single"/>
        </w:rPr>
        <w:t>Подпрограмма 1.</w:t>
      </w:r>
      <w:r>
        <w:rPr>
          <w:rFonts w:ascii="Times New Roman" w:hAnsi="Times New Roman"/>
          <w:color w:val="000000"/>
          <w:sz w:val="28"/>
          <w:szCs w:val="28"/>
        </w:rPr>
        <w:t xml:space="preserve"> «Энергосбережение и повышение энергетической эффективности в муниципальном образовании город Шарыпово».</w:t>
      </w:r>
    </w:p>
    <w:p>
      <w:pPr>
        <w:pStyle w:val="Normal"/>
        <w:autoSpaceDE w:val="false"/>
        <w:ind w:firstLine="709"/>
        <w:jc w:val="both"/>
        <w:rPr>
          <w:rFonts w:ascii="Times New Roman" w:hAnsi="Times New Roman"/>
          <w:color w:val="000000"/>
          <w:sz w:val="28"/>
          <w:szCs w:val="28"/>
        </w:rPr>
      </w:pPr>
      <w:r>
        <w:rPr>
          <w:rFonts w:ascii="Times New Roman" w:hAnsi="Times New Roman"/>
          <w:color w:val="000000"/>
          <w:sz w:val="28"/>
          <w:szCs w:val="28"/>
        </w:rPr>
        <w:t>Срок реализации подпрограммы – 2014-2025 годы.</w:t>
      </w:r>
    </w:p>
    <w:p>
      <w:pPr>
        <w:pStyle w:val="Normal"/>
        <w:suppressAutoHyphens w:val="true"/>
        <w:ind w:firstLine="709"/>
        <w:jc w:val="both"/>
        <w:rPr>
          <w:rFonts w:ascii="Times New Roman" w:hAnsi="Times New Roman"/>
          <w:color w:val="000000"/>
          <w:sz w:val="28"/>
          <w:szCs w:val="28"/>
        </w:rPr>
      </w:pPr>
      <w:r>
        <w:rPr>
          <w:rFonts w:ascii="Times New Roman" w:hAnsi="Times New Roman"/>
          <w:color w:val="000000"/>
          <w:sz w:val="28"/>
          <w:szCs w:val="28"/>
        </w:rPr>
        <w:t>Проблема высокой энергоёмкости экономики, больших энергетических издержек в жилищно-коммунальном хозяйстве и бюджетном секторе в настоящее время весьма актуальна, в связи, с чем решение вопросов повышения энергоэффективности городской экономики имеет приоритетное значение.</w:t>
      </w:r>
    </w:p>
    <w:p>
      <w:pPr>
        <w:pStyle w:val="Normal"/>
        <w:suppressAutoHyphens w:val="true"/>
        <w:ind w:firstLine="709"/>
        <w:jc w:val="both"/>
        <w:rPr>
          <w:rFonts w:ascii="Times New Roman" w:hAnsi="Times New Roman"/>
        </w:rPr>
      </w:pPr>
      <w:r>
        <w:rPr>
          <w:rFonts w:ascii="Times New Roman" w:hAnsi="Times New Roman"/>
          <w:color w:val="000000"/>
          <w:sz w:val="28"/>
          <w:szCs w:val="28"/>
        </w:rPr>
        <w:t>Основным способом решения поставленных в подпрограмме задач</w:t>
      </w:r>
      <w:r>
        <w:rPr>
          <w:rFonts w:ascii="Times New Roman" w:hAnsi="Times New Roman"/>
          <w:i/>
          <w:iCs/>
          <w:color w:val="000000"/>
          <w:sz w:val="28"/>
          <w:szCs w:val="28"/>
        </w:rPr>
        <w:t xml:space="preserve"> </w:t>
      </w:r>
      <w:r>
        <w:rPr>
          <w:rFonts w:ascii="Times New Roman" w:hAnsi="Times New Roman"/>
          <w:color w:val="000000"/>
          <w:sz w:val="28"/>
          <w:szCs w:val="28"/>
        </w:rPr>
        <w:t>является стимулирование энергосбережения, то есть предложение участникам отношений в сфере энергопотребления экономически выгодных для них правил поведения, обеспечивающих эффективное использование энергетических ресурсов.</w:t>
      </w:r>
    </w:p>
    <w:p>
      <w:pPr>
        <w:pStyle w:val="Normal"/>
        <w:suppressAutoHyphens w:val="true"/>
        <w:ind w:firstLine="709"/>
        <w:jc w:val="both"/>
        <w:rPr>
          <w:rFonts w:ascii="Times New Roman" w:hAnsi="Times New Roman"/>
          <w:color w:val="000000"/>
          <w:sz w:val="28"/>
          <w:szCs w:val="28"/>
        </w:rPr>
      </w:pPr>
      <w:r>
        <w:rPr>
          <w:rFonts w:ascii="Times New Roman" w:hAnsi="Times New Roman"/>
          <w:color w:val="000000"/>
          <w:sz w:val="28"/>
          <w:szCs w:val="28"/>
        </w:rPr>
        <w:t>Реализация подпрограммы будет осуществляться на основе выполнения мероприятий Подпрограммы.</w:t>
      </w:r>
    </w:p>
    <w:p>
      <w:pPr>
        <w:pStyle w:val="Normal"/>
        <w:suppressAutoHyphens w:val="true"/>
        <w:ind w:firstLine="709"/>
        <w:jc w:val="both"/>
        <w:rPr>
          <w:rFonts w:ascii="Times New Roman" w:hAnsi="Times New Roman"/>
          <w:color w:val="000000"/>
          <w:sz w:val="28"/>
          <w:szCs w:val="28"/>
        </w:rPr>
      </w:pPr>
      <w:r>
        <w:rPr>
          <w:rFonts w:ascii="Times New Roman" w:hAnsi="Times New Roman"/>
          <w:color w:val="000000"/>
          <w:sz w:val="28"/>
          <w:szCs w:val="28"/>
        </w:rPr>
        <w:t>При реализации данных мероприятий в 2014 – 2025 годах должны быть достигнуты результаты по:</w:t>
      </w:r>
    </w:p>
    <w:p>
      <w:pPr>
        <w:pStyle w:val="Normal"/>
        <w:suppressAutoHyphens w:val="true"/>
        <w:ind w:firstLine="709"/>
        <w:jc w:val="both"/>
        <w:rPr>
          <w:rFonts w:ascii="Times New Roman" w:hAnsi="Times New Roman"/>
          <w:color w:val="000000"/>
          <w:sz w:val="28"/>
          <w:szCs w:val="28"/>
        </w:rPr>
      </w:pPr>
      <w:r>
        <w:rPr>
          <w:rFonts w:ascii="Times New Roman" w:hAnsi="Times New Roman"/>
          <w:color w:val="000000"/>
          <w:sz w:val="28"/>
          <w:szCs w:val="28"/>
        </w:rPr>
        <w:t>экономии всех видов энергоресурсов при транспортировке, распределении и потреблении энергии;</w:t>
      </w:r>
    </w:p>
    <w:p>
      <w:pPr>
        <w:pStyle w:val="Normal"/>
        <w:autoSpaceDE w:val="false"/>
        <w:ind w:firstLine="709"/>
        <w:jc w:val="both"/>
        <w:rPr>
          <w:rFonts w:ascii="Times New Roman" w:hAnsi="Times New Roman"/>
          <w:color w:val="000000"/>
          <w:sz w:val="28"/>
          <w:szCs w:val="28"/>
        </w:rPr>
      </w:pPr>
      <w:r>
        <w:rPr>
          <w:rFonts w:ascii="Times New Roman" w:hAnsi="Times New Roman"/>
          <w:color w:val="000000"/>
          <w:sz w:val="28"/>
          <w:szCs w:val="28"/>
        </w:rPr>
        <w:t xml:space="preserve">Первоначальная цель разработки подпрограммы была вызвана необходимостью решения задач, связанных с недостаточным уровнем оснащенности индивидуальными приборами учета. </w:t>
      </w:r>
    </w:p>
    <w:p>
      <w:pPr>
        <w:pStyle w:val="Normal"/>
        <w:tabs>
          <w:tab w:val="clear" w:pos="708"/>
          <w:tab w:val="left" w:pos="426" w:leader="none"/>
        </w:tabs>
        <w:ind w:firstLine="709"/>
        <w:jc w:val="both"/>
        <w:rPr>
          <w:rFonts w:ascii="Times New Roman" w:hAnsi="Times New Roman"/>
          <w:color w:val="000000"/>
          <w:sz w:val="28"/>
          <w:szCs w:val="28"/>
        </w:rPr>
      </w:pPr>
      <w:r>
        <w:rPr>
          <w:rFonts w:ascii="Times New Roman" w:hAnsi="Times New Roman"/>
          <w:color w:val="000000"/>
          <w:sz w:val="28"/>
          <w:szCs w:val="28"/>
        </w:rPr>
        <w:t>Настоящая подпрограмма включает в себя комплекс мероприятий, повышающих надежность функционирования жилищно-коммунальных систем жизнеобеспечения, а также обеспечивающих комфортные и безопасные условия проживания людей.</w:t>
      </w:r>
    </w:p>
    <w:p>
      <w:pPr>
        <w:pStyle w:val="Normal"/>
        <w:suppressAutoHyphens w:val="true"/>
        <w:ind w:firstLine="709"/>
        <w:jc w:val="both"/>
        <w:rPr>
          <w:rFonts w:ascii="Times New Roman" w:hAnsi="Times New Roman"/>
          <w:color w:val="000000"/>
          <w:sz w:val="28"/>
          <w:szCs w:val="28"/>
        </w:rPr>
      </w:pPr>
      <w:r>
        <w:rPr>
          <w:rFonts w:ascii="Times New Roman" w:hAnsi="Times New Roman"/>
          <w:color w:val="000000"/>
          <w:sz w:val="28"/>
          <w:szCs w:val="28"/>
        </w:rPr>
        <w:t xml:space="preserve">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Оплата по нормативам потребления рассчитывается на количество зарегистрированных жильцов в жилых домах. В то же время практика свидетельствует, что фактическая численность проживающих потребителей ресурсов превышает количество официально зарегистрированных жильцов. При этом у предприятий, оказывающих коммунальные услуги, возникают расходы, не учитывающие фактическое потребление ресурсов жильцами. Выход из подобного положения возможен только за счет комплектации многоквартирных жилых домов коллективными (общедомовыми) приборами учета, позволяющими определить реальный объем потребления ресурсов, оборудования всех помещений индивидуальными приборами учета. Мероприятия энергосбережения должны предусматривать реализацию на жилых зданиях передовых технических решений, связанных с организацией учета и распределения потребленных ресурсов между абонентами в многоквартирных жилых домах. </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t>Мероприятия подпрограммы направлены на улучшение параметров энергетической и экономической эффективности, качества услуг и качества работы с абонентами, доступность услуг и соответствие их стоимости показателям платежеспособности основных групп потребителей, стимулированию активного сбережения ресурсов за счет сокращения объемов бытового потребления.</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t xml:space="preserve">Цель подпрограммы: </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t>Создание экономических, финансовых, организационных условий для рационального использования энергетических ресурсов за счет реализации энергосберегающих мероприятий, повышения энергетической эффективности на территории муниципального образования город Шарыпово.</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t>Задачи подпрограммы:</w:t>
      </w:r>
    </w:p>
    <w:p>
      <w:pPr>
        <w:pStyle w:val="Normal"/>
        <w:numPr>
          <w:ilvl w:val="0"/>
          <w:numId w:val="2"/>
        </w:numPr>
        <w:ind w:left="0" w:firstLine="709"/>
        <w:jc w:val="both"/>
        <w:rPr>
          <w:rFonts w:ascii="Times New Roman" w:hAnsi="Times New Roman"/>
          <w:color w:val="000000"/>
          <w:sz w:val="28"/>
          <w:szCs w:val="28"/>
        </w:rPr>
      </w:pPr>
      <w:r>
        <w:rPr>
          <w:rFonts w:ascii="Times New Roman" w:hAnsi="Times New Roman"/>
          <w:color w:val="000000"/>
          <w:sz w:val="28"/>
          <w:szCs w:val="28"/>
        </w:rPr>
        <w:t>Энергосбережение и повышение энергетической эффективности в жилищном фонде;</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t>Реализация подпрограммы позволит модернизировать энергетическую инфраструктуру, что приведет к следующим социально-экономическим последствиям:</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t>- повышению уровня рационального использования населением энергетических ресурсов, за счет установки индивидуальных приборов учета.</w:t>
      </w:r>
    </w:p>
    <w:p>
      <w:pPr>
        <w:pStyle w:val="Normal"/>
        <w:tabs>
          <w:tab w:val="clear" w:pos="708"/>
          <w:tab w:val="left" w:pos="426" w:leader="none"/>
        </w:tabs>
        <w:ind w:firstLine="709"/>
        <w:jc w:val="both"/>
        <w:rPr>
          <w:rFonts w:ascii="Times New Roman" w:hAnsi="Times New Roman"/>
          <w:color w:val="000000"/>
          <w:sz w:val="28"/>
          <w:szCs w:val="28"/>
        </w:rPr>
      </w:pPr>
      <w:r>
        <w:rPr>
          <w:rFonts w:ascii="Times New Roman" w:hAnsi="Times New Roman"/>
          <w:color w:val="000000"/>
          <w:sz w:val="28"/>
          <w:szCs w:val="28"/>
        </w:rPr>
        <w:t>Основные подпрограммные мероприятия будут сосредоточены на первоочередных вопросах, связанных с формированием структуры эффективного управления энергосбережением, выполнением первоочередных энергосберегающих мероприятий.</w:t>
      </w:r>
    </w:p>
    <w:p>
      <w:pPr>
        <w:pStyle w:val="Normal"/>
        <w:suppressAutoHyphens w:val="true"/>
        <w:ind w:firstLine="709"/>
        <w:jc w:val="both"/>
        <w:rPr>
          <w:rFonts w:ascii="Times New Roman" w:hAnsi="Times New Roman"/>
          <w:color w:val="000000"/>
          <w:sz w:val="28"/>
          <w:szCs w:val="28"/>
        </w:rPr>
      </w:pPr>
      <w:r>
        <w:rPr>
          <w:rFonts w:ascii="Times New Roman" w:hAnsi="Times New Roman"/>
          <w:color w:val="000000"/>
          <w:sz w:val="28"/>
          <w:szCs w:val="28"/>
        </w:rPr>
        <w:t>Подпрограммные мероприятия направлены на:</w:t>
      </w:r>
    </w:p>
    <w:p>
      <w:pPr>
        <w:pStyle w:val="Normal"/>
        <w:autoSpaceDE w:val="false"/>
        <w:ind w:firstLine="709"/>
        <w:jc w:val="both"/>
        <w:rPr>
          <w:rFonts w:ascii="Times New Roman" w:hAnsi="Times New Roman"/>
          <w:color w:val="000000"/>
          <w:sz w:val="28"/>
          <w:szCs w:val="28"/>
        </w:rPr>
      </w:pPr>
      <w:r>
        <w:rPr>
          <w:rFonts w:ascii="Times New Roman" w:hAnsi="Times New Roman"/>
          <w:color w:val="000000"/>
          <w:sz w:val="28"/>
          <w:szCs w:val="28"/>
        </w:rPr>
        <w:t>- снижение затрат населения на оплату коммунальных услуг за счет сокращения непроизводительных расходов и потерь ресурсов на основе технического перевооружения существующих систем коммунальной инфраструктуры, внедрения передовых технологических разработок, современных конструкционных материалов и оборудования;</w:t>
      </w:r>
    </w:p>
    <w:p>
      <w:pPr>
        <w:pStyle w:val="Normal"/>
        <w:autoSpaceDE w:val="false"/>
        <w:ind w:firstLine="709"/>
        <w:jc w:val="both"/>
        <w:rPr>
          <w:rFonts w:ascii="Times New Roman" w:hAnsi="Times New Roman"/>
          <w:color w:val="000000"/>
          <w:sz w:val="28"/>
          <w:szCs w:val="28"/>
        </w:rPr>
      </w:pPr>
      <w:r>
        <w:rPr>
          <w:rFonts w:ascii="Times New Roman" w:hAnsi="Times New Roman"/>
          <w:color w:val="000000"/>
          <w:sz w:val="28"/>
          <w:szCs w:val="28"/>
        </w:rPr>
        <w:t>- упорядочение расчетов за коммунальные услуги в соответствии с их реальными объемами потребления;</w:t>
      </w:r>
    </w:p>
    <w:p>
      <w:pPr>
        <w:pStyle w:val="Normal"/>
        <w:autoSpaceDE w:val="false"/>
        <w:ind w:firstLine="709"/>
        <w:jc w:val="both"/>
        <w:rPr>
          <w:rFonts w:ascii="Times New Roman" w:hAnsi="Times New Roman"/>
          <w:color w:val="000000"/>
          <w:sz w:val="28"/>
          <w:szCs w:val="28"/>
        </w:rPr>
      </w:pPr>
      <w:r>
        <w:rPr>
          <w:rFonts w:ascii="Times New Roman" w:hAnsi="Times New Roman"/>
          <w:color w:val="000000"/>
          <w:sz w:val="28"/>
          <w:szCs w:val="28"/>
        </w:rPr>
        <w:t>- экономия ресурсов тепло-, водоснабжения за счет сокращения объемов потребления бытовыми потребителями.</w:t>
      </w:r>
    </w:p>
    <w:p>
      <w:pPr>
        <w:pStyle w:val="ConsPlusNormal"/>
        <w:ind w:firstLine="709"/>
        <w:jc w:val="both"/>
        <w:rPr/>
      </w:pPr>
      <w:hyperlink w:anchor="P2942">
        <w:r>
          <w:rPr>
            <w:rStyle w:val="-"/>
            <w:rFonts w:eastAsia="Calibri" w:cs="Times New Roman" w:ascii="Times New Roman" w:hAnsi="Times New Roman"/>
            <w:color w:val="000000"/>
            <w:sz w:val="28"/>
            <w:szCs w:val="28"/>
            <w:lang w:eastAsia="en-US"/>
          </w:rPr>
          <w:t>Подпрограмма 1</w:t>
        </w:r>
      </w:hyperlink>
      <w:r>
        <w:rPr>
          <w:rFonts w:eastAsia="Calibri" w:cs="Times New Roman" w:ascii="Times New Roman" w:hAnsi="Times New Roman"/>
          <w:color w:val="000000"/>
          <w:sz w:val="28"/>
          <w:szCs w:val="28"/>
          <w:lang w:eastAsia="en-US"/>
        </w:rPr>
        <w:t xml:space="preserve"> приведена в приложении № 3 к программе.</w:t>
      </w:r>
    </w:p>
    <w:p>
      <w:pPr>
        <w:pStyle w:val="Normal"/>
        <w:ind w:firstLine="709"/>
        <w:jc w:val="both"/>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p>
      <w:pPr>
        <w:pStyle w:val="Normal"/>
        <w:ind w:firstLine="709"/>
        <w:jc w:val="both"/>
        <w:rPr>
          <w:rFonts w:ascii="Times New Roman" w:hAnsi="Times New Roman"/>
        </w:rPr>
      </w:pPr>
      <w:r>
        <w:rPr>
          <w:rFonts w:ascii="Times New Roman" w:hAnsi="Times New Roman"/>
          <w:color w:val="000000"/>
          <w:sz w:val="28"/>
          <w:szCs w:val="28"/>
          <w:u w:val="single"/>
        </w:rPr>
        <w:t>Подпрограмма 2.</w:t>
      </w:r>
      <w:r>
        <w:rPr>
          <w:rFonts w:ascii="Times New Roman" w:hAnsi="Times New Roman"/>
          <w:color w:val="000000"/>
          <w:sz w:val="28"/>
          <w:szCs w:val="28"/>
        </w:rPr>
        <w:t xml:space="preserve"> «Организация проведения работ (услуг) по благоустройству города».</w:t>
      </w:r>
    </w:p>
    <w:p>
      <w:pPr>
        <w:pStyle w:val="Normal"/>
        <w:autoSpaceDE w:val="false"/>
        <w:ind w:firstLine="709"/>
        <w:jc w:val="both"/>
        <w:rPr>
          <w:rFonts w:ascii="Times New Roman" w:hAnsi="Times New Roman"/>
          <w:color w:val="000000"/>
          <w:sz w:val="28"/>
          <w:szCs w:val="28"/>
        </w:rPr>
      </w:pPr>
      <w:r>
        <w:rPr>
          <w:rFonts w:ascii="Times New Roman" w:hAnsi="Times New Roman"/>
          <w:color w:val="000000"/>
          <w:sz w:val="28"/>
          <w:szCs w:val="28"/>
        </w:rPr>
        <w:t>Срок реализации подпрограммы – 2014-2025 годы.</w:t>
      </w:r>
    </w:p>
    <w:p>
      <w:pPr>
        <w:pStyle w:val="Normal"/>
        <w:ind w:right="-17" w:firstLine="709"/>
        <w:jc w:val="both"/>
        <w:rPr>
          <w:rFonts w:ascii="Times New Roman" w:hAnsi="Times New Roman"/>
          <w:sz w:val="28"/>
          <w:szCs w:val="28"/>
        </w:rPr>
      </w:pPr>
      <w:r>
        <w:rPr>
          <w:rFonts w:ascii="Times New Roman" w:hAnsi="Times New Roman"/>
          <w:sz w:val="28"/>
          <w:szCs w:val="28"/>
        </w:rPr>
        <w:t>Подпрограмма позволит реализовать проведение социально-значимых мероприятий по благоустройству территории муниципального образования, а также мероприятий по контролю за обеспечением сохранности объектов благоустройства. Применение программно-целевого метода позволит осуществить реализацию комплекса мероприятий, которые значительно повысят уровень благоустроенности и надлежащего состояния территории муниципального образования.</w:t>
      </w:r>
    </w:p>
    <w:p>
      <w:pPr>
        <w:pStyle w:val="Normal"/>
        <w:ind w:right="-17" w:firstLine="709"/>
        <w:jc w:val="both"/>
        <w:rPr>
          <w:rFonts w:ascii="Times New Roman" w:hAnsi="Times New Roman"/>
          <w:sz w:val="28"/>
          <w:szCs w:val="28"/>
        </w:rPr>
      </w:pPr>
      <w:r>
        <w:rPr>
          <w:rFonts w:ascii="Times New Roman" w:hAnsi="Times New Roman"/>
          <w:sz w:val="28"/>
          <w:szCs w:val="28"/>
        </w:rPr>
        <w:t xml:space="preserve">Одним из социально-значимых вопросов муниципального образования является обеспечение работы сетей уличного освещения. Протяженность сетей составляет 90,9 км, количество светильников на 19.10.2022г. – 2912 шт. </w:t>
      </w:r>
    </w:p>
    <w:p>
      <w:pPr>
        <w:pStyle w:val="Normal"/>
        <w:ind w:right="-17" w:firstLine="709"/>
        <w:jc w:val="both"/>
        <w:rPr>
          <w:rFonts w:ascii="Times New Roman" w:hAnsi="Times New Roman"/>
          <w:sz w:val="28"/>
          <w:szCs w:val="28"/>
        </w:rPr>
      </w:pPr>
      <w:r>
        <w:rPr>
          <w:rFonts w:ascii="Times New Roman" w:hAnsi="Times New Roman"/>
          <w:sz w:val="28"/>
          <w:szCs w:val="28"/>
        </w:rPr>
        <w:t>На территории муниципального образования находится 5 памятников, в том числе:</w:t>
      </w:r>
    </w:p>
    <w:p>
      <w:pPr>
        <w:pStyle w:val="Normal"/>
        <w:ind w:right="-17" w:firstLine="709"/>
        <w:jc w:val="both"/>
        <w:rPr>
          <w:rFonts w:ascii="Times New Roman" w:hAnsi="Times New Roman"/>
          <w:sz w:val="28"/>
          <w:szCs w:val="28"/>
        </w:rPr>
      </w:pPr>
      <w:r>
        <w:rPr>
          <w:rFonts w:ascii="Times New Roman" w:hAnsi="Times New Roman"/>
          <w:sz w:val="28"/>
          <w:szCs w:val="28"/>
        </w:rPr>
        <w:t>- в городе Шарыпово: мемориал Победы, мемориал Героям гражданской войны, памятник воинам-интернационалистам;</w:t>
      </w:r>
    </w:p>
    <w:p>
      <w:pPr>
        <w:pStyle w:val="Normal"/>
        <w:ind w:right="-17" w:firstLine="709"/>
        <w:jc w:val="both"/>
        <w:rPr>
          <w:rFonts w:ascii="Times New Roman" w:hAnsi="Times New Roman"/>
          <w:sz w:val="28"/>
          <w:szCs w:val="28"/>
        </w:rPr>
      </w:pPr>
      <w:r>
        <w:rPr>
          <w:rFonts w:ascii="Times New Roman" w:hAnsi="Times New Roman"/>
          <w:sz w:val="28"/>
          <w:szCs w:val="28"/>
        </w:rPr>
        <w:t xml:space="preserve">- в рабочем поселке Дубинино: памятник Победы и памятник труженикам тыла; </w:t>
      </w:r>
    </w:p>
    <w:p>
      <w:pPr>
        <w:pStyle w:val="Normal"/>
        <w:ind w:right="-17" w:firstLine="709"/>
        <w:jc w:val="both"/>
        <w:rPr>
          <w:rFonts w:ascii="Times New Roman" w:hAnsi="Times New Roman"/>
          <w:sz w:val="28"/>
          <w:szCs w:val="28"/>
        </w:rPr>
      </w:pPr>
      <w:r>
        <w:rPr>
          <w:rFonts w:ascii="Times New Roman" w:hAnsi="Times New Roman"/>
          <w:sz w:val="28"/>
          <w:szCs w:val="28"/>
        </w:rPr>
        <w:t xml:space="preserve">- в рабочем поселке Горячегорск – памятник воинам - победителям в ВОВ. Стелы расположены на Северном и Южном кольце, у поликлиники, по ул. Горького, на треугольниках безопасности по улицам Горького и Октябрьской. </w:t>
      </w:r>
    </w:p>
    <w:p>
      <w:pPr>
        <w:pStyle w:val="Normal"/>
        <w:ind w:right="-17" w:firstLine="709"/>
        <w:jc w:val="both"/>
        <w:rPr>
          <w:rFonts w:ascii="Times New Roman" w:hAnsi="Times New Roman"/>
          <w:sz w:val="28"/>
          <w:szCs w:val="28"/>
        </w:rPr>
      </w:pPr>
      <w:r>
        <w:rPr>
          <w:rFonts w:ascii="Times New Roman" w:hAnsi="Times New Roman"/>
          <w:sz w:val="28"/>
          <w:szCs w:val="28"/>
        </w:rPr>
        <w:t xml:space="preserve">На автомобильных дорогах города находятся 70 павильонов автобусных остановок, 2342 м. ограждений газонов и мостов, 113 скамей, 99 урн. </w:t>
      </w:r>
    </w:p>
    <w:p>
      <w:pPr>
        <w:pStyle w:val="Normal"/>
        <w:ind w:right="-17" w:firstLine="709"/>
        <w:jc w:val="both"/>
        <w:rPr>
          <w:rFonts w:ascii="Times New Roman" w:hAnsi="Times New Roman"/>
          <w:sz w:val="28"/>
          <w:szCs w:val="28"/>
        </w:rPr>
      </w:pPr>
      <w:r>
        <w:rPr>
          <w:rFonts w:ascii="Times New Roman" w:hAnsi="Times New Roman"/>
          <w:sz w:val="28"/>
          <w:szCs w:val="28"/>
        </w:rPr>
        <w:t>Для эстетического оформления муниципального образования проводится работа по оформлению цветников и уходу за ними. Выполняются работы по выкашиванию газонов вдоль дорог, скверов и парков, стрижке кустарников «живой изгороди», уборка газонов и тротуаров.</w:t>
      </w:r>
    </w:p>
    <w:p>
      <w:pPr>
        <w:pStyle w:val="Normal"/>
        <w:ind w:right="-17" w:firstLine="709"/>
        <w:jc w:val="both"/>
        <w:rPr>
          <w:rFonts w:ascii="Times New Roman" w:hAnsi="Times New Roman"/>
          <w:sz w:val="28"/>
          <w:szCs w:val="28"/>
        </w:rPr>
      </w:pPr>
      <w:r>
        <w:rPr>
          <w:rFonts w:ascii="Times New Roman" w:hAnsi="Times New Roman"/>
          <w:sz w:val="28"/>
          <w:szCs w:val="28"/>
        </w:rPr>
        <w:t xml:space="preserve">В целях улучшения внешнего облика города и микроклимата территории, а также для развития инициативы граждан и их деятельности по приведению в надлежащее состояние придомовых территорий, скверов, парков, в посадке зеленых насаждений муниципальное образование участвовало в реализации проектов «Жители за чистоту и благоустройство» в рамках долгосрочной целевой программы «Повышение эффективности деятельности органов местного самоуправления в Красноярском крае». </w:t>
      </w:r>
    </w:p>
    <w:p>
      <w:pPr>
        <w:pStyle w:val="Normal"/>
        <w:ind w:right="-17" w:firstLine="709"/>
        <w:jc w:val="both"/>
        <w:rPr>
          <w:rFonts w:ascii="Times New Roman" w:hAnsi="Times New Roman"/>
          <w:sz w:val="28"/>
          <w:szCs w:val="28"/>
        </w:rPr>
      </w:pPr>
      <w:r>
        <w:rPr>
          <w:rFonts w:ascii="Times New Roman" w:hAnsi="Times New Roman"/>
          <w:sz w:val="28"/>
          <w:szCs w:val="28"/>
        </w:rPr>
        <w:t xml:space="preserve">На территории муниципального образования находится много аварийных тополей, требующих удаления, для ликвидации угрозы их обрушения во время сильных порывов ветра. </w:t>
      </w:r>
    </w:p>
    <w:p>
      <w:pPr>
        <w:pStyle w:val="Normal"/>
        <w:ind w:right="-17" w:firstLine="709"/>
        <w:jc w:val="both"/>
        <w:rPr>
          <w:rFonts w:ascii="Times New Roman" w:hAnsi="Times New Roman"/>
          <w:sz w:val="28"/>
          <w:szCs w:val="28"/>
        </w:rPr>
      </w:pPr>
      <w:r>
        <w:rPr>
          <w:rFonts w:ascii="Times New Roman" w:hAnsi="Times New Roman"/>
          <w:sz w:val="28"/>
          <w:szCs w:val="28"/>
        </w:rPr>
        <w:t>Проведение мероприятий подпрограммы позволит создать систему комплексного благоустройства территории, направленной на улучшение качества жизни жителей муниципального образования город Шарыпово.</w:t>
      </w:r>
    </w:p>
    <w:p>
      <w:pPr>
        <w:pStyle w:val="Normal"/>
        <w:ind w:firstLine="709"/>
        <w:jc w:val="both"/>
        <w:rPr>
          <w:rFonts w:ascii="Times New Roman" w:hAnsi="Times New Roman"/>
          <w:sz w:val="28"/>
          <w:szCs w:val="28"/>
        </w:rPr>
      </w:pPr>
      <w:r>
        <w:rPr>
          <w:rFonts w:ascii="Times New Roman" w:hAnsi="Times New Roman"/>
          <w:sz w:val="28"/>
          <w:szCs w:val="28"/>
        </w:rPr>
        <w:t xml:space="preserve">Цель подпрограммы: </w:t>
      </w:r>
    </w:p>
    <w:p>
      <w:pPr>
        <w:pStyle w:val="Normal"/>
        <w:ind w:firstLine="709"/>
        <w:jc w:val="both"/>
        <w:rPr>
          <w:rFonts w:ascii="Times New Roman" w:hAnsi="Times New Roman"/>
          <w:sz w:val="28"/>
          <w:szCs w:val="28"/>
        </w:rPr>
      </w:pPr>
      <w:r>
        <w:rPr>
          <w:rFonts w:ascii="Times New Roman" w:hAnsi="Times New Roman"/>
          <w:sz w:val="28"/>
          <w:szCs w:val="28"/>
        </w:rPr>
        <w:t>Создание системы комплексного благоустройства территории, направленной на улучшение качества жизни жителей муниципального образования город Шарыпово.</w:t>
      </w:r>
    </w:p>
    <w:p>
      <w:pPr>
        <w:pStyle w:val="Normal"/>
        <w:ind w:firstLine="709"/>
        <w:jc w:val="both"/>
        <w:rPr>
          <w:rFonts w:ascii="Times New Roman" w:hAnsi="Times New Roman"/>
          <w:sz w:val="28"/>
          <w:szCs w:val="28"/>
        </w:rPr>
      </w:pPr>
      <w:r>
        <w:rPr>
          <w:rFonts w:ascii="Times New Roman" w:hAnsi="Times New Roman"/>
          <w:sz w:val="28"/>
          <w:szCs w:val="28"/>
        </w:rPr>
        <w:t>Задачи подпрограммы:</w:t>
      </w:r>
    </w:p>
    <w:p>
      <w:pPr>
        <w:pStyle w:val="Normal"/>
        <w:autoSpaceDE w:val="false"/>
        <w:ind w:firstLine="709"/>
        <w:jc w:val="both"/>
        <w:rPr>
          <w:rFonts w:ascii="Times New Roman" w:hAnsi="Times New Roman"/>
          <w:sz w:val="28"/>
          <w:szCs w:val="28"/>
        </w:rPr>
      </w:pPr>
      <w:r>
        <w:rPr>
          <w:rFonts w:ascii="Times New Roman" w:hAnsi="Times New Roman"/>
          <w:sz w:val="28"/>
          <w:szCs w:val="28"/>
        </w:rPr>
        <w:t>1. обеспечение бесперебойного электроснабжения муниципального образования;</w:t>
      </w:r>
    </w:p>
    <w:p>
      <w:pPr>
        <w:pStyle w:val="Normal"/>
        <w:ind w:firstLine="709"/>
        <w:jc w:val="both"/>
        <w:rPr>
          <w:rFonts w:ascii="Times New Roman" w:hAnsi="Times New Roman"/>
          <w:sz w:val="28"/>
          <w:szCs w:val="28"/>
        </w:rPr>
      </w:pPr>
      <w:r>
        <w:rPr>
          <w:rFonts w:ascii="Times New Roman" w:hAnsi="Times New Roman"/>
          <w:sz w:val="28"/>
          <w:szCs w:val="28"/>
        </w:rPr>
        <w:t>2. комплексное благоустройство и озеленение территории.</w:t>
      </w:r>
    </w:p>
    <w:p>
      <w:pPr>
        <w:pStyle w:val="Normal"/>
        <w:ind w:firstLine="709"/>
        <w:jc w:val="both"/>
        <w:rPr>
          <w:rFonts w:ascii="Times New Roman" w:hAnsi="Times New Roman"/>
          <w:sz w:val="28"/>
          <w:szCs w:val="28"/>
        </w:rPr>
      </w:pPr>
      <w:r>
        <w:rPr>
          <w:rFonts w:ascii="Times New Roman" w:hAnsi="Times New Roman"/>
          <w:sz w:val="28"/>
          <w:szCs w:val="28"/>
        </w:rPr>
        <w:t>Реализация подпрограммы приведет к следующим социально-экономическим последствиям:</w:t>
      </w:r>
    </w:p>
    <w:p>
      <w:pPr>
        <w:pStyle w:val="Normal"/>
        <w:ind w:firstLine="709"/>
        <w:jc w:val="both"/>
        <w:rPr>
          <w:rFonts w:ascii="Times New Roman" w:hAnsi="Times New Roman"/>
          <w:sz w:val="28"/>
          <w:szCs w:val="28"/>
        </w:rPr>
      </w:pPr>
      <w:r>
        <w:rPr>
          <w:rFonts w:ascii="Times New Roman" w:hAnsi="Times New Roman"/>
          <w:sz w:val="28"/>
          <w:szCs w:val="28"/>
        </w:rPr>
        <w:t>- созданию благоприятных условий проживания жителей муниципального образования;</w:t>
      </w:r>
    </w:p>
    <w:p>
      <w:pPr>
        <w:pStyle w:val="Normal"/>
        <w:ind w:firstLine="709"/>
        <w:jc w:val="both"/>
        <w:rPr>
          <w:rFonts w:ascii="Times New Roman" w:hAnsi="Times New Roman"/>
          <w:sz w:val="28"/>
          <w:szCs w:val="28"/>
        </w:rPr>
      </w:pPr>
      <w:r>
        <w:rPr>
          <w:rFonts w:ascii="Times New Roman" w:hAnsi="Times New Roman"/>
          <w:sz w:val="28"/>
          <w:szCs w:val="28"/>
        </w:rPr>
        <w:t>- обеспечению содержания, чистоты и порядка улиц, скверов;</w:t>
      </w:r>
    </w:p>
    <w:p>
      <w:pPr>
        <w:pStyle w:val="Normal"/>
        <w:ind w:firstLine="709"/>
        <w:jc w:val="both"/>
        <w:rPr>
          <w:rFonts w:ascii="Times New Roman" w:hAnsi="Times New Roman"/>
          <w:sz w:val="28"/>
          <w:szCs w:val="28"/>
        </w:rPr>
      </w:pPr>
      <w:r>
        <w:rPr>
          <w:rFonts w:ascii="Times New Roman" w:hAnsi="Times New Roman"/>
          <w:sz w:val="28"/>
          <w:szCs w:val="28"/>
        </w:rPr>
        <w:t>- доведению уровня освещенности дорог до 52,6 %;</w:t>
      </w:r>
    </w:p>
    <w:p>
      <w:pPr>
        <w:pStyle w:val="Normal"/>
        <w:ind w:firstLine="709"/>
        <w:jc w:val="both"/>
        <w:rPr>
          <w:rFonts w:ascii="Times New Roman" w:hAnsi="Times New Roman"/>
          <w:sz w:val="28"/>
          <w:szCs w:val="28"/>
        </w:rPr>
      </w:pPr>
      <w:r>
        <w:rPr>
          <w:rFonts w:ascii="Times New Roman" w:hAnsi="Times New Roman"/>
          <w:sz w:val="28"/>
          <w:szCs w:val="28"/>
        </w:rPr>
        <w:t>- улучшению внешнего облика муниципального образования.</w:t>
      </w:r>
    </w:p>
    <w:p>
      <w:pPr>
        <w:pStyle w:val="ConsPlusNormal"/>
        <w:ind w:firstLine="709"/>
        <w:jc w:val="both"/>
        <w:rPr/>
      </w:pPr>
      <w:hyperlink w:anchor="P2942">
        <w:r>
          <w:rPr>
            <w:rStyle w:val="-"/>
            <w:rFonts w:eastAsia="Calibri" w:cs="Times New Roman" w:ascii="Times New Roman" w:hAnsi="Times New Roman"/>
            <w:color w:val="000000"/>
            <w:sz w:val="28"/>
            <w:szCs w:val="28"/>
            <w:lang w:eastAsia="en-US"/>
          </w:rPr>
          <w:t>Подпрограмма 2</w:t>
        </w:r>
      </w:hyperlink>
      <w:r>
        <w:rPr>
          <w:rFonts w:eastAsia="Calibri" w:cs="Times New Roman" w:ascii="Times New Roman" w:hAnsi="Times New Roman"/>
          <w:color w:val="000000"/>
          <w:sz w:val="28"/>
          <w:szCs w:val="28"/>
          <w:lang w:eastAsia="en-US"/>
        </w:rPr>
        <w:t xml:space="preserve"> приведена в приложении № 4 к программе.</w:t>
      </w:r>
    </w:p>
    <w:p>
      <w:pPr>
        <w:pStyle w:val="Normal"/>
        <w:ind w:firstLine="709"/>
        <w:jc w:val="both"/>
        <w:rPr>
          <w:rFonts w:ascii="Times New Roman" w:hAnsi="Times New Roman" w:eastAsia="Calibri" w:cs="Times New Roman"/>
          <w:color w:val="000000"/>
          <w:sz w:val="28"/>
          <w:szCs w:val="28"/>
          <w:u w:val="single"/>
          <w:lang w:eastAsia="en-US"/>
        </w:rPr>
      </w:pPr>
      <w:r>
        <w:rPr>
          <w:rFonts w:eastAsia="Calibri" w:cs="Times New Roman" w:ascii="Times New Roman" w:hAnsi="Times New Roman"/>
          <w:color w:val="000000"/>
          <w:sz w:val="28"/>
          <w:szCs w:val="28"/>
          <w:u w:val="single"/>
          <w:lang w:eastAsia="en-US"/>
        </w:rPr>
      </w:r>
    </w:p>
    <w:p>
      <w:pPr>
        <w:pStyle w:val="Normal"/>
        <w:ind w:firstLine="709"/>
        <w:jc w:val="both"/>
        <w:rPr>
          <w:rFonts w:ascii="Times New Roman" w:hAnsi="Times New Roman"/>
        </w:rPr>
      </w:pPr>
      <w:r>
        <w:rPr>
          <w:rFonts w:ascii="Times New Roman" w:hAnsi="Times New Roman"/>
          <w:color w:val="000000"/>
          <w:sz w:val="28"/>
          <w:szCs w:val="28"/>
          <w:u w:val="single"/>
        </w:rPr>
        <w:t>Подпрограмма 3</w:t>
      </w:r>
      <w:r>
        <w:rPr>
          <w:rFonts w:ascii="Times New Roman" w:hAnsi="Times New Roman"/>
          <w:color w:val="000000"/>
          <w:sz w:val="28"/>
          <w:szCs w:val="28"/>
        </w:rPr>
        <w:t>. «Обеспечение реализации программы и прочие мероприятия».</w:t>
      </w:r>
    </w:p>
    <w:p>
      <w:pPr>
        <w:pStyle w:val="Normal"/>
        <w:autoSpaceDE w:val="false"/>
        <w:ind w:firstLine="709"/>
        <w:jc w:val="both"/>
        <w:rPr>
          <w:rFonts w:ascii="Times New Roman" w:hAnsi="Times New Roman"/>
          <w:color w:val="000000"/>
          <w:sz w:val="28"/>
          <w:szCs w:val="28"/>
        </w:rPr>
      </w:pPr>
      <w:r>
        <w:rPr>
          <w:rFonts w:ascii="Times New Roman" w:hAnsi="Times New Roman"/>
          <w:color w:val="000000"/>
          <w:sz w:val="28"/>
          <w:szCs w:val="28"/>
        </w:rPr>
        <w:t>Срок реализации подпрограммы – 2014-2025 годы.</w:t>
      </w:r>
    </w:p>
    <w:p>
      <w:pPr>
        <w:pStyle w:val="Normal"/>
        <w:ind w:firstLine="709"/>
        <w:jc w:val="both"/>
        <w:rPr>
          <w:rFonts w:ascii="Times New Roman" w:hAnsi="Times New Roman"/>
          <w:sz w:val="28"/>
          <w:szCs w:val="28"/>
        </w:rPr>
      </w:pPr>
      <w:r>
        <w:rPr>
          <w:rFonts w:ascii="Times New Roman" w:hAnsi="Times New Roman"/>
          <w:sz w:val="28"/>
          <w:szCs w:val="28"/>
        </w:rPr>
        <w:t xml:space="preserve">На территории муниципального образования город Шарыпово деятельность в сфере жилищно-коммунального хозяйства, благоустройства и озеленения муниципального образования осуществляет Муниципальное казенное учреждение «Служба городского хозяйства». </w:t>
      </w:r>
    </w:p>
    <w:p>
      <w:pPr>
        <w:pStyle w:val="Normal"/>
        <w:autoSpaceDE w:val="false"/>
        <w:ind w:firstLine="709"/>
        <w:jc w:val="both"/>
        <w:rPr>
          <w:rFonts w:ascii="Times New Roman" w:hAnsi="Times New Roman"/>
          <w:sz w:val="28"/>
          <w:szCs w:val="28"/>
        </w:rPr>
      </w:pPr>
      <w:r>
        <w:rPr>
          <w:rFonts w:ascii="Times New Roman" w:hAnsi="Times New Roman"/>
          <w:sz w:val="28"/>
          <w:szCs w:val="28"/>
        </w:rPr>
        <w:t xml:space="preserve">В рамках возложенных полномочий, учреждение выполняет следующие функции: </w:t>
      </w:r>
    </w:p>
    <w:p>
      <w:pPr>
        <w:pStyle w:val="Normal"/>
        <w:ind w:firstLine="709"/>
        <w:jc w:val="both"/>
        <w:rPr>
          <w:rFonts w:ascii="Times New Roman" w:hAnsi="Times New Roman"/>
          <w:sz w:val="28"/>
          <w:szCs w:val="28"/>
        </w:rPr>
      </w:pPr>
      <w:r>
        <w:rPr>
          <w:rFonts w:ascii="Times New Roman" w:hAnsi="Times New Roman"/>
          <w:sz w:val="28"/>
          <w:szCs w:val="28"/>
        </w:rPr>
        <w:t>- подготовку технических заданий с подсчетом объемов и составлением смет для размещения заказов на выполнение работ по содержанию и ремонту сетей уличного освещения, выполнения капитального ремонта объектов коммунальной инфраструктуры, содержание и ремонт объектов благоустройства и другим работам, предусмотренным бюджетом города Шарыпово;</w:t>
      </w:r>
    </w:p>
    <w:p>
      <w:pPr>
        <w:pStyle w:val="Normal"/>
        <w:ind w:firstLine="709"/>
        <w:jc w:val="both"/>
        <w:rPr>
          <w:rFonts w:ascii="Times New Roman" w:hAnsi="Times New Roman"/>
          <w:sz w:val="28"/>
          <w:szCs w:val="28"/>
        </w:rPr>
      </w:pPr>
      <w:r>
        <w:rPr>
          <w:rFonts w:ascii="Times New Roman" w:hAnsi="Times New Roman"/>
          <w:sz w:val="28"/>
          <w:szCs w:val="28"/>
        </w:rPr>
        <w:t xml:space="preserve">- комплекс работ, связанный с подготовкой заявок на получение средств субсидий краевого бюджета и отчетов о расходовании средств субсидий ежемесячных, ежеквартальных, годовых по мероприятиям, относящимся к сфере деятельности службы. </w:t>
      </w:r>
    </w:p>
    <w:p>
      <w:pPr>
        <w:pStyle w:val="Normal"/>
        <w:ind w:firstLine="709"/>
        <w:jc w:val="both"/>
        <w:rPr>
          <w:rFonts w:ascii="Times New Roman" w:hAnsi="Times New Roman"/>
          <w:sz w:val="28"/>
          <w:szCs w:val="28"/>
        </w:rPr>
      </w:pPr>
      <w:r>
        <w:rPr>
          <w:rFonts w:ascii="Times New Roman" w:hAnsi="Times New Roman"/>
          <w:sz w:val="28"/>
          <w:szCs w:val="28"/>
        </w:rPr>
        <w:t>- формирование размера платы за содержание и ремонт жилого помещения, размера платы за пользование жилым помещением (плата за наем);</w:t>
      </w:r>
    </w:p>
    <w:p>
      <w:pPr>
        <w:pStyle w:val="Normal"/>
        <w:ind w:firstLine="709"/>
        <w:jc w:val="both"/>
        <w:rPr>
          <w:rFonts w:ascii="Times New Roman" w:hAnsi="Times New Roman"/>
          <w:sz w:val="28"/>
          <w:szCs w:val="28"/>
        </w:rPr>
      </w:pPr>
      <w:r>
        <w:rPr>
          <w:rFonts w:ascii="Times New Roman" w:hAnsi="Times New Roman"/>
          <w:sz w:val="28"/>
          <w:szCs w:val="28"/>
        </w:rPr>
        <w:t>- осуществление контроля за раскрытием, управляющими компаниями и товариществами собственников жилья, информации о перечне, периодичности и стоимости работ по содержанию и ремонту общего имущества многоквартирных домов,</w:t>
      </w:r>
    </w:p>
    <w:p>
      <w:pPr>
        <w:pStyle w:val="Normal"/>
        <w:ind w:firstLine="709"/>
        <w:jc w:val="both"/>
        <w:rPr>
          <w:rFonts w:ascii="Times New Roman" w:hAnsi="Times New Roman"/>
          <w:sz w:val="28"/>
          <w:szCs w:val="28"/>
        </w:rPr>
      </w:pPr>
      <w:r>
        <w:rPr>
          <w:rFonts w:ascii="Times New Roman" w:hAnsi="Times New Roman"/>
          <w:sz w:val="28"/>
          <w:szCs w:val="28"/>
        </w:rPr>
        <w:t>- проведение работ по результатам селекторных и рабочих совещаний, с Главами муниципальных образований в сфере ЖКХ, под председательством Губернатора Красноярского края.</w:t>
      </w:r>
    </w:p>
    <w:p>
      <w:pPr>
        <w:pStyle w:val="Normal"/>
        <w:autoSpaceDE w:val="false"/>
        <w:ind w:firstLine="709"/>
        <w:jc w:val="both"/>
        <w:rPr>
          <w:rFonts w:ascii="Times New Roman" w:hAnsi="Times New Roman"/>
          <w:sz w:val="28"/>
          <w:szCs w:val="28"/>
        </w:rPr>
      </w:pPr>
      <w:r>
        <w:rPr>
          <w:rFonts w:ascii="Times New Roman" w:hAnsi="Times New Roman"/>
          <w:sz w:val="28"/>
          <w:szCs w:val="28"/>
        </w:rPr>
        <w:t>- выполнение поручений главы города, подготовка ответов на запросы министерств, прокуратуры и т.д.</w:t>
      </w:r>
    </w:p>
    <w:p>
      <w:pPr>
        <w:pStyle w:val="Normal"/>
        <w:autoSpaceDE w:val="false"/>
        <w:ind w:firstLine="709"/>
        <w:jc w:val="both"/>
        <w:rPr>
          <w:rFonts w:ascii="Times New Roman" w:hAnsi="Times New Roman"/>
          <w:sz w:val="28"/>
          <w:szCs w:val="28"/>
        </w:rPr>
      </w:pPr>
      <w:r>
        <w:rPr>
          <w:rFonts w:ascii="Times New Roman" w:hAnsi="Times New Roman"/>
          <w:sz w:val="28"/>
          <w:szCs w:val="28"/>
        </w:rPr>
        <w:t>Данная подпрограмма направлена на достижение цели и задач Программы и предусматривает обеспечение управления реализацией мероприятий Программы.</w:t>
      </w:r>
    </w:p>
    <w:p>
      <w:pPr>
        <w:pStyle w:val="Normal"/>
        <w:ind w:firstLine="709"/>
        <w:jc w:val="both"/>
        <w:rPr>
          <w:rFonts w:ascii="Times New Roman" w:hAnsi="Times New Roman"/>
          <w:sz w:val="28"/>
          <w:szCs w:val="28"/>
        </w:rPr>
      </w:pPr>
      <w:r>
        <w:rPr>
          <w:rFonts w:ascii="Times New Roman" w:hAnsi="Times New Roman"/>
          <w:sz w:val="28"/>
          <w:szCs w:val="28"/>
        </w:rPr>
        <w:t xml:space="preserve">Цель подпрограммы: </w:t>
      </w:r>
    </w:p>
    <w:p>
      <w:pPr>
        <w:pStyle w:val="Normal"/>
        <w:ind w:firstLine="709"/>
        <w:jc w:val="both"/>
        <w:rPr>
          <w:rFonts w:ascii="Times New Roman" w:hAnsi="Times New Roman"/>
          <w:sz w:val="28"/>
          <w:szCs w:val="28"/>
        </w:rPr>
      </w:pPr>
      <w:r>
        <w:rPr>
          <w:rFonts w:ascii="Times New Roman" w:hAnsi="Times New Roman"/>
          <w:sz w:val="28"/>
          <w:szCs w:val="28"/>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pPr>
        <w:pStyle w:val="Normal"/>
        <w:ind w:firstLine="709"/>
        <w:jc w:val="both"/>
        <w:rPr>
          <w:rFonts w:ascii="Times New Roman" w:hAnsi="Times New Roman"/>
          <w:sz w:val="28"/>
          <w:szCs w:val="28"/>
        </w:rPr>
      </w:pPr>
      <w:r>
        <w:rPr>
          <w:rFonts w:ascii="Times New Roman" w:hAnsi="Times New Roman"/>
          <w:sz w:val="28"/>
          <w:szCs w:val="28"/>
        </w:rPr>
        <w:t>Задача подпрограммы:</w:t>
      </w:r>
    </w:p>
    <w:p>
      <w:pPr>
        <w:pStyle w:val="Normal"/>
        <w:ind w:right="53" w:firstLine="709"/>
        <w:jc w:val="both"/>
        <w:rPr>
          <w:rFonts w:ascii="Times New Roman" w:hAnsi="Times New Roman"/>
          <w:sz w:val="28"/>
          <w:szCs w:val="28"/>
        </w:rPr>
      </w:pPr>
      <w:r>
        <w:rPr>
          <w:rFonts w:ascii="Times New Roman" w:hAnsi="Times New Roman"/>
          <w:sz w:val="28"/>
          <w:szCs w:val="28"/>
        </w:rPr>
        <w:t>повышение эффективности исполнения функций в сфере жилищно-коммунального хозяйства, благоустройства и озеленения территории.</w:t>
      </w:r>
    </w:p>
    <w:p>
      <w:pPr>
        <w:pStyle w:val="Normal"/>
        <w:ind w:firstLine="709"/>
        <w:jc w:val="both"/>
        <w:rPr>
          <w:rFonts w:ascii="Times New Roman" w:hAnsi="Times New Roman"/>
          <w:sz w:val="28"/>
          <w:szCs w:val="28"/>
        </w:rPr>
      </w:pPr>
      <w:r>
        <w:rPr>
          <w:rFonts w:ascii="Times New Roman" w:hAnsi="Times New Roman"/>
          <w:sz w:val="28"/>
          <w:szCs w:val="28"/>
        </w:rPr>
        <w:t>Реализация подпрограммных мероприятий обеспечит:</w:t>
      </w:r>
    </w:p>
    <w:p>
      <w:pPr>
        <w:pStyle w:val="Normal"/>
        <w:ind w:firstLine="709"/>
        <w:jc w:val="both"/>
        <w:rPr>
          <w:rFonts w:ascii="Times New Roman" w:hAnsi="Times New Roman"/>
          <w:sz w:val="28"/>
          <w:szCs w:val="28"/>
        </w:rPr>
      </w:pPr>
      <w:r>
        <w:rPr>
          <w:rFonts w:ascii="Times New Roman" w:hAnsi="Times New Roman"/>
          <w:sz w:val="28"/>
          <w:szCs w:val="28"/>
        </w:rPr>
        <w:t>повышение эффективности исполнения функций и полномочий, осуществляемых учреждением в сфере жилищно-коммунального хозяйства, благоустройства и озеленения муниципального образования;</w:t>
      </w:r>
    </w:p>
    <w:p>
      <w:pPr>
        <w:pStyle w:val="Normal"/>
        <w:ind w:firstLine="709"/>
        <w:jc w:val="both"/>
        <w:rPr>
          <w:rFonts w:ascii="Times New Roman" w:hAnsi="Times New Roman"/>
          <w:sz w:val="28"/>
          <w:szCs w:val="28"/>
        </w:rPr>
      </w:pPr>
      <w:r>
        <w:rPr>
          <w:rFonts w:ascii="Times New Roman" w:hAnsi="Times New Roman"/>
          <w:sz w:val="28"/>
          <w:szCs w:val="28"/>
        </w:rPr>
        <w:t>эффективное осуществление реализации полномочий органов местного самоуправления.</w:t>
      </w:r>
    </w:p>
    <w:p>
      <w:pPr>
        <w:pStyle w:val="ConsPlusNormal"/>
        <w:ind w:firstLine="709"/>
        <w:jc w:val="both"/>
        <w:rPr/>
      </w:pPr>
      <w:hyperlink w:anchor="P2942">
        <w:r>
          <w:rPr>
            <w:rStyle w:val="-"/>
            <w:rFonts w:eastAsia="Calibri" w:cs="Times New Roman" w:ascii="Times New Roman" w:hAnsi="Times New Roman"/>
            <w:color w:val="000000"/>
            <w:sz w:val="28"/>
            <w:szCs w:val="28"/>
            <w:lang w:eastAsia="en-US"/>
          </w:rPr>
          <w:t>Подпрограмма 3</w:t>
        </w:r>
      </w:hyperlink>
      <w:r>
        <w:rPr>
          <w:rFonts w:eastAsia="Calibri" w:cs="Times New Roman" w:ascii="Times New Roman" w:hAnsi="Times New Roman"/>
          <w:color w:val="000000"/>
          <w:sz w:val="28"/>
          <w:szCs w:val="28"/>
          <w:lang w:eastAsia="en-US"/>
        </w:rPr>
        <w:t xml:space="preserve"> приведена в приложении № 5 к программе.</w:t>
      </w:r>
    </w:p>
    <w:p>
      <w:pPr>
        <w:pStyle w:val="Normal"/>
        <w:ind w:firstLine="708"/>
        <w:jc w:val="both"/>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p>
      <w:pPr>
        <w:pStyle w:val="Normal"/>
        <w:ind w:firstLine="709"/>
        <w:jc w:val="both"/>
        <w:rPr>
          <w:rFonts w:ascii="Times New Roman" w:hAnsi="Times New Roman"/>
        </w:rPr>
      </w:pPr>
      <w:r>
        <w:rPr>
          <w:rFonts w:ascii="Times New Roman" w:hAnsi="Times New Roman"/>
          <w:color w:val="000000"/>
          <w:sz w:val="28"/>
          <w:szCs w:val="28"/>
          <w:u w:val="single"/>
        </w:rPr>
        <w:t>Подпрограмма 4.</w:t>
      </w:r>
      <w:r>
        <w:rPr>
          <w:rFonts w:ascii="Times New Roman" w:hAnsi="Times New Roman"/>
          <w:color w:val="000000"/>
          <w:sz w:val="28"/>
          <w:szCs w:val="28"/>
        </w:rPr>
        <w:t xml:space="preserve"> </w:t>
      </w:r>
      <w:r>
        <w:rPr>
          <w:rFonts w:eastAsia="Calibri" w:ascii="Times New Roman" w:hAnsi="Times New Roman"/>
          <w:color w:val="000000"/>
          <w:sz w:val="28"/>
          <w:szCs w:val="28"/>
          <w:lang w:eastAsia="en-US"/>
        </w:rPr>
        <w:t>«Переселение граждан из аварийного жилищного фонда муниципального образования город Шарыпово»</w:t>
      </w:r>
      <w:r>
        <w:rPr>
          <w:rFonts w:ascii="Times New Roman" w:hAnsi="Times New Roman"/>
          <w:color w:val="000000"/>
          <w:sz w:val="28"/>
          <w:szCs w:val="28"/>
        </w:rPr>
        <w:t>.</w:t>
      </w:r>
    </w:p>
    <w:p>
      <w:pPr>
        <w:pStyle w:val="Normal"/>
        <w:autoSpaceDE w:val="false"/>
        <w:ind w:firstLine="709"/>
        <w:jc w:val="both"/>
        <w:rPr>
          <w:rFonts w:ascii="Times New Roman" w:hAnsi="Times New Roman"/>
          <w:color w:val="000000"/>
          <w:sz w:val="28"/>
          <w:szCs w:val="28"/>
        </w:rPr>
      </w:pPr>
      <w:r>
        <w:rPr>
          <w:rFonts w:ascii="Times New Roman" w:hAnsi="Times New Roman"/>
          <w:color w:val="000000"/>
          <w:sz w:val="28"/>
          <w:szCs w:val="28"/>
        </w:rPr>
        <w:t>Срок реализации подпрограммы – 2016 год.</w:t>
      </w:r>
    </w:p>
    <w:p>
      <w:pPr>
        <w:pStyle w:val="Normal"/>
        <w:ind w:firstLine="708"/>
        <w:jc w:val="both"/>
        <w:rPr>
          <w:rFonts w:ascii="Times New Roman" w:hAnsi="Times New Roman" w:eastAsia="Calibri"/>
          <w:color w:val="000000"/>
          <w:sz w:val="28"/>
          <w:szCs w:val="28"/>
          <w:lang w:eastAsia="en-US"/>
        </w:rPr>
      </w:pPr>
      <w:r>
        <w:rPr>
          <w:rFonts w:eastAsia="Calibri" w:ascii="Times New Roman" w:hAnsi="Times New Roman"/>
          <w:color w:val="000000"/>
          <w:sz w:val="28"/>
          <w:szCs w:val="28"/>
          <w:lang w:eastAsia="en-US"/>
        </w:rPr>
        <w:t>В рамках данной подпрограммы были реализованы мероприятия по переселению граждан из аварийного жилищного фонда.</w:t>
      </w:r>
    </w:p>
    <w:p>
      <w:pPr>
        <w:pStyle w:val="Normal"/>
        <w:ind w:firstLine="708"/>
        <w:jc w:val="both"/>
        <w:rPr>
          <w:rFonts w:ascii="Times New Roman" w:hAnsi="Times New Roman"/>
        </w:rPr>
      </w:pPr>
      <w:r>
        <w:rPr>
          <w:rFonts w:eastAsia="Calibri" w:ascii="Times New Roman" w:hAnsi="Times New Roman"/>
          <w:color w:val="000000"/>
          <w:sz w:val="28"/>
          <w:szCs w:val="28"/>
          <w:lang w:eastAsia="en-US"/>
        </w:rPr>
        <w:t xml:space="preserve">Общий объем средств на реализацию мероприятий составил: </w:t>
      </w:r>
      <w:r>
        <w:rPr>
          <w:rFonts w:ascii="Times New Roman" w:hAnsi="Times New Roman"/>
          <w:bCs/>
          <w:sz w:val="28"/>
          <w:szCs w:val="28"/>
        </w:rPr>
        <w:t>25 413,46 тыс.руб.,</w:t>
      </w:r>
      <w:r>
        <w:rPr>
          <w:rFonts w:ascii="Times New Roman" w:hAnsi="Times New Roman"/>
          <w:b/>
          <w:bCs/>
          <w:sz w:val="22"/>
          <w:szCs w:val="22"/>
        </w:rPr>
        <w:t xml:space="preserve"> </w:t>
      </w:r>
      <w:r>
        <w:rPr>
          <w:rFonts w:eastAsia="Calibri" w:ascii="Times New Roman" w:hAnsi="Times New Roman"/>
          <w:color w:val="000000"/>
          <w:sz w:val="28"/>
          <w:szCs w:val="28"/>
          <w:lang w:eastAsia="en-US"/>
        </w:rPr>
        <w:t xml:space="preserve">в том числе средства краевого бюджета </w:t>
      </w:r>
      <w:r>
        <w:rPr>
          <w:rFonts w:ascii="Times New Roman" w:hAnsi="Times New Roman"/>
          <w:bCs/>
          <w:sz w:val="28"/>
          <w:szCs w:val="28"/>
        </w:rPr>
        <w:t xml:space="preserve">25 217,97 тыс.руб., средства бюджета города Шарыпово </w:t>
      </w:r>
      <w:r>
        <w:rPr>
          <w:rFonts w:ascii="Times New Roman" w:hAnsi="Times New Roman"/>
          <w:sz w:val="28"/>
          <w:szCs w:val="28"/>
        </w:rPr>
        <w:t>195,49 тыс.руб.</w:t>
      </w:r>
    </w:p>
    <w:p>
      <w:pPr>
        <w:pStyle w:val="Normal"/>
        <w:ind w:firstLine="708"/>
        <w:jc w:val="both"/>
        <w:rPr>
          <w:rFonts w:ascii="Times New Roman" w:hAnsi="Times New Roman"/>
        </w:rPr>
      </w:pPr>
      <w:r>
        <w:rPr>
          <w:rFonts w:ascii="Times New Roman" w:hAnsi="Times New Roman"/>
          <w:sz w:val="28"/>
          <w:szCs w:val="28"/>
        </w:rPr>
        <w:t>По итогам реализации данной подпрограммы 28 человек</w:t>
      </w:r>
      <w:r>
        <w:rPr>
          <w:rFonts w:ascii="Times New Roman" w:hAnsi="Times New Roman"/>
          <w:bCs/>
          <w:sz w:val="28"/>
          <w:szCs w:val="28"/>
        </w:rPr>
        <w:t>, проживающих в жилых домах, признанных в установленном порядке аварийными и подлежащими сносу, были обеспечены жильем</w:t>
      </w:r>
      <w:r>
        <w:rPr>
          <w:rFonts w:ascii="Times New Roman" w:hAnsi="Times New Roman"/>
          <w:color w:val="000000"/>
          <w:spacing w:val="-7"/>
          <w:sz w:val="28"/>
          <w:szCs w:val="28"/>
        </w:rPr>
        <w:t xml:space="preserve"> в объеме 562,80 кв.м. </w:t>
      </w:r>
      <w:r>
        <w:rPr>
          <w:rFonts w:ascii="Times New Roman" w:hAnsi="Times New Roman"/>
          <w:color w:val="000000"/>
          <w:sz w:val="28"/>
          <w:szCs w:val="28"/>
        </w:rPr>
        <w:t>с целью создания безопасного и комфортного проживания населения в новом благоустроенном жилье</w:t>
      </w:r>
      <w:r>
        <w:rPr>
          <w:rFonts w:ascii="Times New Roman" w:hAnsi="Times New Roman"/>
          <w:bCs/>
          <w:sz w:val="28"/>
          <w:szCs w:val="28"/>
        </w:rPr>
        <w:t>.</w:t>
      </w:r>
    </w:p>
    <w:p>
      <w:pPr>
        <w:pStyle w:val="Normal"/>
        <w:ind w:firstLine="708"/>
        <w:jc w:val="both"/>
        <w:rPr>
          <w:rFonts w:ascii="Times New Roman" w:hAnsi="Times New Roman"/>
          <w:bCs/>
          <w:sz w:val="28"/>
          <w:szCs w:val="28"/>
        </w:rPr>
      </w:pPr>
      <w:r>
        <w:rPr>
          <w:rFonts w:ascii="Times New Roman" w:hAnsi="Times New Roman"/>
          <w:bCs/>
          <w:sz w:val="28"/>
          <w:szCs w:val="28"/>
        </w:rPr>
      </w:r>
    </w:p>
    <w:p>
      <w:pPr>
        <w:pStyle w:val="Normal"/>
        <w:ind w:firstLine="709"/>
        <w:jc w:val="both"/>
        <w:rPr>
          <w:rFonts w:ascii="Times New Roman" w:hAnsi="Times New Roman"/>
        </w:rPr>
      </w:pPr>
      <w:r>
        <w:rPr>
          <w:rFonts w:ascii="Times New Roman" w:hAnsi="Times New Roman"/>
          <w:color w:val="000000"/>
          <w:sz w:val="28"/>
          <w:szCs w:val="28"/>
          <w:u w:val="single"/>
        </w:rPr>
        <w:t>Подпрограмма 5.</w:t>
      </w:r>
      <w:r>
        <w:rPr>
          <w:rFonts w:ascii="Times New Roman" w:hAnsi="Times New Roman"/>
          <w:color w:val="000000"/>
          <w:sz w:val="28"/>
          <w:szCs w:val="28"/>
        </w:rPr>
        <w:t xml:space="preserve"> </w:t>
      </w:r>
      <w:r>
        <w:rPr>
          <w:rFonts w:eastAsia="Calibri" w:ascii="Times New Roman" w:hAnsi="Times New Roman"/>
          <w:sz w:val="28"/>
          <w:szCs w:val="28"/>
          <w:lang w:eastAsia="en-US"/>
        </w:rPr>
        <w:t>«Формирование современной городской среды муниципального образования город Шарыпово»</w:t>
      </w:r>
    </w:p>
    <w:p>
      <w:pPr>
        <w:pStyle w:val="Normal"/>
        <w:autoSpaceDE w:val="false"/>
        <w:ind w:firstLine="709"/>
        <w:jc w:val="both"/>
        <w:rPr>
          <w:rFonts w:ascii="Times New Roman" w:hAnsi="Times New Roman"/>
          <w:color w:val="000000"/>
          <w:sz w:val="28"/>
          <w:szCs w:val="28"/>
        </w:rPr>
      </w:pPr>
      <w:r>
        <w:rPr>
          <w:rFonts w:ascii="Times New Roman" w:hAnsi="Times New Roman"/>
          <w:color w:val="000000"/>
          <w:sz w:val="28"/>
          <w:szCs w:val="28"/>
        </w:rPr>
        <w:t>Срок реализации подпрограммы – 2017 год.</w:t>
      </w:r>
    </w:p>
    <w:p>
      <w:pPr>
        <w:pStyle w:val="ConsPlusNormal"/>
        <w:ind w:firstLine="709"/>
        <w:jc w:val="both"/>
        <w:rPr>
          <w:rFonts w:ascii="Times New Roman" w:hAnsi="Times New Roman"/>
        </w:rPr>
      </w:pPr>
      <w:r>
        <w:rPr>
          <w:rFonts w:eastAsia="Calibri" w:cs="Times New Roman" w:ascii="Times New Roman" w:hAnsi="Times New Roman"/>
          <w:sz w:val="28"/>
          <w:szCs w:val="28"/>
        </w:rPr>
        <w:t>В целях реализации приоритетного социального проекта, инициированного партией «ЕДИНАЯ РОССИЯ» по формированию современной городской среды,</w:t>
      </w:r>
      <w:r>
        <w:rPr>
          <w:rFonts w:eastAsia="Calibri" w:cs="Times New Roman" w:ascii="Times New Roman" w:hAnsi="Times New Roman"/>
          <w:sz w:val="28"/>
          <w:szCs w:val="28"/>
          <w:lang w:eastAsia="en-US"/>
        </w:rPr>
        <w:t xml:space="preserve"> на территории муниципального образования в рамках данной подпрограммы был выполнен комплекс мероприятий по благоустройству 15-ти дворовых территорий и </w:t>
      </w:r>
      <w:r>
        <w:rPr>
          <w:rFonts w:eastAsia="Calibri" w:cs="Times New Roman" w:ascii="Times New Roman" w:hAnsi="Times New Roman"/>
          <w:bCs/>
          <w:sz w:val="28"/>
          <w:szCs w:val="28"/>
          <w:lang w:eastAsia="en-US"/>
        </w:rPr>
        <w:t>воркаут площадки в Стрит-парке 4 микрорайона города Шарыпово.</w:t>
      </w:r>
    </w:p>
    <w:p>
      <w:pPr>
        <w:pStyle w:val="Normal"/>
        <w:ind w:firstLine="708"/>
        <w:jc w:val="both"/>
        <w:rPr>
          <w:rFonts w:ascii="Times New Roman" w:hAnsi="Times New Roman"/>
        </w:rPr>
      </w:pPr>
      <w:r>
        <w:rPr>
          <w:rFonts w:eastAsia="Calibri" w:ascii="Times New Roman" w:hAnsi="Times New Roman"/>
          <w:color w:val="000000"/>
          <w:sz w:val="28"/>
          <w:szCs w:val="28"/>
          <w:lang w:eastAsia="en-US"/>
        </w:rPr>
        <w:t xml:space="preserve">Общий объем средств на реализацию мероприятий подпрограммы составил </w:t>
      </w:r>
      <w:r>
        <w:rPr>
          <w:rFonts w:ascii="Times New Roman" w:hAnsi="Times New Roman"/>
          <w:bCs/>
          <w:sz w:val="28"/>
          <w:szCs w:val="28"/>
        </w:rPr>
        <w:t>15 637,10</w:t>
      </w:r>
      <w:r>
        <w:rPr>
          <w:rFonts w:ascii="Times New Roman" w:hAnsi="Times New Roman"/>
          <w:b/>
          <w:bCs/>
          <w:sz w:val="22"/>
          <w:szCs w:val="22"/>
        </w:rPr>
        <w:t xml:space="preserve"> </w:t>
      </w:r>
      <w:r>
        <w:rPr>
          <w:rFonts w:ascii="Times New Roman" w:hAnsi="Times New Roman"/>
          <w:bCs/>
          <w:sz w:val="28"/>
          <w:szCs w:val="28"/>
        </w:rPr>
        <w:t>тыс.руб.,</w:t>
      </w:r>
      <w:r>
        <w:rPr>
          <w:rFonts w:ascii="Times New Roman" w:hAnsi="Times New Roman"/>
          <w:b/>
          <w:bCs/>
          <w:sz w:val="22"/>
          <w:szCs w:val="22"/>
        </w:rPr>
        <w:t xml:space="preserve"> </w:t>
      </w:r>
      <w:r>
        <w:rPr>
          <w:rFonts w:eastAsia="Calibri" w:ascii="Times New Roman" w:hAnsi="Times New Roman"/>
          <w:color w:val="000000"/>
          <w:sz w:val="28"/>
          <w:szCs w:val="28"/>
          <w:lang w:eastAsia="en-US"/>
        </w:rPr>
        <w:t>в том числе по источникам финансирования:</w:t>
      </w:r>
    </w:p>
    <w:p>
      <w:pPr>
        <w:pStyle w:val="Normal"/>
        <w:ind w:firstLine="708"/>
        <w:jc w:val="both"/>
        <w:rPr>
          <w:rFonts w:ascii="Times New Roman" w:hAnsi="Times New Roman"/>
        </w:rPr>
      </w:pPr>
      <w:r>
        <w:rPr>
          <w:rFonts w:eastAsia="Calibri" w:ascii="Times New Roman" w:hAnsi="Times New Roman"/>
          <w:color w:val="000000"/>
          <w:sz w:val="28"/>
          <w:szCs w:val="28"/>
          <w:lang w:eastAsia="en-US"/>
        </w:rPr>
        <w:t xml:space="preserve">федеральный бюджет – </w:t>
      </w:r>
      <w:r>
        <w:rPr>
          <w:rFonts w:ascii="Times New Roman" w:hAnsi="Times New Roman"/>
          <w:bCs/>
          <w:sz w:val="28"/>
          <w:szCs w:val="28"/>
        </w:rPr>
        <w:t>8 866,30 тыс.руб.</w:t>
      </w:r>
    </w:p>
    <w:p>
      <w:pPr>
        <w:pStyle w:val="Normal"/>
        <w:ind w:left="708" w:firstLine="1"/>
        <w:jc w:val="both"/>
        <w:rPr>
          <w:rFonts w:ascii="Times New Roman" w:hAnsi="Times New Roman"/>
        </w:rPr>
      </w:pPr>
      <w:r>
        <w:rPr>
          <w:rFonts w:eastAsia="Calibri" w:ascii="Times New Roman" w:hAnsi="Times New Roman"/>
          <w:color w:val="000000"/>
          <w:sz w:val="28"/>
          <w:szCs w:val="28"/>
          <w:lang w:eastAsia="en-US"/>
        </w:rPr>
        <w:t xml:space="preserve">краевой бюджет - </w:t>
      </w:r>
      <w:r>
        <w:rPr>
          <w:rFonts w:ascii="Times New Roman" w:hAnsi="Times New Roman"/>
          <w:bCs/>
          <w:sz w:val="28"/>
          <w:szCs w:val="28"/>
        </w:rPr>
        <w:t>6 161,30 тыс.руб.;</w:t>
      </w:r>
    </w:p>
    <w:p>
      <w:pPr>
        <w:pStyle w:val="Normal"/>
        <w:ind w:left="708" w:firstLine="1"/>
        <w:jc w:val="both"/>
        <w:rPr>
          <w:rFonts w:ascii="Times New Roman" w:hAnsi="Times New Roman"/>
        </w:rPr>
      </w:pPr>
      <w:r>
        <w:rPr>
          <w:rFonts w:ascii="Times New Roman" w:hAnsi="Times New Roman"/>
          <w:bCs/>
          <w:sz w:val="28"/>
          <w:szCs w:val="28"/>
        </w:rPr>
        <w:t xml:space="preserve">бюджет города Шарыпово - </w:t>
      </w:r>
      <w:r>
        <w:rPr>
          <w:rFonts w:ascii="Times New Roman" w:hAnsi="Times New Roman"/>
          <w:sz w:val="28"/>
          <w:szCs w:val="28"/>
        </w:rPr>
        <w:t>240,98 тыс.руб.</w:t>
      </w:r>
    </w:p>
    <w:p>
      <w:pPr>
        <w:pStyle w:val="ConsPlusNormal"/>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внебюджетные источники - 368,52 тыс.руб.</w:t>
      </w:r>
    </w:p>
    <w:p>
      <w:pPr>
        <w:pStyle w:val="Style16"/>
        <w:tabs>
          <w:tab w:val="clear" w:pos="708"/>
          <w:tab w:val="left" w:pos="0" w:leader="none"/>
        </w:tabs>
        <w:spacing w:before="240" w:after="0"/>
        <w:ind w:right="-17" w:hanging="0"/>
        <w:jc w:val="center"/>
        <w:rPr>
          <w:rFonts w:ascii="Times New Roman" w:hAnsi="Times New Roman"/>
        </w:rPr>
      </w:pPr>
      <w:r>
        <w:rPr>
          <w:rFonts w:eastAsia="Calibri" w:ascii="Times New Roman" w:hAnsi="Times New Roman"/>
          <w:b/>
          <w:sz w:val="28"/>
          <w:szCs w:val="28"/>
          <w:lang w:val="ru-RU" w:eastAsia="en-US"/>
        </w:rPr>
        <w:t>6. Основные меры правового регулировани</w:t>
      </w:r>
      <w:r>
        <w:rPr>
          <w:rFonts w:ascii="Times New Roman" w:hAnsi="Times New Roman"/>
          <w:b/>
          <w:bCs/>
          <w:color w:val="000000"/>
          <w:sz w:val="28"/>
          <w:szCs w:val="28"/>
          <w:lang w:val="ru-RU"/>
        </w:rPr>
        <w:t>я</w:t>
      </w:r>
    </w:p>
    <w:p>
      <w:pPr>
        <w:pStyle w:val="Style16"/>
        <w:tabs>
          <w:tab w:val="clear" w:pos="708"/>
          <w:tab w:val="left" w:pos="0" w:leader="none"/>
        </w:tabs>
        <w:ind w:right="-17" w:hanging="0"/>
        <w:jc w:val="center"/>
        <w:rPr>
          <w:rFonts w:ascii="Times New Roman" w:hAnsi="Times New Roman"/>
          <w:b/>
          <w:bCs/>
          <w:color w:val="000000"/>
          <w:sz w:val="28"/>
          <w:szCs w:val="28"/>
          <w:lang w:val="ru-RU"/>
        </w:rPr>
      </w:pPr>
      <w:r>
        <w:rPr>
          <w:rFonts w:ascii="Times New Roman" w:hAnsi="Times New Roman"/>
          <w:b/>
          <w:bCs/>
          <w:color w:val="000000"/>
          <w:sz w:val="28"/>
          <w:szCs w:val="28"/>
          <w:lang w:val="ru-RU"/>
        </w:rPr>
        <w:t>в жилищно-коммунальном хозяйстве, направленных на достижение цели и (или) задач муниципальной программы</w:t>
      </w:r>
    </w:p>
    <w:p>
      <w:pPr>
        <w:pStyle w:val="Normal"/>
        <w:autoSpaceDE w:val="false"/>
        <w:ind w:firstLine="851"/>
        <w:jc w:val="both"/>
        <w:rPr>
          <w:rFonts w:ascii="Times New Roman" w:hAnsi="Times New Roman"/>
          <w:color w:val="000000"/>
          <w:sz w:val="28"/>
          <w:szCs w:val="28"/>
        </w:rPr>
      </w:pPr>
      <w:r>
        <w:rPr>
          <w:rFonts w:ascii="Times New Roman" w:hAnsi="Times New Roman"/>
          <w:color w:val="000000"/>
          <w:sz w:val="28"/>
          <w:szCs w:val="28"/>
        </w:rPr>
        <w:t>Для достижения цели и (или) задач программы принятие нормативных правовых актов не требуется.</w:t>
      </w:r>
    </w:p>
    <w:p>
      <w:pPr>
        <w:pStyle w:val="Style16"/>
        <w:tabs>
          <w:tab w:val="clear" w:pos="708"/>
          <w:tab w:val="left" w:pos="0" w:leader="none"/>
        </w:tabs>
        <w:spacing w:before="240" w:after="0"/>
        <w:ind w:right="-17" w:hanging="0"/>
        <w:jc w:val="center"/>
        <w:rPr>
          <w:rFonts w:ascii="Times New Roman" w:hAnsi="Times New Roman"/>
          <w:b/>
          <w:bCs/>
          <w:color w:val="000000"/>
          <w:sz w:val="28"/>
          <w:szCs w:val="28"/>
          <w:lang w:val="ru-RU"/>
        </w:rPr>
      </w:pPr>
      <w:r>
        <w:rPr>
          <w:rFonts w:ascii="Times New Roman" w:hAnsi="Times New Roman"/>
          <w:b/>
          <w:bCs/>
          <w:color w:val="000000"/>
          <w:sz w:val="28"/>
          <w:szCs w:val="28"/>
          <w:lang w:val="ru-RU"/>
        </w:rPr>
        <w:t>7. Перечень объектов недвижимого имущества муниципальной собственности города Шарыпово, подлежащих строительству, реконструкции, техническому перевооружению или приобретению</w:t>
      </w:r>
    </w:p>
    <w:p>
      <w:pPr>
        <w:pStyle w:val="Style16"/>
        <w:tabs>
          <w:tab w:val="clear" w:pos="708"/>
          <w:tab w:val="left" w:pos="0" w:leader="none"/>
        </w:tabs>
        <w:spacing w:before="240" w:after="120"/>
        <w:ind w:right="-17" w:firstLine="709"/>
        <w:jc w:val="both"/>
        <w:rPr>
          <w:rFonts w:ascii="Times New Roman" w:hAnsi="Times New Roman"/>
          <w:bCs/>
          <w:color w:val="000000"/>
          <w:sz w:val="28"/>
          <w:szCs w:val="28"/>
          <w:lang w:val="ru-RU"/>
        </w:rPr>
      </w:pPr>
      <w:r>
        <w:rPr>
          <w:rFonts w:ascii="Times New Roman" w:hAnsi="Times New Roman"/>
          <w:bCs/>
          <w:color w:val="000000"/>
          <w:sz w:val="28"/>
          <w:szCs w:val="28"/>
          <w:lang w:val="ru-RU"/>
        </w:rPr>
        <w:t>Строительство, реконструкция, техническое перевооружение или приобретение объектов недвижимого имущества муниципальной собственности города Шарыпово настоящей программой не предусмотрено.</w:t>
      </w:r>
    </w:p>
    <w:p>
      <w:pPr>
        <w:pStyle w:val="Style16"/>
        <w:tabs>
          <w:tab w:val="clear" w:pos="708"/>
          <w:tab w:val="left" w:pos="0" w:leader="none"/>
        </w:tabs>
        <w:spacing w:before="240" w:after="120"/>
        <w:ind w:right="-17" w:hanging="0"/>
        <w:jc w:val="center"/>
        <w:rPr>
          <w:rFonts w:ascii="Times New Roman" w:hAnsi="Times New Roman"/>
        </w:rPr>
      </w:pPr>
      <w:r>
        <w:rPr>
          <w:rFonts w:ascii="Times New Roman" w:hAnsi="Times New Roman"/>
          <w:b/>
          <w:bCs/>
          <w:color w:val="000000"/>
          <w:sz w:val="28"/>
          <w:szCs w:val="28"/>
          <w:lang w:val="ru-RU"/>
        </w:rPr>
        <w:t>8</w:t>
      </w:r>
      <w:r>
        <w:rPr>
          <w:rFonts w:ascii="Times New Roman" w:hAnsi="Times New Roman"/>
          <w:b/>
          <w:bCs/>
          <w:color w:val="000000"/>
          <w:sz w:val="28"/>
          <w:szCs w:val="28"/>
        </w:rPr>
        <w:t xml:space="preserve">. </w:t>
      </w:r>
      <w:r>
        <w:rPr>
          <w:rFonts w:ascii="Times New Roman" w:hAnsi="Times New Roman"/>
          <w:b/>
          <w:bCs/>
          <w:color w:val="000000"/>
          <w:sz w:val="28"/>
          <w:szCs w:val="28"/>
          <w:lang w:val="ru-RU"/>
        </w:rPr>
        <w:t xml:space="preserve">Информация о </w:t>
      </w:r>
      <w:r>
        <w:rPr>
          <w:rFonts w:ascii="Times New Roman" w:hAnsi="Times New Roman"/>
          <w:b/>
          <w:bCs/>
          <w:color w:val="000000"/>
          <w:sz w:val="28"/>
          <w:szCs w:val="28"/>
        </w:rPr>
        <w:t>ресурсн</w:t>
      </w:r>
      <w:r>
        <w:rPr>
          <w:rFonts w:ascii="Times New Roman" w:hAnsi="Times New Roman"/>
          <w:b/>
          <w:bCs/>
          <w:color w:val="000000"/>
          <w:sz w:val="28"/>
          <w:szCs w:val="28"/>
          <w:lang w:val="ru-RU"/>
        </w:rPr>
        <w:t>ом</w:t>
      </w:r>
      <w:r>
        <w:rPr>
          <w:rFonts w:ascii="Times New Roman" w:hAnsi="Times New Roman"/>
          <w:b/>
          <w:bCs/>
          <w:color w:val="000000"/>
          <w:sz w:val="28"/>
          <w:szCs w:val="28"/>
        </w:rPr>
        <w:t xml:space="preserve"> обеспечени</w:t>
      </w:r>
      <w:r>
        <w:rPr>
          <w:rFonts w:ascii="Times New Roman" w:hAnsi="Times New Roman"/>
          <w:b/>
          <w:bCs/>
          <w:color w:val="000000"/>
          <w:sz w:val="28"/>
          <w:szCs w:val="28"/>
          <w:lang w:val="ru-RU"/>
        </w:rPr>
        <w:t>и</w:t>
      </w:r>
      <w:r>
        <w:rPr>
          <w:rFonts w:ascii="Times New Roman" w:hAnsi="Times New Roman"/>
          <w:b/>
          <w:bCs/>
          <w:color w:val="000000"/>
          <w:sz w:val="28"/>
          <w:szCs w:val="28"/>
        </w:rPr>
        <w:t xml:space="preserve"> муниципальной программы</w:t>
      </w:r>
      <w:r>
        <w:rPr>
          <w:rFonts w:ascii="Times New Roman" w:hAnsi="Times New Roman"/>
          <w:color w:val="000000"/>
          <w:sz w:val="28"/>
          <w:szCs w:val="28"/>
        </w:rPr>
        <w:t xml:space="preserve"> </w:t>
      </w:r>
    </w:p>
    <w:p>
      <w:pPr>
        <w:pStyle w:val="Normal"/>
        <w:autoSpaceDE w:val="false"/>
        <w:ind w:firstLine="709"/>
        <w:jc w:val="both"/>
        <w:rPr>
          <w:rFonts w:ascii="Times New Roman" w:hAnsi="Times New Roman"/>
        </w:rPr>
      </w:pPr>
      <w:r>
        <w:rPr>
          <w:rFonts w:ascii="Times New Roman" w:hAnsi="Times New Roman"/>
          <w:color w:val="000000"/>
          <w:sz w:val="28"/>
          <w:szCs w:val="28"/>
        </w:rPr>
        <w:t xml:space="preserve">Информация о ресурсном обеспечении муниципальной программы за счет средств </w:t>
      </w:r>
      <w:r>
        <w:rPr>
          <w:rFonts w:eastAsia="Calibri" w:ascii="Times New Roman" w:hAnsi="Times New Roman"/>
          <w:sz w:val="28"/>
          <w:szCs w:val="28"/>
        </w:rPr>
        <w:t>городского бюджета, в том числе средств, поступивших из бюджетов других уровней бюджетной системы (с расшифровкой по главным распорядителям средств бюджета города Шарыпово, в разрезе подпрограмм) представлена в приложении №1 к программе.</w:t>
      </w:r>
    </w:p>
    <w:p>
      <w:pPr>
        <w:pStyle w:val="Normal"/>
        <w:ind w:firstLine="851"/>
        <w:jc w:val="both"/>
        <w:rPr/>
      </w:pPr>
      <w:hyperlink r:id="rId3">
        <w:r>
          <w:rPr>
            <w:rStyle w:val="-"/>
            <w:rFonts w:eastAsia="Calibri" w:ascii="Times New Roman" w:hAnsi="Times New Roman"/>
            <w:sz w:val="28"/>
            <w:szCs w:val="28"/>
          </w:rPr>
          <w:t>Информаци</w:t>
        </w:r>
      </w:hyperlink>
      <w:r>
        <w:rPr>
          <w:rFonts w:eastAsia="Calibri" w:ascii="Times New Roman" w:hAnsi="Times New Roman"/>
          <w:sz w:val="28"/>
          <w:szCs w:val="28"/>
        </w:rPr>
        <w:t>я об источниках финансирования подпрограмм, отдельных мероприятий программы (средства бюджета города Шарыпово, в том числе средства, поступившие из бюджетов других уровней бюджетной системы) представлена приложении №2 к программе.</w:t>
      </w:r>
    </w:p>
    <w:p>
      <w:pPr>
        <w:sectPr>
          <w:type w:val="nextPage"/>
          <w:pgSz w:w="11906" w:h="16838"/>
          <w:pgMar w:left="1701" w:right="851" w:gutter="0" w:header="0" w:top="1134" w:footer="0" w:bottom="1134"/>
          <w:pgNumType w:fmt="decimal"/>
          <w:formProt w:val="false"/>
          <w:textDirection w:val="lrTb"/>
          <w:docGrid w:type="default" w:linePitch="360" w:charSpace="4096"/>
        </w:sectPr>
        <w:pStyle w:val="Normal"/>
        <w:ind w:firstLine="851"/>
        <w:jc w:val="both"/>
        <w:rPr>
          <w:rFonts w:ascii="Times New Roman" w:hAnsi="Times New Roman" w:eastAsia="Calibri"/>
          <w:sz w:val="28"/>
          <w:szCs w:val="28"/>
        </w:rPr>
      </w:pPr>
      <w:r>
        <w:rPr>
          <w:rFonts w:eastAsia="Calibri" w:ascii="Times New Roman" w:hAnsi="Times New Roman"/>
          <w:sz w:val="28"/>
          <w:szCs w:val="28"/>
        </w:rPr>
      </w:r>
    </w:p>
    <w:tbl>
      <w:tblPr>
        <w:tblW w:w="14678" w:type="dxa"/>
        <w:jc w:val="left"/>
        <w:tblInd w:w="108" w:type="dxa"/>
        <w:tblLayout w:type="fixed"/>
        <w:tblCellMar>
          <w:top w:w="0" w:type="dxa"/>
          <w:left w:w="108" w:type="dxa"/>
          <w:bottom w:w="0" w:type="dxa"/>
          <w:right w:w="108" w:type="dxa"/>
        </w:tblCellMar>
      </w:tblPr>
      <w:tblGrid>
        <w:gridCol w:w="459"/>
        <w:gridCol w:w="1998"/>
        <w:gridCol w:w="1036"/>
        <w:gridCol w:w="1677"/>
        <w:gridCol w:w="711"/>
        <w:gridCol w:w="711"/>
        <w:gridCol w:w="711"/>
        <w:gridCol w:w="711"/>
        <w:gridCol w:w="711"/>
        <w:gridCol w:w="737"/>
        <w:gridCol w:w="737"/>
        <w:gridCol w:w="737"/>
        <w:gridCol w:w="737"/>
        <w:gridCol w:w="737"/>
        <w:gridCol w:w="737"/>
        <w:gridCol w:w="765"/>
        <w:gridCol w:w="766"/>
      </w:tblGrid>
      <w:tr>
        <w:trPr>
          <w:trHeight w:val="2010" w:hRule="atLeast"/>
        </w:trPr>
        <w:tc>
          <w:tcPr>
            <w:tcW w:w="459" w:type="dxa"/>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 </w:t>
            </w:r>
          </w:p>
        </w:tc>
        <w:tc>
          <w:tcPr>
            <w:tcW w:w="1998" w:type="dxa"/>
            <w:tcBorders/>
            <w:shd w:fill="FFFFFF" w:val="clear"/>
            <w:vAlign w:val="center"/>
          </w:tcPr>
          <w:p>
            <w:pPr>
              <w:pStyle w:val="Normal"/>
              <w:spacing w:before="0" w:after="160"/>
              <w:rPr>
                <w:rFonts w:ascii="Times New Roman" w:hAnsi="Times New Roman"/>
                <w:sz w:val="18"/>
                <w:szCs w:val="18"/>
              </w:rPr>
            </w:pPr>
            <w:r>
              <w:rPr>
                <w:rFonts w:ascii="Times New Roman" w:hAnsi="Times New Roman"/>
                <w:sz w:val="18"/>
                <w:szCs w:val="18"/>
              </w:rPr>
              <w:t> </w:t>
            </w:r>
          </w:p>
        </w:tc>
        <w:tc>
          <w:tcPr>
            <w:tcW w:w="1036" w:type="dxa"/>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 </w:t>
            </w:r>
          </w:p>
        </w:tc>
        <w:tc>
          <w:tcPr>
            <w:tcW w:w="1677" w:type="dxa"/>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 </w:t>
            </w:r>
          </w:p>
        </w:tc>
        <w:tc>
          <w:tcPr>
            <w:tcW w:w="711" w:type="dxa"/>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 </w:t>
            </w:r>
          </w:p>
        </w:tc>
        <w:tc>
          <w:tcPr>
            <w:tcW w:w="711" w:type="dxa"/>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 </w:t>
            </w:r>
          </w:p>
        </w:tc>
        <w:tc>
          <w:tcPr>
            <w:tcW w:w="711" w:type="dxa"/>
            <w:tcBorders/>
            <w:shd w:fill="FFFFFF" w:val="clear"/>
            <w:vAlign w:val="center"/>
          </w:tcPr>
          <w:p>
            <w:pPr>
              <w:pStyle w:val="Normal"/>
              <w:spacing w:before="0" w:after="160"/>
              <w:rPr>
                <w:rFonts w:ascii="Times New Roman" w:hAnsi="Times New Roman"/>
                <w:sz w:val="18"/>
                <w:szCs w:val="18"/>
              </w:rPr>
            </w:pPr>
            <w:r>
              <w:rPr>
                <w:rFonts w:ascii="Times New Roman" w:hAnsi="Times New Roman"/>
                <w:sz w:val="18"/>
                <w:szCs w:val="18"/>
              </w:rPr>
              <w:t> </w:t>
            </w:r>
          </w:p>
        </w:tc>
        <w:tc>
          <w:tcPr>
            <w:tcW w:w="711" w:type="dxa"/>
            <w:tcBorders/>
            <w:shd w:fill="FFFFFF" w:val="clear"/>
            <w:vAlign w:val="center"/>
          </w:tcPr>
          <w:p>
            <w:pPr>
              <w:pStyle w:val="Normal"/>
              <w:spacing w:before="0" w:after="160"/>
              <w:rPr>
                <w:rFonts w:ascii="Times New Roman" w:hAnsi="Times New Roman"/>
                <w:sz w:val="18"/>
                <w:szCs w:val="18"/>
              </w:rPr>
            </w:pPr>
            <w:r>
              <w:rPr>
                <w:rFonts w:ascii="Times New Roman" w:hAnsi="Times New Roman"/>
                <w:sz w:val="18"/>
                <w:szCs w:val="18"/>
              </w:rPr>
              <w:t> </w:t>
            </w:r>
          </w:p>
        </w:tc>
        <w:tc>
          <w:tcPr>
            <w:tcW w:w="711" w:type="dxa"/>
            <w:tcBorders/>
            <w:shd w:fill="FFFFFF" w:val="clear"/>
            <w:vAlign w:val="center"/>
          </w:tcPr>
          <w:p>
            <w:pPr>
              <w:pStyle w:val="Normal"/>
              <w:spacing w:before="0" w:after="160"/>
              <w:rPr>
                <w:rFonts w:ascii="Times New Roman" w:hAnsi="Times New Roman"/>
                <w:sz w:val="18"/>
                <w:szCs w:val="18"/>
              </w:rPr>
            </w:pPr>
            <w:r>
              <w:rPr>
                <w:rFonts w:ascii="Times New Roman" w:hAnsi="Times New Roman"/>
                <w:sz w:val="18"/>
                <w:szCs w:val="18"/>
              </w:rPr>
              <w:t> </w:t>
            </w:r>
          </w:p>
        </w:tc>
        <w:tc>
          <w:tcPr>
            <w:tcW w:w="5953" w:type="dxa"/>
            <w:gridSpan w:val="8"/>
            <w:tcBorders/>
            <w:shd w:fill="FFFFFF" w:val="clear"/>
            <w:vAlign w:val="center"/>
          </w:tcPr>
          <w:p>
            <w:pPr>
              <w:pStyle w:val="Normal"/>
              <w:spacing w:before="0" w:after="160"/>
              <w:rPr>
                <w:rFonts w:ascii="Times New Roman" w:hAnsi="Times New Roman"/>
                <w:sz w:val="18"/>
                <w:szCs w:val="18"/>
              </w:rPr>
            </w:pPr>
            <w:r>
              <w:rPr>
                <w:rFonts w:ascii="Times New Roman" w:hAnsi="Times New Roman"/>
                <w:sz w:val="18"/>
                <w:szCs w:val="18"/>
              </w:rPr>
              <w:t xml:space="preserve">Приложение № 1 </w:t>
              <w:br/>
              <w:t>к паспорту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Шарыпово»</w:t>
            </w:r>
          </w:p>
        </w:tc>
      </w:tr>
      <w:tr>
        <w:trPr>
          <w:trHeight w:val="300" w:hRule="atLeast"/>
        </w:trPr>
        <w:tc>
          <w:tcPr>
            <w:tcW w:w="459" w:type="dxa"/>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 </w:t>
            </w:r>
          </w:p>
        </w:tc>
        <w:tc>
          <w:tcPr>
            <w:tcW w:w="1998" w:type="dxa"/>
            <w:tcBorders/>
            <w:shd w:fill="FFFFFF" w:val="clear"/>
            <w:vAlign w:val="center"/>
          </w:tcPr>
          <w:p>
            <w:pPr>
              <w:pStyle w:val="Normal"/>
              <w:spacing w:before="0" w:after="160"/>
              <w:rPr>
                <w:rFonts w:ascii="Times New Roman" w:hAnsi="Times New Roman"/>
                <w:sz w:val="18"/>
                <w:szCs w:val="18"/>
              </w:rPr>
            </w:pPr>
            <w:r>
              <w:rPr>
                <w:rFonts w:ascii="Times New Roman" w:hAnsi="Times New Roman"/>
                <w:sz w:val="18"/>
                <w:szCs w:val="18"/>
              </w:rPr>
              <w:t> </w:t>
            </w:r>
          </w:p>
        </w:tc>
        <w:tc>
          <w:tcPr>
            <w:tcW w:w="1036" w:type="dxa"/>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 </w:t>
            </w:r>
          </w:p>
        </w:tc>
        <w:tc>
          <w:tcPr>
            <w:tcW w:w="1677" w:type="dxa"/>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 </w:t>
            </w:r>
          </w:p>
        </w:tc>
        <w:tc>
          <w:tcPr>
            <w:tcW w:w="711" w:type="dxa"/>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 </w:t>
            </w:r>
          </w:p>
        </w:tc>
        <w:tc>
          <w:tcPr>
            <w:tcW w:w="711" w:type="dxa"/>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 </w:t>
            </w:r>
          </w:p>
        </w:tc>
        <w:tc>
          <w:tcPr>
            <w:tcW w:w="711" w:type="dxa"/>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 </w:t>
            </w:r>
          </w:p>
        </w:tc>
        <w:tc>
          <w:tcPr>
            <w:tcW w:w="711" w:type="dxa"/>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 </w:t>
            </w:r>
          </w:p>
        </w:tc>
        <w:tc>
          <w:tcPr>
            <w:tcW w:w="711" w:type="dxa"/>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 </w:t>
            </w:r>
          </w:p>
        </w:tc>
        <w:tc>
          <w:tcPr>
            <w:tcW w:w="737" w:type="dxa"/>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 </w:t>
            </w:r>
          </w:p>
        </w:tc>
        <w:tc>
          <w:tcPr>
            <w:tcW w:w="737" w:type="dxa"/>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 </w:t>
            </w:r>
          </w:p>
        </w:tc>
        <w:tc>
          <w:tcPr>
            <w:tcW w:w="737" w:type="dxa"/>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 </w:t>
            </w:r>
          </w:p>
        </w:tc>
        <w:tc>
          <w:tcPr>
            <w:tcW w:w="737" w:type="dxa"/>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 </w:t>
            </w:r>
          </w:p>
        </w:tc>
        <w:tc>
          <w:tcPr>
            <w:tcW w:w="737" w:type="dxa"/>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 </w:t>
            </w:r>
          </w:p>
        </w:tc>
        <w:tc>
          <w:tcPr>
            <w:tcW w:w="737" w:type="dxa"/>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 </w:t>
            </w:r>
          </w:p>
        </w:tc>
        <w:tc>
          <w:tcPr>
            <w:tcW w:w="765" w:type="dxa"/>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 </w:t>
            </w:r>
          </w:p>
        </w:tc>
        <w:tc>
          <w:tcPr>
            <w:tcW w:w="766" w:type="dxa"/>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 </w:t>
            </w:r>
          </w:p>
        </w:tc>
      </w:tr>
      <w:tr>
        <w:trPr>
          <w:trHeight w:val="855" w:hRule="atLeast"/>
        </w:trPr>
        <w:tc>
          <w:tcPr>
            <w:tcW w:w="14678" w:type="dxa"/>
            <w:gridSpan w:val="17"/>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Перечень целевых показателей муниципальной программы муниципального образования  города Шарыпово  с указанием планируемых к достижению значений в результате реализации муниципальной программы</w:t>
            </w:r>
          </w:p>
        </w:tc>
      </w:tr>
      <w:tr>
        <w:trPr>
          <w:trHeight w:val="330" w:hRule="atLeast"/>
        </w:trPr>
        <w:tc>
          <w:tcPr>
            <w:tcW w:w="459" w:type="dxa"/>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 </w:t>
            </w:r>
          </w:p>
        </w:tc>
        <w:tc>
          <w:tcPr>
            <w:tcW w:w="1998" w:type="dxa"/>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 </w:t>
            </w:r>
          </w:p>
        </w:tc>
        <w:tc>
          <w:tcPr>
            <w:tcW w:w="1036" w:type="dxa"/>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 </w:t>
            </w:r>
          </w:p>
        </w:tc>
        <w:tc>
          <w:tcPr>
            <w:tcW w:w="1677" w:type="dxa"/>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 </w:t>
            </w:r>
          </w:p>
        </w:tc>
        <w:tc>
          <w:tcPr>
            <w:tcW w:w="711" w:type="dxa"/>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 </w:t>
            </w:r>
          </w:p>
        </w:tc>
        <w:tc>
          <w:tcPr>
            <w:tcW w:w="711" w:type="dxa"/>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 </w:t>
            </w:r>
          </w:p>
        </w:tc>
        <w:tc>
          <w:tcPr>
            <w:tcW w:w="711" w:type="dxa"/>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 </w:t>
            </w:r>
          </w:p>
        </w:tc>
        <w:tc>
          <w:tcPr>
            <w:tcW w:w="711" w:type="dxa"/>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 </w:t>
            </w:r>
          </w:p>
        </w:tc>
        <w:tc>
          <w:tcPr>
            <w:tcW w:w="711" w:type="dxa"/>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 </w:t>
            </w:r>
          </w:p>
        </w:tc>
        <w:tc>
          <w:tcPr>
            <w:tcW w:w="737" w:type="dxa"/>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 </w:t>
            </w:r>
          </w:p>
        </w:tc>
        <w:tc>
          <w:tcPr>
            <w:tcW w:w="737" w:type="dxa"/>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 </w:t>
            </w:r>
          </w:p>
        </w:tc>
        <w:tc>
          <w:tcPr>
            <w:tcW w:w="737" w:type="dxa"/>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 </w:t>
            </w:r>
          </w:p>
        </w:tc>
        <w:tc>
          <w:tcPr>
            <w:tcW w:w="737" w:type="dxa"/>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 </w:t>
            </w:r>
          </w:p>
        </w:tc>
        <w:tc>
          <w:tcPr>
            <w:tcW w:w="737" w:type="dxa"/>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 </w:t>
            </w:r>
          </w:p>
        </w:tc>
        <w:tc>
          <w:tcPr>
            <w:tcW w:w="737" w:type="dxa"/>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 </w:t>
            </w:r>
          </w:p>
        </w:tc>
        <w:tc>
          <w:tcPr>
            <w:tcW w:w="765" w:type="dxa"/>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 </w:t>
            </w:r>
          </w:p>
        </w:tc>
        <w:tc>
          <w:tcPr>
            <w:tcW w:w="766" w:type="dxa"/>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 </w:t>
            </w:r>
          </w:p>
        </w:tc>
      </w:tr>
      <w:tr>
        <w:trPr>
          <w:trHeight w:val="604" w:hRule="atLeast"/>
        </w:trPr>
        <w:tc>
          <w:tcPr>
            <w:tcW w:w="459" w:type="dxa"/>
            <w:vMerge w:val="restart"/>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w:t>
            </w:r>
            <w:r>
              <w:rPr>
                <w:rFonts w:ascii="Times New Roman" w:hAnsi="Times New Roman"/>
                <w:sz w:val="18"/>
                <w:szCs w:val="18"/>
              </w:rPr>
              <w:br/>
              <w:t xml:space="preserve"> п/п</w:t>
            </w:r>
          </w:p>
        </w:tc>
        <w:tc>
          <w:tcPr>
            <w:tcW w:w="1998" w:type="dxa"/>
            <w:vMerge w:val="restart"/>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 xml:space="preserve">Цели, задачи, показатели </w:t>
            </w:r>
          </w:p>
        </w:tc>
        <w:tc>
          <w:tcPr>
            <w:tcW w:w="1036" w:type="dxa"/>
            <w:vMerge w:val="restart"/>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Единица измерения</w:t>
            </w:r>
          </w:p>
        </w:tc>
        <w:tc>
          <w:tcPr>
            <w:tcW w:w="1677" w:type="dxa"/>
            <w:vMerge w:val="restart"/>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Год, предшествующий реализации муниципальной  программы (2013 год)</w:t>
            </w:r>
          </w:p>
        </w:tc>
        <w:tc>
          <w:tcPr>
            <w:tcW w:w="9508" w:type="dxa"/>
            <w:gridSpan w:val="13"/>
            <w:tcBorders>
              <w:top w:val="single" w:sz="4" w:space="0" w:color="000000"/>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Годы реализации муниципальной программы</w:t>
            </w:r>
          </w:p>
        </w:tc>
      </w:tr>
      <w:tr>
        <w:trPr>
          <w:trHeight w:val="1470" w:hRule="atLeast"/>
        </w:trPr>
        <w:tc>
          <w:tcPr>
            <w:tcW w:w="459"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snapToGrid w:val="false"/>
              <w:spacing w:before="0" w:after="160"/>
              <w:rPr>
                <w:rFonts w:ascii="Times New Roman" w:hAnsi="Times New Roman"/>
                <w:sz w:val="18"/>
                <w:szCs w:val="18"/>
              </w:rPr>
            </w:pPr>
            <w:r>
              <w:rPr>
                <w:rFonts w:ascii="Times New Roman" w:hAnsi="Times New Roman"/>
                <w:sz w:val="18"/>
                <w:szCs w:val="18"/>
              </w:rPr>
            </w:r>
          </w:p>
        </w:tc>
        <w:tc>
          <w:tcPr>
            <w:tcW w:w="1998"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snapToGrid w:val="false"/>
              <w:spacing w:before="0" w:after="160"/>
              <w:rPr>
                <w:rFonts w:ascii="Times New Roman" w:hAnsi="Times New Roman"/>
                <w:sz w:val="18"/>
                <w:szCs w:val="18"/>
              </w:rPr>
            </w:pPr>
            <w:r>
              <w:rPr>
                <w:rFonts w:ascii="Times New Roman" w:hAnsi="Times New Roman"/>
                <w:sz w:val="18"/>
                <w:szCs w:val="18"/>
              </w:rPr>
            </w:r>
          </w:p>
        </w:tc>
        <w:tc>
          <w:tcPr>
            <w:tcW w:w="1036"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snapToGrid w:val="false"/>
              <w:spacing w:before="0" w:after="160"/>
              <w:rPr>
                <w:rFonts w:ascii="Times New Roman" w:hAnsi="Times New Roman"/>
                <w:sz w:val="18"/>
                <w:szCs w:val="18"/>
              </w:rPr>
            </w:pPr>
            <w:r>
              <w:rPr>
                <w:rFonts w:ascii="Times New Roman" w:hAnsi="Times New Roman"/>
                <w:sz w:val="18"/>
                <w:szCs w:val="18"/>
              </w:rPr>
            </w:r>
          </w:p>
        </w:tc>
        <w:tc>
          <w:tcPr>
            <w:tcW w:w="1677"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snapToGrid w:val="false"/>
              <w:spacing w:before="0" w:after="160"/>
              <w:rPr>
                <w:rFonts w:ascii="Times New Roman" w:hAnsi="Times New Roman"/>
                <w:sz w:val="18"/>
                <w:szCs w:val="18"/>
              </w:rPr>
            </w:pPr>
            <w:r>
              <w:rPr>
                <w:rFonts w:ascii="Times New Roman" w:hAnsi="Times New Roman"/>
                <w:sz w:val="18"/>
                <w:szCs w:val="18"/>
              </w:rPr>
            </w:r>
          </w:p>
        </w:tc>
        <w:tc>
          <w:tcPr>
            <w:tcW w:w="711" w:type="dxa"/>
            <w:vMerge w:val="restart"/>
            <w:tcBorders>
              <w:left w:val="single" w:sz="4" w:space="0" w:color="000000"/>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2015</w:t>
            </w:r>
          </w:p>
        </w:tc>
        <w:tc>
          <w:tcPr>
            <w:tcW w:w="711" w:type="dxa"/>
            <w:vMerge w:val="restart"/>
            <w:tcBorders>
              <w:left w:val="single" w:sz="4" w:space="0" w:color="000000"/>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2016</w:t>
            </w:r>
          </w:p>
        </w:tc>
        <w:tc>
          <w:tcPr>
            <w:tcW w:w="711" w:type="dxa"/>
            <w:vMerge w:val="restart"/>
            <w:tcBorders>
              <w:left w:val="single" w:sz="4" w:space="0" w:color="000000"/>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2017</w:t>
            </w:r>
          </w:p>
        </w:tc>
        <w:tc>
          <w:tcPr>
            <w:tcW w:w="711" w:type="dxa"/>
            <w:vMerge w:val="restart"/>
            <w:tcBorders>
              <w:left w:val="single" w:sz="4" w:space="0" w:color="000000"/>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2018</w:t>
            </w:r>
          </w:p>
        </w:tc>
        <w:tc>
          <w:tcPr>
            <w:tcW w:w="711" w:type="dxa"/>
            <w:vMerge w:val="restart"/>
            <w:tcBorders>
              <w:left w:val="single" w:sz="4" w:space="0" w:color="000000"/>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2019</w:t>
            </w:r>
          </w:p>
        </w:tc>
        <w:tc>
          <w:tcPr>
            <w:tcW w:w="737" w:type="dxa"/>
            <w:vMerge w:val="restart"/>
            <w:tcBorders>
              <w:left w:val="single" w:sz="4" w:space="0" w:color="000000"/>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2020</w:t>
            </w:r>
          </w:p>
        </w:tc>
        <w:tc>
          <w:tcPr>
            <w:tcW w:w="737" w:type="dxa"/>
            <w:vMerge w:val="restart"/>
            <w:tcBorders>
              <w:left w:val="single" w:sz="4" w:space="0" w:color="000000"/>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2021</w:t>
            </w:r>
          </w:p>
        </w:tc>
        <w:tc>
          <w:tcPr>
            <w:tcW w:w="737" w:type="dxa"/>
            <w:vMerge w:val="restart"/>
            <w:tcBorders>
              <w:left w:val="single" w:sz="4" w:space="0" w:color="000000"/>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2022</w:t>
            </w:r>
          </w:p>
        </w:tc>
        <w:tc>
          <w:tcPr>
            <w:tcW w:w="737" w:type="dxa"/>
            <w:vMerge w:val="restart"/>
            <w:tcBorders>
              <w:left w:val="single" w:sz="4" w:space="0" w:color="000000"/>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2023</w:t>
            </w:r>
          </w:p>
        </w:tc>
        <w:tc>
          <w:tcPr>
            <w:tcW w:w="737" w:type="dxa"/>
            <w:vMerge w:val="restart"/>
            <w:tcBorders>
              <w:left w:val="single" w:sz="4" w:space="0" w:color="000000"/>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2024</w:t>
            </w:r>
          </w:p>
        </w:tc>
        <w:tc>
          <w:tcPr>
            <w:tcW w:w="737" w:type="dxa"/>
            <w:vMerge w:val="restart"/>
            <w:tcBorders>
              <w:left w:val="single" w:sz="4" w:space="0" w:color="000000"/>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2025</w:t>
            </w:r>
          </w:p>
        </w:tc>
        <w:tc>
          <w:tcPr>
            <w:tcW w:w="1531" w:type="dxa"/>
            <w:gridSpan w:val="2"/>
            <w:tcBorders>
              <w:top w:val="single" w:sz="4" w:space="0" w:color="000000"/>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годы до конца реализации муниципальной программы пятилетнем интервале</w:t>
            </w:r>
          </w:p>
        </w:tc>
      </w:tr>
      <w:tr>
        <w:trPr>
          <w:trHeight w:val="720" w:hRule="atLeast"/>
        </w:trPr>
        <w:tc>
          <w:tcPr>
            <w:tcW w:w="459"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snapToGrid w:val="false"/>
              <w:spacing w:before="0" w:after="160"/>
              <w:rPr>
                <w:rFonts w:ascii="Times New Roman" w:hAnsi="Times New Roman"/>
                <w:sz w:val="18"/>
                <w:szCs w:val="18"/>
              </w:rPr>
            </w:pPr>
            <w:r>
              <w:rPr>
                <w:rFonts w:ascii="Times New Roman" w:hAnsi="Times New Roman"/>
                <w:sz w:val="18"/>
                <w:szCs w:val="18"/>
              </w:rPr>
            </w:r>
          </w:p>
        </w:tc>
        <w:tc>
          <w:tcPr>
            <w:tcW w:w="1998"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snapToGrid w:val="false"/>
              <w:spacing w:before="0" w:after="160"/>
              <w:rPr>
                <w:rFonts w:ascii="Times New Roman" w:hAnsi="Times New Roman"/>
                <w:sz w:val="18"/>
                <w:szCs w:val="18"/>
              </w:rPr>
            </w:pPr>
            <w:r>
              <w:rPr>
                <w:rFonts w:ascii="Times New Roman" w:hAnsi="Times New Roman"/>
                <w:sz w:val="18"/>
                <w:szCs w:val="18"/>
              </w:rPr>
            </w:r>
          </w:p>
        </w:tc>
        <w:tc>
          <w:tcPr>
            <w:tcW w:w="1036"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snapToGrid w:val="false"/>
              <w:spacing w:before="0" w:after="160"/>
              <w:rPr>
                <w:rFonts w:ascii="Times New Roman" w:hAnsi="Times New Roman"/>
                <w:sz w:val="18"/>
                <w:szCs w:val="18"/>
              </w:rPr>
            </w:pPr>
            <w:r>
              <w:rPr>
                <w:rFonts w:ascii="Times New Roman" w:hAnsi="Times New Roman"/>
                <w:sz w:val="18"/>
                <w:szCs w:val="18"/>
              </w:rPr>
            </w:r>
          </w:p>
        </w:tc>
        <w:tc>
          <w:tcPr>
            <w:tcW w:w="1677"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snapToGrid w:val="false"/>
              <w:spacing w:before="0" w:after="160"/>
              <w:rPr>
                <w:rFonts w:ascii="Times New Roman" w:hAnsi="Times New Roman"/>
                <w:sz w:val="18"/>
                <w:szCs w:val="18"/>
              </w:rPr>
            </w:pPr>
            <w:r>
              <w:rPr>
                <w:rFonts w:ascii="Times New Roman" w:hAnsi="Times New Roman"/>
                <w:sz w:val="18"/>
                <w:szCs w:val="18"/>
              </w:rPr>
            </w:r>
          </w:p>
        </w:tc>
        <w:tc>
          <w:tcPr>
            <w:tcW w:w="711" w:type="dxa"/>
            <w:vMerge w:val="continue"/>
            <w:tcBorders>
              <w:left w:val="single" w:sz="4" w:space="0" w:color="000000"/>
              <w:bottom w:val="single" w:sz="4" w:space="0" w:color="000000"/>
              <w:right w:val="single" w:sz="4" w:space="0" w:color="000000"/>
            </w:tcBorders>
            <w:shd w:fill="FFFFFF" w:val="clear"/>
            <w:vAlign w:val="center"/>
          </w:tcPr>
          <w:p>
            <w:pPr>
              <w:pStyle w:val="Normal"/>
              <w:snapToGrid w:val="false"/>
              <w:spacing w:before="0" w:after="160"/>
              <w:rPr>
                <w:rFonts w:ascii="Times New Roman" w:hAnsi="Times New Roman"/>
                <w:sz w:val="18"/>
                <w:szCs w:val="18"/>
              </w:rPr>
            </w:pPr>
            <w:r>
              <w:rPr>
                <w:rFonts w:ascii="Times New Roman" w:hAnsi="Times New Roman"/>
                <w:sz w:val="18"/>
                <w:szCs w:val="18"/>
              </w:rPr>
            </w:r>
          </w:p>
        </w:tc>
        <w:tc>
          <w:tcPr>
            <w:tcW w:w="711" w:type="dxa"/>
            <w:vMerge w:val="continue"/>
            <w:tcBorders>
              <w:left w:val="single" w:sz="4" w:space="0" w:color="000000"/>
              <w:bottom w:val="single" w:sz="4" w:space="0" w:color="000000"/>
              <w:right w:val="single" w:sz="4" w:space="0" w:color="000000"/>
            </w:tcBorders>
            <w:shd w:fill="FFFFFF" w:val="clear"/>
            <w:vAlign w:val="center"/>
          </w:tcPr>
          <w:p>
            <w:pPr>
              <w:pStyle w:val="Normal"/>
              <w:snapToGrid w:val="false"/>
              <w:spacing w:before="0" w:after="160"/>
              <w:rPr>
                <w:rFonts w:ascii="Times New Roman" w:hAnsi="Times New Roman"/>
                <w:sz w:val="18"/>
                <w:szCs w:val="18"/>
              </w:rPr>
            </w:pPr>
            <w:r>
              <w:rPr>
                <w:rFonts w:ascii="Times New Roman" w:hAnsi="Times New Roman"/>
                <w:sz w:val="18"/>
                <w:szCs w:val="18"/>
              </w:rPr>
            </w:r>
          </w:p>
        </w:tc>
        <w:tc>
          <w:tcPr>
            <w:tcW w:w="711" w:type="dxa"/>
            <w:vMerge w:val="continue"/>
            <w:tcBorders>
              <w:left w:val="single" w:sz="4" w:space="0" w:color="000000"/>
              <w:bottom w:val="single" w:sz="4" w:space="0" w:color="000000"/>
              <w:right w:val="single" w:sz="4" w:space="0" w:color="000000"/>
            </w:tcBorders>
            <w:shd w:fill="FFFFFF" w:val="clear"/>
            <w:vAlign w:val="center"/>
          </w:tcPr>
          <w:p>
            <w:pPr>
              <w:pStyle w:val="Normal"/>
              <w:snapToGrid w:val="false"/>
              <w:spacing w:before="0" w:after="160"/>
              <w:rPr>
                <w:rFonts w:ascii="Times New Roman" w:hAnsi="Times New Roman"/>
                <w:sz w:val="18"/>
                <w:szCs w:val="18"/>
              </w:rPr>
            </w:pPr>
            <w:r>
              <w:rPr>
                <w:rFonts w:ascii="Times New Roman" w:hAnsi="Times New Roman"/>
                <w:sz w:val="18"/>
                <w:szCs w:val="18"/>
              </w:rPr>
            </w:r>
          </w:p>
        </w:tc>
        <w:tc>
          <w:tcPr>
            <w:tcW w:w="711" w:type="dxa"/>
            <w:vMerge w:val="continue"/>
            <w:tcBorders>
              <w:left w:val="single" w:sz="4" w:space="0" w:color="000000"/>
              <w:bottom w:val="single" w:sz="4" w:space="0" w:color="000000"/>
              <w:right w:val="single" w:sz="4" w:space="0" w:color="000000"/>
            </w:tcBorders>
            <w:shd w:fill="FFFFFF" w:val="clear"/>
            <w:vAlign w:val="center"/>
          </w:tcPr>
          <w:p>
            <w:pPr>
              <w:pStyle w:val="Normal"/>
              <w:snapToGrid w:val="false"/>
              <w:spacing w:before="0" w:after="160"/>
              <w:rPr>
                <w:rFonts w:ascii="Times New Roman" w:hAnsi="Times New Roman"/>
                <w:sz w:val="18"/>
                <w:szCs w:val="18"/>
              </w:rPr>
            </w:pPr>
            <w:r>
              <w:rPr>
                <w:rFonts w:ascii="Times New Roman" w:hAnsi="Times New Roman"/>
                <w:sz w:val="18"/>
                <w:szCs w:val="18"/>
              </w:rPr>
            </w:r>
          </w:p>
        </w:tc>
        <w:tc>
          <w:tcPr>
            <w:tcW w:w="711" w:type="dxa"/>
            <w:vMerge w:val="continue"/>
            <w:tcBorders>
              <w:left w:val="single" w:sz="4" w:space="0" w:color="000000"/>
              <w:bottom w:val="single" w:sz="4" w:space="0" w:color="000000"/>
              <w:right w:val="single" w:sz="4" w:space="0" w:color="000000"/>
            </w:tcBorders>
            <w:shd w:fill="FFFFFF" w:val="clear"/>
            <w:vAlign w:val="center"/>
          </w:tcPr>
          <w:p>
            <w:pPr>
              <w:pStyle w:val="Normal"/>
              <w:snapToGrid w:val="false"/>
              <w:spacing w:before="0" w:after="160"/>
              <w:rPr>
                <w:rFonts w:ascii="Times New Roman" w:hAnsi="Times New Roman"/>
                <w:sz w:val="18"/>
                <w:szCs w:val="18"/>
              </w:rPr>
            </w:pPr>
            <w:r>
              <w:rPr>
                <w:rFonts w:ascii="Times New Roman" w:hAnsi="Times New Roman"/>
                <w:sz w:val="18"/>
                <w:szCs w:val="18"/>
              </w:rPr>
            </w:r>
          </w:p>
        </w:tc>
        <w:tc>
          <w:tcPr>
            <w:tcW w:w="737" w:type="dxa"/>
            <w:vMerge w:val="continue"/>
            <w:tcBorders>
              <w:left w:val="single" w:sz="4" w:space="0" w:color="000000"/>
              <w:bottom w:val="single" w:sz="4" w:space="0" w:color="000000"/>
              <w:right w:val="single" w:sz="4" w:space="0" w:color="000000"/>
            </w:tcBorders>
            <w:shd w:fill="FFFFFF" w:val="clear"/>
            <w:vAlign w:val="center"/>
          </w:tcPr>
          <w:p>
            <w:pPr>
              <w:pStyle w:val="Normal"/>
              <w:snapToGrid w:val="false"/>
              <w:spacing w:before="0" w:after="160"/>
              <w:rPr>
                <w:rFonts w:ascii="Times New Roman" w:hAnsi="Times New Roman"/>
                <w:sz w:val="18"/>
                <w:szCs w:val="18"/>
              </w:rPr>
            </w:pPr>
            <w:r>
              <w:rPr>
                <w:rFonts w:ascii="Times New Roman" w:hAnsi="Times New Roman"/>
                <w:sz w:val="18"/>
                <w:szCs w:val="18"/>
              </w:rPr>
            </w:r>
          </w:p>
        </w:tc>
        <w:tc>
          <w:tcPr>
            <w:tcW w:w="737" w:type="dxa"/>
            <w:vMerge w:val="continue"/>
            <w:tcBorders>
              <w:left w:val="single" w:sz="4" w:space="0" w:color="000000"/>
              <w:bottom w:val="single" w:sz="4" w:space="0" w:color="000000"/>
              <w:right w:val="single" w:sz="4" w:space="0" w:color="000000"/>
            </w:tcBorders>
            <w:shd w:fill="FFFFFF" w:val="clear"/>
            <w:vAlign w:val="center"/>
          </w:tcPr>
          <w:p>
            <w:pPr>
              <w:pStyle w:val="Normal"/>
              <w:snapToGrid w:val="false"/>
              <w:spacing w:before="0" w:after="160"/>
              <w:rPr>
                <w:rFonts w:ascii="Times New Roman" w:hAnsi="Times New Roman"/>
                <w:sz w:val="18"/>
                <w:szCs w:val="18"/>
              </w:rPr>
            </w:pPr>
            <w:r>
              <w:rPr>
                <w:rFonts w:ascii="Times New Roman" w:hAnsi="Times New Roman"/>
                <w:sz w:val="18"/>
                <w:szCs w:val="18"/>
              </w:rPr>
            </w:r>
          </w:p>
        </w:tc>
        <w:tc>
          <w:tcPr>
            <w:tcW w:w="737" w:type="dxa"/>
            <w:vMerge w:val="continue"/>
            <w:tcBorders>
              <w:left w:val="single" w:sz="4" w:space="0" w:color="000000"/>
              <w:bottom w:val="single" w:sz="4" w:space="0" w:color="000000"/>
              <w:right w:val="single" w:sz="4" w:space="0" w:color="000000"/>
            </w:tcBorders>
            <w:shd w:fill="FFFFFF" w:val="clear"/>
            <w:vAlign w:val="center"/>
          </w:tcPr>
          <w:p>
            <w:pPr>
              <w:pStyle w:val="Normal"/>
              <w:snapToGrid w:val="false"/>
              <w:spacing w:before="0" w:after="160"/>
              <w:rPr>
                <w:rFonts w:ascii="Times New Roman" w:hAnsi="Times New Roman"/>
                <w:sz w:val="18"/>
                <w:szCs w:val="18"/>
              </w:rPr>
            </w:pPr>
            <w:r>
              <w:rPr>
                <w:rFonts w:ascii="Times New Roman" w:hAnsi="Times New Roman"/>
                <w:sz w:val="18"/>
                <w:szCs w:val="18"/>
              </w:rPr>
            </w:r>
          </w:p>
        </w:tc>
        <w:tc>
          <w:tcPr>
            <w:tcW w:w="737" w:type="dxa"/>
            <w:vMerge w:val="continue"/>
            <w:tcBorders>
              <w:left w:val="single" w:sz="4" w:space="0" w:color="000000"/>
              <w:bottom w:val="single" w:sz="4" w:space="0" w:color="000000"/>
              <w:right w:val="single" w:sz="4" w:space="0" w:color="000000"/>
            </w:tcBorders>
            <w:shd w:fill="FFFFFF" w:val="clear"/>
            <w:vAlign w:val="center"/>
          </w:tcPr>
          <w:p>
            <w:pPr>
              <w:pStyle w:val="Normal"/>
              <w:snapToGrid w:val="false"/>
              <w:spacing w:before="0" w:after="160"/>
              <w:rPr>
                <w:rFonts w:ascii="Times New Roman" w:hAnsi="Times New Roman"/>
                <w:sz w:val="18"/>
                <w:szCs w:val="18"/>
              </w:rPr>
            </w:pPr>
            <w:r>
              <w:rPr>
                <w:rFonts w:ascii="Times New Roman" w:hAnsi="Times New Roman"/>
                <w:sz w:val="18"/>
                <w:szCs w:val="18"/>
              </w:rPr>
            </w:r>
          </w:p>
        </w:tc>
        <w:tc>
          <w:tcPr>
            <w:tcW w:w="737" w:type="dxa"/>
            <w:vMerge w:val="continue"/>
            <w:tcBorders>
              <w:left w:val="single" w:sz="4" w:space="0" w:color="000000"/>
              <w:bottom w:val="single" w:sz="4" w:space="0" w:color="000000"/>
              <w:right w:val="single" w:sz="4" w:space="0" w:color="000000"/>
            </w:tcBorders>
            <w:shd w:fill="FFFFFF" w:val="clear"/>
            <w:vAlign w:val="center"/>
          </w:tcPr>
          <w:p>
            <w:pPr>
              <w:pStyle w:val="Normal"/>
              <w:snapToGrid w:val="false"/>
              <w:spacing w:before="0" w:after="160"/>
              <w:rPr>
                <w:rFonts w:ascii="Times New Roman" w:hAnsi="Times New Roman"/>
                <w:sz w:val="18"/>
                <w:szCs w:val="18"/>
              </w:rPr>
            </w:pPr>
            <w:r>
              <w:rPr>
                <w:rFonts w:ascii="Times New Roman" w:hAnsi="Times New Roman"/>
                <w:sz w:val="18"/>
                <w:szCs w:val="18"/>
              </w:rPr>
            </w:r>
          </w:p>
        </w:tc>
        <w:tc>
          <w:tcPr>
            <w:tcW w:w="737" w:type="dxa"/>
            <w:vMerge w:val="continue"/>
            <w:tcBorders>
              <w:left w:val="single" w:sz="4" w:space="0" w:color="000000"/>
              <w:bottom w:val="single" w:sz="4" w:space="0" w:color="000000"/>
              <w:right w:val="single" w:sz="4" w:space="0" w:color="000000"/>
            </w:tcBorders>
            <w:shd w:fill="FFFFFF" w:val="clear"/>
            <w:vAlign w:val="center"/>
          </w:tcPr>
          <w:p>
            <w:pPr>
              <w:pStyle w:val="Normal"/>
              <w:snapToGrid w:val="false"/>
              <w:spacing w:before="0" w:after="160"/>
              <w:rPr>
                <w:rFonts w:ascii="Times New Roman" w:hAnsi="Times New Roman"/>
                <w:sz w:val="18"/>
                <w:szCs w:val="18"/>
              </w:rPr>
            </w:pPr>
            <w:r>
              <w:rPr>
                <w:rFonts w:ascii="Times New Roman" w:hAnsi="Times New Roman"/>
                <w:sz w:val="18"/>
                <w:szCs w:val="18"/>
              </w:rPr>
            </w:r>
          </w:p>
        </w:tc>
        <w:tc>
          <w:tcPr>
            <w:tcW w:w="765"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2030</w:t>
            </w:r>
          </w:p>
        </w:tc>
        <w:tc>
          <w:tcPr>
            <w:tcW w:w="766"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2035</w:t>
            </w:r>
          </w:p>
        </w:tc>
      </w:tr>
      <w:tr>
        <w:trPr>
          <w:trHeight w:val="300" w:hRule="atLeast"/>
        </w:trPr>
        <w:tc>
          <w:tcPr>
            <w:tcW w:w="459" w:type="dxa"/>
            <w:tcBorders>
              <w:left w:val="single" w:sz="4" w:space="0" w:color="000000"/>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1</w:t>
            </w:r>
          </w:p>
        </w:tc>
        <w:tc>
          <w:tcPr>
            <w:tcW w:w="1998"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2</w:t>
            </w:r>
          </w:p>
        </w:tc>
        <w:tc>
          <w:tcPr>
            <w:tcW w:w="1036"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3</w:t>
            </w:r>
          </w:p>
        </w:tc>
        <w:tc>
          <w:tcPr>
            <w:tcW w:w="1677"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4</w:t>
            </w:r>
          </w:p>
        </w:tc>
        <w:tc>
          <w:tcPr>
            <w:tcW w:w="711"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5</w:t>
            </w:r>
          </w:p>
        </w:tc>
        <w:tc>
          <w:tcPr>
            <w:tcW w:w="711"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6</w:t>
            </w:r>
          </w:p>
        </w:tc>
        <w:tc>
          <w:tcPr>
            <w:tcW w:w="711"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7</w:t>
            </w:r>
          </w:p>
        </w:tc>
        <w:tc>
          <w:tcPr>
            <w:tcW w:w="711"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8</w:t>
            </w:r>
          </w:p>
        </w:tc>
        <w:tc>
          <w:tcPr>
            <w:tcW w:w="711"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9</w:t>
            </w:r>
          </w:p>
        </w:tc>
        <w:tc>
          <w:tcPr>
            <w:tcW w:w="737"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10</w:t>
            </w:r>
          </w:p>
        </w:tc>
        <w:tc>
          <w:tcPr>
            <w:tcW w:w="737"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11</w:t>
            </w:r>
          </w:p>
        </w:tc>
        <w:tc>
          <w:tcPr>
            <w:tcW w:w="737"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12</w:t>
            </w:r>
          </w:p>
        </w:tc>
        <w:tc>
          <w:tcPr>
            <w:tcW w:w="737"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13</w:t>
            </w:r>
          </w:p>
        </w:tc>
        <w:tc>
          <w:tcPr>
            <w:tcW w:w="737"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14</w:t>
            </w:r>
          </w:p>
        </w:tc>
        <w:tc>
          <w:tcPr>
            <w:tcW w:w="737"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15</w:t>
            </w:r>
          </w:p>
        </w:tc>
        <w:tc>
          <w:tcPr>
            <w:tcW w:w="765"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16</w:t>
            </w:r>
          </w:p>
        </w:tc>
        <w:tc>
          <w:tcPr>
            <w:tcW w:w="766"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17</w:t>
            </w:r>
          </w:p>
        </w:tc>
      </w:tr>
      <w:tr>
        <w:trPr>
          <w:trHeight w:val="1290" w:hRule="atLeast"/>
        </w:trPr>
        <w:tc>
          <w:tcPr>
            <w:tcW w:w="459" w:type="dxa"/>
            <w:tcBorders>
              <w:left w:val="single" w:sz="4" w:space="0" w:color="000000"/>
              <w:bottom w:val="single" w:sz="4" w:space="0" w:color="000000"/>
              <w:right w:val="single" w:sz="4" w:space="0" w:color="000000"/>
            </w:tcBorders>
            <w:shd w:fill="FFFFFF" w:val="clear"/>
            <w:vAlign w:val="center"/>
          </w:tcPr>
          <w:p>
            <w:pPr>
              <w:pStyle w:val="Normal"/>
              <w:spacing w:before="0" w:after="160"/>
              <w:rPr>
                <w:rFonts w:ascii="Times New Roman" w:hAnsi="Times New Roman"/>
                <w:sz w:val="18"/>
                <w:szCs w:val="18"/>
              </w:rPr>
            </w:pPr>
            <w:r>
              <w:rPr>
                <w:rFonts w:ascii="Times New Roman" w:hAnsi="Times New Roman"/>
                <w:sz w:val="18"/>
                <w:szCs w:val="18"/>
              </w:rPr>
              <w:t> </w:t>
            </w:r>
          </w:p>
        </w:tc>
        <w:tc>
          <w:tcPr>
            <w:tcW w:w="14219" w:type="dxa"/>
            <w:gridSpan w:val="16"/>
            <w:tcBorders>
              <w:top w:val="single" w:sz="4" w:space="0" w:color="000000"/>
              <w:bottom w:val="single" w:sz="4" w:space="0" w:color="000000"/>
              <w:right w:val="single" w:sz="4" w:space="0" w:color="000000"/>
            </w:tcBorders>
            <w:shd w:fill="FFFFFF" w:val="clear"/>
            <w:vAlign w:val="center"/>
          </w:tcPr>
          <w:p>
            <w:pPr>
              <w:pStyle w:val="Normal"/>
              <w:spacing w:before="0" w:after="160"/>
              <w:rPr>
                <w:rFonts w:ascii="Times New Roman" w:hAnsi="Times New Roman"/>
              </w:rPr>
            </w:pPr>
            <w:r>
              <w:rPr>
                <w:rFonts w:ascii="Times New Roman" w:hAnsi="Times New Roman"/>
                <w:sz w:val="18"/>
                <w:szCs w:val="18"/>
              </w:rPr>
              <w:t>ЦЕЛИ:                                                                                                                                                                                                                                                                                                                                                                                                                                                               1. Обеспечение населения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2. Создание условий, для улучшения внешнего облика муниципального образования город Шарыпово;                                                                                                                                                                                                                                                                                                3. Повышение энергосбережения и энергоэффективности муниципального образования город Шарыпово</w:t>
            </w:r>
          </w:p>
        </w:tc>
      </w:tr>
      <w:tr>
        <w:trPr>
          <w:trHeight w:val="795" w:hRule="atLeast"/>
        </w:trPr>
        <w:tc>
          <w:tcPr>
            <w:tcW w:w="459" w:type="dxa"/>
            <w:tcBorders>
              <w:left w:val="single" w:sz="4" w:space="0" w:color="000000"/>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1</w:t>
            </w:r>
          </w:p>
        </w:tc>
        <w:tc>
          <w:tcPr>
            <w:tcW w:w="1998" w:type="dxa"/>
            <w:tcBorders>
              <w:bottom w:val="single" w:sz="4" w:space="0" w:color="000000"/>
              <w:right w:val="single" w:sz="4" w:space="0" w:color="000000"/>
            </w:tcBorders>
            <w:shd w:fill="FFFFFF" w:val="clear"/>
            <w:vAlign w:val="center"/>
          </w:tcPr>
          <w:p>
            <w:pPr>
              <w:pStyle w:val="Normal"/>
              <w:spacing w:before="0" w:after="160"/>
              <w:rPr>
                <w:rFonts w:ascii="Times New Roman" w:hAnsi="Times New Roman"/>
                <w:sz w:val="18"/>
                <w:szCs w:val="18"/>
              </w:rPr>
            </w:pPr>
            <w:r>
              <w:rPr>
                <w:rFonts w:ascii="Times New Roman" w:hAnsi="Times New Roman"/>
                <w:sz w:val="18"/>
                <w:szCs w:val="18"/>
              </w:rPr>
              <w:t>Уровень износа коммунальной инфраструктуры</w:t>
            </w:r>
          </w:p>
        </w:tc>
        <w:tc>
          <w:tcPr>
            <w:tcW w:w="1036"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cs="Arial"/>
                <w:sz w:val="18"/>
                <w:szCs w:val="18"/>
              </w:rPr>
            </w:pPr>
            <w:r>
              <w:rPr>
                <w:rFonts w:cs="Arial" w:ascii="Times New Roman" w:hAnsi="Times New Roman"/>
                <w:sz w:val="18"/>
                <w:szCs w:val="18"/>
              </w:rPr>
              <w:t>%</w:t>
            </w:r>
          </w:p>
        </w:tc>
        <w:tc>
          <w:tcPr>
            <w:tcW w:w="1677"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75,30</w:t>
            </w:r>
          </w:p>
        </w:tc>
        <w:tc>
          <w:tcPr>
            <w:tcW w:w="711"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65,60</w:t>
            </w:r>
          </w:p>
        </w:tc>
        <w:tc>
          <w:tcPr>
            <w:tcW w:w="711"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67,50</w:t>
            </w:r>
          </w:p>
        </w:tc>
        <w:tc>
          <w:tcPr>
            <w:tcW w:w="711"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75,25</w:t>
            </w:r>
          </w:p>
        </w:tc>
        <w:tc>
          <w:tcPr>
            <w:tcW w:w="711"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69,40</w:t>
            </w:r>
          </w:p>
        </w:tc>
        <w:tc>
          <w:tcPr>
            <w:tcW w:w="711"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68,90</w:t>
            </w:r>
          </w:p>
        </w:tc>
        <w:tc>
          <w:tcPr>
            <w:tcW w:w="737"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68,40</w:t>
            </w:r>
          </w:p>
        </w:tc>
        <w:tc>
          <w:tcPr>
            <w:tcW w:w="737"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67,90</w:t>
            </w:r>
          </w:p>
        </w:tc>
        <w:tc>
          <w:tcPr>
            <w:tcW w:w="737"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67,40</w:t>
            </w:r>
          </w:p>
        </w:tc>
        <w:tc>
          <w:tcPr>
            <w:tcW w:w="737"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67,20</w:t>
            </w:r>
          </w:p>
        </w:tc>
        <w:tc>
          <w:tcPr>
            <w:tcW w:w="737"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67,10</w:t>
            </w:r>
          </w:p>
        </w:tc>
        <w:tc>
          <w:tcPr>
            <w:tcW w:w="737"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67,00</w:t>
            </w:r>
          </w:p>
        </w:tc>
        <w:tc>
          <w:tcPr>
            <w:tcW w:w="765"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55,90</w:t>
            </w:r>
          </w:p>
        </w:tc>
        <w:tc>
          <w:tcPr>
            <w:tcW w:w="766"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55,30</w:t>
            </w:r>
          </w:p>
        </w:tc>
      </w:tr>
      <w:tr>
        <w:trPr>
          <w:trHeight w:val="1755" w:hRule="atLeast"/>
        </w:trPr>
        <w:tc>
          <w:tcPr>
            <w:tcW w:w="4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2</w:t>
            </w:r>
          </w:p>
        </w:tc>
        <w:tc>
          <w:tcPr>
            <w:tcW w:w="1998" w:type="dxa"/>
            <w:tcBorders>
              <w:top w:val="single" w:sz="4" w:space="0" w:color="000000"/>
              <w:bottom w:val="single" w:sz="4" w:space="0" w:color="000000"/>
              <w:right w:val="single" w:sz="4" w:space="0" w:color="000000"/>
            </w:tcBorders>
            <w:shd w:fill="FFFFFF" w:val="clear"/>
            <w:vAlign w:val="center"/>
          </w:tcPr>
          <w:p>
            <w:pPr>
              <w:pStyle w:val="Normal"/>
              <w:spacing w:before="0" w:after="160"/>
              <w:rPr>
                <w:rFonts w:ascii="Times New Roman" w:hAnsi="Times New Roman"/>
                <w:sz w:val="18"/>
                <w:szCs w:val="18"/>
              </w:rPr>
            </w:pPr>
            <w:r>
              <w:rPr>
                <w:rFonts w:ascii="Times New Roman" w:hAnsi="Times New Roman"/>
                <w:sz w:val="18"/>
                <w:szCs w:val="18"/>
              </w:rPr>
              <w:t>Доля площади территории, на которой выполняется комплекс работ по уходу за зелеными насаждениями и МАФи от общей площади, не застроенных земель муниципального образования</w:t>
            </w:r>
          </w:p>
        </w:tc>
        <w:tc>
          <w:tcPr>
            <w:tcW w:w="1036" w:type="dxa"/>
            <w:tcBorders>
              <w:top w:val="single" w:sz="4" w:space="0" w:color="000000"/>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w:t>
            </w:r>
          </w:p>
        </w:tc>
        <w:tc>
          <w:tcPr>
            <w:tcW w:w="1677" w:type="dxa"/>
            <w:tcBorders>
              <w:top w:val="single" w:sz="4" w:space="0" w:color="000000"/>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6</w:t>
            </w:r>
          </w:p>
        </w:tc>
        <w:tc>
          <w:tcPr>
            <w:tcW w:w="711" w:type="dxa"/>
            <w:tcBorders>
              <w:top w:val="single" w:sz="4" w:space="0" w:color="000000"/>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6</w:t>
            </w:r>
          </w:p>
        </w:tc>
        <w:tc>
          <w:tcPr>
            <w:tcW w:w="711" w:type="dxa"/>
            <w:tcBorders>
              <w:top w:val="single" w:sz="4" w:space="0" w:color="000000"/>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6</w:t>
            </w:r>
          </w:p>
        </w:tc>
        <w:tc>
          <w:tcPr>
            <w:tcW w:w="711" w:type="dxa"/>
            <w:tcBorders>
              <w:top w:val="single" w:sz="4" w:space="0" w:color="000000"/>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6</w:t>
            </w:r>
          </w:p>
        </w:tc>
        <w:tc>
          <w:tcPr>
            <w:tcW w:w="711" w:type="dxa"/>
            <w:tcBorders>
              <w:top w:val="single" w:sz="4" w:space="0" w:color="000000"/>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6</w:t>
            </w:r>
          </w:p>
        </w:tc>
        <w:tc>
          <w:tcPr>
            <w:tcW w:w="711" w:type="dxa"/>
            <w:tcBorders>
              <w:top w:val="single" w:sz="4" w:space="0" w:color="000000"/>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6</w:t>
            </w:r>
          </w:p>
        </w:tc>
        <w:tc>
          <w:tcPr>
            <w:tcW w:w="737" w:type="dxa"/>
            <w:tcBorders>
              <w:top w:val="single" w:sz="4" w:space="0" w:color="000000"/>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6</w:t>
            </w:r>
          </w:p>
        </w:tc>
        <w:tc>
          <w:tcPr>
            <w:tcW w:w="737" w:type="dxa"/>
            <w:tcBorders>
              <w:top w:val="single" w:sz="4" w:space="0" w:color="000000"/>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6</w:t>
            </w:r>
          </w:p>
        </w:tc>
        <w:tc>
          <w:tcPr>
            <w:tcW w:w="737" w:type="dxa"/>
            <w:tcBorders>
              <w:top w:val="single" w:sz="4" w:space="0" w:color="000000"/>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6</w:t>
            </w:r>
          </w:p>
        </w:tc>
        <w:tc>
          <w:tcPr>
            <w:tcW w:w="737" w:type="dxa"/>
            <w:tcBorders>
              <w:top w:val="single" w:sz="4" w:space="0" w:color="000000"/>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6</w:t>
            </w:r>
          </w:p>
        </w:tc>
        <w:tc>
          <w:tcPr>
            <w:tcW w:w="737" w:type="dxa"/>
            <w:tcBorders>
              <w:top w:val="single" w:sz="4" w:space="0" w:color="000000"/>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6</w:t>
            </w:r>
          </w:p>
        </w:tc>
        <w:tc>
          <w:tcPr>
            <w:tcW w:w="737" w:type="dxa"/>
            <w:tcBorders>
              <w:top w:val="single" w:sz="4" w:space="0" w:color="000000"/>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6</w:t>
            </w:r>
          </w:p>
        </w:tc>
        <w:tc>
          <w:tcPr>
            <w:tcW w:w="765" w:type="dxa"/>
            <w:tcBorders>
              <w:top w:val="single" w:sz="4" w:space="0" w:color="000000"/>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6</w:t>
            </w:r>
          </w:p>
        </w:tc>
        <w:tc>
          <w:tcPr>
            <w:tcW w:w="766" w:type="dxa"/>
            <w:tcBorders>
              <w:top w:val="single" w:sz="4" w:space="0" w:color="000000"/>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6</w:t>
            </w:r>
          </w:p>
        </w:tc>
      </w:tr>
      <w:tr>
        <w:trPr>
          <w:trHeight w:val="2115" w:hRule="atLeast"/>
        </w:trPr>
        <w:tc>
          <w:tcPr>
            <w:tcW w:w="459" w:type="dxa"/>
            <w:tcBorders>
              <w:left w:val="single" w:sz="4" w:space="0" w:color="000000"/>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3</w:t>
            </w:r>
          </w:p>
        </w:tc>
        <w:tc>
          <w:tcPr>
            <w:tcW w:w="1998" w:type="dxa"/>
            <w:tcBorders>
              <w:bottom w:val="single" w:sz="4" w:space="0" w:color="000000"/>
              <w:right w:val="single" w:sz="4" w:space="0" w:color="000000"/>
            </w:tcBorders>
            <w:shd w:fill="FFFFFF" w:val="clear"/>
            <w:vAlign w:val="center"/>
          </w:tcPr>
          <w:p>
            <w:pPr>
              <w:pStyle w:val="Normal"/>
              <w:spacing w:before="0" w:after="160"/>
              <w:rPr>
                <w:rFonts w:ascii="Times New Roman" w:hAnsi="Times New Roman"/>
                <w:sz w:val="18"/>
                <w:szCs w:val="18"/>
              </w:rPr>
            </w:pPr>
            <w:r>
              <w:rPr>
                <w:rFonts w:ascii="Times New Roman" w:hAnsi="Times New Roman"/>
                <w:sz w:val="18"/>
                <w:szCs w:val="18"/>
              </w:rPr>
              <w:t xml:space="preserve">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w:t>
            </w:r>
          </w:p>
        </w:tc>
        <w:tc>
          <w:tcPr>
            <w:tcW w:w="1036"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cs="Arial"/>
                <w:sz w:val="18"/>
                <w:szCs w:val="18"/>
              </w:rPr>
            </w:pPr>
            <w:r>
              <w:rPr>
                <w:rFonts w:cs="Arial" w:ascii="Times New Roman" w:hAnsi="Times New Roman"/>
                <w:sz w:val="18"/>
                <w:szCs w:val="18"/>
              </w:rPr>
              <w:t>%</w:t>
            </w:r>
          </w:p>
        </w:tc>
        <w:tc>
          <w:tcPr>
            <w:tcW w:w="1677"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94,9</w:t>
            </w:r>
          </w:p>
        </w:tc>
        <w:tc>
          <w:tcPr>
            <w:tcW w:w="711"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100,00</w:t>
            </w:r>
          </w:p>
        </w:tc>
        <w:tc>
          <w:tcPr>
            <w:tcW w:w="711"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100,00</w:t>
            </w:r>
          </w:p>
        </w:tc>
        <w:tc>
          <w:tcPr>
            <w:tcW w:w="711"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100,00</w:t>
            </w:r>
          </w:p>
        </w:tc>
        <w:tc>
          <w:tcPr>
            <w:tcW w:w="711"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100,00</w:t>
            </w:r>
          </w:p>
        </w:tc>
        <w:tc>
          <w:tcPr>
            <w:tcW w:w="711"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100,00</w:t>
            </w:r>
          </w:p>
        </w:tc>
        <w:tc>
          <w:tcPr>
            <w:tcW w:w="737"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100,00</w:t>
            </w:r>
          </w:p>
        </w:tc>
        <w:tc>
          <w:tcPr>
            <w:tcW w:w="737"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100,00</w:t>
            </w:r>
          </w:p>
        </w:tc>
        <w:tc>
          <w:tcPr>
            <w:tcW w:w="737"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100,00</w:t>
            </w:r>
          </w:p>
        </w:tc>
        <w:tc>
          <w:tcPr>
            <w:tcW w:w="737"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100,00</w:t>
            </w:r>
          </w:p>
        </w:tc>
        <w:tc>
          <w:tcPr>
            <w:tcW w:w="737"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100,00</w:t>
            </w:r>
          </w:p>
        </w:tc>
        <w:tc>
          <w:tcPr>
            <w:tcW w:w="737"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100,00</w:t>
            </w:r>
          </w:p>
        </w:tc>
        <w:tc>
          <w:tcPr>
            <w:tcW w:w="765"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100,00</w:t>
            </w:r>
          </w:p>
        </w:tc>
        <w:tc>
          <w:tcPr>
            <w:tcW w:w="766"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100,00</w:t>
            </w:r>
          </w:p>
        </w:tc>
      </w:tr>
    </w:tbl>
    <w:p>
      <w:pPr>
        <w:sectPr>
          <w:type w:val="nextPage"/>
          <w:pgSz w:orient="landscape" w:w="16838" w:h="11906"/>
          <w:pgMar w:left="1134" w:right="1134" w:gutter="0" w:header="0" w:top="1701" w:footer="0" w:bottom="851"/>
          <w:pgNumType w:fmt="decimal"/>
          <w:formProt w:val="false"/>
          <w:textDirection w:val="lrTb"/>
          <w:docGrid w:type="default" w:linePitch="360" w:charSpace="4096"/>
        </w:sectPr>
      </w:pPr>
    </w:p>
    <w:tbl>
      <w:tblPr>
        <w:tblW w:w="14678" w:type="dxa"/>
        <w:jc w:val="left"/>
        <w:tblInd w:w="108" w:type="dxa"/>
        <w:tblLayout w:type="fixed"/>
        <w:tblCellMar>
          <w:top w:w="0" w:type="dxa"/>
          <w:left w:w="108" w:type="dxa"/>
          <w:bottom w:w="0" w:type="dxa"/>
          <w:right w:w="108" w:type="dxa"/>
        </w:tblCellMar>
      </w:tblPr>
      <w:tblGrid>
        <w:gridCol w:w="488"/>
        <w:gridCol w:w="1776"/>
        <w:gridCol w:w="3403"/>
        <w:gridCol w:w="1980"/>
        <w:gridCol w:w="597"/>
        <w:gridCol w:w="564"/>
        <w:gridCol w:w="528"/>
        <w:gridCol w:w="554"/>
        <w:gridCol w:w="988"/>
        <w:gridCol w:w="988"/>
        <w:gridCol w:w="988"/>
        <w:gridCol w:w="1824"/>
      </w:tblGrid>
      <w:tr>
        <w:trPr>
          <w:trHeight w:val="1875" w:hRule="atLeast"/>
        </w:trPr>
        <w:tc>
          <w:tcPr>
            <w:tcW w:w="488" w:type="dxa"/>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776" w:type="dxa"/>
            <w:tcBorders/>
            <w:vAlign w:val="center"/>
          </w:tcPr>
          <w:p>
            <w:pPr>
              <w:pStyle w:val="Normal"/>
              <w:snapToGrid w:val="false"/>
              <w:spacing w:before="0" w:after="160"/>
              <w:jc w:val="center"/>
              <w:rPr>
                <w:rFonts w:ascii="Times New Roman" w:hAnsi="Times New Roman"/>
                <w:sz w:val="16"/>
                <w:szCs w:val="16"/>
              </w:rPr>
            </w:pPr>
            <w:r>
              <w:rPr>
                <w:rFonts w:ascii="Times New Roman" w:hAnsi="Times New Roman"/>
                <w:sz w:val="16"/>
                <w:szCs w:val="16"/>
              </w:rPr>
            </w:r>
          </w:p>
        </w:tc>
        <w:tc>
          <w:tcPr>
            <w:tcW w:w="3403" w:type="dxa"/>
            <w:tcBorders/>
            <w:vAlign w:val="center"/>
          </w:tcPr>
          <w:p>
            <w:pPr>
              <w:pStyle w:val="Normal"/>
              <w:snapToGrid w:val="false"/>
              <w:spacing w:before="0" w:after="160"/>
              <w:jc w:val="center"/>
              <w:rPr>
                <w:rFonts w:ascii="Times New Roman" w:hAnsi="Times New Roman"/>
                <w:sz w:val="16"/>
                <w:szCs w:val="16"/>
              </w:rPr>
            </w:pPr>
            <w:r>
              <w:rPr>
                <w:rFonts w:ascii="Times New Roman" w:hAnsi="Times New Roman"/>
                <w:sz w:val="16"/>
                <w:szCs w:val="16"/>
              </w:rPr>
            </w:r>
          </w:p>
        </w:tc>
        <w:tc>
          <w:tcPr>
            <w:tcW w:w="1980" w:type="dxa"/>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597" w:type="dxa"/>
            <w:tcBorders/>
            <w:vAlign w:val="center"/>
          </w:tcPr>
          <w:p>
            <w:pPr>
              <w:pStyle w:val="Normal"/>
              <w:snapToGrid w:val="false"/>
              <w:spacing w:before="0" w:after="160"/>
              <w:jc w:val="center"/>
              <w:rPr>
                <w:rFonts w:ascii="Times New Roman" w:hAnsi="Times New Roman"/>
                <w:sz w:val="16"/>
                <w:szCs w:val="16"/>
              </w:rPr>
            </w:pPr>
            <w:r>
              <w:rPr>
                <w:rFonts w:ascii="Times New Roman" w:hAnsi="Times New Roman"/>
                <w:sz w:val="16"/>
                <w:szCs w:val="16"/>
              </w:rPr>
            </w:r>
          </w:p>
        </w:tc>
        <w:tc>
          <w:tcPr>
            <w:tcW w:w="564" w:type="dxa"/>
            <w:tcBorders/>
            <w:vAlign w:val="center"/>
          </w:tcPr>
          <w:p>
            <w:pPr>
              <w:pStyle w:val="Normal"/>
              <w:snapToGrid w:val="false"/>
              <w:spacing w:before="0" w:after="160"/>
              <w:jc w:val="center"/>
              <w:rPr>
                <w:rFonts w:ascii="Times New Roman" w:hAnsi="Times New Roman"/>
                <w:sz w:val="16"/>
                <w:szCs w:val="16"/>
              </w:rPr>
            </w:pPr>
            <w:r>
              <w:rPr>
                <w:rFonts w:ascii="Times New Roman" w:hAnsi="Times New Roman"/>
                <w:sz w:val="16"/>
                <w:szCs w:val="16"/>
              </w:rPr>
            </w:r>
          </w:p>
        </w:tc>
        <w:tc>
          <w:tcPr>
            <w:tcW w:w="528" w:type="dxa"/>
            <w:tcBorders/>
            <w:vAlign w:val="center"/>
          </w:tcPr>
          <w:p>
            <w:pPr>
              <w:pStyle w:val="Normal"/>
              <w:snapToGrid w:val="false"/>
              <w:spacing w:before="0" w:after="160"/>
              <w:jc w:val="center"/>
              <w:rPr>
                <w:rFonts w:ascii="Times New Roman" w:hAnsi="Times New Roman"/>
                <w:sz w:val="16"/>
                <w:szCs w:val="16"/>
              </w:rPr>
            </w:pPr>
            <w:r>
              <w:rPr>
                <w:rFonts w:ascii="Times New Roman" w:hAnsi="Times New Roman"/>
                <w:sz w:val="16"/>
                <w:szCs w:val="16"/>
              </w:rPr>
            </w:r>
          </w:p>
        </w:tc>
        <w:tc>
          <w:tcPr>
            <w:tcW w:w="5342" w:type="dxa"/>
            <w:gridSpan w:val="5"/>
            <w:tcBorders/>
            <w:vAlign w:val="center"/>
          </w:tcPr>
          <w:p>
            <w:pPr>
              <w:pStyle w:val="Normal"/>
              <w:spacing w:before="0" w:after="160"/>
              <w:rPr>
                <w:rFonts w:ascii="Times New Roman" w:hAnsi="Times New Roman"/>
                <w:sz w:val="16"/>
                <w:szCs w:val="16"/>
              </w:rPr>
            </w:pPr>
            <w:r>
              <w:rPr>
                <w:rFonts w:ascii="Times New Roman" w:hAnsi="Times New Roman"/>
                <w:sz w:val="16"/>
                <w:szCs w:val="16"/>
              </w:rPr>
              <w:t>Приложение № 1</w:t>
              <w:br/>
              <w:t>к муниципальной программе «Реформирование и модернизация жилищно-коммунального хозяйства и повышение энергетической эффективности муниципального образования город Шарыпово»</w:t>
            </w:r>
          </w:p>
        </w:tc>
      </w:tr>
      <w:tr>
        <w:trPr>
          <w:trHeight w:val="300" w:hRule="atLeast"/>
        </w:trPr>
        <w:tc>
          <w:tcPr>
            <w:tcW w:w="488" w:type="dxa"/>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776" w:type="dxa"/>
            <w:tcBorders/>
            <w:vAlign w:val="center"/>
          </w:tcPr>
          <w:p>
            <w:pPr>
              <w:pStyle w:val="Normal"/>
              <w:snapToGrid w:val="false"/>
              <w:spacing w:before="0" w:after="160"/>
              <w:jc w:val="center"/>
              <w:rPr>
                <w:rFonts w:ascii="Times New Roman" w:hAnsi="Times New Roman"/>
                <w:sz w:val="16"/>
                <w:szCs w:val="16"/>
              </w:rPr>
            </w:pPr>
            <w:r>
              <w:rPr>
                <w:rFonts w:ascii="Times New Roman" w:hAnsi="Times New Roman"/>
                <w:sz w:val="16"/>
                <w:szCs w:val="16"/>
              </w:rPr>
            </w:r>
          </w:p>
        </w:tc>
        <w:tc>
          <w:tcPr>
            <w:tcW w:w="3403" w:type="dxa"/>
            <w:tcBorders/>
            <w:vAlign w:val="center"/>
          </w:tcPr>
          <w:p>
            <w:pPr>
              <w:pStyle w:val="Normal"/>
              <w:snapToGrid w:val="false"/>
              <w:spacing w:before="0" w:after="160"/>
              <w:jc w:val="center"/>
              <w:rPr>
                <w:rFonts w:ascii="Times New Roman" w:hAnsi="Times New Roman"/>
                <w:sz w:val="16"/>
                <w:szCs w:val="16"/>
              </w:rPr>
            </w:pPr>
            <w:r>
              <w:rPr>
                <w:rFonts w:ascii="Times New Roman" w:hAnsi="Times New Roman"/>
                <w:sz w:val="16"/>
                <w:szCs w:val="16"/>
              </w:rPr>
            </w:r>
          </w:p>
        </w:tc>
        <w:tc>
          <w:tcPr>
            <w:tcW w:w="1980" w:type="dxa"/>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597" w:type="dxa"/>
            <w:tcBorders/>
            <w:vAlign w:val="center"/>
          </w:tcPr>
          <w:p>
            <w:pPr>
              <w:pStyle w:val="Normal"/>
              <w:snapToGrid w:val="false"/>
              <w:spacing w:before="0" w:after="160"/>
              <w:jc w:val="center"/>
              <w:rPr>
                <w:rFonts w:ascii="Times New Roman" w:hAnsi="Times New Roman"/>
                <w:sz w:val="16"/>
                <w:szCs w:val="16"/>
              </w:rPr>
            </w:pPr>
            <w:r>
              <w:rPr>
                <w:rFonts w:ascii="Times New Roman" w:hAnsi="Times New Roman"/>
                <w:sz w:val="16"/>
                <w:szCs w:val="16"/>
              </w:rPr>
            </w:r>
          </w:p>
        </w:tc>
        <w:tc>
          <w:tcPr>
            <w:tcW w:w="564" w:type="dxa"/>
            <w:tcBorders/>
            <w:vAlign w:val="center"/>
          </w:tcPr>
          <w:p>
            <w:pPr>
              <w:pStyle w:val="Normal"/>
              <w:snapToGrid w:val="false"/>
              <w:spacing w:before="0" w:after="160"/>
              <w:jc w:val="center"/>
              <w:rPr>
                <w:rFonts w:ascii="Times New Roman" w:hAnsi="Times New Roman"/>
                <w:sz w:val="16"/>
                <w:szCs w:val="16"/>
              </w:rPr>
            </w:pPr>
            <w:r>
              <w:rPr>
                <w:rFonts w:ascii="Times New Roman" w:hAnsi="Times New Roman"/>
                <w:sz w:val="16"/>
                <w:szCs w:val="16"/>
              </w:rPr>
            </w:r>
          </w:p>
        </w:tc>
        <w:tc>
          <w:tcPr>
            <w:tcW w:w="528" w:type="dxa"/>
            <w:tcBorders/>
            <w:vAlign w:val="center"/>
          </w:tcPr>
          <w:p>
            <w:pPr>
              <w:pStyle w:val="Normal"/>
              <w:snapToGrid w:val="false"/>
              <w:spacing w:before="0" w:after="160"/>
              <w:jc w:val="center"/>
              <w:rPr>
                <w:rFonts w:ascii="Times New Roman" w:hAnsi="Times New Roman"/>
                <w:sz w:val="16"/>
                <w:szCs w:val="16"/>
              </w:rPr>
            </w:pPr>
            <w:r>
              <w:rPr>
                <w:rFonts w:ascii="Times New Roman" w:hAnsi="Times New Roman"/>
                <w:sz w:val="16"/>
                <w:szCs w:val="16"/>
              </w:rPr>
            </w:r>
          </w:p>
        </w:tc>
        <w:tc>
          <w:tcPr>
            <w:tcW w:w="554" w:type="dxa"/>
            <w:tcBorders/>
            <w:vAlign w:val="center"/>
          </w:tcPr>
          <w:p>
            <w:pPr>
              <w:pStyle w:val="Normal"/>
              <w:snapToGrid w:val="false"/>
              <w:spacing w:before="0" w:after="160"/>
              <w:jc w:val="center"/>
              <w:rPr>
                <w:rFonts w:ascii="Times New Roman" w:hAnsi="Times New Roman"/>
                <w:sz w:val="16"/>
                <w:szCs w:val="16"/>
              </w:rPr>
            </w:pPr>
            <w:r>
              <w:rPr>
                <w:rFonts w:ascii="Times New Roman" w:hAnsi="Times New Roman"/>
                <w:sz w:val="16"/>
                <w:szCs w:val="16"/>
              </w:rPr>
            </w:r>
          </w:p>
        </w:tc>
        <w:tc>
          <w:tcPr>
            <w:tcW w:w="988" w:type="dxa"/>
            <w:tcBorders/>
            <w:vAlign w:val="center"/>
          </w:tcPr>
          <w:p>
            <w:pPr>
              <w:pStyle w:val="Normal"/>
              <w:snapToGrid w:val="false"/>
              <w:spacing w:before="0" w:after="160"/>
              <w:jc w:val="center"/>
              <w:rPr>
                <w:rFonts w:ascii="Times New Roman" w:hAnsi="Times New Roman"/>
                <w:sz w:val="16"/>
                <w:szCs w:val="16"/>
              </w:rPr>
            </w:pPr>
            <w:r>
              <w:rPr>
                <w:rFonts w:ascii="Times New Roman" w:hAnsi="Times New Roman"/>
                <w:sz w:val="16"/>
                <w:szCs w:val="16"/>
              </w:rPr>
            </w:r>
          </w:p>
        </w:tc>
        <w:tc>
          <w:tcPr>
            <w:tcW w:w="988" w:type="dxa"/>
            <w:tcBorders/>
            <w:vAlign w:val="center"/>
          </w:tcPr>
          <w:p>
            <w:pPr>
              <w:pStyle w:val="Normal"/>
              <w:snapToGrid w:val="false"/>
              <w:spacing w:before="0" w:after="160"/>
              <w:jc w:val="center"/>
              <w:rPr>
                <w:rFonts w:ascii="Times New Roman" w:hAnsi="Times New Roman"/>
                <w:sz w:val="16"/>
                <w:szCs w:val="16"/>
              </w:rPr>
            </w:pPr>
            <w:r>
              <w:rPr>
                <w:rFonts w:ascii="Times New Roman" w:hAnsi="Times New Roman"/>
                <w:sz w:val="16"/>
                <w:szCs w:val="16"/>
              </w:rPr>
            </w:r>
          </w:p>
        </w:tc>
        <w:tc>
          <w:tcPr>
            <w:tcW w:w="988" w:type="dxa"/>
            <w:tcBorders/>
            <w:vAlign w:val="center"/>
          </w:tcPr>
          <w:p>
            <w:pPr>
              <w:pStyle w:val="Normal"/>
              <w:snapToGrid w:val="false"/>
              <w:spacing w:before="0" w:after="160"/>
              <w:jc w:val="center"/>
              <w:rPr>
                <w:rFonts w:ascii="Times New Roman" w:hAnsi="Times New Roman"/>
                <w:sz w:val="16"/>
                <w:szCs w:val="16"/>
              </w:rPr>
            </w:pPr>
            <w:r>
              <w:rPr>
                <w:rFonts w:ascii="Times New Roman" w:hAnsi="Times New Roman"/>
                <w:sz w:val="16"/>
                <w:szCs w:val="16"/>
              </w:rPr>
            </w:r>
          </w:p>
        </w:tc>
        <w:tc>
          <w:tcPr>
            <w:tcW w:w="1824" w:type="dxa"/>
            <w:tcBorders/>
            <w:vAlign w:val="center"/>
          </w:tcPr>
          <w:p>
            <w:pPr>
              <w:pStyle w:val="Normal"/>
              <w:snapToGrid w:val="false"/>
              <w:spacing w:before="0" w:after="160"/>
              <w:jc w:val="center"/>
              <w:rPr>
                <w:rFonts w:ascii="Times New Roman" w:hAnsi="Times New Roman"/>
                <w:sz w:val="16"/>
                <w:szCs w:val="16"/>
              </w:rPr>
            </w:pPr>
            <w:r>
              <w:rPr>
                <w:rFonts w:ascii="Times New Roman" w:hAnsi="Times New Roman"/>
                <w:sz w:val="16"/>
                <w:szCs w:val="16"/>
              </w:rPr>
            </w:r>
          </w:p>
        </w:tc>
      </w:tr>
      <w:tr>
        <w:trPr>
          <w:trHeight w:val="615" w:hRule="atLeast"/>
        </w:trPr>
        <w:tc>
          <w:tcPr>
            <w:tcW w:w="14678" w:type="dxa"/>
            <w:gridSpan w:val="12"/>
            <w:tcBorders/>
            <w:vAlign w:val="center"/>
          </w:tcPr>
          <w:p>
            <w:pPr>
              <w:pStyle w:val="Normal"/>
              <w:spacing w:before="0" w:after="160"/>
              <w:rPr>
                <w:rFonts w:ascii="Times New Roman" w:hAnsi="Times New Roman"/>
                <w:sz w:val="16"/>
                <w:szCs w:val="16"/>
              </w:rPr>
            </w:pPr>
            <w:r>
              <w:rPr>
                <w:rFonts w:ascii="Times New Roman" w:hAnsi="Times New Roman"/>
                <w:sz w:val="16"/>
                <w:szCs w:val="16"/>
              </w:rPr>
              <w:t xml:space="preserve">Информация о ресурсном обеспечении муниципальной программы муниципального образования город Шарыпово за счет средств бюджета города Шарыпово, в том числе средств, поступивших из бюджетов других уровней бюджетной системы и бюджетов государственных внебюджетных фондов </w:t>
            </w:r>
          </w:p>
        </w:tc>
      </w:tr>
      <w:tr>
        <w:trPr>
          <w:trHeight w:val="300" w:hRule="atLeast"/>
        </w:trPr>
        <w:tc>
          <w:tcPr>
            <w:tcW w:w="488" w:type="dxa"/>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776" w:type="dxa"/>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3403" w:type="dxa"/>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980" w:type="dxa"/>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597" w:type="dxa"/>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564" w:type="dxa"/>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528" w:type="dxa"/>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554" w:type="dxa"/>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988" w:type="dxa"/>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988" w:type="dxa"/>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988" w:type="dxa"/>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824" w:type="dxa"/>
            <w:tcBorders/>
            <w:vAlign w:val="center"/>
          </w:tcPr>
          <w:p>
            <w:pPr>
              <w:pStyle w:val="Normal"/>
              <w:spacing w:before="0" w:after="160"/>
              <w:rPr>
                <w:rFonts w:ascii="Times New Roman" w:hAnsi="Times New Roman"/>
                <w:sz w:val="16"/>
                <w:szCs w:val="16"/>
              </w:rPr>
            </w:pPr>
            <w:r>
              <w:rPr>
                <w:rFonts w:ascii="Times New Roman" w:hAnsi="Times New Roman"/>
                <w:sz w:val="16"/>
                <w:szCs w:val="16"/>
              </w:rPr>
              <w:t>(тыс.рублей)</w:t>
            </w:r>
          </w:p>
        </w:tc>
      </w:tr>
      <w:tr>
        <w:trPr>
          <w:trHeight w:val="765" w:hRule="atLeast"/>
        </w:trPr>
        <w:tc>
          <w:tcPr>
            <w:tcW w:w="48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п/п</w:t>
            </w:r>
          </w:p>
        </w:tc>
        <w:tc>
          <w:tcPr>
            <w:tcW w:w="177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Статус (муниципальная программа, подпрограмма)</w:t>
            </w:r>
          </w:p>
        </w:tc>
        <w:tc>
          <w:tcPr>
            <w:tcW w:w="340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Наименование муниципальной программы, подпрограммы</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Наименование главного распорядителя бюджетных средств (далее - ГРБС)</w:t>
            </w:r>
          </w:p>
        </w:tc>
        <w:tc>
          <w:tcPr>
            <w:tcW w:w="2243" w:type="dxa"/>
            <w:gridSpan w:val="4"/>
            <w:tcBorders>
              <w:top w:val="single" w:sz="4" w:space="0" w:color="000000"/>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 xml:space="preserve">Код бюджетной классификации </w:t>
            </w:r>
          </w:p>
        </w:tc>
        <w:tc>
          <w:tcPr>
            <w:tcW w:w="988" w:type="dxa"/>
            <w:tcBorders>
              <w:top w:val="single" w:sz="4" w:space="0" w:color="000000"/>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2023 год</w:t>
            </w:r>
          </w:p>
        </w:tc>
        <w:tc>
          <w:tcPr>
            <w:tcW w:w="988" w:type="dxa"/>
            <w:tcBorders>
              <w:top w:val="single" w:sz="4" w:space="0" w:color="000000"/>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2024 год</w:t>
            </w:r>
          </w:p>
        </w:tc>
        <w:tc>
          <w:tcPr>
            <w:tcW w:w="988" w:type="dxa"/>
            <w:tcBorders>
              <w:top w:val="single" w:sz="4" w:space="0" w:color="000000"/>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2025 год</w:t>
            </w:r>
          </w:p>
        </w:tc>
        <w:tc>
          <w:tcPr>
            <w:tcW w:w="182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Итого на 2023-2025 гг.</w:t>
            </w:r>
          </w:p>
        </w:tc>
      </w:tr>
      <w:tr>
        <w:trPr>
          <w:trHeight w:val="93" w:hRule="atLeast"/>
        </w:trPr>
        <w:tc>
          <w:tcPr>
            <w:tcW w:w="48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7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340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5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ГРБС</w:t>
            </w:r>
          </w:p>
        </w:tc>
        <w:tc>
          <w:tcPr>
            <w:tcW w:w="564"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РзПр</w:t>
            </w:r>
          </w:p>
        </w:tc>
        <w:tc>
          <w:tcPr>
            <w:tcW w:w="52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ЦСР</w:t>
            </w:r>
          </w:p>
        </w:tc>
        <w:tc>
          <w:tcPr>
            <w:tcW w:w="554"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ВР</w:t>
            </w:r>
          </w:p>
        </w:tc>
        <w:tc>
          <w:tcPr>
            <w:tcW w:w="98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план</w:t>
            </w:r>
          </w:p>
        </w:tc>
        <w:tc>
          <w:tcPr>
            <w:tcW w:w="98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план</w:t>
            </w:r>
          </w:p>
        </w:tc>
        <w:tc>
          <w:tcPr>
            <w:tcW w:w="98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план</w:t>
            </w:r>
          </w:p>
        </w:tc>
        <w:tc>
          <w:tcPr>
            <w:tcW w:w="18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r>
      <w:tr>
        <w:trPr>
          <w:trHeight w:val="200" w:hRule="atLeast"/>
        </w:trPr>
        <w:tc>
          <w:tcPr>
            <w:tcW w:w="488" w:type="dxa"/>
            <w:tcBorders>
              <w:left w:val="single" w:sz="4" w:space="0" w:color="000000"/>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1</w:t>
            </w:r>
          </w:p>
        </w:tc>
        <w:tc>
          <w:tcPr>
            <w:tcW w:w="1776"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2</w:t>
            </w:r>
          </w:p>
        </w:tc>
        <w:tc>
          <w:tcPr>
            <w:tcW w:w="3403"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3</w:t>
            </w:r>
          </w:p>
        </w:tc>
        <w:tc>
          <w:tcPr>
            <w:tcW w:w="1980"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4</w:t>
            </w:r>
          </w:p>
        </w:tc>
        <w:tc>
          <w:tcPr>
            <w:tcW w:w="597"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5</w:t>
            </w:r>
          </w:p>
        </w:tc>
        <w:tc>
          <w:tcPr>
            <w:tcW w:w="564"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6</w:t>
            </w:r>
          </w:p>
        </w:tc>
        <w:tc>
          <w:tcPr>
            <w:tcW w:w="528"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7</w:t>
            </w:r>
          </w:p>
        </w:tc>
        <w:tc>
          <w:tcPr>
            <w:tcW w:w="554"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8</w:t>
            </w:r>
          </w:p>
        </w:tc>
        <w:tc>
          <w:tcPr>
            <w:tcW w:w="988"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9</w:t>
            </w:r>
          </w:p>
        </w:tc>
        <w:tc>
          <w:tcPr>
            <w:tcW w:w="988"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10</w:t>
            </w:r>
          </w:p>
        </w:tc>
        <w:tc>
          <w:tcPr>
            <w:tcW w:w="988"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11</w:t>
            </w:r>
          </w:p>
        </w:tc>
        <w:tc>
          <w:tcPr>
            <w:tcW w:w="1824"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12</w:t>
            </w:r>
          </w:p>
        </w:tc>
      </w:tr>
      <w:tr>
        <w:trPr>
          <w:trHeight w:val="604" w:hRule="atLeast"/>
        </w:trPr>
        <w:tc>
          <w:tcPr>
            <w:tcW w:w="488" w:type="dxa"/>
            <w:vMerge w:val="restart"/>
            <w:tcBorders>
              <w:left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1</w:t>
            </w:r>
          </w:p>
        </w:tc>
        <w:tc>
          <w:tcPr>
            <w:tcW w:w="1776" w:type="dxa"/>
            <w:vMerge w:val="restart"/>
            <w:tcBorders>
              <w:left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Муниципальная программа</w:t>
            </w:r>
          </w:p>
        </w:tc>
        <w:tc>
          <w:tcPr>
            <w:tcW w:w="3403" w:type="dxa"/>
            <w:vMerge w:val="restart"/>
            <w:tcBorders>
              <w:left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 xml:space="preserve">Реформирование и модернизация жилищно-коммунального хозяйства и повышение энергетической эффективности муниципального образования город Шарыпово </w:t>
            </w:r>
          </w:p>
        </w:tc>
        <w:tc>
          <w:tcPr>
            <w:tcW w:w="1980"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всего расходные обязательства по программе</w:t>
            </w:r>
          </w:p>
        </w:tc>
        <w:tc>
          <w:tcPr>
            <w:tcW w:w="597"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Х</w:t>
            </w:r>
          </w:p>
        </w:tc>
        <w:tc>
          <w:tcPr>
            <w:tcW w:w="564"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Х</w:t>
            </w:r>
          </w:p>
        </w:tc>
        <w:tc>
          <w:tcPr>
            <w:tcW w:w="528"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Х</w:t>
            </w:r>
          </w:p>
        </w:tc>
        <w:tc>
          <w:tcPr>
            <w:tcW w:w="554"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Х</w:t>
            </w:r>
          </w:p>
        </w:tc>
        <w:tc>
          <w:tcPr>
            <w:tcW w:w="988"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79 622,49</w:t>
            </w:r>
          </w:p>
        </w:tc>
        <w:tc>
          <w:tcPr>
            <w:tcW w:w="988"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79 503,49</w:t>
            </w:r>
          </w:p>
        </w:tc>
        <w:tc>
          <w:tcPr>
            <w:tcW w:w="988"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79 503,44</w:t>
            </w:r>
          </w:p>
        </w:tc>
        <w:tc>
          <w:tcPr>
            <w:tcW w:w="1824"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238 629,41</w:t>
            </w:r>
          </w:p>
        </w:tc>
      </w:tr>
      <w:tr>
        <w:trPr>
          <w:trHeight w:val="300" w:hRule="atLeast"/>
        </w:trPr>
        <w:tc>
          <w:tcPr>
            <w:tcW w:w="488" w:type="dxa"/>
            <w:vMerge w:val="continue"/>
            <w:tcBorders>
              <w:left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776" w:type="dxa"/>
            <w:vMerge w:val="continue"/>
            <w:tcBorders>
              <w:left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3403" w:type="dxa"/>
            <w:vMerge w:val="continue"/>
            <w:tcBorders>
              <w:left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980"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в том числе по ГРБС:</w:t>
            </w:r>
          </w:p>
        </w:tc>
        <w:tc>
          <w:tcPr>
            <w:tcW w:w="5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564"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52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554"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98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98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98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1824"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r>
      <w:tr>
        <w:trPr>
          <w:trHeight w:val="300" w:hRule="atLeast"/>
        </w:trPr>
        <w:tc>
          <w:tcPr>
            <w:tcW w:w="488" w:type="dxa"/>
            <w:vMerge w:val="continue"/>
            <w:tcBorders>
              <w:left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776" w:type="dxa"/>
            <w:vMerge w:val="continue"/>
            <w:tcBorders>
              <w:left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3403" w:type="dxa"/>
            <w:vMerge w:val="continue"/>
            <w:tcBorders>
              <w:left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980"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МКУ "СГХ"</w:t>
            </w:r>
          </w:p>
        </w:tc>
        <w:tc>
          <w:tcPr>
            <w:tcW w:w="5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133</w:t>
            </w:r>
          </w:p>
        </w:tc>
        <w:tc>
          <w:tcPr>
            <w:tcW w:w="564"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Х</w:t>
            </w:r>
          </w:p>
        </w:tc>
        <w:tc>
          <w:tcPr>
            <w:tcW w:w="52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Х</w:t>
            </w:r>
          </w:p>
        </w:tc>
        <w:tc>
          <w:tcPr>
            <w:tcW w:w="554"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Х</w:t>
            </w:r>
          </w:p>
        </w:tc>
        <w:tc>
          <w:tcPr>
            <w:tcW w:w="98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72 916,37</w:t>
            </w:r>
          </w:p>
        </w:tc>
        <w:tc>
          <w:tcPr>
            <w:tcW w:w="98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72 916,37</w:t>
            </w:r>
          </w:p>
        </w:tc>
        <w:tc>
          <w:tcPr>
            <w:tcW w:w="98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72 916,32</w:t>
            </w:r>
          </w:p>
        </w:tc>
        <w:tc>
          <w:tcPr>
            <w:tcW w:w="1824"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218 749,06</w:t>
            </w:r>
          </w:p>
        </w:tc>
      </w:tr>
      <w:tr>
        <w:trPr>
          <w:trHeight w:val="300" w:hRule="atLeast"/>
        </w:trPr>
        <w:tc>
          <w:tcPr>
            <w:tcW w:w="488" w:type="dxa"/>
            <w:vMerge w:val="continue"/>
            <w:tcBorders>
              <w:left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776" w:type="dxa"/>
            <w:vMerge w:val="continue"/>
            <w:tcBorders>
              <w:left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3403" w:type="dxa"/>
            <w:vMerge w:val="continue"/>
            <w:tcBorders>
              <w:left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980"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ТО г.п. Дубинино и Горячегорск</w:t>
            </w:r>
          </w:p>
        </w:tc>
        <w:tc>
          <w:tcPr>
            <w:tcW w:w="5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025</w:t>
            </w:r>
          </w:p>
        </w:tc>
        <w:tc>
          <w:tcPr>
            <w:tcW w:w="564"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Х</w:t>
            </w:r>
          </w:p>
        </w:tc>
        <w:tc>
          <w:tcPr>
            <w:tcW w:w="52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Х</w:t>
            </w:r>
          </w:p>
        </w:tc>
        <w:tc>
          <w:tcPr>
            <w:tcW w:w="554"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Х</w:t>
            </w:r>
          </w:p>
        </w:tc>
        <w:tc>
          <w:tcPr>
            <w:tcW w:w="988"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sz w:val="16"/>
                <w:szCs w:val="16"/>
              </w:rPr>
              <w:t>2 219,62</w:t>
            </w:r>
          </w:p>
        </w:tc>
        <w:tc>
          <w:tcPr>
            <w:tcW w:w="98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2 100,62</w:t>
            </w:r>
          </w:p>
        </w:tc>
        <w:tc>
          <w:tcPr>
            <w:tcW w:w="98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2 100,62</w:t>
            </w:r>
          </w:p>
        </w:tc>
        <w:tc>
          <w:tcPr>
            <w:tcW w:w="1824"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6 420,85</w:t>
            </w:r>
          </w:p>
        </w:tc>
      </w:tr>
      <w:tr>
        <w:trPr>
          <w:trHeight w:val="144" w:hRule="atLeast"/>
        </w:trPr>
        <w:tc>
          <w:tcPr>
            <w:tcW w:w="488" w:type="dxa"/>
            <w:vMerge w:val="continue"/>
            <w:tcBorders>
              <w:left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776" w:type="dxa"/>
            <w:vMerge w:val="continue"/>
            <w:tcBorders>
              <w:left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3403" w:type="dxa"/>
            <w:vMerge w:val="continue"/>
            <w:tcBorders>
              <w:left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980"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КУМИ и ЗО</w:t>
            </w:r>
          </w:p>
        </w:tc>
        <w:tc>
          <w:tcPr>
            <w:tcW w:w="5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117</w:t>
            </w:r>
          </w:p>
        </w:tc>
        <w:tc>
          <w:tcPr>
            <w:tcW w:w="564"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Х</w:t>
            </w:r>
          </w:p>
        </w:tc>
        <w:tc>
          <w:tcPr>
            <w:tcW w:w="52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Х</w:t>
            </w:r>
          </w:p>
        </w:tc>
        <w:tc>
          <w:tcPr>
            <w:tcW w:w="554"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Х</w:t>
            </w:r>
          </w:p>
        </w:tc>
        <w:tc>
          <w:tcPr>
            <w:tcW w:w="98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4 486,50</w:t>
            </w:r>
          </w:p>
        </w:tc>
        <w:tc>
          <w:tcPr>
            <w:tcW w:w="98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4 486,50</w:t>
            </w:r>
          </w:p>
        </w:tc>
        <w:tc>
          <w:tcPr>
            <w:tcW w:w="98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4 486,50</w:t>
            </w:r>
          </w:p>
        </w:tc>
        <w:tc>
          <w:tcPr>
            <w:tcW w:w="1824"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13 459,50</w:t>
            </w:r>
          </w:p>
        </w:tc>
      </w:tr>
      <w:tr>
        <w:trPr>
          <w:trHeight w:val="585" w:hRule="atLeast"/>
        </w:trPr>
        <w:tc>
          <w:tcPr>
            <w:tcW w:w="48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1.1.</w:t>
            </w:r>
          </w:p>
        </w:tc>
        <w:tc>
          <w:tcPr>
            <w:tcW w:w="177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Подпрограмма 1</w:t>
            </w:r>
          </w:p>
        </w:tc>
        <w:tc>
          <w:tcPr>
            <w:tcW w:w="340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 xml:space="preserve">«Энергосбережение и повышение энергетической эффективности в муниципальном образовании «город Шарыпово Красноярского края»» </w:t>
            </w:r>
          </w:p>
        </w:tc>
        <w:tc>
          <w:tcPr>
            <w:tcW w:w="1980"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всего расходные обязательства по подпрограмме</w:t>
            </w:r>
          </w:p>
        </w:tc>
        <w:tc>
          <w:tcPr>
            <w:tcW w:w="597"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Х</w:t>
            </w:r>
          </w:p>
        </w:tc>
        <w:tc>
          <w:tcPr>
            <w:tcW w:w="564"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Х</w:t>
            </w:r>
          </w:p>
        </w:tc>
        <w:tc>
          <w:tcPr>
            <w:tcW w:w="528"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Х</w:t>
            </w:r>
          </w:p>
        </w:tc>
        <w:tc>
          <w:tcPr>
            <w:tcW w:w="554"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Х</w:t>
            </w:r>
          </w:p>
        </w:tc>
        <w:tc>
          <w:tcPr>
            <w:tcW w:w="988"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142,70</w:t>
            </w:r>
          </w:p>
        </w:tc>
        <w:tc>
          <w:tcPr>
            <w:tcW w:w="988"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142,70</w:t>
            </w:r>
          </w:p>
        </w:tc>
        <w:tc>
          <w:tcPr>
            <w:tcW w:w="988"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142,70</w:t>
            </w:r>
          </w:p>
        </w:tc>
        <w:tc>
          <w:tcPr>
            <w:tcW w:w="1824"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428,10</w:t>
            </w:r>
          </w:p>
        </w:tc>
      </w:tr>
      <w:tr>
        <w:trPr>
          <w:trHeight w:val="300" w:hRule="atLeast"/>
        </w:trPr>
        <w:tc>
          <w:tcPr>
            <w:tcW w:w="48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7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340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980"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в том числе по ГРБС:</w:t>
            </w:r>
          </w:p>
        </w:tc>
        <w:tc>
          <w:tcPr>
            <w:tcW w:w="5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564"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52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554"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98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98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98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1824"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r>
      <w:tr>
        <w:trPr>
          <w:trHeight w:val="238" w:hRule="atLeast"/>
        </w:trPr>
        <w:tc>
          <w:tcPr>
            <w:tcW w:w="48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7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340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980"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МКУ "СГХ"</w:t>
            </w:r>
          </w:p>
        </w:tc>
        <w:tc>
          <w:tcPr>
            <w:tcW w:w="5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133</w:t>
            </w:r>
          </w:p>
        </w:tc>
        <w:tc>
          <w:tcPr>
            <w:tcW w:w="564"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52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554"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98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142,70</w:t>
            </w:r>
          </w:p>
        </w:tc>
        <w:tc>
          <w:tcPr>
            <w:tcW w:w="98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142,70</w:t>
            </w:r>
          </w:p>
        </w:tc>
        <w:tc>
          <w:tcPr>
            <w:tcW w:w="98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142,70</w:t>
            </w:r>
          </w:p>
        </w:tc>
        <w:tc>
          <w:tcPr>
            <w:tcW w:w="1824"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428,10</w:t>
            </w:r>
          </w:p>
        </w:tc>
      </w:tr>
      <w:tr>
        <w:trPr>
          <w:trHeight w:val="585" w:hRule="atLeast"/>
        </w:trPr>
        <w:tc>
          <w:tcPr>
            <w:tcW w:w="488" w:type="dxa"/>
            <w:vMerge w:val="restart"/>
            <w:tcBorders>
              <w:left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1.2.</w:t>
            </w:r>
          </w:p>
        </w:tc>
        <w:tc>
          <w:tcPr>
            <w:tcW w:w="1776" w:type="dxa"/>
            <w:vMerge w:val="restart"/>
            <w:tcBorders>
              <w:left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Подпрограмма 2</w:t>
            </w:r>
          </w:p>
        </w:tc>
        <w:tc>
          <w:tcPr>
            <w:tcW w:w="3403" w:type="dxa"/>
            <w:vMerge w:val="restart"/>
            <w:tcBorders>
              <w:left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 xml:space="preserve">«Организация проведения работ (услуг) по благоустройству города» </w:t>
            </w:r>
          </w:p>
        </w:tc>
        <w:tc>
          <w:tcPr>
            <w:tcW w:w="1980"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всего расходные обязательства по программе</w:t>
            </w:r>
          </w:p>
        </w:tc>
        <w:tc>
          <w:tcPr>
            <w:tcW w:w="597"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Х</w:t>
            </w:r>
          </w:p>
        </w:tc>
        <w:tc>
          <w:tcPr>
            <w:tcW w:w="564"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Х</w:t>
            </w:r>
          </w:p>
        </w:tc>
        <w:tc>
          <w:tcPr>
            <w:tcW w:w="528"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Х</w:t>
            </w:r>
          </w:p>
        </w:tc>
        <w:tc>
          <w:tcPr>
            <w:tcW w:w="554"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Х</w:t>
            </w:r>
          </w:p>
        </w:tc>
        <w:tc>
          <w:tcPr>
            <w:tcW w:w="988"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26 524,80</w:t>
            </w:r>
          </w:p>
        </w:tc>
        <w:tc>
          <w:tcPr>
            <w:tcW w:w="988"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26 405,80</w:t>
            </w:r>
          </w:p>
        </w:tc>
        <w:tc>
          <w:tcPr>
            <w:tcW w:w="988"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26 405,80</w:t>
            </w:r>
          </w:p>
        </w:tc>
        <w:tc>
          <w:tcPr>
            <w:tcW w:w="1824"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79 336,40</w:t>
            </w:r>
          </w:p>
        </w:tc>
      </w:tr>
      <w:tr>
        <w:trPr>
          <w:trHeight w:val="300" w:hRule="atLeast"/>
        </w:trPr>
        <w:tc>
          <w:tcPr>
            <w:tcW w:w="488" w:type="dxa"/>
            <w:vMerge w:val="continue"/>
            <w:tcBorders>
              <w:left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776" w:type="dxa"/>
            <w:vMerge w:val="continue"/>
            <w:tcBorders>
              <w:left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3403" w:type="dxa"/>
            <w:vMerge w:val="continue"/>
            <w:tcBorders>
              <w:left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980"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в том числе по ГРБС:</w:t>
            </w:r>
          </w:p>
        </w:tc>
        <w:tc>
          <w:tcPr>
            <w:tcW w:w="5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564"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52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554"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98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98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98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1824"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r>
      <w:tr>
        <w:trPr>
          <w:trHeight w:val="300" w:hRule="atLeast"/>
        </w:trPr>
        <w:tc>
          <w:tcPr>
            <w:tcW w:w="488" w:type="dxa"/>
            <w:vMerge w:val="continue"/>
            <w:tcBorders>
              <w:left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776" w:type="dxa"/>
            <w:vMerge w:val="continue"/>
            <w:tcBorders>
              <w:left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3403" w:type="dxa"/>
            <w:vMerge w:val="continue"/>
            <w:tcBorders>
              <w:left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980"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МКУ "СГХ"</w:t>
            </w:r>
          </w:p>
        </w:tc>
        <w:tc>
          <w:tcPr>
            <w:tcW w:w="5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133</w:t>
            </w:r>
          </w:p>
        </w:tc>
        <w:tc>
          <w:tcPr>
            <w:tcW w:w="564"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52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554"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98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26 155,80</w:t>
            </w:r>
          </w:p>
        </w:tc>
        <w:tc>
          <w:tcPr>
            <w:tcW w:w="98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26 155,80</w:t>
            </w:r>
          </w:p>
        </w:tc>
        <w:tc>
          <w:tcPr>
            <w:tcW w:w="98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26 155,80</w:t>
            </w:r>
          </w:p>
        </w:tc>
        <w:tc>
          <w:tcPr>
            <w:tcW w:w="1824"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78 467,40</w:t>
            </w:r>
          </w:p>
        </w:tc>
      </w:tr>
      <w:tr>
        <w:trPr>
          <w:trHeight w:val="300" w:hRule="atLeast"/>
        </w:trPr>
        <w:tc>
          <w:tcPr>
            <w:tcW w:w="488" w:type="dxa"/>
            <w:vMerge w:val="continue"/>
            <w:tcBorders>
              <w:left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776" w:type="dxa"/>
            <w:vMerge w:val="continue"/>
            <w:tcBorders>
              <w:left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3403" w:type="dxa"/>
            <w:vMerge w:val="continue"/>
            <w:tcBorders>
              <w:left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980"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ТО г.п. Дубинино и Горячегорск</w:t>
            </w:r>
          </w:p>
        </w:tc>
        <w:tc>
          <w:tcPr>
            <w:tcW w:w="5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025</w:t>
            </w:r>
          </w:p>
        </w:tc>
        <w:tc>
          <w:tcPr>
            <w:tcW w:w="564"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 </w:t>
            </w:r>
          </w:p>
        </w:tc>
        <w:tc>
          <w:tcPr>
            <w:tcW w:w="528"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 </w:t>
            </w:r>
          </w:p>
        </w:tc>
        <w:tc>
          <w:tcPr>
            <w:tcW w:w="554"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 </w:t>
            </w:r>
          </w:p>
        </w:tc>
        <w:tc>
          <w:tcPr>
            <w:tcW w:w="98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369,00</w:t>
            </w:r>
          </w:p>
        </w:tc>
        <w:tc>
          <w:tcPr>
            <w:tcW w:w="98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250,00</w:t>
            </w:r>
          </w:p>
        </w:tc>
        <w:tc>
          <w:tcPr>
            <w:tcW w:w="98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250,00</w:t>
            </w:r>
          </w:p>
        </w:tc>
        <w:tc>
          <w:tcPr>
            <w:tcW w:w="1824"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869,00</w:t>
            </w:r>
          </w:p>
        </w:tc>
      </w:tr>
      <w:tr>
        <w:trPr>
          <w:trHeight w:val="585" w:hRule="atLeast"/>
        </w:trPr>
        <w:tc>
          <w:tcPr>
            <w:tcW w:w="48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1.3.</w:t>
            </w:r>
          </w:p>
        </w:tc>
        <w:tc>
          <w:tcPr>
            <w:tcW w:w="177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Подпрограмма 3</w:t>
            </w:r>
          </w:p>
        </w:tc>
        <w:tc>
          <w:tcPr>
            <w:tcW w:w="340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«Обеспечение реализации программы и прочие мероприятия»</w:t>
            </w:r>
          </w:p>
        </w:tc>
        <w:tc>
          <w:tcPr>
            <w:tcW w:w="1980"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всего расходные обязательства по программе</w:t>
            </w:r>
          </w:p>
        </w:tc>
        <w:tc>
          <w:tcPr>
            <w:tcW w:w="597"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Х</w:t>
            </w:r>
          </w:p>
        </w:tc>
        <w:tc>
          <w:tcPr>
            <w:tcW w:w="564"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Х</w:t>
            </w:r>
          </w:p>
        </w:tc>
        <w:tc>
          <w:tcPr>
            <w:tcW w:w="528"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Х</w:t>
            </w:r>
          </w:p>
        </w:tc>
        <w:tc>
          <w:tcPr>
            <w:tcW w:w="554"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Х</w:t>
            </w:r>
          </w:p>
        </w:tc>
        <w:tc>
          <w:tcPr>
            <w:tcW w:w="988"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52 954,99</w:t>
            </w:r>
          </w:p>
        </w:tc>
        <w:tc>
          <w:tcPr>
            <w:tcW w:w="988"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52 954,99</w:t>
            </w:r>
          </w:p>
        </w:tc>
        <w:tc>
          <w:tcPr>
            <w:tcW w:w="988"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52 954,94</w:t>
            </w:r>
          </w:p>
        </w:tc>
        <w:tc>
          <w:tcPr>
            <w:tcW w:w="1824"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158 864,91</w:t>
            </w:r>
          </w:p>
        </w:tc>
      </w:tr>
      <w:tr>
        <w:trPr>
          <w:trHeight w:val="285" w:hRule="atLeast"/>
        </w:trPr>
        <w:tc>
          <w:tcPr>
            <w:tcW w:w="48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7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340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980"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в том числе по ГРБС:</w:t>
            </w:r>
          </w:p>
        </w:tc>
        <w:tc>
          <w:tcPr>
            <w:tcW w:w="5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564"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52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554"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98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98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98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1824"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r>
      <w:tr>
        <w:trPr>
          <w:trHeight w:val="136" w:hRule="atLeast"/>
        </w:trPr>
        <w:tc>
          <w:tcPr>
            <w:tcW w:w="48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7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340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980"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МКУ "СГХ"</w:t>
            </w:r>
          </w:p>
        </w:tc>
        <w:tc>
          <w:tcPr>
            <w:tcW w:w="5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133</w:t>
            </w:r>
          </w:p>
        </w:tc>
        <w:tc>
          <w:tcPr>
            <w:tcW w:w="564"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52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554"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98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46 617,87</w:t>
            </w:r>
          </w:p>
        </w:tc>
        <w:tc>
          <w:tcPr>
            <w:tcW w:w="98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46 617,87</w:t>
            </w:r>
          </w:p>
        </w:tc>
        <w:tc>
          <w:tcPr>
            <w:tcW w:w="988"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sz w:val="16"/>
                <w:szCs w:val="16"/>
              </w:rPr>
              <w:t>46 617,82</w:t>
            </w:r>
          </w:p>
        </w:tc>
        <w:tc>
          <w:tcPr>
            <w:tcW w:w="1824"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139 853,56</w:t>
            </w:r>
          </w:p>
        </w:tc>
      </w:tr>
      <w:tr>
        <w:trPr>
          <w:trHeight w:val="360" w:hRule="atLeast"/>
        </w:trPr>
        <w:tc>
          <w:tcPr>
            <w:tcW w:w="48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7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340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980"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КУМИ и ЗО</w:t>
            </w:r>
          </w:p>
        </w:tc>
        <w:tc>
          <w:tcPr>
            <w:tcW w:w="5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117</w:t>
            </w:r>
          </w:p>
        </w:tc>
        <w:tc>
          <w:tcPr>
            <w:tcW w:w="564"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52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554"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98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4 486,50</w:t>
            </w:r>
          </w:p>
        </w:tc>
        <w:tc>
          <w:tcPr>
            <w:tcW w:w="98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4 486,50</w:t>
            </w:r>
          </w:p>
        </w:tc>
        <w:tc>
          <w:tcPr>
            <w:tcW w:w="98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4 486,50</w:t>
            </w:r>
          </w:p>
        </w:tc>
        <w:tc>
          <w:tcPr>
            <w:tcW w:w="1824"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13 459,50</w:t>
            </w:r>
          </w:p>
        </w:tc>
      </w:tr>
      <w:tr>
        <w:trPr>
          <w:trHeight w:val="330" w:hRule="atLeast"/>
        </w:trPr>
        <w:tc>
          <w:tcPr>
            <w:tcW w:w="48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7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340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980"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ТО г.п. Дубинино и Горячегорск</w:t>
            </w:r>
          </w:p>
        </w:tc>
        <w:tc>
          <w:tcPr>
            <w:tcW w:w="5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025</w:t>
            </w:r>
          </w:p>
        </w:tc>
        <w:tc>
          <w:tcPr>
            <w:tcW w:w="564"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52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554"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98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1 850,62</w:t>
            </w:r>
          </w:p>
        </w:tc>
        <w:tc>
          <w:tcPr>
            <w:tcW w:w="98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1 850,62</w:t>
            </w:r>
          </w:p>
        </w:tc>
        <w:tc>
          <w:tcPr>
            <w:tcW w:w="98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1 850,62</w:t>
            </w:r>
          </w:p>
        </w:tc>
        <w:tc>
          <w:tcPr>
            <w:tcW w:w="1824"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5 551,85</w:t>
            </w:r>
          </w:p>
        </w:tc>
      </w:tr>
    </w:tbl>
    <w:p>
      <w:pPr>
        <w:sectPr>
          <w:type w:val="nextPage"/>
          <w:pgSz w:orient="landscape" w:w="16838" w:h="11906"/>
          <w:pgMar w:left="1134" w:right="1134" w:gutter="0" w:header="0" w:top="567" w:footer="0" w:bottom="567"/>
          <w:pgNumType w:fmt="decimal"/>
          <w:formProt w:val="false"/>
          <w:textDirection w:val="lrTb"/>
          <w:docGrid w:type="default" w:linePitch="360" w:charSpace="4096"/>
        </w:sectPr>
      </w:pPr>
    </w:p>
    <w:tbl>
      <w:tblPr>
        <w:tblW w:w="14678" w:type="dxa"/>
        <w:jc w:val="left"/>
        <w:tblInd w:w="108" w:type="dxa"/>
        <w:tblLayout w:type="fixed"/>
        <w:tblCellMar>
          <w:top w:w="0" w:type="dxa"/>
          <w:left w:w="108" w:type="dxa"/>
          <w:bottom w:w="0" w:type="dxa"/>
          <w:right w:w="108" w:type="dxa"/>
        </w:tblCellMar>
      </w:tblPr>
      <w:tblGrid>
        <w:gridCol w:w="491"/>
        <w:gridCol w:w="1836"/>
        <w:gridCol w:w="3663"/>
        <w:gridCol w:w="2109"/>
        <w:gridCol w:w="1296"/>
        <w:gridCol w:w="1296"/>
        <w:gridCol w:w="1296"/>
        <w:gridCol w:w="2691"/>
      </w:tblGrid>
      <w:tr>
        <w:trPr>
          <w:trHeight w:val="1137" w:hRule="atLeast"/>
        </w:trPr>
        <w:tc>
          <w:tcPr>
            <w:tcW w:w="491" w:type="dxa"/>
            <w:tcBorders/>
            <w:vAlign w:val="center"/>
          </w:tcPr>
          <w:p>
            <w:pPr>
              <w:pStyle w:val="Normal"/>
              <w:snapToGrid w:val="false"/>
              <w:spacing w:before="0" w:after="160"/>
              <w:rPr>
                <w:rFonts w:ascii="Times New Roman" w:hAnsi="Times New Roman"/>
                <w:sz w:val="20"/>
                <w:szCs w:val="20"/>
              </w:rPr>
            </w:pPr>
            <w:r>
              <w:rPr>
                <w:rFonts w:ascii="Times New Roman" w:hAnsi="Times New Roman"/>
                <w:sz w:val="20"/>
                <w:szCs w:val="20"/>
              </w:rPr>
            </w:r>
            <w:bookmarkStart w:id="1" w:name="RANGE!A1%3AH32"/>
            <w:bookmarkStart w:id="2" w:name="RANGE!A1%3AH32"/>
            <w:bookmarkEnd w:id="2"/>
          </w:p>
        </w:tc>
        <w:tc>
          <w:tcPr>
            <w:tcW w:w="1836"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3663"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2109"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6579" w:type="dxa"/>
            <w:gridSpan w:val="4"/>
            <w:tcBorders/>
            <w:vAlign w:val="center"/>
          </w:tcPr>
          <w:p>
            <w:pPr>
              <w:pStyle w:val="Normal"/>
              <w:spacing w:before="0" w:after="160"/>
              <w:rPr>
                <w:rFonts w:ascii="Times New Roman" w:hAnsi="Times New Roman"/>
                <w:sz w:val="22"/>
                <w:szCs w:val="22"/>
              </w:rPr>
            </w:pPr>
            <w:r>
              <w:rPr>
                <w:rFonts w:ascii="Times New Roman" w:hAnsi="Times New Roman"/>
                <w:sz w:val="22"/>
                <w:szCs w:val="22"/>
              </w:rPr>
              <w:t>Приложение № 2</w:t>
              <w:br/>
              <w:t>к муниципальной программе «Реформирование и модернизация жилищно-коммунального хозяйства и повышение энергетической эффективности муниципального образования город Шарыпово»</w:t>
            </w:r>
          </w:p>
        </w:tc>
      </w:tr>
      <w:tr>
        <w:trPr>
          <w:trHeight w:val="300" w:hRule="atLeast"/>
        </w:trPr>
        <w:tc>
          <w:tcPr>
            <w:tcW w:w="491" w:type="dxa"/>
            <w:tcBorders/>
            <w:vAlign w:val="center"/>
          </w:tcPr>
          <w:p>
            <w:pPr>
              <w:pStyle w:val="Normal"/>
              <w:snapToGrid w:val="false"/>
              <w:spacing w:before="0" w:after="160"/>
              <w:rPr>
                <w:rFonts w:ascii="Times New Roman" w:hAnsi="Times New Roman"/>
                <w:sz w:val="22"/>
                <w:szCs w:val="22"/>
              </w:rPr>
            </w:pPr>
            <w:r>
              <w:rPr>
                <w:rFonts w:ascii="Times New Roman" w:hAnsi="Times New Roman"/>
                <w:sz w:val="22"/>
                <w:szCs w:val="22"/>
              </w:rPr>
            </w:r>
          </w:p>
        </w:tc>
        <w:tc>
          <w:tcPr>
            <w:tcW w:w="1836"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3663"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2109"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296" w:type="dxa"/>
            <w:tcBorders/>
            <w:vAlign w:val="center"/>
          </w:tcPr>
          <w:p>
            <w:pPr>
              <w:pStyle w:val="Normal"/>
              <w:snapToGrid w:val="false"/>
              <w:spacing w:before="0" w:after="160"/>
              <w:rPr>
                <w:rFonts w:ascii="Times New Roman" w:hAnsi="Times New Roman"/>
                <w:sz w:val="20"/>
                <w:szCs w:val="20"/>
              </w:rPr>
            </w:pPr>
            <w:r>
              <w:rPr>
                <w:rFonts w:ascii="Times New Roman" w:hAnsi="Times New Roman"/>
                <w:sz w:val="20"/>
                <w:szCs w:val="20"/>
              </w:rPr>
            </w:r>
          </w:p>
        </w:tc>
        <w:tc>
          <w:tcPr>
            <w:tcW w:w="1296"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296"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2691"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r>
      <w:tr>
        <w:trPr>
          <w:trHeight w:val="675" w:hRule="atLeast"/>
        </w:trPr>
        <w:tc>
          <w:tcPr>
            <w:tcW w:w="14678" w:type="dxa"/>
            <w:gridSpan w:val="8"/>
            <w:tcBorders/>
            <w:vAlign w:val="center"/>
          </w:tcPr>
          <w:p>
            <w:pPr>
              <w:pStyle w:val="Normal"/>
              <w:spacing w:before="0" w:after="160"/>
              <w:jc w:val="center"/>
              <w:rPr>
                <w:rFonts w:ascii="Times New Roman" w:hAnsi="Times New Roman"/>
                <w:sz w:val="22"/>
                <w:szCs w:val="22"/>
              </w:rPr>
            </w:pPr>
            <w:r>
              <w:rPr>
                <w:rFonts w:ascii="Times New Roman" w:hAnsi="Times New Roman"/>
                <w:sz w:val="22"/>
                <w:szCs w:val="22"/>
              </w:rPr>
              <w:t>Информация об источниках финансирования подпрограмм, отдельных  мероприятий муниципальной программы муниципального образования города Шарыпово (средства  бюджета города Шарыпово, в том числе средства, поступившие из бюджетов других уровней бюджетной системы, бюджетов государственных внебюджетных фондов)</w:t>
            </w:r>
          </w:p>
        </w:tc>
      </w:tr>
      <w:tr>
        <w:trPr>
          <w:trHeight w:val="465" w:hRule="atLeast"/>
        </w:trPr>
        <w:tc>
          <w:tcPr>
            <w:tcW w:w="491" w:type="dxa"/>
            <w:tcBorders/>
            <w:vAlign w:val="center"/>
          </w:tcPr>
          <w:p>
            <w:pPr>
              <w:pStyle w:val="Normal"/>
              <w:snapToGrid w:val="false"/>
              <w:spacing w:before="0" w:after="160"/>
              <w:jc w:val="center"/>
              <w:rPr>
                <w:rFonts w:ascii="Times New Roman" w:hAnsi="Times New Roman"/>
                <w:sz w:val="22"/>
                <w:szCs w:val="22"/>
              </w:rPr>
            </w:pPr>
            <w:r>
              <w:rPr>
                <w:rFonts w:ascii="Times New Roman" w:hAnsi="Times New Roman"/>
                <w:sz w:val="22"/>
                <w:szCs w:val="22"/>
              </w:rPr>
            </w:r>
          </w:p>
        </w:tc>
        <w:tc>
          <w:tcPr>
            <w:tcW w:w="1836"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3663"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2109"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296"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296"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296"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2691"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r>
      <w:tr>
        <w:trPr>
          <w:trHeight w:val="61" w:hRule="atLeast"/>
        </w:trPr>
        <w:tc>
          <w:tcPr>
            <w:tcW w:w="491"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836"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3663"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2109"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296" w:type="dxa"/>
            <w:tcBorders/>
            <w:vAlign w:val="center"/>
          </w:tcPr>
          <w:p>
            <w:pPr>
              <w:pStyle w:val="Normal"/>
              <w:snapToGrid w:val="false"/>
              <w:spacing w:before="0" w:after="160"/>
              <w:rPr>
                <w:rFonts w:ascii="Times New Roman" w:hAnsi="Times New Roman"/>
                <w:sz w:val="20"/>
                <w:szCs w:val="20"/>
              </w:rPr>
            </w:pPr>
            <w:r>
              <w:rPr>
                <w:rFonts w:ascii="Times New Roman" w:hAnsi="Times New Roman"/>
                <w:sz w:val="20"/>
                <w:szCs w:val="20"/>
              </w:rPr>
            </w:r>
          </w:p>
        </w:tc>
        <w:tc>
          <w:tcPr>
            <w:tcW w:w="1296"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296"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2691" w:type="dxa"/>
            <w:tcBorders/>
            <w:vAlign w:val="center"/>
          </w:tcPr>
          <w:p>
            <w:pPr>
              <w:pStyle w:val="Normal"/>
              <w:spacing w:before="0" w:after="160"/>
              <w:jc w:val="center"/>
              <w:rPr>
                <w:rFonts w:ascii="Times New Roman" w:hAnsi="Times New Roman"/>
                <w:sz w:val="22"/>
                <w:szCs w:val="22"/>
              </w:rPr>
            </w:pPr>
            <w:r>
              <w:rPr>
                <w:rFonts w:ascii="Times New Roman" w:hAnsi="Times New Roman"/>
                <w:sz w:val="22"/>
                <w:szCs w:val="22"/>
              </w:rPr>
              <w:t>(тыс.рублей)</w:t>
            </w:r>
          </w:p>
        </w:tc>
      </w:tr>
      <w:tr>
        <w:trPr>
          <w:trHeight w:val="487" w:hRule="atLeast"/>
        </w:trPr>
        <w:tc>
          <w:tcPr>
            <w:tcW w:w="4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п/п</w:t>
            </w:r>
          </w:p>
        </w:tc>
        <w:tc>
          <w:tcPr>
            <w:tcW w:w="183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Статус (муниципальная программа, подпрограмма)</w:t>
            </w:r>
          </w:p>
        </w:tc>
        <w:tc>
          <w:tcPr>
            <w:tcW w:w="366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Наименование муниципальной программы, подпрограммы</w:t>
            </w:r>
          </w:p>
        </w:tc>
        <w:tc>
          <w:tcPr>
            <w:tcW w:w="210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Уровень бюджетной системы/источники финансирования</w:t>
            </w:r>
          </w:p>
        </w:tc>
        <w:tc>
          <w:tcPr>
            <w:tcW w:w="1296" w:type="dxa"/>
            <w:tcBorders>
              <w:top w:val="single" w:sz="4" w:space="0" w:color="000000"/>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2023 год</w:t>
            </w:r>
          </w:p>
        </w:tc>
        <w:tc>
          <w:tcPr>
            <w:tcW w:w="1296" w:type="dxa"/>
            <w:tcBorders>
              <w:top w:val="single" w:sz="4" w:space="0" w:color="000000"/>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2024 год</w:t>
            </w:r>
          </w:p>
        </w:tc>
        <w:tc>
          <w:tcPr>
            <w:tcW w:w="1296" w:type="dxa"/>
            <w:tcBorders>
              <w:top w:val="single" w:sz="4" w:space="0" w:color="000000"/>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2025 год</w:t>
            </w:r>
          </w:p>
        </w:tc>
        <w:tc>
          <w:tcPr>
            <w:tcW w:w="26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Итого на 2023-2025гг.</w:t>
            </w:r>
          </w:p>
        </w:tc>
      </w:tr>
      <w:tr>
        <w:trPr>
          <w:trHeight w:val="51" w:hRule="atLeast"/>
        </w:trPr>
        <w:tc>
          <w:tcPr>
            <w:tcW w:w="4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83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366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21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3888" w:type="dxa"/>
            <w:gridSpan w:val="3"/>
            <w:tcBorders>
              <w:top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план</w:t>
            </w:r>
          </w:p>
        </w:tc>
        <w:tc>
          <w:tcPr>
            <w:tcW w:w="26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r>
      <w:tr>
        <w:trPr>
          <w:trHeight w:val="285" w:hRule="atLeast"/>
        </w:trPr>
        <w:tc>
          <w:tcPr>
            <w:tcW w:w="491" w:type="dxa"/>
            <w:tcBorders>
              <w:left w:val="single" w:sz="4" w:space="0" w:color="000000"/>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1</w:t>
            </w:r>
          </w:p>
        </w:tc>
        <w:tc>
          <w:tcPr>
            <w:tcW w:w="1836"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2</w:t>
            </w:r>
          </w:p>
        </w:tc>
        <w:tc>
          <w:tcPr>
            <w:tcW w:w="3663"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3</w:t>
            </w:r>
          </w:p>
        </w:tc>
        <w:tc>
          <w:tcPr>
            <w:tcW w:w="2109"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4</w:t>
            </w:r>
          </w:p>
        </w:tc>
        <w:tc>
          <w:tcPr>
            <w:tcW w:w="1296"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5</w:t>
            </w:r>
          </w:p>
        </w:tc>
        <w:tc>
          <w:tcPr>
            <w:tcW w:w="1296"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6</w:t>
            </w:r>
          </w:p>
        </w:tc>
        <w:tc>
          <w:tcPr>
            <w:tcW w:w="1296"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7</w:t>
            </w:r>
          </w:p>
        </w:tc>
        <w:tc>
          <w:tcPr>
            <w:tcW w:w="2691"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8</w:t>
            </w:r>
          </w:p>
        </w:tc>
      </w:tr>
      <w:tr>
        <w:trPr>
          <w:trHeight w:val="51" w:hRule="atLeast"/>
        </w:trPr>
        <w:tc>
          <w:tcPr>
            <w:tcW w:w="491" w:type="dxa"/>
            <w:vMerge w:val="restart"/>
            <w:tcBorders>
              <w:left w:val="single" w:sz="4" w:space="0" w:color="000000"/>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1</w:t>
            </w:r>
          </w:p>
        </w:tc>
        <w:tc>
          <w:tcPr>
            <w:tcW w:w="1836" w:type="dxa"/>
            <w:vMerge w:val="restart"/>
            <w:tcBorders>
              <w:left w:val="single" w:sz="4" w:space="0" w:color="000000"/>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Муниципальная программа</w:t>
            </w:r>
          </w:p>
        </w:tc>
        <w:tc>
          <w:tcPr>
            <w:tcW w:w="3663" w:type="dxa"/>
            <w:vMerge w:val="restart"/>
            <w:tcBorders>
              <w:left w:val="single" w:sz="4" w:space="0" w:color="000000"/>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 xml:space="preserve">Реформирование и модернизация жилищно-коммунального хозяйства и повышение энергетической эффективности муниципального образования город Шарыпово» </w:t>
            </w:r>
          </w:p>
        </w:tc>
        <w:tc>
          <w:tcPr>
            <w:tcW w:w="2109"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 xml:space="preserve">Всего                    </w:t>
            </w:r>
          </w:p>
        </w:tc>
        <w:tc>
          <w:tcPr>
            <w:tcW w:w="1296"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79 622,49</w:t>
            </w:r>
          </w:p>
        </w:tc>
        <w:tc>
          <w:tcPr>
            <w:tcW w:w="1296"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79 503,49</w:t>
            </w:r>
          </w:p>
        </w:tc>
        <w:tc>
          <w:tcPr>
            <w:tcW w:w="1296"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79 503,44</w:t>
            </w:r>
          </w:p>
        </w:tc>
        <w:tc>
          <w:tcPr>
            <w:tcW w:w="2691"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238 629,41</w:t>
            </w:r>
          </w:p>
        </w:tc>
      </w:tr>
      <w:tr>
        <w:trPr>
          <w:trHeight w:val="151" w:hRule="atLeast"/>
        </w:trPr>
        <w:tc>
          <w:tcPr>
            <w:tcW w:w="491"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836"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366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2109"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 xml:space="preserve">в том числе:             </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269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r>
      <w:tr>
        <w:trPr>
          <w:trHeight w:val="98" w:hRule="atLeast"/>
        </w:trPr>
        <w:tc>
          <w:tcPr>
            <w:tcW w:w="491"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836"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366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2109"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бюджет города Шарыпово</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48 872,59</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48 753,59</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48 753,54</w:t>
            </w:r>
          </w:p>
        </w:tc>
        <w:tc>
          <w:tcPr>
            <w:tcW w:w="269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146 379,71</w:t>
            </w:r>
          </w:p>
        </w:tc>
      </w:tr>
      <w:tr>
        <w:trPr>
          <w:trHeight w:val="119" w:hRule="atLeast"/>
        </w:trPr>
        <w:tc>
          <w:tcPr>
            <w:tcW w:w="491"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836"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366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2109"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 xml:space="preserve">краевой бюджет </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30 749,90</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30 749,90</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30 749,90</w:t>
            </w:r>
          </w:p>
        </w:tc>
        <w:tc>
          <w:tcPr>
            <w:tcW w:w="269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92 249,70</w:t>
            </w:r>
          </w:p>
        </w:tc>
      </w:tr>
      <w:tr>
        <w:trPr>
          <w:trHeight w:val="81" w:hRule="atLeast"/>
        </w:trPr>
        <w:tc>
          <w:tcPr>
            <w:tcW w:w="491"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836"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366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2109"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федеральный бюджет</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0,00</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0,00</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0,00</w:t>
            </w:r>
          </w:p>
        </w:tc>
        <w:tc>
          <w:tcPr>
            <w:tcW w:w="269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0,00</w:t>
            </w:r>
          </w:p>
        </w:tc>
      </w:tr>
      <w:tr>
        <w:trPr>
          <w:trHeight w:val="300" w:hRule="atLeast"/>
        </w:trPr>
        <w:tc>
          <w:tcPr>
            <w:tcW w:w="491"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836"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366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2109"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 xml:space="preserve">внебюджетные  источники                 </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269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r>
      <w:tr>
        <w:trPr>
          <w:trHeight w:val="78" w:hRule="atLeast"/>
        </w:trPr>
        <w:tc>
          <w:tcPr>
            <w:tcW w:w="491" w:type="dxa"/>
            <w:vMerge w:val="restart"/>
            <w:tcBorders>
              <w:left w:val="single" w:sz="4" w:space="0" w:color="000000"/>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1.1.</w:t>
            </w:r>
          </w:p>
        </w:tc>
        <w:tc>
          <w:tcPr>
            <w:tcW w:w="1836" w:type="dxa"/>
            <w:vMerge w:val="restart"/>
            <w:tcBorders>
              <w:left w:val="single" w:sz="4" w:space="0" w:color="000000"/>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Подпрограмма 1</w:t>
            </w:r>
          </w:p>
        </w:tc>
        <w:tc>
          <w:tcPr>
            <w:tcW w:w="3663" w:type="dxa"/>
            <w:vMerge w:val="restart"/>
            <w:tcBorders>
              <w:left w:val="single" w:sz="4" w:space="0" w:color="000000"/>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«Энергосбережение и повышение энергетической эффективности в муниципальном образовании «город Шарыпово Красноярского края»»</w:t>
            </w:r>
          </w:p>
        </w:tc>
        <w:tc>
          <w:tcPr>
            <w:tcW w:w="2109"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 xml:space="preserve">Всего                    </w:t>
            </w:r>
          </w:p>
        </w:tc>
        <w:tc>
          <w:tcPr>
            <w:tcW w:w="1296"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142,70</w:t>
            </w:r>
          </w:p>
        </w:tc>
        <w:tc>
          <w:tcPr>
            <w:tcW w:w="1296"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142,70</w:t>
            </w:r>
          </w:p>
        </w:tc>
        <w:tc>
          <w:tcPr>
            <w:tcW w:w="1296"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142,70</w:t>
            </w:r>
          </w:p>
        </w:tc>
        <w:tc>
          <w:tcPr>
            <w:tcW w:w="2691"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428,10</w:t>
            </w:r>
          </w:p>
        </w:tc>
      </w:tr>
      <w:tr>
        <w:trPr>
          <w:trHeight w:val="209" w:hRule="atLeast"/>
        </w:trPr>
        <w:tc>
          <w:tcPr>
            <w:tcW w:w="491"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836"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366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2109"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 xml:space="preserve">в том числе:             </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269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r>
      <w:tr>
        <w:trPr>
          <w:trHeight w:val="172" w:hRule="atLeast"/>
        </w:trPr>
        <w:tc>
          <w:tcPr>
            <w:tcW w:w="491"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836"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366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2109"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бюджет города Шарыпово</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142,70</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142,70</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142,70</w:t>
            </w:r>
          </w:p>
        </w:tc>
        <w:tc>
          <w:tcPr>
            <w:tcW w:w="269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428,10</w:t>
            </w:r>
          </w:p>
        </w:tc>
      </w:tr>
      <w:tr>
        <w:trPr>
          <w:trHeight w:val="77" w:hRule="atLeast"/>
        </w:trPr>
        <w:tc>
          <w:tcPr>
            <w:tcW w:w="491"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836"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366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2109"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 xml:space="preserve">краевой бюджет </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269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r>
      <w:tr>
        <w:trPr>
          <w:trHeight w:val="195" w:hRule="atLeast"/>
        </w:trPr>
        <w:tc>
          <w:tcPr>
            <w:tcW w:w="491"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836"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366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2109"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федеральный бюджет</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269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r>
      <w:tr>
        <w:trPr>
          <w:trHeight w:val="216" w:hRule="atLeast"/>
        </w:trPr>
        <w:tc>
          <w:tcPr>
            <w:tcW w:w="491"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836"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366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2109"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 xml:space="preserve">внебюджетные  источники                 </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269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r>
      <w:tr>
        <w:trPr>
          <w:trHeight w:val="63" w:hRule="atLeast"/>
        </w:trPr>
        <w:tc>
          <w:tcPr>
            <w:tcW w:w="491" w:type="dxa"/>
            <w:vMerge w:val="restart"/>
            <w:tcBorders>
              <w:left w:val="single" w:sz="4" w:space="0" w:color="000000"/>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1.2.</w:t>
            </w:r>
          </w:p>
        </w:tc>
        <w:tc>
          <w:tcPr>
            <w:tcW w:w="1836" w:type="dxa"/>
            <w:vMerge w:val="restart"/>
            <w:tcBorders>
              <w:left w:val="single" w:sz="4" w:space="0" w:color="000000"/>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Подпрограмма 2</w:t>
            </w:r>
          </w:p>
        </w:tc>
        <w:tc>
          <w:tcPr>
            <w:tcW w:w="3663" w:type="dxa"/>
            <w:vMerge w:val="restart"/>
            <w:tcBorders>
              <w:left w:val="single" w:sz="4" w:space="0" w:color="000000"/>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 xml:space="preserve">«Организация проведения работ (услуг) по благоустройству города» </w:t>
            </w:r>
          </w:p>
        </w:tc>
        <w:tc>
          <w:tcPr>
            <w:tcW w:w="2109"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 xml:space="preserve">Всего                    </w:t>
            </w:r>
          </w:p>
        </w:tc>
        <w:tc>
          <w:tcPr>
            <w:tcW w:w="1296"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26 524,80</w:t>
            </w:r>
          </w:p>
        </w:tc>
        <w:tc>
          <w:tcPr>
            <w:tcW w:w="1296"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26 405,80</w:t>
            </w:r>
          </w:p>
        </w:tc>
        <w:tc>
          <w:tcPr>
            <w:tcW w:w="1296"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26 405,80</w:t>
            </w:r>
          </w:p>
        </w:tc>
        <w:tc>
          <w:tcPr>
            <w:tcW w:w="2691"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79 336,40</w:t>
            </w:r>
          </w:p>
        </w:tc>
      </w:tr>
      <w:tr>
        <w:trPr>
          <w:trHeight w:val="151" w:hRule="atLeast"/>
        </w:trPr>
        <w:tc>
          <w:tcPr>
            <w:tcW w:w="491"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836"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366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2109"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 xml:space="preserve">в том числе:             </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269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r>
      <w:tr>
        <w:trPr>
          <w:trHeight w:val="97" w:hRule="atLeast"/>
        </w:trPr>
        <w:tc>
          <w:tcPr>
            <w:tcW w:w="491"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836"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366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2109"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бюджет города Шарыпово</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26 524,80</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26 405,80</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26 405,80</w:t>
            </w:r>
          </w:p>
        </w:tc>
        <w:tc>
          <w:tcPr>
            <w:tcW w:w="269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79 336,40</w:t>
            </w:r>
          </w:p>
        </w:tc>
      </w:tr>
      <w:tr>
        <w:trPr>
          <w:trHeight w:val="185" w:hRule="atLeast"/>
        </w:trPr>
        <w:tc>
          <w:tcPr>
            <w:tcW w:w="491"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836"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366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2109"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 xml:space="preserve">краевой бюджет </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0,00</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0,00</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0,00</w:t>
            </w:r>
          </w:p>
        </w:tc>
        <w:tc>
          <w:tcPr>
            <w:tcW w:w="269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0,00</w:t>
            </w:r>
          </w:p>
        </w:tc>
      </w:tr>
      <w:tr>
        <w:trPr>
          <w:trHeight w:val="132" w:hRule="atLeast"/>
        </w:trPr>
        <w:tc>
          <w:tcPr>
            <w:tcW w:w="491"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836"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366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2109"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федеральный бюджет</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0,00</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0,00</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0,00</w:t>
            </w:r>
          </w:p>
        </w:tc>
        <w:tc>
          <w:tcPr>
            <w:tcW w:w="269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0,00</w:t>
            </w:r>
          </w:p>
        </w:tc>
      </w:tr>
      <w:tr>
        <w:trPr>
          <w:trHeight w:val="77" w:hRule="atLeast"/>
        </w:trPr>
        <w:tc>
          <w:tcPr>
            <w:tcW w:w="491"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836"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366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2109"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 xml:space="preserve">внебюджетные  источники                 </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269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r>
      <w:tr>
        <w:trPr>
          <w:trHeight w:val="165" w:hRule="atLeast"/>
        </w:trPr>
        <w:tc>
          <w:tcPr>
            <w:tcW w:w="491" w:type="dxa"/>
            <w:vMerge w:val="restart"/>
            <w:tcBorders>
              <w:left w:val="single" w:sz="4" w:space="0" w:color="000000"/>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1.3.</w:t>
            </w:r>
          </w:p>
        </w:tc>
        <w:tc>
          <w:tcPr>
            <w:tcW w:w="1836" w:type="dxa"/>
            <w:vMerge w:val="restart"/>
            <w:tcBorders>
              <w:left w:val="single" w:sz="4" w:space="0" w:color="000000"/>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Подпрограмма 3</w:t>
            </w:r>
          </w:p>
        </w:tc>
        <w:tc>
          <w:tcPr>
            <w:tcW w:w="3663" w:type="dxa"/>
            <w:vMerge w:val="restart"/>
            <w:tcBorders>
              <w:left w:val="single" w:sz="4" w:space="0" w:color="000000"/>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 xml:space="preserve">«Обеспечение реализации программы и прочие мероприятия» </w:t>
            </w:r>
          </w:p>
        </w:tc>
        <w:tc>
          <w:tcPr>
            <w:tcW w:w="2109"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 xml:space="preserve">Всего                    </w:t>
            </w:r>
          </w:p>
        </w:tc>
        <w:tc>
          <w:tcPr>
            <w:tcW w:w="1296"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52 954,99</w:t>
            </w:r>
          </w:p>
        </w:tc>
        <w:tc>
          <w:tcPr>
            <w:tcW w:w="1296"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52 954,99</w:t>
            </w:r>
          </w:p>
        </w:tc>
        <w:tc>
          <w:tcPr>
            <w:tcW w:w="1296"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52 954,94</w:t>
            </w:r>
          </w:p>
        </w:tc>
        <w:tc>
          <w:tcPr>
            <w:tcW w:w="2691"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158 864,91</w:t>
            </w:r>
          </w:p>
        </w:tc>
      </w:tr>
      <w:tr>
        <w:trPr>
          <w:trHeight w:val="112" w:hRule="atLeast"/>
        </w:trPr>
        <w:tc>
          <w:tcPr>
            <w:tcW w:w="491"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836"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366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2109"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 xml:space="preserve">в том числе:             </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269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r>
      <w:tr>
        <w:trPr>
          <w:trHeight w:val="213" w:hRule="atLeast"/>
        </w:trPr>
        <w:tc>
          <w:tcPr>
            <w:tcW w:w="491"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836"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366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2109"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бюджет города Шарыпово</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22 205,09</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22 205,09</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22 205,04</w:t>
            </w:r>
          </w:p>
        </w:tc>
        <w:tc>
          <w:tcPr>
            <w:tcW w:w="269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66 615,21</w:t>
            </w:r>
          </w:p>
        </w:tc>
      </w:tr>
      <w:tr>
        <w:trPr>
          <w:trHeight w:val="131" w:hRule="atLeast"/>
        </w:trPr>
        <w:tc>
          <w:tcPr>
            <w:tcW w:w="491"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836"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366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2109"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 xml:space="preserve">краевой бюджет </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30 749,90</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30 749,90</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30 749,90</w:t>
            </w:r>
          </w:p>
        </w:tc>
        <w:tc>
          <w:tcPr>
            <w:tcW w:w="269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92 249,70</w:t>
            </w:r>
          </w:p>
        </w:tc>
      </w:tr>
      <w:tr>
        <w:trPr>
          <w:trHeight w:val="315" w:hRule="atLeast"/>
        </w:trPr>
        <w:tc>
          <w:tcPr>
            <w:tcW w:w="491"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836"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366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2109"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федеральный бюджет</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269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r>
      <w:tr>
        <w:trPr>
          <w:trHeight w:val="300" w:hRule="atLeast"/>
        </w:trPr>
        <w:tc>
          <w:tcPr>
            <w:tcW w:w="491"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1836"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366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16"/>
                <w:szCs w:val="16"/>
              </w:rPr>
            </w:pPr>
            <w:r>
              <w:rPr>
                <w:rFonts w:ascii="Times New Roman" w:hAnsi="Times New Roman"/>
                <w:sz w:val="16"/>
                <w:szCs w:val="16"/>
              </w:rPr>
            </w:r>
          </w:p>
        </w:tc>
        <w:tc>
          <w:tcPr>
            <w:tcW w:w="2109" w:type="dxa"/>
            <w:tcBorders>
              <w:bottom w:val="single" w:sz="4" w:space="0" w:color="000000"/>
              <w:right w:val="single" w:sz="4" w:space="0" w:color="000000"/>
            </w:tcBorders>
            <w:vAlign w:val="center"/>
          </w:tcPr>
          <w:p>
            <w:pPr>
              <w:pStyle w:val="Normal"/>
              <w:spacing w:before="0" w:after="160"/>
              <w:rPr>
                <w:rFonts w:ascii="Times New Roman" w:hAnsi="Times New Roman"/>
                <w:sz w:val="16"/>
                <w:szCs w:val="16"/>
              </w:rPr>
            </w:pPr>
            <w:r>
              <w:rPr>
                <w:rFonts w:ascii="Times New Roman" w:hAnsi="Times New Roman"/>
                <w:sz w:val="16"/>
                <w:szCs w:val="16"/>
              </w:rPr>
              <w:t xml:space="preserve">внебюджетные  источники                 </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129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c>
          <w:tcPr>
            <w:tcW w:w="269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6"/>
                <w:szCs w:val="16"/>
              </w:rPr>
            </w:pPr>
            <w:r>
              <w:rPr>
                <w:rFonts w:ascii="Times New Roman" w:hAnsi="Times New Roman"/>
                <w:sz w:val="16"/>
                <w:szCs w:val="16"/>
              </w:rPr>
              <w:t> </w:t>
            </w:r>
          </w:p>
        </w:tc>
      </w:tr>
    </w:tbl>
    <w:p>
      <w:pPr>
        <w:sectPr>
          <w:type w:val="nextPage"/>
          <w:pgSz w:orient="landscape" w:w="16838" w:h="11906"/>
          <w:pgMar w:left="1134" w:right="1134" w:gutter="0" w:header="0" w:top="851" w:footer="0" w:bottom="851"/>
          <w:pgNumType w:fmt="decimal"/>
          <w:formProt w:val="false"/>
          <w:textDirection w:val="lrTb"/>
          <w:docGrid w:type="default" w:linePitch="360" w:charSpace="4096"/>
        </w:sectPr>
        <w:pStyle w:val="Normal"/>
        <w:ind w:firstLine="851"/>
        <w:jc w:val="both"/>
        <w:rPr>
          <w:rFonts w:ascii="Times New Roman" w:hAnsi="Times New Roman" w:eastAsia="Calibri"/>
          <w:sz w:val="28"/>
          <w:szCs w:val="28"/>
        </w:rPr>
      </w:pPr>
      <w:r>
        <w:rPr>
          <w:rFonts w:eastAsia="Calibri" w:ascii="Times New Roman" w:hAnsi="Times New Roman"/>
          <w:sz w:val="28"/>
          <w:szCs w:val="28"/>
        </w:rPr>
      </w:r>
    </w:p>
    <w:p>
      <w:pPr>
        <w:pStyle w:val="Normal"/>
        <w:ind w:left="5103" w:hanging="0"/>
        <w:rPr>
          <w:rFonts w:ascii="Times New Roman" w:hAnsi="Times New Roman"/>
          <w:color w:val="000000"/>
          <w:sz w:val="28"/>
          <w:szCs w:val="28"/>
        </w:rPr>
      </w:pPr>
      <w:r>
        <w:rPr>
          <w:rFonts w:ascii="Times New Roman" w:hAnsi="Times New Roman"/>
          <w:color w:val="000000"/>
          <w:sz w:val="28"/>
          <w:szCs w:val="28"/>
        </w:rPr>
        <w:t>Приложение №3</w:t>
      </w:r>
    </w:p>
    <w:p>
      <w:pPr>
        <w:pStyle w:val="Normal"/>
        <w:ind w:left="5103" w:hanging="0"/>
        <w:rPr>
          <w:rFonts w:ascii="Times New Roman" w:hAnsi="Times New Roman"/>
          <w:color w:val="000000"/>
          <w:sz w:val="28"/>
          <w:szCs w:val="28"/>
        </w:rPr>
      </w:pPr>
      <w:r>
        <w:rPr>
          <w:rFonts w:ascii="Times New Roman" w:hAnsi="Times New Roman"/>
          <w:color w:val="000000"/>
          <w:sz w:val="28"/>
          <w:szCs w:val="28"/>
        </w:rPr>
        <w:t>к муниципальной программе «Реформирование и модернизация жилищно-коммунального хозяйства и повышение энергетической эффективности муниципального образования город Шарыпово»</w:t>
      </w:r>
    </w:p>
    <w:p>
      <w:pPr>
        <w:pStyle w:val="Normal"/>
        <w:autoSpaceDE w:val="false"/>
        <w:jc w:val="both"/>
        <w:rPr>
          <w:rFonts w:ascii="Times New Roman" w:hAnsi="Times New Roman"/>
          <w:color w:val="000000"/>
          <w:sz w:val="28"/>
          <w:szCs w:val="28"/>
        </w:rPr>
      </w:pPr>
      <w:r>
        <w:rPr>
          <w:rFonts w:ascii="Times New Roman" w:hAnsi="Times New Roman"/>
          <w:color w:val="000000"/>
          <w:sz w:val="28"/>
          <w:szCs w:val="28"/>
        </w:rPr>
      </w:r>
    </w:p>
    <w:p>
      <w:pPr>
        <w:pStyle w:val="Normal"/>
        <w:autoSpaceDE w:val="false"/>
        <w:jc w:val="center"/>
        <w:rPr>
          <w:rFonts w:ascii="Times New Roman" w:hAnsi="Times New Roman"/>
          <w:color w:val="000000"/>
          <w:sz w:val="28"/>
          <w:szCs w:val="28"/>
        </w:rPr>
      </w:pPr>
      <w:r>
        <w:rPr>
          <w:rFonts w:ascii="Times New Roman" w:hAnsi="Times New Roman"/>
          <w:color w:val="000000"/>
          <w:sz w:val="28"/>
          <w:szCs w:val="28"/>
        </w:rPr>
        <w:t>Подпрограмма</w:t>
      </w:r>
    </w:p>
    <w:p>
      <w:pPr>
        <w:pStyle w:val="Normal"/>
        <w:autoSpaceDE w:val="false"/>
        <w:jc w:val="center"/>
        <w:rPr>
          <w:rFonts w:ascii="Times New Roman" w:hAnsi="Times New Roman"/>
          <w:color w:val="000000"/>
          <w:sz w:val="28"/>
          <w:szCs w:val="28"/>
        </w:rPr>
      </w:pPr>
      <w:r>
        <w:rPr>
          <w:rFonts w:ascii="Times New Roman" w:hAnsi="Times New Roman"/>
          <w:color w:val="000000"/>
          <w:sz w:val="28"/>
          <w:szCs w:val="28"/>
        </w:rPr>
        <w:t xml:space="preserve">Энергосбережение и повышение энергетической эффективности муниципального образования город Шарыпово </w:t>
      </w:r>
    </w:p>
    <w:p>
      <w:pPr>
        <w:pStyle w:val="Normal"/>
        <w:spacing w:before="240" w:after="240"/>
        <w:jc w:val="center"/>
        <w:rPr>
          <w:rFonts w:ascii="Times New Roman" w:hAnsi="Times New Roman"/>
        </w:rPr>
      </w:pPr>
      <w:r>
        <w:rPr>
          <w:rFonts w:ascii="Times New Roman" w:hAnsi="Times New Roman"/>
        </w:rPr>
        <w:t>1.Паспорт подпрограммы</w:t>
      </w:r>
    </w:p>
    <w:tbl>
      <w:tblPr>
        <w:tblW w:w="9464" w:type="dxa"/>
        <w:jc w:val="center"/>
        <w:tblInd w:w="0" w:type="dxa"/>
        <w:tblLayout w:type="fixed"/>
        <w:tblCellMar>
          <w:top w:w="0" w:type="dxa"/>
          <w:left w:w="108" w:type="dxa"/>
          <w:bottom w:w="0" w:type="dxa"/>
          <w:right w:w="108" w:type="dxa"/>
        </w:tblCellMar>
      </w:tblPr>
      <w:tblGrid>
        <w:gridCol w:w="2802"/>
        <w:gridCol w:w="6662"/>
      </w:tblGrid>
      <w:tr>
        <w:trPr>
          <w:trHeight w:val="35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before="0" w:after="160"/>
              <w:jc w:val="both"/>
              <w:rPr>
                <w:rFonts w:ascii="Times New Roman" w:hAnsi="Times New Roman"/>
                <w:color w:val="000000"/>
                <w:sz w:val="28"/>
                <w:szCs w:val="28"/>
              </w:rPr>
            </w:pPr>
            <w:r>
              <w:rPr>
                <w:rFonts w:ascii="Times New Roman" w:hAnsi="Times New Roman"/>
                <w:color w:val="000000"/>
                <w:sz w:val="28"/>
                <w:szCs w:val="28"/>
              </w:rPr>
              <w:t>Наименование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color w:val="000000"/>
                <w:sz w:val="28"/>
                <w:szCs w:val="28"/>
              </w:rPr>
            </w:pPr>
            <w:r>
              <w:rPr>
                <w:rFonts w:ascii="Times New Roman" w:hAnsi="Times New Roman"/>
                <w:color w:val="000000"/>
                <w:sz w:val="28"/>
                <w:szCs w:val="28"/>
              </w:rPr>
              <w:t xml:space="preserve">«Энергосбережение и повышение энергетической эффективности муниципального образования город Шарыпово» </w:t>
            </w:r>
          </w:p>
          <w:p>
            <w:pPr>
              <w:pStyle w:val="Normal"/>
              <w:spacing w:before="0" w:after="160"/>
              <w:jc w:val="both"/>
              <w:rPr>
                <w:rFonts w:ascii="Times New Roman" w:hAnsi="Times New Roman"/>
                <w:color w:val="000000"/>
                <w:sz w:val="28"/>
                <w:szCs w:val="28"/>
              </w:rPr>
            </w:pPr>
            <w:r>
              <w:rPr>
                <w:rFonts w:ascii="Times New Roman" w:hAnsi="Times New Roman"/>
                <w:color w:val="000000"/>
                <w:sz w:val="28"/>
                <w:szCs w:val="28"/>
              </w:rPr>
              <w:t>(далее – Подпрограмма)</w:t>
            </w:r>
          </w:p>
        </w:tc>
      </w:tr>
      <w:tr>
        <w:trPr>
          <w:trHeight w:val="182"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olor w:val="000000"/>
                <w:sz w:val="28"/>
                <w:szCs w:val="28"/>
              </w:rPr>
            </w:pPr>
            <w:r>
              <w:rPr>
                <w:rFonts w:ascii="Times New Roman" w:hAnsi="Times New Roman"/>
                <w:color w:val="000000"/>
                <w:sz w:val="28"/>
                <w:szCs w:val="28"/>
              </w:rPr>
              <w:t>Наименование муниципальной программы, в рамках которой реализуется подпрограмма</w:t>
            </w:r>
          </w:p>
        </w:tc>
        <w:tc>
          <w:tcPr>
            <w:tcW w:w="6662"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olor w:val="000000"/>
                <w:sz w:val="28"/>
                <w:szCs w:val="28"/>
              </w:rPr>
            </w:pPr>
            <w:r>
              <w:rPr>
                <w:rFonts w:ascii="Times New Roman" w:hAnsi="Times New Roman"/>
                <w:color w:val="000000"/>
                <w:sz w:val="28"/>
                <w:szCs w:val="28"/>
              </w:rPr>
              <w:t xml:space="preserve">«Реформирование и модернизация жилищно-коммунального хозяйства и повышение энергетической эффективности муниципального образования город Шарыпово» </w:t>
            </w:r>
          </w:p>
        </w:tc>
      </w:tr>
      <w:tr>
        <w:trPr>
          <w:trHeight w:val="645"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olor w:val="000000"/>
                <w:sz w:val="28"/>
                <w:szCs w:val="28"/>
              </w:rPr>
            </w:pPr>
            <w:r>
              <w:rPr>
                <w:rFonts w:ascii="Times New Roman" w:hAnsi="Times New Roman"/>
                <w:color w:val="000000"/>
                <w:sz w:val="28"/>
                <w:szCs w:val="28"/>
              </w:rPr>
              <w:t>Исполнители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color w:val="000000"/>
                <w:sz w:val="28"/>
                <w:szCs w:val="28"/>
              </w:rPr>
            </w:pPr>
            <w:r>
              <w:rPr>
                <w:rFonts w:ascii="Times New Roman" w:hAnsi="Times New Roman"/>
                <w:color w:val="000000"/>
                <w:sz w:val="28"/>
                <w:szCs w:val="28"/>
              </w:rPr>
              <w:t>1. Муниципальное казенное учреждение «Служба городского хозяйства» в 2014-2025 г.г.;</w:t>
            </w:r>
          </w:p>
          <w:p>
            <w:pPr>
              <w:pStyle w:val="Normal"/>
              <w:jc w:val="both"/>
              <w:rPr>
                <w:rFonts w:ascii="Times New Roman" w:hAnsi="Times New Roman"/>
                <w:color w:val="000000"/>
                <w:sz w:val="28"/>
                <w:szCs w:val="28"/>
              </w:rPr>
            </w:pPr>
            <w:r>
              <w:rPr>
                <w:rFonts w:ascii="Times New Roman" w:hAnsi="Times New Roman"/>
                <w:color w:val="000000"/>
                <w:sz w:val="28"/>
                <w:szCs w:val="28"/>
              </w:rPr>
              <w:t>2. Администрация города Шарыпово в 2014г.;</w:t>
            </w:r>
          </w:p>
          <w:p>
            <w:pPr>
              <w:pStyle w:val="Normal"/>
              <w:jc w:val="both"/>
              <w:rPr>
                <w:rFonts w:ascii="Times New Roman" w:hAnsi="Times New Roman"/>
                <w:color w:val="000000"/>
                <w:sz w:val="28"/>
                <w:szCs w:val="28"/>
              </w:rPr>
            </w:pPr>
            <w:r>
              <w:rPr>
                <w:rFonts w:ascii="Times New Roman" w:hAnsi="Times New Roman"/>
                <w:color w:val="000000"/>
                <w:sz w:val="28"/>
                <w:szCs w:val="28"/>
              </w:rPr>
              <w:t>3. Администрация поселка Дубинино города Шарыпово в 2014-2016 г.г.;</w:t>
            </w:r>
          </w:p>
          <w:p>
            <w:pPr>
              <w:pStyle w:val="Normal"/>
              <w:jc w:val="both"/>
              <w:rPr>
                <w:rFonts w:ascii="Times New Roman" w:hAnsi="Times New Roman"/>
                <w:color w:val="000000"/>
                <w:sz w:val="28"/>
                <w:szCs w:val="28"/>
              </w:rPr>
            </w:pPr>
            <w:r>
              <w:rPr>
                <w:rFonts w:ascii="Times New Roman" w:hAnsi="Times New Roman"/>
                <w:color w:val="000000"/>
                <w:sz w:val="28"/>
                <w:szCs w:val="28"/>
              </w:rPr>
              <w:t>4. Отдел культуры Администрации города Шарыпово в 2014г.;</w:t>
            </w:r>
          </w:p>
          <w:p>
            <w:pPr>
              <w:pStyle w:val="Normal"/>
              <w:jc w:val="both"/>
              <w:rPr>
                <w:rFonts w:ascii="Times New Roman" w:hAnsi="Times New Roman"/>
                <w:color w:val="000000"/>
                <w:sz w:val="28"/>
                <w:szCs w:val="28"/>
              </w:rPr>
            </w:pPr>
            <w:r>
              <w:rPr>
                <w:rFonts w:ascii="Times New Roman" w:hAnsi="Times New Roman"/>
                <w:color w:val="000000"/>
                <w:sz w:val="28"/>
                <w:szCs w:val="28"/>
              </w:rPr>
              <w:t>5. Управление образованием Администрации города Шарыпово в 2014г.;</w:t>
            </w:r>
          </w:p>
          <w:p>
            <w:pPr>
              <w:pStyle w:val="Normal"/>
              <w:spacing w:before="0" w:after="160"/>
              <w:jc w:val="both"/>
              <w:rPr>
                <w:rFonts w:ascii="Times New Roman" w:hAnsi="Times New Roman"/>
                <w:color w:val="000000"/>
                <w:sz w:val="28"/>
                <w:szCs w:val="28"/>
              </w:rPr>
            </w:pPr>
            <w:r>
              <w:rPr>
                <w:rFonts w:ascii="Times New Roman" w:hAnsi="Times New Roman"/>
                <w:color w:val="000000"/>
                <w:sz w:val="28"/>
                <w:szCs w:val="28"/>
              </w:rPr>
              <w:t>6. Управление социальной защиты населения Администрации города Шарыпово в 2014г..</w:t>
            </w:r>
          </w:p>
        </w:tc>
      </w:tr>
      <w:tr>
        <w:trPr>
          <w:trHeight w:val="645"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color w:val="000000"/>
                <w:sz w:val="28"/>
                <w:szCs w:val="28"/>
              </w:rPr>
            </w:pPr>
            <w:r>
              <w:rPr>
                <w:rFonts w:ascii="Times New Roman" w:hAnsi="Times New Roman"/>
                <w:color w:val="000000"/>
                <w:sz w:val="28"/>
                <w:szCs w:val="28"/>
              </w:rPr>
              <w:t>Главные распорядители бюджетных средств, ответственные за реализацию мероприятий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color w:val="000000"/>
                <w:sz w:val="28"/>
                <w:szCs w:val="28"/>
              </w:rPr>
            </w:pPr>
            <w:r>
              <w:rPr>
                <w:rFonts w:ascii="Times New Roman" w:hAnsi="Times New Roman"/>
                <w:color w:val="000000"/>
                <w:sz w:val="28"/>
                <w:szCs w:val="28"/>
              </w:rPr>
              <w:t>1. Муниципальное казенное учреждение «Служба городского хозяйства» в 2014-2025 г.г.;</w:t>
            </w:r>
          </w:p>
          <w:p>
            <w:pPr>
              <w:pStyle w:val="Normal"/>
              <w:jc w:val="both"/>
              <w:rPr>
                <w:rFonts w:ascii="Times New Roman" w:hAnsi="Times New Roman"/>
                <w:color w:val="000000"/>
                <w:sz w:val="28"/>
                <w:szCs w:val="28"/>
              </w:rPr>
            </w:pPr>
            <w:r>
              <w:rPr>
                <w:rFonts w:ascii="Times New Roman" w:hAnsi="Times New Roman"/>
                <w:color w:val="000000"/>
                <w:sz w:val="28"/>
                <w:szCs w:val="28"/>
              </w:rPr>
              <w:t>2. Администрация города Шарыпово в 2014г.;</w:t>
            </w:r>
          </w:p>
          <w:p>
            <w:pPr>
              <w:pStyle w:val="Normal"/>
              <w:jc w:val="both"/>
              <w:rPr>
                <w:rFonts w:ascii="Times New Roman" w:hAnsi="Times New Roman"/>
                <w:color w:val="000000"/>
                <w:sz w:val="28"/>
                <w:szCs w:val="28"/>
              </w:rPr>
            </w:pPr>
            <w:r>
              <w:rPr>
                <w:rFonts w:ascii="Times New Roman" w:hAnsi="Times New Roman"/>
                <w:color w:val="000000"/>
                <w:sz w:val="28"/>
                <w:szCs w:val="28"/>
              </w:rPr>
              <w:t>3. Администрация поселка Дубинино города Шарыпово в 2014-2016 г.г.;</w:t>
            </w:r>
          </w:p>
          <w:p>
            <w:pPr>
              <w:pStyle w:val="Normal"/>
              <w:jc w:val="both"/>
              <w:rPr>
                <w:rFonts w:ascii="Times New Roman" w:hAnsi="Times New Roman"/>
                <w:color w:val="000000"/>
                <w:sz w:val="28"/>
                <w:szCs w:val="28"/>
              </w:rPr>
            </w:pPr>
            <w:r>
              <w:rPr>
                <w:rFonts w:ascii="Times New Roman" w:hAnsi="Times New Roman"/>
                <w:color w:val="000000"/>
                <w:sz w:val="28"/>
                <w:szCs w:val="28"/>
              </w:rPr>
              <w:t>4. Отдел культуры Администрации города Шарыпово в 2014г.;</w:t>
            </w:r>
          </w:p>
          <w:p>
            <w:pPr>
              <w:pStyle w:val="Normal"/>
              <w:jc w:val="both"/>
              <w:rPr>
                <w:rFonts w:ascii="Times New Roman" w:hAnsi="Times New Roman"/>
                <w:color w:val="000000"/>
                <w:sz w:val="28"/>
                <w:szCs w:val="28"/>
              </w:rPr>
            </w:pPr>
            <w:r>
              <w:rPr>
                <w:rFonts w:ascii="Times New Roman" w:hAnsi="Times New Roman"/>
                <w:color w:val="000000"/>
                <w:sz w:val="28"/>
                <w:szCs w:val="28"/>
              </w:rPr>
              <w:t>5. Управление образованием Администрации города Шарыпово в 2014г.;</w:t>
            </w:r>
          </w:p>
          <w:p>
            <w:pPr>
              <w:pStyle w:val="Normal"/>
              <w:spacing w:before="0" w:after="160"/>
              <w:jc w:val="both"/>
              <w:rPr>
                <w:rFonts w:ascii="Times New Roman" w:hAnsi="Times New Roman"/>
                <w:color w:val="000000"/>
                <w:sz w:val="28"/>
                <w:szCs w:val="28"/>
              </w:rPr>
            </w:pPr>
            <w:r>
              <w:rPr>
                <w:rFonts w:ascii="Times New Roman" w:hAnsi="Times New Roman"/>
                <w:color w:val="000000"/>
                <w:sz w:val="28"/>
                <w:szCs w:val="28"/>
              </w:rPr>
              <w:t>6. Управление социальной защиты населения Администрации города Шарыпово в 2014г..</w:t>
            </w:r>
          </w:p>
        </w:tc>
      </w:tr>
      <w:tr>
        <w:trPr>
          <w:trHeight w:val="841"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color w:val="000000"/>
                <w:sz w:val="28"/>
                <w:szCs w:val="28"/>
              </w:rPr>
            </w:pPr>
            <w:r>
              <w:rPr>
                <w:rFonts w:ascii="Times New Roman" w:hAnsi="Times New Roman"/>
                <w:color w:val="000000"/>
                <w:sz w:val="28"/>
                <w:szCs w:val="28"/>
              </w:rPr>
              <w:t>Цель и задачи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color w:val="000000"/>
                <w:sz w:val="28"/>
                <w:szCs w:val="28"/>
              </w:rPr>
            </w:pPr>
            <w:r>
              <w:rPr>
                <w:rFonts w:ascii="Times New Roman" w:hAnsi="Times New Roman"/>
                <w:color w:val="000000"/>
                <w:sz w:val="28"/>
                <w:szCs w:val="28"/>
              </w:rPr>
              <w:t xml:space="preserve">Создание экономических, финансовых, организационных условий для рационального использования энергетических ресурсов за счет реализации энергосберегающих мероприятий, повышения энергетической эффективности на территории муниципального образования город Шарыпово </w:t>
            </w:r>
          </w:p>
          <w:p>
            <w:pPr>
              <w:pStyle w:val="Normal"/>
              <w:jc w:val="both"/>
              <w:rPr>
                <w:rFonts w:ascii="Times New Roman" w:hAnsi="Times New Roman"/>
                <w:color w:val="000000"/>
                <w:sz w:val="28"/>
                <w:szCs w:val="28"/>
              </w:rPr>
            </w:pPr>
            <w:r>
              <w:rPr>
                <w:rFonts w:ascii="Times New Roman" w:hAnsi="Times New Roman"/>
                <w:color w:val="000000"/>
                <w:sz w:val="28"/>
                <w:szCs w:val="28"/>
              </w:rPr>
              <w:t>Задачи подпрограммы:</w:t>
            </w:r>
          </w:p>
          <w:p>
            <w:pPr>
              <w:pStyle w:val="Normal"/>
              <w:autoSpaceDE w:val="false"/>
              <w:spacing w:before="0" w:after="160"/>
              <w:jc w:val="both"/>
              <w:rPr>
                <w:rFonts w:ascii="Times New Roman" w:hAnsi="Times New Roman"/>
                <w:color w:val="000000"/>
                <w:sz w:val="28"/>
                <w:szCs w:val="28"/>
              </w:rPr>
            </w:pPr>
            <w:r>
              <w:rPr>
                <w:rFonts w:ascii="Times New Roman" w:hAnsi="Times New Roman"/>
                <w:color w:val="000000"/>
                <w:sz w:val="28"/>
                <w:szCs w:val="28"/>
              </w:rPr>
              <w:t>Энергосбережение и повышение энергетической эффективности в жилищном фонде</w:t>
            </w:r>
          </w:p>
        </w:tc>
      </w:tr>
      <w:tr>
        <w:trPr>
          <w:trHeight w:val="36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color w:val="000000"/>
                <w:sz w:val="28"/>
                <w:szCs w:val="28"/>
              </w:rPr>
            </w:pPr>
            <w:r>
              <w:rPr>
                <w:rFonts w:ascii="Times New Roman" w:hAnsi="Times New Roman"/>
                <w:color w:val="000000"/>
                <w:sz w:val="28"/>
                <w:szCs w:val="28"/>
              </w:rPr>
              <w:t>Ожидаемые результаты от реализации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rFonts w:ascii="Times New Roman" w:hAnsi="Times New Roman"/>
                <w:color w:val="000000"/>
                <w:sz w:val="28"/>
                <w:szCs w:val="28"/>
              </w:rPr>
            </w:pPr>
            <w:r>
              <w:rPr>
                <w:rFonts w:ascii="Times New Roman" w:hAnsi="Times New Roman"/>
                <w:color w:val="000000"/>
                <w:sz w:val="28"/>
                <w:szCs w:val="28"/>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муниципального образования сохранится на уровне 100%.</w:t>
            </w:r>
          </w:p>
          <w:p>
            <w:pPr>
              <w:pStyle w:val="Normal"/>
              <w:autoSpaceDE w:val="false"/>
              <w:spacing w:before="0" w:after="160"/>
              <w:jc w:val="both"/>
              <w:rPr/>
            </w:pPr>
            <w:hyperlink w:anchor="P3334">
              <w:r>
                <w:rPr>
                  <w:rStyle w:val="-"/>
                  <w:rFonts w:ascii="Times New Roman" w:hAnsi="Times New Roman"/>
                  <w:color w:val="000000"/>
                  <w:sz w:val="28"/>
                  <w:szCs w:val="28"/>
                  <w:lang w:val="ru-RU" w:eastAsia="ru-RU"/>
                </w:rPr>
                <w:t>Перечень</w:t>
              </w:r>
            </w:hyperlink>
            <w:r>
              <w:rPr>
                <w:rFonts w:ascii="Times New Roman" w:hAnsi="Times New Roman"/>
                <w:color w:val="000000"/>
                <w:sz w:val="28"/>
                <w:szCs w:val="28"/>
                <w:lang w:val="ru-RU" w:eastAsia="ru-RU"/>
              </w:rPr>
              <w:t xml:space="preserve"> и значения показателей результативности подпрограммы приведен в приложении № 1 к подпрограмме.</w:t>
            </w:r>
          </w:p>
        </w:tc>
      </w:tr>
      <w:tr>
        <w:trPr>
          <w:trHeight w:val="34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olor w:val="000000"/>
                <w:sz w:val="28"/>
                <w:szCs w:val="28"/>
              </w:rPr>
            </w:pPr>
            <w:r>
              <w:rPr>
                <w:rFonts w:ascii="Times New Roman" w:hAnsi="Times New Roman"/>
                <w:color w:val="000000"/>
                <w:sz w:val="28"/>
                <w:szCs w:val="28"/>
              </w:rPr>
              <w:t>Сроки реализации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olor w:val="000000"/>
                <w:sz w:val="28"/>
                <w:szCs w:val="28"/>
              </w:rPr>
            </w:pPr>
            <w:r>
              <w:rPr>
                <w:rFonts w:ascii="Times New Roman" w:hAnsi="Times New Roman"/>
                <w:color w:val="000000"/>
                <w:sz w:val="28"/>
                <w:szCs w:val="28"/>
              </w:rPr>
              <w:t>2014-2025 г.г.</w:t>
            </w:r>
          </w:p>
        </w:tc>
      </w:tr>
      <w:tr>
        <w:trPr>
          <w:trHeight w:val="178"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color w:val="000000"/>
                <w:sz w:val="28"/>
                <w:szCs w:val="28"/>
              </w:rPr>
            </w:pPr>
            <w:r>
              <w:rPr>
                <w:rFonts w:ascii="Times New Roman" w:hAnsi="Times New Roman"/>
                <w:color w:val="000000"/>
                <w:sz w:val="28"/>
                <w:szCs w:val="28"/>
              </w:rPr>
              <w:t>Информация по ресурсному обеспечению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760" w:leader="none"/>
              </w:tabs>
              <w:jc w:val="both"/>
              <w:rPr>
                <w:rFonts w:ascii="Times New Roman" w:hAnsi="Times New Roman"/>
                <w:color w:val="000000"/>
                <w:sz w:val="28"/>
                <w:szCs w:val="28"/>
              </w:rPr>
            </w:pPr>
            <w:r>
              <w:rPr>
                <w:rFonts w:ascii="Times New Roman" w:hAnsi="Times New Roman"/>
                <w:color w:val="000000"/>
                <w:sz w:val="28"/>
                <w:szCs w:val="28"/>
              </w:rPr>
              <w:t>Выполнение мероприятий подпрограммы в 2014 - 2025 годах предусматривает финансирование средств из краевого и городского бюджетов всего – 4 193,16 тыс. руб., в том числе по годам:</w:t>
            </w:r>
          </w:p>
          <w:p>
            <w:pPr>
              <w:pStyle w:val="Normal"/>
              <w:tabs>
                <w:tab w:val="clear" w:pos="708"/>
                <w:tab w:val="left" w:pos="2760" w:leader="none"/>
              </w:tabs>
              <w:ind w:firstLine="317"/>
              <w:jc w:val="both"/>
              <w:rPr>
                <w:rFonts w:ascii="Times New Roman" w:hAnsi="Times New Roman"/>
                <w:color w:val="000000"/>
                <w:sz w:val="28"/>
                <w:szCs w:val="28"/>
              </w:rPr>
            </w:pPr>
            <w:r>
              <w:rPr>
                <w:rFonts w:ascii="Times New Roman" w:hAnsi="Times New Roman"/>
                <w:color w:val="000000"/>
                <w:sz w:val="28"/>
                <w:szCs w:val="28"/>
              </w:rPr>
              <w:t>2014 г. – 2 075,18 тыс. руб., в том числе:</w:t>
            </w:r>
          </w:p>
          <w:p>
            <w:pPr>
              <w:pStyle w:val="Normal"/>
              <w:tabs>
                <w:tab w:val="clear" w:pos="708"/>
                <w:tab w:val="left" w:pos="2760" w:leader="none"/>
              </w:tabs>
              <w:jc w:val="both"/>
              <w:rPr>
                <w:rFonts w:ascii="Times New Roman" w:hAnsi="Times New Roman"/>
                <w:color w:val="000000"/>
                <w:sz w:val="28"/>
                <w:szCs w:val="28"/>
              </w:rPr>
            </w:pPr>
            <w:r>
              <w:rPr>
                <w:rFonts w:ascii="Times New Roman" w:hAnsi="Times New Roman"/>
                <w:color w:val="000000"/>
                <w:sz w:val="28"/>
                <w:szCs w:val="28"/>
              </w:rPr>
              <w:t>Бюджет городского округа г.Шарыпово (далее по тексту подпрограммы – Бюджет города Шарыпово) – 909,55 тыс.руб.;</w:t>
            </w:r>
          </w:p>
          <w:p>
            <w:pPr>
              <w:pStyle w:val="Normal"/>
              <w:tabs>
                <w:tab w:val="clear" w:pos="708"/>
                <w:tab w:val="left" w:pos="2760" w:leader="none"/>
              </w:tabs>
              <w:jc w:val="both"/>
              <w:rPr>
                <w:rFonts w:ascii="Times New Roman" w:hAnsi="Times New Roman"/>
                <w:color w:val="000000"/>
                <w:sz w:val="28"/>
                <w:szCs w:val="28"/>
              </w:rPr>
            </w:pPr>
            <w:r>
              <w:rPr>
                <w:rFonts w:ascii="Times New Roman" w:hAnsi="Times New Roman"/>
                <w:color w:val="000000"/>
                <w:sz w:val="28"/>
                <w:szCs w:val="28"/>
              </w:rPr>
              <w:t>Краевой бюджет – 1 165,63 тыс.руб.;</w:t>
            </w:r>
          </w:p>
          <w:p>
            <w:pPr>
              <w:pStyle w:val="Normal"/>
              <w:tabs>
                <w:tab w:val="clear" w:pos="708"/>
                <w:tab w:val="left" w:pos="2760" w:leader="none"/>
              </w:tabs>
              <w:ind w:firstLine="317"/>
              <w:jc w:val="both"/>
              <w:rPr>
                <w:rFonts w:ascii="Times New Roman" w:hAnsi="Times New Roman"/>
                <w:color w:val="000000"/>
                <w:sz w:val="28"/>
                <w:szCs w:val="28"/>
              </w:rPr>
            </w:pPr>
            <w:r>
              <w:rPr>
                <w:rFonts w:ascii="Times New Roman" w:hAnsi="Times New Roman"/>
                <w:color w:val="000000"/>
                <w:sz w:val="28"/>
                <w:szCs w:val="28"/>
              </w:rPr>
              <w:t>2015 г. – 89,52 тыс. руб., в том числе:</w:t>
            </w:r>
          </w:p>
          <w:p>
            <w:pPr>
              <w:pStyle w:val="Normal"/>
              <w:tabs>
                <w:tab w:val="clear" w:pos="708"/>
                <w:tab w:val="left" w:pos="2760" w:leader="none"/>
              </w:tabs>
              <w:jc w:val="both"/>
              <w:rPr>
                <w:rFonts w:ascii="Times New Roman" w:hAnsi="Times New Roman"/>
                <w:color w:val="000000"/>
                <w:sz w:val="28"/>
                <w:szCs w:val="28"/>
              </w:rPr>
            </w:pPr>
            <w:r>
              <w:rPr>
                <w:rFonts w:ascii="Times New Roman" w:hAnsi="Times New Roman"/>
                <w:color w:val="000000"/>
                <w:sz w:val="28"/>
                <w:szCs w:val="28"/>
              </w:rPr>
              <w:t>Бюджет города Шарыпово – 89,52 тыс.руб.;</w:t>
            </w:r>
          </w:p>
          <w:p>
            <w:pPr>
              <w:pStyle w:val="Normal"/>
              <w:tabs>
                <w:tab w:val="clear" w:pos="708"/>
                <w:tab w:val="left" w:pos="2760" w:leader="none"/>
              </w:tabs>
              <w:ind w:firstLine="317"/>
              <w:jc w:val="both"/>
              <w:rPr>
                <w:rFonts w:ascii="Times New Roman" w:hAnsi="Times New Roman"/>
                <w:color w:val="000000"/>
                <w:sz w:val="28"/>
                <w:szCs w:val="28"/>
              </w:rPr>
            </w:pPr>
            <w:r>
              <w:rPr>
                <w:rFonts w:ascii="Times New Roman" w:hAnsi="Times New Roman"/>
                <w:color w:val="000000"/>
                <w:sz w:val="28"/>
                <w:szCs w:val="28"/>
              </w:rPr>
              <w:t>2016 г. – 462,81 тыс. руб. в том числе:</w:t>
            </w:r>
          </w:p>
          <w:p>
            <w:pPr>
              <w:pStyle w:val="Normal"/>
              <w:tabs>
                <w:tab w:val="clear" w:pos="708"/>
                <w:tab w:val="left" w:pos="2760" w:leader="none"/>
              </w:tabs>
              <w:jc w:val="both"/>
              <w:rPr>
                <w:rFonts w:ascii="Times New Roman" w:hAnsi="Times New Roman"/>
                <w:color w:val="000000"/>
                <w:sz w:val="28"/>
                <w:szCs w:val="28"/>
              </w:rPr>
            </w:pPr>
            <w:r>
              <w:rPr>
                <w:rFonts w:ascii="Times New Roman" w:hAnsi="Times New Roman"/>
                <w:color w:val="000000"/>
                <w:sz w:val="28"/>
                <w:szCs w:val="28"/>
              </w:rPr>
              <w:t>Бюджет города Шарыпово – 462,81 тыс.руб.;</w:t>
            </w:r>
          </w:p>
          <w:p>
            <w:pPr>
              <w:pStyle w:val="Normal"/>
              <w:tabs>
                <w:tab w:val="clear" w:pos="708"/>
                <w:tab w:val="left" w:pos="2760" w:leader="none"/>
              </w:tabs>
              <w:ind w:firstLine="317"/>
              <w:jc w:val="both"/>
              <w:rPr>
                <w:rFonts w:ascii="Times New Roman" w:hAnsi="Times New Roman"/>
                <w:color w:val="000000"/>
                <w:sz w:val="28"/>
                <w:szCs w:val="28"/>
              </w:rPr>
            </w:pPr>
            <w:r>
              <w:rPr>
                <w:rFonts w:ascii="Times New Roman" w:hAnsi="Times New Roman"/>
                <w:color w:val="000000"/>
                <w:sz w:val="28"/>
                <w:szCs w:val="28"/>
              </w:rPr>
              <w:t>2017 г. – 835,91 тыс. руб. в том числе:</w:t>
            </w:r>
          </w:p>
          <w:p>
            <w:pPr>
              <w:pStyle w:val="Normal"/>
              <w:tabs>
                <w:tab w:val="clear" w:pos="708"/>
                <w:tab w:val="left" w:pos="2760" w:leader="none"/>
              </w:tabs>
              <w:jc w:val="both"/>
              <w:rPr>
                <w:rFonts w:ascii="Times New Roman" w:hAnsi="Times New Roman"/>
                <w:color w:val="000000"/>
                <w:sz w:val="28"/>
                <w:szCs w:val="28"/>
              </w:rPr>
            </w:pPr>
            <w:r>
              <w:rPr>
                <w:rFonts w:ascii="Times New Roman" w:hAnsi="Times New Roman"/>
                <w:color w:val="000000"/>
                <w:sz w:val="28"/>
                <w:szCs w:val="28"/>
              </w:rPr>
              <w:t>Бюджет города Шарыпово – 835,91 тыс.руб.</w:t>
            </w:r>
          </w:p>
          <w:p>
            <w:pPr>
              <w:pStyle w:val="Normal"/>
              <w:tabs>
                <w:tab w:val="clear" w:pos="708"/>
                <w:tab w:val="left" w:pos="2760" w:leader="none"/>
              </w:tabs>
              <w:ind w:firstLine="317"/>
              <w:jc w:val="both"/>
              <w:rPr>
                <w:rFonts w:ascii="Times New Roman" w:hAnsi="Times New Roman"/>
                <w:color w:val="000000"/>
                <w:sz w:val="28"/>
                <w:szCs w:val="28"/>
              </w:rPr>
            </w:pPr>
            <w:r>
              <w:rPr>
                <w:rFonts w:ascii="Times New Roman" w:hAnsi="Times New Roman"/>
                <w:color w:val="000000"/>
                <w:sz w:val="28"/>
                <w:szCs w:val="28"/>
              </w:rPr>
              <w:t>2018 г. – 121,79 тыс. руб. в том числе:</w:t>
            </w:r>
          </w:p>
          <w:p>
            <w:pPr>
              <w:pStyle w:val="Normal"/>
              <w:tabs>
                <w:tab w:val="clear" w:pos="708"/>
                <w:tab w:val="left" w:pos="2760" w:leader="none"/>
              </w:tabs>
              <w:jc w:val="both"/>
              <w:rPr>
                <w:rFonts w:ascii="Times New Roman" w:hAnsi="Times New Roman"/>
                <w:color w:val="000000"/>
                <w:sz w:val="28"/>
                <w:szCs w:val="28"/>
              </w:rPr>
            </w:pPr>
            <w:r>
              <w:rPr>
                <w:rFonts w:ascii="Times New Roman" w:hAnsi="Times New Roman"/>
                <w:color w:val="000000"/>
                <w:sz w:val="28"/>
                <w:szCs w:val="28"/>
              </w:rPr>
              <w:t>Бюджет города Шарыпово – 121,79 тыс.руб;</w:t>
            </w:r>
          </w:p>
          <w:p>
            <w:pPr>
              <w:pStyle w:val="Normal"/>
              <w:tabs>
                <w:tab w:val="clear" w:pos="708"/>
                <w:tab w:val="left" w:pos="2760" w:leader="none"/>
              </w:tabs>
              <w:ind w:firstLine="317"/>
              <w:jc w:val="both"/>
              <w:rPr>
                <w:rFonts w:ascii="Times New Roman" w:hAnsi="Times New Roman"/>
                <w:color w:val="000000"/>
                <w:sz w:val="28"/>
                <w:szCs w:val="28"/>
              </w:rPr>
            </w:pPr>
            <w:r>
              <w:rPr>
                <w:rFonts w:ascii="Times New Roman" w:hAnsi="Times New Roman"/>
                <w:color w:val="000000"/>
                <w:sz w:val="28"/>
                <w:szCs w:val="28"/>
              </w:rPr>
              <w:t>2019 г. – 95,48 тыс. руб. в том числе:</w:t>
            </w:r>
          </w:p>
          <w:p>
            <w:pPr>
              <w:pStyle w:val="Normal"/>
              <w:tabs>
                <w:tab w:val="clear" w:pos="708"/>
                <w:tab w:val="left" w:pos="2760" w:leader="none"/>
              </w:tabs>
              <w:jc w:val="both"/>
              <w:rPr>
                <w:rFonts w:ascii="Times New Roman" w:hAnsi="Times New Roman"/>
                <w:color w:val="000000"/>
                <w:sz w:val="28"/>
                <w:szCs w:val="28"/>
              </w:rPr>
            </w:pPr>
            <w:r>
              <w:rPr>
                <w:rFonts w:ascii="Times New Roman" w:hAnsi="Times New Roman"/>
                <w:color w:val="000000"/>
                <w:sz w:val="28"/>
                <w:szCs w:val="28"/>
              </w:rPr>
              <w:t>Бюджет города Шарыпово – 95,48 тыс.руб.;</w:t>
            </w:r>
          </w:p>
          <w:p>
            <w:pPr>
              <w:pStyle w:val="Normal"/>
              <w:tabs>
                <w:tab w:val="clear" w:pos="708"/>
                <w:tab w:val="left" w:pos="2760" w:leader="none"/>
              </w:tabs>
              <w:ind w:firstLine="317"/>
              <w:jc w:val="both"/>
              <w:rPr>
                <w:rFonts w:ascii="Times New Roman" w:hAnsi="Times New Roman"/>
                <w:color w:val="000000"/>
                <w:sz w:val="28"/>
                <w:szCs w:val="28"/>
              </w:rPr>
            </w:pPr>
            <w:r>
              <w:rPr>
                <w:rFonts w:ascii="Times New Roman" w:hAnsi="Times New Roman"/>
                <w:color w:val="000000"/>
                <w:sz w:val="28"/>
                <w:szCs w:val="28"/>
              </w:rPr>
              <w:t>2020 г. – 43,16 тыс. руб. в том числе:</w:t>
            </w:r>
          </w:p>
          <w:p>
            <w:pPr>
              <w:pStyle w:val="Normal"/>
              <w:tabs>
                <w:tab w:val="clear" w:pos="708"/>
                <w:tab w:val="left" w:pos="2760" w:leader="none"/>
              </w:tabs>
              <w:jc w:val="both"/>
              <w:rPr>
                <w:rFonts w:ascii="Times New Roman" w:hAnsi="Times New Roman"/>
                <w:color w:val="000000"/>
                <w:sz w:val="28"/>
                <w:szCs w:val="28"/>
              </w:rPr>
            </w:pPr>
            <w:r>
              <w:rPr>
                <w:rFonts w:ascii="Times New Roman" w:hAnsi="Times New Roman"/>
                <w:color w:val="000000"/>
                <w:sz w:val="28"/>
                <w:szCs w:val="28"/>
              </w:rPr>
              <w:t>Бюджет города Шарыпово – 43,16 тыс.руб.;</w:t>
            </w:r>
          </w:p>
          <w:p>
            <w:pPr>
              <w:pStyle w:val="Normal"/>
              <w:tabs>
                <w:tab w:val="clear" w:pos="708"/>
                <w:tab w:val="left" w:pos="2760" w:leader="none"/>
              </w:tabs>
              <w:ind w:firstLine="317"/>
              <w:jc w:val="both"/>
              <w:rPr>
                <w:rFonts w:ascii="Times New Roman" w:hAnsi="Times New Roman"/>
                <w:color w:val="000000"/>
                <w:sz w:val="28"/>
                <w:szCs w:val="28"/>
              </w:rPr>
            </w:pPr>
            <w:r>
              <w:rPr>
                <w:rFonts w:ascii="Times New Roman" w:hAnsi="Times New Roman"/>
                <w:color w:val="000000"/>
                <w:sz w:val="28"/>
                <w:szCs w:val="28"/>
              </w:rPr>
              <w:t>2021 г. – 8,51 тыс. руб. в том числе:</w:t>
            </w:r>
          </w:p>
          <w:p>
            <w:pPr>
              <w:pStyle w:val="Normal"/>
              <w:tabs>
                <w:tab w:val="clear" w:pos="708"/>
                <w:tab w:val="left" w:pos="2760" w:leader="none"/>
              </w:tabs>
              <w:jc w:val="both"/>
              <w:rPr>
                <w:rFonts w:ascii="Times New Roman" w:hAnsi="Times New Roman"/>
                <w:color w:val="000000"/>
                <w:sz w:val="28"/>
                <w:szCs w:val="28"/>
              </w:rPr>
            </w:pPr>
            <w:r>
              <w:rPr>
                <w:rFonts w:ascii="Times New Roman" w:hAnsi="Times New Roman"/>
                <w:color w:val="000000"/>
                <w:sz w:val="28"/>
                <w:szCs w:val="28"/>
              </w:rPr>
              <w:t>Бюджет города Шарыпово – 8,51 тыс.руб.</w:t>
            </w:r>
          </w:p>
          <w:p>
            <w:pPr>
              <w:pStyle w:val="Normal"/>
              <w:tabs>
                <w:tab w:val="clear" w:pos="708"/>
                <w:tab w:val="left" w:pos="2760" w:leader="none"/>
              </w:tabs>
              <w:ind w:firstLine="317"/>
              <w:jc w:val="both"/>
              <w:rPr>
                <w:rFonts w:ascii="Times New Roman" w:hAnsi="Times New Roman"/>
                <w:color w:val="000000"/>
                <w:sz w:val="28"/>
                <w:szCs w:val="28"/>
              </w:rPr>
            </w:pPr>
            <w:r>
              <w:rPr>
                <w:rFonts w:ascii="Times New Roman" w:hAnsi="Times New Roman"/>
                <w:color w:val="000000"/>
                <w:sz w:val="28"/>
                <w:szCs w:val="28"/>
              </w:rPr>
              <w:t>2022 г. – 32,70 тыс. руб. в том числе:</w:t>
            </w:r>
          </w:p>
          <w:p>
            <w:pPr>
              <w:pStyle w:val="Normal"/>
              <w:tabs>
                <w:tab w:val="clear" w:pos="708"/>
                <w:tab w:val="left" w:pos="2760" w:leader="none"/>
              </w:tabs>
              <w:jc w:val="both"/>
              <w:rPr>
                <w:rFonts w:ascii="Times New Roman" w:hAnsi="Times New Roman"/>
                <w:color w:val="000000"/>
                <w:sz w:val="28"/>
                <w:szCs w:val="28"/>
              </w:rPr>
            </w:pPr>
            <w:r>
              <w:rPr>
                <w:rFonts w:ascii="Times New Roman" w:hAnsi="Times New Roman"/>
                <w:color w:val="000000"/>
                <w:sz w:val="28"/>
                <w:szCs w:val="28"/>
              </w:rPr>
              <w:t>Бюджет города Шарыпово – 32,70 тыс.руб.</w:t>
            </w:r>
          </w:p>
          <w:p>
            <w:pPr>
              <w:pStyle w:val="Normal"/>
              <w:tabs>
                <w:tab w:val="clear" w:pos="708"/>
                <w:tab w:val="left" w:pos="2760" w:leader="none"/>
              </w:tabs>
              <w:ind w:firstLine="317"/>
              <w:jc w:val="both"/>
              <w:rPr>
                <w:rFonts w:ascii="Times New Roman" w:hAnsi="Times New Roman"/>
                <w:color w:val="000000"/>
                <w:sz w:val="28"/>
                <w:szCs w:val="28"/>
              </w:rPr>
            </w:pPr>
            <w:r>
              <w:rPr>
                <w:rFonts w:ascii="Times New Roman" w:hAnsi="Times New Roman"/>
                <w:color w:val="000000"/>
                <w:sz w:val="28"/>
                <w:szCs w:val="28"/>
              </w:rPr>
              <w:t>2023 г. – 142,70 тыс. руб. в том числе:</w:t>
            </w:r>
          </w:p>
          <w:p>
            <w:pPr>
              <w:pStyle w:val="Normal"/>
              <w:tabs>
                <w:tab w:val="clear" w:pos="708"/>
                <w:tab w:val="left" w:pos="2760" w:leader="none"/>
              </w:tabs>
              <w:jc w:val="both"/>
              <w:rPr>
                <w:rFonts w:ascii="Times New Roman" w:hAnsi="Times New Roman"/>
                <w:color w:val="000000"/>
                <w:sz w:val="28"/>
                <w:szCs w:val="28"/>
              </w:rPr>
            </w:pPr>
            <w:r>
              <w:rPr>
                <w:rFonts w:ascii="Times New Roman" w:hAnsi="Times New Roman"/>
                <w:color w:val="000000"/>
                <w:sz w:val="28"/>
                <w:szCs w:val="28"/>
              </w:rPr>
              <w:t>Бюджет города Шарыпово – 142,70 тыс.руб.</w:t>
            </w:r>
          </w:p>
          <w:p>
            <w:pPr>
              <w:pStyle w:val="Normal"/>
              <w:tabs>
                <w:tab w:val="clear" w:pos="708"/>
                <w:tab w:val="left" w:pos="2760" w:leader="none"/>
              </w:tabs>
              <w:ind w:firstLine="317"/>
              <w:jc w:val="both"/>
              <w:rPr>
                <w:rFonts w:ascii="Times New Roman" w:hAnsi="Times New Roman"/>
                <w:color w:val="000000"/>
                <w:sz w:val="28"/>
                <w:szCs w:val="28"/>
              </w:rPr>
            </w:pPr>
            <w:r>
              <w:rPr>
                <w:rFonts w:ascii="Times New Roman" w:hAnsi="Times New Roman"/>
                <w:color w:val="000000"/>
                <w:sz w:val="28"/>
                <w:szCs w:val="28"/>
              </w:rPr>
              <w:t>2024 г. – 142,70 тыс. руб. в том числе:</w:t>
            </w:r>
          </w:p>
          <w:p>
            <w:pPr>
              <w:pStyle w:val="Normal"/>
              <w:tabs>
                <w:tab w:val="clear" w:pos="708"/>
                <w:tab w:val="left" w:pos="2760" w:leader="none"/>
              </w:tabs>
              <w:jc w:val="both"/>
              <w:rPr>
                <w:rFonts w:ascii="Times New Roman" w:hAnsi="Times New Roman"/>
                <w:color w:val="000000"/>
                <w:sz w:val="28"/>
                <w:szCs w:val="28"/>
              </w:rPr>
            </w:pPr>
            <w:r>
              <w:rPr>
                <w:rFonts w:ascii="Times New Roman" w:hAnsi="Times New Roman"/>
                <w:color w:val="000000"/>
                <w:sz w:val="28"/>
                <w:szCs w:val="28"/>
              </w:rPr>
              <w:t>Бюджет города Шарыпово – 142,70 тыс.руб.</w:t>
            </w:r>
          </w:p>
          <w:p>
            <w:pPr>
              <w:pStyle w:val="Normal"/>
              <w:tabs>
                <w:tab w:val="clear" w:pos="708"/>
                <w:tab w:val="left" w:pos="2760" w:leader="none"/>
              </w:tabs>
              <w:ind w:firstLine="317"/>
              <w:jc w:val="both"/>
              <w:rPr>
                <w:rFonts w:ascii="Times New Roman" w:hAnsi="Times New Roman"/>
                <w:color w:val="000000"/>
                <w:sz w:val="28"/>
                <w:szCs w:val="28"/>
              </w:rPr>
            </w:pPr>
            <w:r>
              <w:rPr>
                <w:rFonts w:ascii="Times New Roman" w:hAnsi="Times New Roman"/>
                <w:color w:val="000000"/>
                <w:sz w:val="28"/>
                <w:szCs w:val="28"/>
              </w:rPr>
              <w:t>2025 г. – 142,70 тыс. руб. в том числе:</w:t>
            </w:r>
          </w:p>
          <w:p>
            <w:pPr>
              <w:pStyle w:val="Normal"/>
              <w:tabs>
                <w:tab w:val="clear" w:pos="708"/>
                <w:tab w:val="left" w:pos="2760" w:leader="none"/>
              </w:tabs>
              <w:jc w:val="both"/>
              <w:rPr>
                <w:rFonts w:ascii="Times New Roman" w:hAnsi="Times New Roman"/>
                <w:color w:val="000000"/>
                <w:sz w:val="28"/>
                <w:szCs w:val="28"/>
              </w:rPr>
            </w:pPr>
            <w:r>
              <w:rPr>
                <w:rFonts w:ascii="Times New Roman" w:hAnsi="Times New Roman"/>
                <w:color w:val="000000"/>
                <w:sz w:val="28"/>
                <w:szCs w:val="28"/>
              </w:rPr>
              <w:t>Бюджет города Шарыпово – 142,70 тыс.руб.</w:t>
            </w:r>
          </w:p>
          <w:p>
            <w:pPr>
              <w:pStyle w:val="Normal"/>
              <w:tabs>
                <w:tab w:val="clear" w:pos="708"/>
                <w:tab w:val="left" w:pos="2760" w:leader="none"/>
              </w:tabs>
              <w:spacing w:before="0" w:after="160"/>
              <w:jc w:val="both"/>
              <w:rPr>
                <w:rFonts w:ascii="Times New Roman" w:hAnsi="Times New Roman"/>
                <w:color w:val="000000"/>
                <w:sz w:val="28"/>
                <w:szCs w:val="28"/>
              </w:rPr>
            </w:pPr>
            <w:r>
              <w:rPr>
                <w:rFonts w:ascii="Times New Roman" w:hAnsi="Times New Roman"/>
                <w:color w:val="000000"/>
                <w:sz w:val="28"/>
                <w:szCs w:val="28"/>
              </w:rPr>
              <w:t>Объемы и источники финансирования ежегодно корректируются, исходя из имеющихся возможностей бюджета.</w:t>
            </w:r>
          </w:p>
        </w:tc>
      </w:tr>
    </w:tbl>
    <w:p>
      <w:pPr>
        <w:pStyle w:val="Normal"/>
        <w:spacing w:before="240" w:after="240"/>
        <w:ind w:right="-17" w:hanging="0"/>
        <w:jc w:val="center"/>
        <w:rPr>
          <w:rFonts w:ascii="Times New Roman" w:hAnsi="Times New Roman"/>
          <w:b/>
          <w:color w:val="000000"/>
          <w:sz w:val="28"/>
          <w:szCs w:val="28"/>
          <w:lang w:val="ru-RU" w:eastAsia="ru-RU"/>
        </w:rPr>
      </w:pPr>
      <w:r>
        <w:rPr>
          <w:rFonts w:ascii="Times New Roman" w:hAnsi="Times New Roman"/>
          <w:b/>
          <w:color w:val="000000"/>
          <w:sz w:val="28"/>
          <w:szCs w:val="28"/>
          <w:lang w:val="ru-RU" w:eastAsia="ru-RU"/>
        </w:rPr>
        <w:t>2. Мероприятия подпрограммы</w:t>
      </w:r>
    </w:p>
    <w:p>
      <w:pPr>
        <w:pStyle w:val="Normal"/>
        <w:ind w:right="-17" w:firstLine="709"/>
        <w:jc w:val="both"/>
        <w:rPr>
          <w:rFonts w:ascii="Times New Roman" w:hAnsi="Times New Roman"/>
        </w:rPr>
      </w:pPr>
      <w:r>
        <w:rPr>
          <w:rFonts w:ascii="Times New Roman" w:hAnsi="Times New Roman"/>
          <w:sz w:val="28"/>
          <w:szCs w:val="28"/>
        </w:rPr>
        <w:t xml:space="preserve">Перечень мероприятий, реализуемых в рамках подпрограммы </w:t>
      </w:r>
      <w:r>
        <w:rPr>
          <w:rFonts w:ascii="Times New Roman" w:hAnsi="Times New Roman"/>
          <w:color w:val="000000"/>
          <w:sz w:val="28"/>
          <w:szCs w:val="28"/>
          <w:lang w:val="ru-RU" w:eastAsia="ru-RU"/>
        </w:rPr>
        <w:t>представлен в приложении № 2 к подпрограмме.</w:t>
      </w:r>
    </w:p>
    <w:p>
      <w:pPr>
        <w:pStyle w:val="Normal"/>
        <w:spacing w:before="240" w:after="240"/>
        <w:ind w:left="720" w:right="-17" w:hanging="0"/>
        <w:jc w:val="center"/>
        <w:rPr>
          <w:rFonts w:ascii="Times New Roman" w:hAnsi="Times New Roman"/>
          <w:b/>
          <w:color w:val="000000"/>
          <w:sz w:val="28"/>
          <w:szCs w:val="28"/>
          <w:lang w:val="ru-RU" w:eastAsia="ru-RU"/>
        </w:rPr>
      </w:pPr>
      <w:r>
        <w:rPr>
          <w:rFonts w:ascii="Times New Roman" w:hAnsi="Times New Roman"/>
          <w:b/>
          <w:color w:val="000000"/>
          <w:sz w:val="28"/>
          <w:szCs w:val="28"/>
          <w:lang w:val="ru-RU" w:eastAsia="ru-RU"/>
        </w:rPr>
        <w:t>3. Механизм реализации подпрограммы</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t>Механизм реализации подпрограммы базируется на принципе взаимодействия ответственного исполнителя и исполнителей подпрограммы, четкого разделения полномочий и ответственности всех участников подпрограммы.</w:t>
      </w:r>
    </w:p>
    <w:p>
      <w:pPr>
        <w:pStyle w:val="Normal"/>
        <w:ind w:firstLine="709"/>
        <w:jc w:val="both"/>
        <w:rPr>
          <w:rFonts w:ascii="Times New Roman" w:hAnsi="Times New Roman" w:eastAsia="Arial"/>
          <w:sz w:val="28"/>
          <w:szCs w:val="28"/>
        </w:rPr>
      </w:pPr>
      <w:r>
        <w:rPr>
          <w:rFonts w:eastAsia="Arial" w:ascii="Times New Roman" w:hAnsi="Times New Roman"/>
          <w:sz w:val="28"/>
          <w:szCs w:val="28"/>
        </w:rPr>
        <w:t>Механизмы реализации подпрограммы включают:</w:t>
      </w:r>
    </w:p>
    <w:p>
      <w:pPr>
        <w:pStyle w:val="Normal"/>
        <w:ind w:firstLine="709"/>
        <w:jc w:val="both"/>
        <w:rPr>
          <w:rFonts w:ascii="Times New Roman" w:hAnsi="Times New Roman" w:eastAsia="Arial"/>
          <w:sz w:val="28"/>
          <w:szCs w:val="28"/>
        </w:rPr>
      </w:pPr>
      <w:r>
        <w:rPr>
          <w:rFonts w:eastAsia="Arial" w:ascii="Times New Roman" w:hAnsi="Times New Roman"/>
          <w:sz w:val="28"/>
          <w:szCs w:val="28"/>
        </w:rPr>
        <w:t>1. Механизмы управления подпрограммой и мониторинга ее реализации, в том числе:</w:t>
      </w:r>
    </w:p>
    <w:p>
      <w:pPr>
        <w:pStyle w:val="Normal"/>
        <w:ind w:firstLine="709"/>
        <w:jc w:val="both"/>
        <w:rPr>
          <w:rFonts w:ascii="Times New Roman" w:hAnsi="Times New Roman" w:eastAsia="Arial"/>
          <w:sz w:val="28"/>
          <w:szCs w:val="28"/>
        </w:rPr>
      </w:pPr>
      <w:r>
        <w:rPr>
          <w:rFonts w:eastAsia="Arial" w:ascii="Times New Roman" w:hAnsi="Times New Roman"/>
          <w:sz w:val="28"/>
          <w:szCs w:val="28"/>
        </w:rPr>
        <w:t xml:space="preserve">- предоставление методической помощи исполнителям подпрограммы при реализации основных мероприятий; </w:t>
      </w:r>
    </w:p>
    <w:p>
      <w:pPr>
        <w:pStyle w:val="Normal"/>
        <w:ind w:firstLine="709"/>
        <w:jc w:val="both"/>
        <w:rPr>
          <w:rFonts w:ascii="Times New Roman" w:hAnsi="Times New Roman" w:eastAsia="Arial"/>
          <w:sz w:val="28"/>
          <w:szCs w:val="28"/>
        </w:rPr>
      </w:pPr>
      <w:r>
        <w:rPr>
          <w:rFonts w:eastAsia="Arial" w:ascii="Times New Roman" w:hAnsi="Times New Roman"/>
          <w:sz w:val="28"/>
          <w:szCs w:val="28"/>
        </w:rPr>
        <w:t xml:space="preserve">- проведение мониторинга реализации подпрограммы на основе индикаторов, установленных в подпрограмме. </w:t>
      </w:r>
    </w:p>
    <w:p>
      <w:pPr>
        <w:pStyle w:val="Normal"/>
        <w:ind w:firstLine="709"/>
        <w:jc w:val="both"/>
        <w:rPr>
          <w:rFonts w:ascii="Times New Roman" w:hAnsi="Times New Roman" w:eastAsia="Arial"/>
          <w:sz w:val="28"/>
          <w:szCs w:val="28"/>
        </w:rPr>
      </w:pPr>
      <w:r>
        <w:rPr>
          <w:rFonts w:eastAsia="Arial" w:ascii="Times New Roman" w:hAnsi="Times New Roman"/>
          <w:sz w:val="28"/>
          <w:szCs w:val="28"/>
        </w:rPr>
        <w:t xml:space="preserve">2. Финансовые механизмы, повышения энергоэффективности в бюджетном секторе и жилищном фонде, в том числе: </w:t>
      </w:r>
    </w:p>
    <w:p>
      <w:pPr>
        <w:pStyle w:val="Normal"/>
        <w:ind w:firstLine="709"/>
        <w:jc w:val="both"/>
        <w:rPr>
          <w:rFonts w:ascii="Times New Roman" w:hAnsi="Times New Roman" w:eastAsia="Arial"/>
          <w:sz w:val="28"/>
          <w:szCs w:val="28"/>
        </w:rPr>
      </w:pPr>
      <w:r>
        <w:rPr>
          <w:rFonts w:eastAsia="Arial" w:ascii="Times New Roman" w:hAnsi="Times New Roman"/>
          <w:sz w:val="28"/>
          <w:szCs w:val="28"/>
        </w:rPr>
        <w:t>- стимулирование установки приборов учета в квартирах граждан путем распространения информации о снижении оплаты при использовании приборного учета и об ответственности за их не установку.</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t>Реализация подпрограммы осуществляется за счет средств краевого бюджета и бюджета города Шарыпово.</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t>Реализация мероприятий подпрограммы осуществляется на основе:</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t>контрактов (договоров), заключаемых ответственным исполнителем с подрядными организациями,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t>договоров на выполнение работ, оказание услуг, заключаемых исполнителями подпрограммы с подрядными организациями на выполнение мероприятий по энергосбережению и повышению энергетической эффективности.</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t xml:space="preserve">Финансирование подпрограммы по годам осуществляется в пределах средств, определенных на ее реализацию. </w:t>
      </w:r>
    </w:p>
    <w:p>
      <w:pPr>
        <w:pStyle w:val="Normal"/>
        <w:tabs>
          <w:tab w:val="clear" w:pos="708"/>
          <w:tab w:val="left" w:pos="0" w:leader="none"/>
        </w:tabs>
        <w:spacing w:before="240" w:after="0"/>
        <w:ind w:right="-17" w:hanging="0"/>
        <w:jc w:val="center"/>
        <w:rPr>
          <w:rFonts w:ascii="Times New Roman" w:hAnsi="Times New Roman"/>
          <w:b/>
          <w:bCs/>
          <w:color w:val="000000"/>
          <w:sz w:val="28"/>
          <w:szCs w:val="28"/>
        </w:rPr>
      </w:pPr>
      <w:r>
        <w:rPr>
          <w:rFonts w:ascii="Times New Roman" w:hAnsi="Times New Roman"/>
          <w:b/>
          <w:bCs/>
          <w:color w:val="000000"/>
          <w:sz w:val="28"/>
          <w:szCs w:val="28"/>
        </w:rPr>
        <w:t>4. Управление подпрограммой и контроль</w:t>
      </w:r>
    </w:p>
    <w:p>
      <w:pPr>
        <w:pStyle w:val="Normal"/>
        <w:tabs>
          <w:tab w:val="clear" w:pos="708"/>
          <w:tab w:val="left" w:pos="0" w:leader="none"/>
        </w:tabs>
        <w:spacing w:before="0" w:after="120"/>
        <w:ind w:right="-17" w:hanging="0"/>
        <w:jc w:val="center"/>
        <w:rPr>
          <w:rFonts w:ascii="Times New Roman" w:hAnsi="Times New Roman"/>
          <w:b/>
          <w:bCs/>
          <w:color w:val="000000"/>
          <w:sz w:val="28"/>
          <w:szCs w:val="28"/>
        </w:rPr>
      </w:pPr>
      <w:r>
        <w:rPr>
          <w:rFonts w:ascii="Times New Roman" w:hAnsi="Times New Roman"/>
          <w:b/>
          <w:bCs/>
          <w:color w:val="000000"/>
          <w:sz w:val="28"/>
          <w:szCs w:val="28"/>
        </w:rPr>
        <w:t>за ходом ее выполнения</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t xml:space="preserve">Управление реализацией подпрограммы осуществляет ответственный исполнитель - Муниципальное казенное учреждение «Служба городского хозяйства». </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t xml:space="preserve">Ответственный исполнитель подпрограммы обеспечивает согласованные действия всех участников настоящей подпрограммы по подготовке и реализации программных мероприятий, целевому и эффективному использованию средств, подготавливает сводный отчет о ходе реализации подпрограммы. </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t>Исполнители подпрограммы представляют ответственному исполнителю подпрограммы:</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t>отчет о выполнении подпрограммных мероприятий за полугодие, в срок не позднее 20-го июля отчетного года;</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t>отчет о выполнении подпрограммных мероприятий за год, в срок не позднее 10-го февраля года, следующего за отчетным;</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t>предложения о корректировке перечня подпрограммных мероприятий (при необходимости).</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t>Руководители учреждений, определенные исполнителями подпрограммы, несут ответственность за реализацию комплекса закрепленных за ними мероприятий подпрограммы, обеспечивают эффективное использование средств, выделяемых на их реализацию.</w:t>
      </w:r>
    </w:p>
    <w:p>
      <w:pPr>
        <w:sectPr>
          <w:type w:val="nextPage"/>
          <w:pgSz w:w="11906" w:h="16838"/>
          <w:pgMar w:left="1701" w:right="851" w:gutter="0" w:header="0" w:top="1134" w:footer="0" w:bottom="1134"/>
          <w:pgNumType w:fmt="decimal"/>
          <w:formProt w:val="false"/>
          <w:textDirection w:val="lrTb"/>
          <w:docGrid w:type="default" w:linePitch="360" w:charSpace="4096"/>
        </w:sectPr>
        <w:pStyle w:val="Normal"/>
        <w:ind w:firstLine="709"/>
        <w:jc w:val="both"/>
        <w:rPr>
          <w:rFonts w:ascii="Times New Roman" w:hAnsi="Times New Roman"/>
          <w:color w:val="000000"/>
          <w:sz w:val="28"/>
          <w:szCs w:val="28"/>
        </w:rPr>
      </w:pPr>
      <w:r>
        <w:rPr>
          <w:rFonts w:ascii="Times New Roman" w:hAnsi="Times New Roman"/>
          <w:color w:val="000000"/>
          <w:sz w:val="28"/>
          <w:szCs w:val="28"/>
        </w:rPr>
      </w:r>
    </w:p>
    <w:tbl>
      <w:tblPr>
        <w:tblW w:w="14678" w:type="dxa"/>
        <w:jc w:val="left"/>
        <w:tblInd w:w="108" w:type="dxa"/>
        <w:tblLayout w:type="fixed"/>
        <w:tblCellMar>
          <w:top w:w="0" w:type="dxa"/>
          <w:left w:w="108" w:type="dxa"/>
          <w:bottom w:w="0" w:type="dxa"/>
          <w:right w:w="108" w:type="dxa"/>
        </w:tblCellMar>
      </w:tblPr>
      <w:tblGrid>
        <w:gridCol w:w="614"/>
        <w:gridCol w:w="5953"/>
        <w:gridCol w:w="1429"/>
        <w:gridCol w:w="1666"/>
        <w:gridCol w:w="1003"/>
        <w:gridCol w:w="1003"/>
        <w:gridCol w:w="1003"/>
        <w:gridCol w:w="1003"/>
        <w:gridCol w:w="1004"/>
      </w:tblGrid>
      <w:tr>
        <w:trPr>
          <w:trHeight w:val="1320" w:hRule="atLeast"/>
        </w:trPr>
        <w:tc>
          <w:tcPr>
            <w:tcW w:w="614" w:type="dxa"/>
            <w:tcBorders/>
            <w:vAlign w:val="center"/>
          </w:tcPr>
          <w:p>
            <w:pPr>
              <w:pStyle w:val="Normal"/>
              <w:snapToGrid w:val="false"/>
              <w:spacing w:before="0" w:after="160"/>
              <w:rPr>
                <w:rFonts w:ascii="Times New Roman" w:hAnsi="Times New Roman"/>
                <w:sz w:val="20"/>
                <w:szCs w:val="20"/>
              </w:rPr>
            </w:pPr>
            <w:r>
              <w:rPr>
                <w:rFonts w:ascii="Times New Roman" w:hAnsi="Times New Roman"/>
                <w:sz w:val="20"/>
                <w:szCs w:val="20"/>
              </w:rPr>
            </w:r>
          </w:p>
        </w:tc>
        <w:tc>
          <w:tcPr>
            <w:tcW w:w="5953"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429"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666"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5016" w:type="dxa"/>
            <w:gridSpan w:val="5"/>
            <w:tcBorders/>
            <w:vAlign w:val="center"/>
          </w:tcPr>
          <w:p>
            <w:pPr>
              <w:pStyle w:val="Normal"/>
              <w:spacing w:before="0" w:after="160"/>
              <w:rPr>
                <w:rFonts w:ascii="Times New Roman" w:hAnsi="Times New Roman"/>
                <w:sz w:val="18"/>
                <w:szCs w:val="18"/>
              </w:rPr>
            </w:pPr>
            <w:r>
              <w:rPr>
                <w:rFonts w:ascii="Times New Roman" w:hAnsi="Times New Roman"/>
                <w:sz w:val="18"/>
                <w:szCs w:val="18"/>
              </w:rPr>
              <w:t>Приложение № 1</w:t>
              <w:br/>
              <w:t xml:space="preserve">к подпрограмме "Энергосбережение и повышение энергетической эффективности в муниципальном образовании город Шарыпово" </w:t>
            </w:r>
          </w:p>
        </w:tc>
      </w:tr>
      <w:tr>
        <w:trPr>
          <w:trHeight w:val="435" w:hRule="atLeast"/>
        </w:trPr>
        <w:tc>
          <w:tcPr>
            <w:tcW w:w="614" w:type="dxa"/>
            <w:tcBorders/>
            <w:vAlign w:val="center"/>
          </w:tcPr>
          <w:p>
            <w:pPr>
              <w:pStyle w:val="Normal"/>
              <w:snapToGrid w:val="false"/>
              <w:spacing w:before="0" w:after="160"/>
              <w:rPr>
                <w:rFonts w:ascii="Times New Roman" w:hAnsi="Times New Roman"/>
                <w:sz w:val="18"/>
                <w:szCs w:val="18"/>
              </w:rPr>
            </w:pPr>
            <w:r>
              <w:rPr>
                <w:rFonts w:ascii="Times New Roman" w:hAnsi="Times New Roman"/>
                <w:sz w:val="18"/>
                <w:szCs w:val="18"/>
              </w:rPr>
            </w:r>
          </w:p>
        </w:tc>
        <w:tc>
          <w:tcPr>
            <w:tcW w:w="5953"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429"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666"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003"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003" w:type="dxa"/>
            <w:tcBorders/>
            <w:vAlign w:val="center"/>
          </w:tcPr>
          <w:p>
            <w:pPr>
              <w:pStyle w:val="Normal"/>
              <w:snapToGrid w:val="false"/>
              <w:spacing w:before="0" w:after="160"/>
              <w:rPr>
                <w:rFonts w:ascii="Times New Roman" w:hAnsi="Times New Roman"/>
                <w:sz w:val="20"/>
                <w:szCs w:val="20"/>
              </w:rPr>
            </w:pPr>
            <w:r>
              <w:rPr>
                <w:rFonts w:ascii="Times New Roman" w:hAnsi="Times New Roman"/>
                <w:sz w:val="20"/>
                <w:szCs w:val="20"/>
              </w:rPr>
            </w:r>
          </w:p>
        </w:tc>
        <w:tc>
          <w:tcPr>
            <w:tcW w:w="1003" w:type="dxa"/>
            <w:tcBorders/>
            <w:vAlign w:val="center"/>
          </w:tcPr>
          <w:p>
            <w:pPr>
              <w:pStyle w:val="Normal"/>
              <w:snapToGrid w:val="false"/>
              <w:spacing w:before="0" w:after="160"/>
              <w:rPr>
                <w:rFonts w:ascii="Times New Roman" w:hAnsi="Times New Roman"/>
                <w:sz w:val="20"/>
                <w:szCs w:val="20"/>
              </w:rPr>
            </w:pPr>
            <w:r>
              <w:rPr>
                <w:rFonts w:ascii="Times New Roman" w:hAnsi="Times New Roman"/>
                <w:sz w:val="20"/>
                <w:szCs w:val="20"/>
              </w:rPr>
            </w:r>
          </w:p>
        </w:tc>
        <w:tc>
          <w:tcPr>
            <w:tcW w:w="1003" w:type="dxa"/>
            <w:tcBorders/>
            <w:vAlign w:val="center"/>
          </w:tcPr>
          <w:p>
            <w:pPr>
              <w:pStyle w:val="Normal"/>
              <w:snapToGrid w:val="false"/>
              <w:spacing w:before="0" w:after="160"/>
              <w:rPr>
                <w:rFonts w:ascii="Times New Roman" w:hAnsi="Times New Roman"/>
                <w:sz w:val="20"/>
                <w:szCs w:val="20"/>
              </w:rPr>
            </w:pPr>
            <w:r>
              <w:rPr>
                <w:rFonts w:ascii="Times New Roman" w:hAnsi="Times New Roman"/>
                <w:sz w:val="20"/>
                <w:szCs w:val="20"/>
              </w:rPr>
            </w:r>
          </w:p>
        </w:tc>
        <w:tc>
          <w:tcPr>
            <w:tcW w:w="1004" w:type="dxa"/>
            <w:tcBorders/>
            <w:vAlign w:val="center"/>
          </w:tcPr>
          <w:p>
            <w:pPr>
              <w:pStyle w:val="Normal"/>
              <w:snapToGrid w:val="false"/>
              <w:spacing w:before="0" w:after="160"/>
              <w:rPr>
                <w:rFonts w:ascii="Times New Roman" w:hAnsi="Times New Roman"/>
                <w:sz w:val="20"/>
                <w:szCs w:val="20"/>
              </w:rPr>
            </w:pPr>
            <w:r>
              <w:rPr>
                <w:rFonts w:ascii="Times New Roman" w:hAnsi="Times New Roman"/>
                <w:sz w:val="20"/>
                <w:szCs w:val="20"/>
              </w:rPr>
            </w:r>
          </w:p>
        </w:tc>
      </w:tr>
      <w:tr>
        <w:trPr>
          <w:trHeight w:val="405" w:hRule="atLeast"/>
        </w:trPr>
        <w:tc>
          <w:tcPr>
            <w:tcW w:w="13674" w:type="dxa"/>
            <w:gridSpan w:val="8"/>
            <w:tcBorders/>
            <w:vAlign w:val="center"/>
          </w:tcPr>
          <w:p>
            <w:pPr>
              <w:pStyle w:val="Normal"/>
              <w:spacing w:before="0" w:after="160"/>
              <w:jc w:val="center"/>
              <w:rPr>
                <w:rFonts w:ascii="Times New Roman" w:hAnsi="Times New Roman"/>
              </w:rPr>
            </w:pPr>
            <w:r>
              <w:rPr>
                <w:rFonts w:ascii="Times New Roman" w:hAnsi="Times New Roman"/>
              </w:rPr>
              <w:t>Перечень и значения показателей результативности подпрограммы</w:t>
            </w:r>
          </w:p>
        </w:tc>
        <w:tc>
          <w:tcPr>
            <w:tcW w:w="1004" w:type="dxa"/>
            <w:tcBorders/>
            <w:vAlign w:val="center"/>
          </w:tcPr>
          <w:p>
            <w:pPr>
              <w:pStyle w:val="Normal"/>
              <w:snapToGrid w:val="false"/>
              <w:spacing w:before="0" w:after="160"/>
              <w:jc w:val="center"/>
              <w:rPr>
                <w:rFonts w:ascii="Times New Roman" w:hAnsi="Times New Roman"/>
              </w:rPr>
            </w:pPr>
            <w:r>
              <w:rPr>
                <w:rFonts w:ascii="Times New Roman" w:hAnsi="Times New Roman"/>
              </w:rPr>
            </w:r>
          </w:p>
        </w:tc>
      </w:tr>
      <w:tr>
        <w:trPr>
          <w:trHeight w:val="315" w:hRule="atLeast"/>
        </w:trPr>
        <w:tc>
          <w:tcPr>
            <w:tcW w:w="614"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5953"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429"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666"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003"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003"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003"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003"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004"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r>
      <w:tr>
        <w:trPr>
          <w:trHeight w:val="315" w:hRule="atLeast"/>
        </w:trPr>
        <w:tc>
          <w:tcPr>
            <w:tcW w:w="6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 xml:space="preserve">№ </w:t>
            </w:r>
            <w:r>
              <w:rPr>
                <w:rFonts w:ascii="Times New Roman" w:hAnsi="Times New Roman"/>
              </w:rPr>
              <w:t>п/п</w:t>
            </w:r>
          </w:p>
        </w:tc>
        <w:tc>
          <w:tcPr>
            <w:tcW w:w="595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 xml:space="preserve">Цель,показатели результативности   </w:t>
            </w:r>
          </w:p>
        </w:tc>
        <w:tc>
          <w:tcPr>
            <w:tcW w:w="142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Единица измерения</w:t>
            </w:r>
          </w:p>
        </w:tc>
        <w:tc>
          <w:tcPr>
            <w:tcW w:w="166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Источник информации</w:t>
            </w:r>
          </w:p>
        </w:tc>
        <w:tc>
          <w:tcPr>
            <w:tcW w:w="5016" w:type="dxa"/>
            <w:gridSpan w:val="5"/>
            <w:tcBorders>
              <w:top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Годы реализации подпрограммы</w:t>
            </w:r>
          </w:p>
        </w:tc>
      </w:tr>
      <w:tr>
        <w:trPr>
          <w:trHeight w:val="315" w:hRule="atLeast"/>
        </w:trPr>
        <w:tc>
          <w:tcPr>
            <w:tcW w:w="6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20"/>
                <w:szCs w:val="20"/>
              </w:rPr>
            </w:pPr>
            <w:r>
              <w:rPr>
                <w:rFonts w:ascii="Times New Roman" w:hAnsi="Times New Roman"/>
                <w:sz w:val="20"/>
                <w:szCs w:val="20"/>
              </w:rPr>
            </w:r>
          </w:p>
        </w:tc>
        <w:tc>
          <w:tcPr>
            <w:tcW w:w="59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rPr>
            </w:pPr>
            <w:r>
              <w:rPr>
                <w:rFonts w:ascii="Times New Roman" w:hAnsi="Times New Roman"/>
              </w:rPr>
            </w:r>
          </w:p>
        </w:tc>
        <w:tc>
          <w:tcPr>
            <w:tcW w:w="142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rPr>
            </w:pPr>
            <w:r>
              <w:rPr>
                <w:rFonts w:ascii="Times New Roman" w:hAnsi="Times New Roman"/>
              </w:rPr>
            </w:r>
          </w:p>
        </w:tc>
        <w:tc>
          <w:tcPr>
            <w:tcW w:w="166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rPr>
            </w:pPr>
            <w:r>
              <w:rPr>
                <w:rFonts w:ascii="Times New Roman" w:hAnsi="Times New Roman"/>
              </w:rPr>
            </w:r>
          </w:p>
        </w:tc>
        <w:tc>
          <w:tcPr>
            <w:tcW w:w="1003"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2021</w:t>
            </w:r>
          </w:p>
        </w:tc>
        <w:tc>
          <w:tcPr>
            <w:tcW w:w="1003"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2022</w:t>
            </w:r>
          </w:p>
        </w:tc>
        <w:tc>
          <w:tcPr>
            <w:tcW w:w="1003"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2023</w:t>
            </w:r>
          </w:p>
        </w:tc>
        <w:tc>
          <w:tcPr>
            <w:tcW w:w="1003"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2024</w:t>
            </w:r>
          </w:p>
        </w:tc>
        <w:tc>
          <w:tcPr>
            <w:tcW w:w="1004"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2025</w:t>
            </w:r>
          </w:p>
        </w:tc>
      </w:tr>
      <w:tr>
        <w:trPr>
          <w:trHeight w:val="240" w:hRule="atLeast"/>
        </w:trPr>
        <w:tc>
          <w:tcPr>
            <w:tcW w:w="614" w:type="dxa"/>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sz w:val="18"/>
                <w:szCs w:val="18"/>
              </w:rPr>
            </w:pPr>
            <w:r>
              <w:rPr>
                <w:rFonts w:ascii="Times New Roman" w:hAnsi="Times New Roman"/>
                <w:sz w:val="18"/>
                <w:szCs w:val="18"/>
              </w:rPr>
              <w:t>1</w:t>
            </w:r>
          </w:p>
        </w:tc>
        <w:tc>
          <w:tcPr>
            <w:tcW w:w="595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8"/>
                <w:szCs w:val="18"/>
              </w:rPr>
            </w:pPr>
            <w:r>
              <w:rPr>
                <w:rFonts w:ascii="Times New Roman" w:hAnsi="Times New Roman"/>
                <w:sz w:val="18"/>
                <w:szCs w:val="18"/>
              </w:rPr>
              <w:t>2</w:t>
            </w:r>
          </w:p>
        </w:tc>
        <w:tc>
          <w:tcPr>
            <w:tcW w:w="1429"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8"/>
                <w:szCs w:val="18"/>
              </w:rPr>
            </w:pPr>
            <w:r>
              <w:rPr>
                <w:rFonts w:ascii="Times New Roman" w:hAnsi="Times New Roman"/>
                <w:sz w:val="18"/>
                <w:szCs w:val="18"/>
              </w:rPr>
              <w:t>3</w:t>
            </w:r>
          </w:p>
        </w:tc>
        <w:tc>
          <w:tcPr>
            <w:tcW w:w="166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8"/>
                <w:szCs w:val="18"/>
              </w:rPr>
            </w:pPr>
            <w:r>
              <w:rPr>
                <w:rFonts w:ascii="Times New Roman" w:hAnsi="Times New Roman"/>
                <w:sz w:val="18"/>
                <w:szCs w:val="18"/>
              </w:rPr>
              <w:t>4</w:t>
            </w:r>
          </w:p>
        </w:tc>
        <w:tc>
          <w:tcPr>
            <w:tcW w:w="100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8"/>
                <w:szCs w:val="18"/>
              </w:rPr>
            </w:pPr>
            <w:r>
              <w:rPr>
                <w:rFonts w:ascii="Times New Roman" w:hAnsi="Times New Roman"/>
                <w:sz w:val="18"/>
                <w:szCs w:val="18"/>
              </w:rPr>
              <w:t>5</w:t>
            </w:r>
          </w:p>
        </w:tc>
        <w:tc>
          <w:tcPr>
            <w:tcW w:w="100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8"/>
                <w:szCs w:val="18"/>
              </w:rPr>
            </w:pPr>
            <w:r>
              <w:rPr>
                <w:rFonts w:ascii="Times New Roman" w:hAnsi="Times New Roman"/>
                <w:sz w:val="18"/>
                <w:szCs w:val="18"/>
              </w:rPr>
              <w:t>6</w:t>
            </w:r>
          </w:p>
        </w:tc>
        <w:tc>
          <w:tcPr>
            <w:tcW w:w="100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8"/>
                <w:szCs w:val="18"/>
              </w:rPr>
            </w:pPr>
            <w:r>
              <w:rPr>
                <w:rFonts w:ascii="Times New Roman" w:hAnsi="Times New Roman"/>
                <w:sz w:val="18"/>
                <w:szCs w:val="18"/>
              </w:rPr>
              <w:t>7</w:t>
            </w:r>
          </w:p>
        </w:tc>
        <w:tc>
          <w:tcPr>
            <w:tcW w:w="100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8"/>
                <w:szCs w:val="18"/>
              </w:rPr>
            </w:pPr>
            <w:r>
              <w:rPr>
                <w:rFonts w:ascii="Times New Roman" w:hAnsi="Times New Roman"/>
                <w:sz w:val="18"/>
                <w:szCs w:val="18"/>
              </w:rPr>
              <w:t>8</w:t>
            </w:r>
          </w:p>
        </w:tc>
        <w:tc>
          <w:tcPr>
            <w:tcW w:w="1004"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8"/>
                <w:szCs w:val="18"/>
              </w:rPr>
            </w:pPr>
            <w:r>
              <w:rPr>
                <w:rFonts w:ascii="Times New Roman" w:hAnsi="Times New Roman"/>
                <w:sz w:val="18"/>
                <w:szCs w:val="18"/>
              </w:rPr>
              <w:t>9</w:t>
            </w:r>
          </w:p>
        </w:tc>
      </w:tr>
      <w:tr>
        <w:trPr>
          <w:trHeight w:val="975" w:hRule="atLeast"/>
        </w:trPr>
        <w:tc>
          <w:tcPr>
            <w:tcW w:w="614" w:type="dxa"/>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 </w:t>
            </w:r>
          </w:p>
        </w:tc>
        <w:tc>
          <w:tcPr>
            <w:tcW w:w="14064" w:type="dxa"/>
            <w:gridSpan w:val="8"/>
            <w:tcBorders>
              <w:top w:val="single" w:sz="4" w:space="0" w:color="000000"/>
              <w:bottom w:val="single" w:sz="4" w:space="0" w:color="000000"/>
            </w:tcBorders>
            <w:vAlign w:val="center"/>
          </w:tcPr>
          <w:p>
            <w:pPr>
              <w:pStyle w:val="Normal"/>
              <w:spacing w:before="0" w:after="160"/>
              <w:rPr>
                <w:rFonts w:ascii="Times New Roman" w:hAnsi="Times New Roman"/>
                <w:sz w:val="22"/>
                <w:szCs w:val="22"/>
              </w:rPr>
            </w:pPr>
            <w:r>
              <w:rPr>
                <w:rFonts w:ascii="Times New Roman" w:hAnsi="Times New Roman"/>
                <w:sz w:val="22"/>
                <w:szCs w:val="22"/>
              </w:rPr>
              <w:t xml:space="preserve">ЦЕЛЬ:                                                                                                                                                                                                                                                                                                                                                                 Создание экономических, финансовых, организационных условий для рационального использования энергетических ресурсов за счет реализации энергосберегающих мероприятий, повышения энергетической эффективности на территории муниципального образования город Шарыпово </w:t>
            </w:r>
          </w:p>
        </w:tc>
      </w:tr>
      <w:tr>
        <w:trPr>
          <w:trHeight w:val="900" w:hRule="atLeast"/>
        </w:trPr>
        <w:tc>
          <w:tcPr>
            <w:tcW w:w="614" w:type="dxa"/>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1</w:t>
            </w:r>
          </w:p>
        </w:tc>
        <w:tc>
          <w:tcPr>
            <w:tcW w:w="5953" w:type="dxa"/>
            <w:tcBorders>
              <w:bottom w:val="single" w:sz="4" w:space="0" w:color="000000"/>
              <w:right w:val="single" w:sz="4" w:space="0" w:color="000000"/>
            </w:tcBorders>
            <w:vAlign w:val="center"/>
          </w:tcPr>
          <w:p>
            <w:pPr>
              <w:pStyle w:val="Normal"/>
              <w:spacing w:before="0" w:after="160"/>
              <w:rPr>
                <w:rFonts w:ascii="Times New Roman" w:hAnsi="Times New Roman"/>
                <w:sz w:val="22"/>
                <w:szCs w:val="22"/>
              </w:rPr>
            </w:pPr>
            <w:r>
              <w:rPr>
                <w:rFonts w:ascii="Times New Roman" w:hAnsi="Times New Roman"/>
                <w:sz w:val="22"/>
                <w:szCs w:val="22"/>
              </w:rPr>
              <w:t>Задача                                                                                                                                                                                                                                                                                                                                     Энергосбережение и повышение энергетической эффективности в жилищном фонде</w:t>
            </w:r>
          </w:p>
        </w:tc>
        <w:tc>
          <w:tcPr>
            <w:tcW w:w="1429"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2"/>
                <w:szCs w:val="22"/>
              </w:rPr>
            </w:pPr>
            <w:r>
              <w:rPr>
                <w:rFonts w:ascii="Times New Roman" w:hAnsi="Times New Roman"/>
                <w:sz w:val="22"/>
                <w:szCs w:val="22"/>
              </w:rPr>
              <w:t> </w:t>
            </w:r>
          </w:p>
        </w:tc>
        <w:tc>
          <w:tcPr>
            <w:tcW w:w="1666" w:type="dxa"/>
            <w:tcBorders>
              <w:bottom w:val="single" w:sz="4" w:space="0" w:color="000000"/>
              <w:right w:val="single" w:sz="4" w:space="0" w:color="000000"/>
            </w:tcBorders>
            <w:vAlign w:val="center"/>
          </w:tcPr>
          <w:p>
            <w:pPr>
              <w:pStyle w:val="Normal"/>
              <w:spacing w:before="0" w:after="160"/>
              <w:jc w:val="center"/>
              <w:rPr>
                <w:rFonts w:ascii="Times New Roman" w:hAnsi="Times New Roman"/>
                <w:color w:val="000000"/>
              </w:rPr>
            </w:pPr>
            <w:r>
              <w:rPr>
                <w:rFonts w:ascii="Times New Roman" w:hAnsi="Times New Roman"/>
                <w:color w:val="000000"/>
              </w:rPr>
              <w:t> </w:t>
            </w:r>
          </w:p>
        </w:tc>
        <w:tc>
          <w:tcPr>
            <w:tcW w:w="100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2"/>
                <w:szCs w:val="22"/>
              </w:rPr>
            </w:pPr>
            <w:r>
              <w:rPr>
                <w:rFonts w:ascii="Times New Roman" w:hAnsi="Times New Roman"/>
                <w:sz w:val="22"/>
                <w:szCs w:val="22"/>
              </w:rPr>
              <w:t> </w:t>
            </w:r>
          </w:p>
        </w:tc>
        <w:tc>
          <w:tcPr>
            <w:tcW w:w="100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2"/>
                <w:szCs w:val="22"/>
              </w:rPr>
            </w:pPr>
            <w:r>
              <w:rPr>
                <w:rFonts w:ascii="Times New Roman" w:hAnsi="Times New Roman"/>
                <w:sz w:val="22"/>
                <w:szCs w:val="22"/>
              </w:rPr>
              <w:t> </w:t>
            </w:r>
          </w:p>
        </w:tc>
        <w:tc>
          <w:tcPr>
            <w:tcW w:w="100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2"/>
                <w:szCs w:val="22"/>
              </w:rPr>
            </w:pPr>
            <w:r>
              <w:rPr>
                <w:rFonts w:ascii="Times New Roman" w:hAnsi="Times New Roman"/>
                <w:sz w:val="22"/>
                <w:szCs w:val="22"/>
              </w:rPr>
              <w:t> </w:t>
            </w:r>
          </w:p>
        </w:tc>
        <w:tc>
          <w:tcPr>
            <w:tcW w:w="100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2"/>
                <w:szCs w:val="22"/>
              </w:rPr>
            </w:pPr>
            <w:r>
              <w:rPr>
                <w:rFonts w:ascii="Times New Roman" w:hAnsi="Times New Roman"/>
                <w:sz w:val="22"/>
                <w:szCs w:val="22"/>
              </w:rPr>
              <w:t> </w:t>
            </w:r>
          </w:p>
        </w:tc>
        <w:tc>
          <w:tcPr>
            <w:tcW w:w="1004"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2"/>
                <w:szCs w:val="22"/>
              </w:rPr>
            </w:pPr>
            <w:r>
              <w:rPr>
                <w:rFonts w:ascii="Times New Roman" w:hAnsi="Times New Roman"/>
                <w:sz w:val="22"/>
                <w:szCs w:val="22"/>
              </w:rPr>
              <w:t> </w:t>
            </w:r>
          </w:p>
        </w:tc>
      </w:tr>
      <w:tr>
        <w:trPr>
          <w:trHeight w:val="1950" w:hRule="atLeast"/>
        </w:trPr>
        <w:tc>
          <w:tcPr>
            <w:tcW w:w="614" w:type="dxa"/>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1.1.</w:t>
            </w:r>
          </w:p>
        </w:tc>
        <w:tc>
          <w:tcPr>
            <w:tcW w:w="5953" w:type="dxa"/>
            <w:tcBorders>
              <w:bottom w:val="single" w:sz="4" w:space="0" w:color="000000"/>
              <w:right w:val="single" w:sz="4" w:space="0" w:color="000000"/>
            </w:tcBorders>
            <w:vAlign w:val="center"/>
          </w:tcPr>
          <w:p>
            <w:pPr>
              <w:pStyle w:val="Normal"/>
              <w:spacing w:before="0" w:after="160"/>
              <w:rPr>
                <w:rFonts w:ascii="Times New Roman" w:hAnsi="Times New Roman"/>
                <w:sz w:val="22"/>
                <w:szCs w:val="22"/>
              </w:rPr>
            </w:pPr>
            <w:r>
              <w:rPr>
                <w:rFonts w:ascii="Times New Roman" w:hAnsi="Times New Roman"/>
                <w:sz w:val="22"/>
                <w:szCs w:val="22"/>
              </w:rPr>
              <w:t>Доля объемов энергетических 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в том числе:</w:t>
            </w:r>
          </w:p>
        </w:tc>
        <w:tc>
          <w:tcPr>
            <w:tcW w:w="1429" w:type="dxa"/>
            <w:tcBorders>
              <w:bottom w:val="single" w:sz="4" w:space="0" w:color="000000"/>
              <w:right w:val="single" w:sz="4" w:space="0" w:color="000000"/>
            </w:tcBorders>
            <w:vAlign w:val="center"/>
          </w:tcPr>
          <w:p>
            <w:pPr>
              <w:pStyle w:val="Normal"/>
              <w:spacing w:before="0" w:after="160"/>
              <w:rPr>
                <w:rFonts w:ascii="Times New Roman" w:hAnsi="Times New Roman"/>
                <w:sz w:val="22"/>
                <w:szCs w:val="22"/>
              </w:rPr>
            </w:pPr>
            <w:r>
              <w:rPr>
                <w:rFonts w:ascii="Times New Roman" w:hAnsi="Times New Roman"/>
                <w:sz w:val="22"/>
                <w:szCs w:val="22"/>
              </w:rPr>
              <w:t> </w:t>
            </w:r>
          </w:p>
        </w:tc>
        <w:tc>
          <w:tcPr>
            <w:tcW w:w="166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2"/>
                <w:szCs w:val="22"/>
              </w:rPr>
            </w:pPr>
            <w:r>
              <w:rPr>
                <w:rFonts w:ascii="Times New Roman" w:hAnsi="Times New Roman"/>
                <w:sz w:val="22"/>
                <w:szCs w:val="22"/>
              </w:rPr>
              <w:t> </w:t>
            </w:r>
          </w:p>
        </w:tc>
        <w:tc>
          <w:tcPr>
            <w:tcW w:w="100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2"/>
                <w:szCs w:val="22"/>
              </w:rPr>
            </w:pPr>
            <w:r>
              <w:rPr>
                <w:rFonts w:ascii="Times New Roman" w:hAnsi="Times New Roman"/>
                <w:sz w:val="22"/>
                <w:szCs w:val="22"/>
              </w:rPr>
              <w:t> </w:t>
            </w:r>
          </w:p>
        </w:tc>
        <w:tc>
          <w:tcPr>
            <w:tcW w:w="100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2"/>
                <w:szCs w:val="22"/>
              </w:rPr>
            </w:pPr>
            <w:r>
              <w:rPr>
                <w:rFonts w:ascii="Times New Roman" w:hAnsi="Times New Roman"/>
                <w:sz w:val="22"/>
                <w:szCs w:val="22"/>
              </w:rPr>
              <w:t> </w:t>
            </w:r>
          </w:p>
        </w:tc>
        <w:tc>
          <w:tcPr>
            <w:tcW w:w="100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2"/>
                <w:szCs w:val="22"/>
              </w:rPr>
            </w:pPr>
            <w:r>
              <w:rPr>
                <w:rFonts w:ascii="Times New Roman" w:hAnsi="Times New Roman"/>
                <w:sz w:val="22"/>
                <w:szCs w:val="22"/>
              </w:rPr>
              <w:t> </w:t>
            </w:r>
          </w:p>
        </w:tc>
        <w:tc>
          <w:tcPr>
            <w:tcW w:w="100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2"/>
                <w:szCs w:val="22"/>
              </w:rPr>
            </w:pPr>
            <w:r>
              <w:rPr>
                <w:rFonts w:ascii="Times New Roman" w:hAnsi="Times New Roman"/>
                <w:sz w:val="22"/>
                <w:szCs w:val="22"/>
              </w:rPr>
              <w:t> </w:t>
            </w:r>
          </w:p>
        </w:tc>
        <w:tc>
          <w:tcPr>
            <w:tcW w:w="1004"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2"/>
                <w:szCs w:val="22"/>
              </w:rPr>
            </w:pPr>
            <w:r>
              <w:rPr>
                <w:rFonts w:ascii="Times New Roman" w:hAnsi="Times New Roman"/>
                <w:sz w:val="22"/>
                <w:szCs w:val="22"/>
              </w:rPr>
              <w:t> </w:t>
            </w:r>
          </w:p>
        </w:tc>
      </w:tr>
      <w:tr>
        <w:trPr>
          <w:trHeight w:val="600" w:hRule="atLeast"/>
        </w:trPr>
        <w:tc>
          <w:tcPr>
            <w:tcW w:w="614" w:type="dxa"/>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 </w:t>
            </w:r>
          </w:p>
        </w:tc>
        <w:tc>
          <w:tcPr>
            <w:tcW w:w="5953" w:type="dxa"/>
            <w:tcBorders>
              <w:bottom w:val="single" w:sz="4" w:space="0" w:color="000000"/>
              <w:right w:val="single" w:sz="4" w:space="0" w:color="000000"/>
            </w:tcBorders>
            <w:vAlign w:val="center"/>
          </w:tcPr>
          <w:p>
            <w:pPr>
              <w:pStyle w:val="Normal"/>
              <w:spacing w:before="0" w:after="160"/>
              <w:rPr>
                <w:rFonts w:ascii="Times New Roman" w:hAnsi="Times New Roman"/>
                <w:sz w:val="22"/>
                <w:szCs w:val="22"/>
              </w:rPr>
            </w:pPr>
            <w:r>
              <w:rPr>
                <w:rFonts w:ascii="Times New Roman" w:hAnsi="Times New Roman"/>
                <w:sz w:val="22"/>
                <w:szCs w:val="22"/>
              </w:rPr>
              <w:t>электрической энергии</w:t>
            </w:r>
          </w:p>
        </w:tc>
        <w:tc>
          <w:tcPr>
            <w:tcW w:w="1429"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2"/>
                <w:szCs w:val="22"/>
              </w:rPr>
            </w:pPr>
            <w:r>
              <w:rPr>
                <w:rFonts w:ascii="Times New Roman" w:hAnsi="Times New Roman"/>
                <w:sz w:val="22"/>
                <w:szCs w:val="22"/>
              </w:rPr>
              <w:t>%</w:t>
            </w:r>
          </w:p>
        </w:tc>
        <w:tc>
          <w:tcPr>
            <w:tcW w:w="1666"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sz w:val="22"/>
                <w:szCs w:val="22"/>
              </w:rPr>
            </w:pPr>
            <w:r>
              <w:rPr>
                <w:rFonts w:ascii="Times New Roman" w:hAnsi="Times New Roman"/>
                <w:sz w:val="22"/>
                <w:szCs w:val="22"/>
              </w:rPr>
              <w:t>отраслевой мониторинг</w:t>
            </w:r>
          </w:p>
        </w:tc>
        <w:tc>
          <w:tcPr>
            <w:tcW w:w="100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2"/>
                <w:szCs w:val="22"/>
              </w:rPr>
            </w:pPr>
            <w:r>
              <w:rPr>
                <w:rFonts w:ascii="Times New Roman" w:hAnsi="Times New Roman"/>
                <w:sz w:val="22"/>
                <w:szCs w:val="22"/>
              </w:rPr>
              <w:t>100,00</w:t>
            </w:r>
          </w:p>
        </w:tc>
        <w:tc>
          <w:tcPr>
            <w:tcW w:w="100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2"/>
                <w:szCs w:val="22"/>
              </w:rPr>
            </w:pPr>
            <w:r>
              <w:rPr>
                <w:rFonts w:ascii="Times New Roman" w:hAnsi="Times New Roman"/>
                <w:sz w:val="22"/>
                <w:szCs w:val="22"/>
              </w:rPr>
              <w:t>100,00</w:t>
            </w:r>
          </w:p>
        </w:tc>
        <w:tc>
          <w:tcPr>
            <w:tcW w:w="100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2"/>
                <w:szCs w:val="22"/>
              </w:rPr>
            </w:pPr>
            <w:r>
              <w:rPr>
                <w:rFonts w:ascii="Times New Roman" w:hAnsi="Times New Roman"/>
                <w:sz w:val="22"/>
                <w:szCs w:val="22"/>
              </w:rPr>
              <w:t>100,00</w:t>
            </w:r>
          </w:p>
        </w:tc>
        <w:tc>
          <w:tcPr>
            <w:tcW w:w="100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2"/>
                <w:szCs w:val="22"/>
              </w:rPr>
            </w:pPr>
            <w:r>
              <w:rPr>
                <w:rFonts w:ascii="Times New Roman" w:hAnsi="Times New Roman"/>
                <w:sz w:val="22"/>
                <w:szCs w:val="22"/>
              </w:rPr>
              <w:t>100,00</w:t>
            </w:r>
          </w:p>
        </w:tc>
        <w:tc>
          <w:tcPr>
            <w:tcW w:w="1004"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2"/>
                <w:szCs w:val="22"/>
              </w:rPr>
            </w:pPr>
            <w:r>
              <w:rPr>
                <w:rFonts w:ascii="Times New Roman" w:hAnsi="Times New Roman"/>
                <w:sz w:val="22"/>
                <w:szCs w:val="22"/>
              </w:rPr>
              <w:t>100,00</w:t>
            </w:r>
          </w:p>
        </w:tc>
      </w:tr>
      <w:tr>
        <w:trPr>
          <w:trHeight w:val="600" w:hRule="atLeast"/>
        </w:trPr>
        <w:tc>
          <w:tcPr>
            <w:tcW w:w="614" w:type="dxa"/>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 </w:t>
            </w:r>
          </w:p>
        </w:tc>
        <w:tc>
          <w:tcPr>
            <w:tcW w:w="5953" w:type="dxa"/>
            <w:tcBorders>
              <w:bottom w:val="single" w:sz="4" w:space="0" w:color="000000"/>
              <w:right w:val="single" w:sz="4" w:space="0" w:color="000000"/>
            </w:tcBorders>
            <w:vAlign w:val="center"/>
          </w:tcPr>
          <w:p>
            <w:pPr>
              <w:pStyle w:val="Normal"/>
              <w:spacing w:before="0" w:after="160"/>
              <w:rPr>
                <w:rFonts w:ascii="Times New Roman" w:hAnsi="Times New Roman"/>
                <w:sz w:val="22"/>
                <w:szCs w:val="22"/>
              </w:rPr>
            </w:pPr>
            <w:r>
              <w:rPr>
                <w:rFonts w:ascii="Times New Roman" w:hAnsi="Times New Roman"/>
                <w:sz w:val="22"/>
                <w:szCs w:val="22"/>
              </w:rPr>
              <w:t>тепловой энергии</w:t>
            </w:r>
          </w:p>
        </w:tc>
        <w:tc>
          <w:tcPr>
            <w:tcW w:w="1429"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2"/>
                <w:szCs w:val="22"/>
              </w:rPr>
            </w:pPr>
            <w:r>
              <w:rPr>
                <w:rFonts w:ascii="Times New Roman" w:hAnsi="Times New Roman"/>
                <w:sz w:val="22"/>
                <w:szCs w:val="22"/>
              </w:rPr>
              <w:t>%</w:t>
            </w:r>
          </w:p>
        </w:tc>
        <w:tc>
          <w:tcPr>
            <w:tcW w:w="1666"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22"/>
                <w:szCs w:val="22"/>
              </w:rPr>
            </w:pPr>
            <w:r>
              <w:rPr>
                <w:rFonts w:ascii="Times New Roman" w:hAnsi="Times New Roman"/>
                <w:sz w:val="22"/>
                <w:szCs w:val="22"/>
              </w:rPr>
            </w:r>
          </w:p>
        </w:tc>
        <w:tc>
          <w:tcPr>
            <w:tcW w:w="100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2"/>
                <w:szCs w:val="22"/>
              </w:rPr>
            </w:pPr>
            <w:r>
              <w:rPr>
                <w:rFonts w:ascii="Times New Roman" w:hAnsi="Times New Roman"/>
                <w:sz w:val="22"/>
                <w:szCs w:val="22"/>
              </w:rPr>
              <w:t>100,00</w:t>
            </w:r>
          </w:p>
        </w:tc>
        <w:tc>
          <w:tcPr>
            <w:tcW w:w="100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2"/>
                <w:szCs w:val="22"/>
              </w:rPr>
            </w:pPr>
            <w:r>
              <w:rPr>
                <w:rFonts w:ascii="Times New Roman" w:hAnsi="Times New Roman"/>
                <w:sz w:val="22"/>
                <w:szCs w:val="22"/>
              </w:rPr>
              <w:t>100,00</w:t>
            </w:r>
          </w:p>
        </w:tc>
        <w:tc>
          <w:tcPr>
            <w:tcW w:w="100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2"/>
                <w:szCs w:val="22"/>
              </w:rPr>
            </w:pPr>
            <w:r>
              <w:rPr>
                <w:rFonts w:ascii="Times New Roman" w:hAnsi="Times New Roman"/>
                <w:sz w:val="22"/>
                <w:szCs w:val="22"/>
              </w:rPr>
              <w:t>100,00</w:t>
            </w:r>
          </w:p>
        </w:tc>
        <w:tc>
          <w:tcPr>
            <w:tcW w:w="100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2"/>
                <w:szCs w:val="22"/>
              </w:rPr>
            </w:pPr>
            <w:r>
              <w:rPr>
                <w:rFonts w:ascii="Times New Roman" w:hAnsi="Times New Roman"/>
                <w:sz w:val="22"/>
                <w:szCs w:val="22"/>
              </w:rPr>
              <w:t>100,00</w:t>
            </w:r>
          </w:p>
        </w:tc>
        <w:tc>
          <w:tcPr>
            <w:tcW w:w="1004"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2"/>
                <w:szCs w:val="22"/>
              </w:rPr>
            </w:pPr>
            <w:r>
              <w:rPr>
                <w:rFonts w:ascii="Times New Roman" w:hAnsi="Times New Roman"/>
                <w:sz w:val="22"/>
                <w:szCs w:val="22"/>
              </w:rPr>
              <w:t>100,00</w:t>
            </w:r>
          </w:p>
        </w:tc>
      </w:tr>
      <w:tr>
        <w:trPr>
          <w:trHeight w:val="600" w:hRule="atLeast"/>
        </w:trPr>
        <w:tc>
          <w:tcPr>
            <w:tcW w:w="614" w:type="dxa"/>
            <w:tcBorders>
              <w:left w:val="single" w:sz="4" w:space="0" w:color="000000"/>
              <w:bottom w:val="single" w:sz="4" w:space="0" w:color="000000"/>
              <w:right w:val="single" w:sz="4" w:space="0" w:color="000000"/>
            </w:tcBorders>
            <w:vAlign w:val="center"/>
          </w:tcPr>
          <w:p>
            <w:pPr>
              <w:pStyle w:val="Normal"/>
              <w:spacing w:before="0" w:after="160"/>
              <w:rPr>
                <w:rFonts w:ascii="Times New Roman" w:hAnsi="Times New Roman"/>
                <w:color w:val="000000"/>
              </w:rPr>
            </w:pPr>
            <w:r>
              <w:rPr>
                <w:rFonts w:ascii="Times New Roman" w:hAnsi="Times New Roman"/>
                <w:color w:val="000000"/>
              </w:rPr>
              <w:t> </w:t>
            </w:r>
          </w:p>
        </w:tc>
        <w:tc>
          <w:tcPr>
            <w:tcW w:w="5953" w:type="dxa"/>
            <w:tcBorders>
              <w:bottom w:val="single" w:sz="4" w:space="0" w:color="000000"/>
              <w:right w:val="single" w:sz="4" w:space="0" w:color="000000"/>
            </w:tcBorders>
            <w:vAlign w:val="center"/>
          </w:tcPr>
          <w:p>
            <w:pPr>
              <w:pStyle w:val="Normal"/>
              <w:spacing w:before="0" w:after="160"/>
              <w:rPr>
                <w:rFonts w:ascii="Times New Roman" w:hAnsi="Times New Roman"/>
                <w:sz w:val="22"/>
                <w:szCs w:val="22"/>
              </w:rPr>
            </w:pPr>
            <w:r>
              <w:rPr>
                <w:rFonts w:ascii="Times New Roman" w:hAnsi="Times New Roman"/>
                <w:sz w:val="22"/>
                <w:szCs w:val="22"/>
              </w:rPr>
              <w:t>воды</w:t>
            </w:r>
          </w:p>
        </w:tc>
        <w:tc>
          <w:tcPr>
            <w:tcW w:w="1429"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2"/>
                <w:szCs w:val="22"/>
              </w:rPr>
            </w:pPr>
            <w:r>
              <w:rPr>
                <w:rFonts w:ascii="Times New Roman" w:hAnsi="Times New Roman"/>
                <w:sz w:val="22"/>
                <w:szCs w:val="22"/>
              </w:rPr>
              <w:t>%</w:t>
            </w:r>
          </w:p>
        </w:tc>
        <w:tc>
          <w:tcPr>
            <w:tcW w:w="1666"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22"/>
                <w:szCs w:val="22"/>
              </w:rPr>
            </w:pPr>
            <w:r>
              <w:rPr>
                <w:rFonts w:ascii="Times New Roman" w:hAnsi="Times New Roman"/>
                <w:sz w:val="22"/>
                <w:szCs w:val="22"/>
              </w:rPr>
            </w:r>
          </w:p>
        </w:tc>
        <w:tc>
          <w:tcPr>
            <w:tcW w:w="100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2"/>
                <w:szCs w:val="22"/>
              </w:rPr>
            </w:pPr>
            <w:r>
              <w:rPr>
                <w:rFonts w:ascii="Times New Roman" w:hAnsi="Times New Roman"/>
                <w:sz w:val="22"/>
                <w:szCs w:val="22"/>
              </w:rPr>
              <w:t>100,00</w:t>
            </w:r>
          </w:p>
        </w:tc>
        <w:tc>
          <w:tcPr>
            <w:tcW w:w="100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2"/>
                <w:szCs w:val="22"/>
              </w:rPr>
            </w:pPr>
            <w:r>
              <w:rPr>
                <w:rFonts w:ascii="Times New Roman" w:hAnsi="Times New Roman"/>
                <w:sz w:val="22"/>
                <w:szCs w:val="22"/>
              </w:rPr>
              <w:t>100,00</w:t>
            </w:r>
          </w:p>
        </w:tc>
        <w:tc>
          <w:tcPr>
            <w:tcW w:w="100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2"/>
                <w:szCs w:val="22"/>
              </w:rPr>
            </w:pPr>
            <w:r>
              <w:rPr>
                <w:rFonts w:ascii="Times New Roman" w:hAnsi="Times New Roman"/>
                <w:sz w:val="22"/>
                <w:szCs w:val="22"/>
              </w:rPr>
              <w:t>100,00</w:t>
            </w:r>
          </w:p>
        </w:tc>
        <w:tc>
          <w:tcPr>
            <w:tcW w:w="100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2"/>
                <w:szCs w:val="22"/>
              </w:rPr>
            </w:pPr>
            <w:r>
              <w:rPr>
                <w:rFonts w:ascii="Times New Roman" w:hAnsi="Times New Roman"/>
                <w:sz w:val="22"/>
                <w:szCs w:val="22"/>
              </w:rPr>
              <w:t>100,00</w:t>
            </w:r>
          </w:p>
        </w:tc>
        <w:tc>
          <w:tcPr>
            <w:tcW w:w="1004"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2"/>
                <w:szCs w:val="22"/>
              </w:rPr>
            </w:pPr>
            <w:r>
              <w:rPr>
                <w:rFonts w:ascii="Times New Roman" w:hAnsi="Times New Roman"/>
                <w:sz w:val="22"/>
                <w:szCs w:val="22"/>
              </w:rPr>
              <w:t>100,00</w:t>
            </w:r>
          </w:p>
        </w:tc>
      </w:tr>
    </w:tbl>
    <w:p>
      <w:pPr>
        <w:sectPr>
          <w:type w:val="nextPage"/>
          <w:pgSz w:orient="landscape" w:w="16838" w:h="11906"/>
          <w:pgMar w:left="1134" w:right="1134" w:gutter="0" w:header="0" w:top="1701" w:footer="0" w:bottom="851"/>
          <w:pgNumType w:fmt="decimal"/>
          <w:formProt w:val="false"/>
          <w:textDirection w:val="lrTb"/>
          <w:docGrid w:type="default" w:linePitch="360" w:charSpace="4096"/>
        </w:sectPr>
      </w:pPr>
    </w:p>
    <w:tbl>
      <w:tblPr>
        <w:tblW w:w="14678" w:type="dxa"/>
        <w:jc w:val="left"/>
        <w:tblInd w:w="108" w:type="dxa"/>
        <w:tblLayout w:type="fixed"/>
        <w:tblCellMar>
          <w:top w:w="0" w:type="dxa"/>
          <w:left w:w="108" w:type="dxa"/>
          <w:bottom w:w="0" w:type="dxa"/>
          <w:right w:w="108" w:type="dxa"/>
        </w:tblCellMar>
      </w:tblPr>
      <w:tblGrid>
        <w:gridCol w:w="597"/>
        <w:gridCol w:w="2548"/>
        <w:gridCol w:w="938"/>
        <w:gridCol w:w="787"/>
        <w:gridCol w:w="738"/>
        <w:gridCol w:w="1416"/>
        <w:gridCol w:w="576"/>
        <w:gridCol w:w="887"/>
        <w:gridCol w:w="887"/>
        <w:gridCol w:w="887"/>
        <w:gridCol w:w="1113"/>
        <w:gridCol w:w="3304"/>
      </w:tblGrid>
      <w:tr>
        <w:trPr>
          <w:trHeight w:val="1515" w:hRule="atLeast"/>
        </w:trPr>
        <w:tc>
          <w:tcPr>
            <w:tcW w:w="597" w:type="dxa"/>
            <w:tcBorders/>
            <w:vAlign w:val="center"/>
          </w:tcPr>
          <w:p>
            <w:pPr>
              <w:pStyle w:val="Normal"/>
              <w:snapToGrid w:val="false"/>
              <w:spacing w:before="0" w:after="160"/>
              <w:rPr>
                <w:rFonts w:ascii="Times New Roman" w:hAnsi="Times New Roman"/>
                <w:sz w:val="20"/>
                <w:szCs w:val="20"/>
              </w:rPr>
            </w:pPr>
            <w:r>
              <w:rPr>
                <w:rFonts w:ascii="Times New Roman" w:hAnsi="Times New Roman"/>
                <w:sz w:val="20"/>
                <w:szCs w:val="20"/>
              </w:rPr>
            </w:r>
          </w:p>
        </w:tc>
        <w:tc>
          <w:tcPr>
            <w:tcW w:w="2548"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938"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787" w:type="dxa"/>
            <w:tcBorders/>
            <w:vAlign w:val="center"/>
          </w:tcPr>
          <w:p>
            <w:pPr>
              <w:pStyle w:val="Normal"/>
              <w:snapToGrid w:val="false"/>
              <w:spacing w:before="0" w:after="160"/>
              <w:rPr>
                <w:rFonts w:ascii="Times New Roman" w:hAnsi="Times New Roman"/>
                <w:sz w:val="20"/>
                <w:szCs w:val="20"/>
              </w:rPr>
            </w:pPr>
            <w:r>
              <w:rPr>
                <w:rFonts w:ascii="Times New Roman" w:hAnsi="Times New Roman"/>
                <w:sz w:val="20"/>
                <w:szCs w:val="20"/>
              </w:rPr>
            </w:r>
          </w:p>
        </w:tc>
        <w:tc>
          <w:tcPr>
            <w:tcW w:w="738"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416"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576"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887"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887"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5304" w:type="dxa"/>
            <w:gridSpan w:val="3"/>
            <w:tcBorders/>
            <w:vAlign w:val="center"/>
          </w:tcPr>
          <w:p>
            <w:pPr>
              <w:pStyle w:val="Normal"/>
              <w:spacing w:before="0" w:after="160"/>
              <w:rPr>
                <w:rFonts w:ascii="Times New Roman" w:hAnsi="Times New Roman"/>
                <w:sz w:val="22"/>
                <w:szCs w:val="22"/>
              </w:rPr>
            </w:pPr>
            <w:r>
              <w:rPr>
                <w:rFonts w:ascii="Times New Roman" w:hAnsi="Times New Roman"/>
                <w:sz w:val="22"/>
                <w:szCs w:val="22"/>
              </w:rPr>
              <w:t>Приложение № 2</w:t>
              <w:br/>
              <w:t xml:space="preserve">к подпрограмме «Энергосбережение и повышение энергетической эффективности в муниципальном образовании город Шарыпово </w:t>
            </w:r>
          </w:p>
        </w:tc>
      </w:tr>
      <w:tr>
        <w:trPr>
          <w:trHeight w:val="454" w:hRule="atLeast"/>
        </w:trPr>
        <w:tc>
          <w:tcPr>
            <w:tcW w:w="597" w:type="dxa"/>
            <w:tcBorders/>
            <w:vAlign w:val="center"/>
          </w:tcPr>
          <w:p>
            <w:pPr>
              <w:pStyle w:val="Normal"/>
              <w:snapToGrid w:val="false"/>
              <w:spacing w:before="0" w:after="160"/>
              <w:rPr>
                <w:rFonts w:ascii="Times New Roman" w:hAnsi="Times New Roman"/>
                <w:sz w:val="22"/>
                <w:szCs w:val="22"/>
              </w:rPr>
            </w:pPr>
            <w:r>
              <w:rPr>
                <w:rFonts w:ascii="Times New Roman" w:hAnsi="Times New Roman"/>
                <w:sz w:val="22"/>
                <w:szCs w:val="22"/>
              </w:rPr>
            </w:r>
          </w:p>
        </w:tc>
        <w:tc>
          <w:tcPr>
            <w:tcW w:w="14081" w:type="dxa"/>
            <w:gridSpan w:val="11"/>
            <w:tcBorders/>
            <w:vAlign w:val="center"/>
          </w:tcPr>
          <w:p>
            <w:pPr>
              <w:pStyle w:val="Normal"/>
              <w:spacing w:before="0" w:after="160"/>
              <w:jc w:val="center"/>
              <w:rPr>
                <w:rFonts w:ascii="Times New Roman" w:hAnsi="Times New Roman"/>
              </w:rPr>
            </w:pPr>
            <w:r>
              <w:rPr>
                <w:rFonts w:ascii="Times New Roman" w:hAnsi="Times New Roman"/>
              </w:rPr>
              <w:t xml:space="preserve">Перечень мероприятий подпрограммы </w:t>
            </w:r>
          </w:p>
        </w:tc>
      </w:tr>
      <w:tr>
        <w:trPr>
          <w:trHeight w:val="315" w:hRule="atLeast"/>
        </w:trPr>
        <w:tc>
          <w:tcPr>
            <w:tcW w:w="597"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2548"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938"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787" w:type="dxa"/>
            <w:tcBorders/>
            <w:vAlign w:val="center"/>
          </w:tcPr>
          <w:p>
            <w:pPr>
              <w:pStyle w:val="Normal"/>
              <w:snapToGrid w:val="false"/>
              <w:spacing w:before="0" w:after="160"/>
              <w:rPr>
                <w:rFonts w:ascii="Times New Roman" w:hAnsi="Times New Roman"/>
                <w:sz w:val="20"/>
                <w:szCs w:val="20"/>
              </w:rPr>
            </w:pPr>
            <w:r>
              <w:rPr>
                <w:rFonts w:ascii="Times New Roman" w:hAnsi="Times New Roman"/>
                <w:sz w:val="20"/>
                <w:szCs w:val="20"/>
              </w:rPr>
            </w:r>
          </w:p>
        </w:tc>
        <w:tc>
          <w:tcPr>
            <w:tcW w:w="738"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416"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576"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887"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887"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887"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113"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3304"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r>
      <w:tr>
        <w:trPr>
          <w:trHeight w:val="540" w:hRule="atLeast"/>
        </w:trPr>
        <w:tc>
          <w:tcPr>
            <w:tcW w:w="59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п/п</w:t>
            </w:r>
          </w:p>
        </w:tc>
        <w:tc>
          <w:tcPr>
            <w:tcW w:w="254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Цели, задачи, мероприятия подпрограммы</w:t>
            </w:r>
          </w:p>
        </w:tc>
        <w:tc>
          <w:tcPr>
            <w:tcW w:w="93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 xml:space="preserve">ГРБС </w:t>
            </w:r>
          </w:p>
        </w:tc>
        <w:tc>
          <w:tcPr>
            <w:tcW w:w="3517" w:type="dxa"/>
            <w:gridSpan w:val="4"/>
            <w:tcBorders>
              <w:top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Код бюджетной классификации</w:t>
            </w:r>
          </w:p>
        </w:tc>
        <w:tc>
          <w:tcPr>
            <w:tcW w:w="3774" w:type="dxa"/>
            <w:gridSpan w:val="4"/>
            <w:tcBorders>
              <w:top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Расходы по годам реализации программы, тыс.рублей</w:t>
            </w:r>
          </w:p>
        </w:tc>
        <w:tc>
          <w:tcPr>
            <w:tcW w:w="33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2085" w:hRule="atLeast"/>
        </w:trPr>
        <w:tc>
          <w:tcPr>
            <w:tcW w:w="59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color w:val="000000"/>
                <w:sz w:val="20"/>
                <w:szCs w:val="20"/>
              </w:rPr>
            </w:pPr>
            <w:r>
              <w:rPr>
                <w:rFonts w:ascii="Times New Roman" w:hAnsi="Times New Roman"/>
                <w:color w:val="000000"/>
                <w:sz w:val="20"/>
                <w:szCs w:val="20"/>
              </w:rPr>
            </w:r>
          </w:p>
        </w:tc>
        <w:tc>
          <w:tcPr>
            <w:tcW w:w="25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color w:val="000000"/>
              </w:rPr>
            </w:pPr>
            <w:r>
              <w:rPr>
                <w:rFonts w:ascii="Times New Roman" w:hAnsi="Times New Roman"/>
                <w:color w:val="000000"/>
              </w:rPr>
            </w:r>
          </w:p>
        </w:tc>
        <w:tc>
          <w:tcPr>
            <w:tcW w:w="93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rPr>
            </w:pPr>
            <w:r>
              <w:rPr>
                <w:rFonts w:ascii="Times New Roman" w:hAnsi="Times New Roman"/>
              </w:rPr>
            </w:r>
          </w:p>
        </w:tc>
        <w:tc>
          <w:tcPr>
            <w:tcW w:w="787"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ГРБС</w:t>
            </w:r>
          </w:p>
        </w:tc>
        <w:tc>
          <w:tcPr>
            <w:tcW w:w="738"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РзПр</w:t>
            </w:r>
          </w:p>
        </w:tc>
        <w:tc>
          <w:tcPr>
            <w:tcW w:w="1416"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ЦСР</w:t>
            </w:r>
          </w:p>
        </w:tc>
        <w:tc>
          <w:tcPr>
            <w:tcW w:w="576"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ВР</w:t>
            </w:r>
          </w:p>
        </w:tc>
        <w:tc>
          <w:tcPr>
            <w:tcW w:w="887"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2023</w:t>
            </w:r>
          </w:p>
        </w:tc>
        <w:tc>
          <w:tcPr>
            <w:tcW w:w="887"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2024</w:t>
            </w:r>
          </w:p>
        </w:tc>
        <w:tc>
          <w:tcPr>
            <w:tcW w:w="887"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2025</w:t>
            </w:r>
          </w:p>
        </w:tc>
        <w:tc>
          <w:tcPr>
            <w:tcW w:w="1113"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итого на 2023-2025гг.</w:t>
            </w:r>
          </w:p>
        </w:tc>
        <w:tc>
          <w:tcPr>
            <w:tcW w:w="33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rPr>
            </w:pPr>
            <w:r>
              <w:rPr>
                <w:rFonts w:ascii="Times New Roman" w:hAnsi="Times New Roman"/>
              </w:rPr>
            </w:r>
          </w:p>
        </w:tc>
      </w:tr>
      <w:tr>
        <w:trPr>
          <w:trHeight w:val="675" w:hRule="atLeast"/>
        </w:trPr>
        <w:tc>
          <w:tcPr>
            <w:tcW w:w="597" w:type="dxa"/>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olor w:val="000000"/>
              </w:rPr>
            </w:pPr>
            <w:r>
              <w:rPr>
                <w:rFonts w:ascii="Times New Roman" w:hAnsi="Times New Roman"/>
                <w:color w:val="000000"/>
              </w:rPr>
              <w:t> </w:t>
            </w:r>
          </w:p>
        </w:tc>
        <w:tc>
          <w:tcPr>
            <w:tcW w:w="14081" w:type="dxa"/>
            <w:gridSpan w:val="11"/>
            <w:tcBorders>
              <w:top w:val="single" w:sz="4" w:space="0" w:color="000000"/>
              <w:bottom w:val="single" w:sz="4" w:space="0" w:color="000000"/>
              <w:right w:val="single" w:sz="4" w:space="0" w:color="000000"/>
            </w:tcBorders>
            <w:vAlign w:val="center"/>
          </w:tcPr>
          <w:p>
            <w:pPr>
              <w:pStyle w:val="Normal"/>
              <w:spacing w:before="0" w:after="160"/>
              <w:rPr>
                <w:rFonts w:ascii="Times New Roman" w:hAnsi="Times New Roman"/>
              </w:rPr>
            </w:pPr>
            <w:r>
              <w:rPr>
                <w:rFonts w:ascii="Times New Roman" w:hAnsi="Times New Roman"/>
              </w:rPr>
              <w:t xml:space="preserve">Цель: Создание экономических, финансовых, организационных условий для рационального использования энергетических ресурсов за счет реализации энергосберегающих мероприятий, повышения энергетической эффективности на территории муниципального образования город Шарыпово </w:t>
            </w:r>
          </w:p>
        </w:tc>
      </w:tr>
      <w:tr>
        <w:trPr>
          <w:trHeight w:val="630" w:hRule="atLeast"/>
        </w:trPr>
        <w:tc>
          <w:tcPr>
            <w:tcW w:w="597" w:type="dxa"/>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bCs/>
                <w:color w:val="000000"/>
              </w:rPr>
            </w:pPr>
            <w:r>
              <w:rPr>
                <w:rFonts w:ascii="Times New Roman" w:hAnsi="Times New Roman"/>
                <w:bCs/>
                <w:color w:val="000000"/>
              </w:rPr>
              <w:t>1</w:t>
            </w:r>
          </w:p>
        </w:tc>
        <w:tc>
          <w:tcPr>
            <w:tcW w:w="14081" w:type="dxa"/>
            <w:gridSpan w:val="11"/>
            <w:tcBorders>
              <w:top w:val="single" w:sz="4" w:space="0" w:color="000000"/>
              <w:bottom w:val="single" w:sz="4" w:space="0" w:color="000000"/>
              <w:right w:val="single" w:sz="4" w:space="0" w:color="000000"/>
            </w:tcBorders>
            <w:vAlign w:val="center"/>
          </w:tcPr>
          <w:p>
            <w:pPr>
              <w:pStyle w:val="Normal"/>
              <w:spacing w:before="0" w:after="160"/>
              <w:rPr>
                <w:rFonts w:ascii="Times New Roman" w:hAnsi="Times New Roman"/>
                <w:bCs/>
              </w:rPr>
            </w:pPr>
            <w:r>
              <w:rPr>
                <w:rFonts w:ascii="Times New Roman" w:hAnsi="Times New Roman"/>
                <w:bCs/>
              </w:rPr>
              <w:t>Задача 1 Энергосбережение и повышение энергетической эффективности в жилищном фонде</w:t>
            </w:r>
          </w:p>
        </w:tc>
      </w:tr>
      <w:tr>
        <w:trPr>
          <w:trHeight w:val="1440" w:hRule="atLeast"/>
        </w:trPr>
        <w:tc>
          <w:tcPr>
            <w:tcW w:w="597" w:type="dxa"/>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olor w:val="000000"/>
              </w:rPr>
            </w:pPr>
            <w:r>
              <w:rPr>
                <w:rFonts w:ascii="Times New Roman" w:hAnsi="Times New Roman"/>
                <w:color w:val="000000"/>
              </w:rPr>
              <w:t>1.1.</w:t>
            </w:r>
          </w:p>
        </w:tc>
        <w:tc>
          <w:tcPr>
            <w:tcW w:w="2548" w:type="dxa"/>
            <w:tcBorders>
              <w:bottom w:val="single" w:sz="4" w:space="0" w:color="000000"/>
              <w:right w:val="single" w:sz="4" w:space="0" w:color="000000"/>
            </w:tcBorders>
            <w:vAlign w:val="center"/>
          </w:tcPr>
          <w:p>
            <w:pPr>
              <w:pStyle w:val="Normal"/>
              <w:spacing w:before="0" w:after="160"/>
              <w:rPr>
                <w:rFonts w:ascii="Times New Roman" w:hAnsi="Times New Roman"/>
              </w:rPr>
            </w:pPr>
            <w:r>
              <w:rPr>
                <w:rFonts w:ascii="Times New Roman" w:hAnsi="Times New Roman"/>
              </w:rPr>
              <w:t>Установка индивидуальных приборов учета в муниципальных жилых помещениях</w:t>
            </w:r>
          </w:p>
        </w:tc>
        <w:tc>
          <w:tcPr>
            <w:tcW w:w="938"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МКУ "СГХ"</w:t>
            </w:r>
          </w:p>
        </w:tc>
        <w:tc>
          <w:tcPr>
            <w:tcW w:w="787"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133</w:t>
            </w:r>
          </w:p>
        </w:tc>
        <w:tc>
          <w:tcPr>
            <w:tcW w:w="738"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0501</w:t>
            </w:r>
          </w:p>
        </w:tc>
        <w:tc>
          <w:tcPr>
            <w:tcW w:w="1416"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0310087080</w:t>
            </w:r>
          </w:p>
        </w:tc>
        <w:tc>
          <w:tcPr>
            <w:tcW w:w="576"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244</w:t>
            </w:r>
          </w:p>
        </w:tc>
        <w:tc>
          <w:tcPr>
            <w:tcW w:w="887"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142,70</w:t>
            </w:r>
          </w:p>
        </w:tc>
        <w:tc>
          <w:tcPr>
            <w:tcW w:w="887"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142,70</w:t>
            </w:r>
          </w:p>
        </w:tc>
        <w:tc>
          <w:tcPr>
            <w:tcW w:w="887"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142,70</w:t>
            </w:r>
          </w:p>
        </w:tc>
        <w:tc>
          <w:tcPr>
            <w:tcW w:w="1113"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428,10</w:t>
            </w:r>
          </w:p>
        </w:tc>
        <w:tc>
          <w:tcPr>
            <w:tcW w:w="3304" w:type="dxa"/>
            <w:tcBorders>
              <w:bottom w:val="single" w:sz="4" w:space="0" w:color="000000"/>
              <w:right w:val="single" w:sz="4" w:space="0" w:color="000000"/>
            </w:tcBorders>
            <w:vAlign w:val="center"/>
          </w:tcPr>
          <w:p>
            <w:pPr>
              <w:pStyle w:val="Normal"/>
              <w:spacing w:before="0" w:after="160"/>
              <w:rPr>
                <w:rFonts w:ascii="Times New Roman" w:hAnsi="Times New Roman"/>
              </w:rPr>
            </w:pPr>
            <w:r>
              <w:rPr>
                <w:rFonts w:ascii="Times New Roman" w:hAnsi="Times New Roman"/>
              </w:rPr>
              <w:t xml:space="preserve">установка ИПУ в муниципальных жилых помещениях </w:t>
            </w:r>
          </w:p>
        </w:tc>
      </w:tr>
      <w:tr>
        <w:trPr>
          <w:trHeight w:val="315" w:hRule="atLeast"/>
        </w:trPr>
        <w:tc>
          <w:tcPr>
            <w:tcW w:w="597" w:type="dxa"/>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bCs/>
                <w:color w:val="000000"/>
              </w:rPr>
            </w:pPr>
            <w:r>
              <w:rPr>
                <w:rFonts w:ascii="Times New Roman" w:hAnsi="Times New Roman"/>
                <w:bCs/>
                <w:color w:val="000000"/>
              </w:rPr>
              <w:t> </w:t>
            </w:r>
          </w:p>
        </w:tc>
        <w:tc>
          <w:tcPr>
            <w:tcW w:w="2548" w:type="dxa"/>
            <w:tcBorders>
              <w:bottom w:val="single" w:sz="4" w:space="0" w:color="000000"/>
              <w:right w:val="single" w:sz="4" w:space="0" w:color="000000"/>
            </w:tcBorders>
            <w:vAlign w:val="center"/>
          </w:tcPr>
          <w:p>
            <w:pPr>
              <w:pStyle w:val="Normal"/>
              <w:spacing w:before="0" w:after="160"/>
              <w:rPr>
                <w:rFonts w:ascii="Times New Roman" w:hAnsi="Times New Roman"/>
                <w:bCs/>
              </w:rPr>
            </w:pPr>
            <w:r>
              <w:rPr>
                <w:rFonts w:ascii="Times New Roman" w:hAnsi="Times New Roman"/>
                <w:bCs/>
              </w:rPr>
              <w:t>Итого по подпрограмме</w:t>
            </w:r>
          </w:p>
        </w:tc>
        <w:tc>
          <w:tcPr>
            <w:tcW w:w="938" w:type="dxa"/>
            <w:tcBorders>
              <w:bottom w:val="single" w:sz="4" w:space="0" w:color="000000"/>
              <w:right w:val="single" w:sz="4" w:space="0" w:color="000000"/>
            </w:tcBorders>
            <w:vAlign w:val="center"/>
          </w:tcPr>
          <w:p>
            <w:pPr>
              <w:pStyle w:val="Normal"/>
              <w:spacing w:before="0" w:after="160"/>
              <w:rPr>
                <w:rFonts w:ascii="Times New Roman" w:hAnsi="Times New Roman"/>
                <w:bCs/>
              </w:rPr>
            </w:pPr>
            <w:r>
              <w:rPr>
                <w:rFonts w:ascii="Times New Roman" w:hAnsi="Times New Roman"/>
                <w:bCs/>
              </w:rPr>
              <w:t> </w:t>
            </w:r>
          </w:p>
        </w:tc>
        <w:tc>
          <w:tcPr>
            <w:tcW w:w="787" w:type="dxa"/>
            <w:tcBorders>
              <w:bottom w:val="single" w:sz="4" w:space="0" w:color="000000"/>
              <w:right w:val="single" w:sz="4" w:space="0" w:color="000000"/>
            </w:tcBorders>
            <w:vAlign w:val="center"/>
          </w:tcPr>
          <w:p>
            <w:pPr>
              <w:pStyle w:val="Normal"/>
              <w:spacing w:before="0" w:after="160"/>
              <w:jc w:val="center"/>
              <w:rPr>
                <w:rFonts w:ascii="Times New Roman" w:hAnsi="Times New Roman"/>
                <w:bCs/>
              </w:rPr>
            </w:pPr>
            <w:r>
              <w:rPr>
                <w:rFonts w:ascii="Times New Roman" w:hAnsi="Times New Roman"/>
                <w:bCs/>
              </w:rPr>
              <w:t> </w:t>
            </w:r>
          </w:p>
        </w:tc>
        <w:tc>
          <w:tcPr>
            <w:tcW w:w="738" w:type="dxa"/>
            <w:tcBorders>
              <w:bottom w:val="single" w:sz="4" w:space="0" w:color="000000"/>
              <w:right w:val="single" w:sz="4" w:space="0" w:color="000000"/>
            </w:tcBorders>
            <w:vAlign w:val="center"/>
          </w:tcPr>
          <w:p>
            <w:pPr>
              <w:pStyle w:val="Normal"/>
              <w:spacing w:before="0" w:after="160"/>
              <w:jc w:val="center"/>
              <w:rPr>
                <w:rFonts w:ascii="Times New Roman" w:hAnsi="Times New Roman"/>
                <w:bCs/>
              </w:rPr>
            </w:pPr>
            <w:r>
              <w:rPr>
                <w:rFonts w:ascii="Times New Roman" w:hAnsi="Times New Roman"/>
                <w:bCs/>
              </w:rPr>
              <w:t> </w:t>
            </w:r>
          </w:p>
        </w:tc>
        <w:tc>
          <w:tcPr>
            <w:tcW w:w="1416" w:type="dxa"/>
            <w:tcBorders>
              <w:bottom w:val="single" w:sz="4" w:space="0" w:color="000000"/>
              <w:right w:val="single" w:sz="4" w:space="0" w:color="000000"/>
            </w:tcBorders>
            <w:vAlign w:val="center"/>
          </w:tcPr>
          <w:p>
            <w:pPr>
              <w:pStyle w:val="Normal"/>
              <w:spacing w:before="0" w:after="160"/>
              <w:jc w:val="center"/>
              <w:rPr>
                <w:rFonts w:ascii="Times New Roman" w:hAnsi="Times New Roman"/>
                <w:bCs/>
              </w:rPr>
            </w:pPr>
            <w:r>
              <w:rPr>
                <w:rFonts w:ascii="Times New Roman" w:hAnsi="Times New Roman"/>
                <w:bCs/>
              </w:rPr>
              <w:t> </w:t>
            </w:r>
          </w:p>
        </w:tc>
        <w:tc>
          <w:tcPr>
            <w:tcW w:w="576" w:type="dxa"/>
            <w:tcBorders>
              <w:bottom w:val="single" w:sz="4" w:space="0" w:color="000000"/>
              <w:right w:val="single" w:sz="4" w:space="0" w:color="000000"/>
            </w:tcBorders>
            <w:vAlign w:val="center"/>
          </w:tcPr>
          <w:p>
            <w:pPr>
              <w:pStyle w:val="Normal"/>
              <w:spacing w:before="0" w:after="160"/>
              <w:jc w:val="center"/>
              <w:rPr>
                <w:rFonts w:ascii="Times New Roman" w:hAnsi="Times New Roman"/>
                <w:bCs/>
              </w:rPr>
            </w:pPr>
            <w:r>
              <w:rPr>
                <w:rFonts w:ascii="Times New Roman" w:hAnsi="Times New Roman"/>
                <w:bCs/>
              </w:rPr>
              <w:t> </w:t>
            </w:r>
          </w:p>
        </w:tc>
        <w:tc>
          <w:tcPr>
            <w:tcW w:w="887" w:type="dxa"/>
            <w:tcBorders>
              <w:bottom w:val="single" w:sz="4" w:space="0" w:color="000000"/>
              <w:right w:val="single" w:sz="4" w:space="0" w:color="000000"/>
            </w:tcBorders>
            <w:vAlign w:val="center"/>
          </w:tcPr>
          <w:p>
            <w:pPr>
              <w:pStyle w:val="Normal"/>
              <w:spacing w:before="0" w:after="160"/>
              <w:jc w:val="center"/>
              <w:rPr>
                <w:rFonts w:ascii="Times New Roman" w:hAnsi="Times New Roman"/>
                <w:bCs/>
              </w:rPr>
            </w:pPr>
            <w:r>
              <w:rPr>
                <w:rFonts w:ascii="Times New Roman" w:hAnsi="Times New Roman"/>
                <w:bCs/>
              </w:rPr>
              <w:t>142,70</w:t>
            </w:r>
          </w:p>
        </w:tc>
        <w:tc>
          <w:tcPr>
            <w:tcW w:w="887" w:type="dxa"/>
            <w:tcBorders>
              <w:bottom w:val="single" w:sz="4" w:space="0" w:color="000000"/>
              <w:right w:val="single" w:sz="4" w:space="0" w:color="000000"/>
            </w:tcBorders>
            <w:vAlign w:val="center"/>
          </w:tcPr>
          <w:p>
            <w:pPr>
              <w:pStyle w:val="Normal"/>
              <w:spacing w:before="0" w:after="160"/>
              <w:jc w:val="center"/>
              <w:rPr>
                <w:rFonts w:ascii="Times New Roman" w:hAnsi="Times New Roman"/>
                <w:bCs/>
              </w:rPr>
            </w:pPr>
            <w:r>
              <w:rPr>
                <w:rFonts w:ascii="Times New Roman" w:hAnsi="Times New Roman"/>
                <w:bCs/>
              </w:rPr>
              <w:t>142,70</w:t>
            </w:r>
          </w:p>
        </w:tc>
        <w:tc>
          <w:tcPr>
            <w:tcW w:w="887" w:type="dxa"/>
            <w:tcBorders>
              <w:bottom w:val="single" w:sz="4" w:space="0" w:color="000000"/>
              <w:right w:val="single" w:sz="4" w:space="0" w:color="000000"/>
            </w:tcBorders>
            <w:vAlign w:val="center"/>
          </w:tcPr>
          <w:p>
            <w:pPr>
              <w:pStyle w:val="Normal"/>
              <w:spacing w:before="0" w:after="160"/>
              <w:jc w:val="center"/>
              <w:rPr>
                <w:rFonts w:ascii="Times New Roman" w:hAnsi="Times New Roman"/>
                <w:bCs/>
              </w:rPr>
            </w:pPr>
            <w:r>
              <w:rPr>
                <w:rFonts w:ascii="Times New Roman" w:hAnsi="Times New Roman"/>
                <w:bCs/>
              </w:rPr>
              <w:t>142,70</w:t>
            </w:r>
          </w:p>
        </w:tc>
        <w:tc>
          <w:tcPr>
            <w:tcW w:w="1113" w:type="dxa"/>
            <w:tcBorders>
              <w:bottom w:val="single" w:sz="4" w:space="0" w:color="000000"/>
              <w:right w:val="single" w:sz="4" w:space="0" w:color="000000"/>
            </w:tcBorders>
            <w:vAlign w:val="center"/>
          </w:tcPr>
          <w:p>
            <w:pPr>
              <w:pStyle w:val="Normal"/>
              <w:spacing w:before="0" w:after="160"/>
              <w:jc w:val="center"/>
              <w:rPr>
                <w:rFonts w:ascii="Times New Roman" w:hAnsi="Times New Roman"/>
                <w:bCs/>
              </w:rPr>
            </w:pPr>
            <w:r>
              <w:rPr>
                <w:rFonts w:ascii="Times New Roman" w:hAnsi="Times New Roman"/>
                <w:bCs/>
              </w:rPr>
              <w:t>428,10</w:t>
            </w:r>
          </w:p>
        </w:tc>
        <w:tc>
          <w:tcPr>
            <w:tcW w:w="3304" w:type="dxa"/>
            <w:tcBorders>
              <w:bottom w:val="single" w:sz="4" w:space="0" w:color="000000"/>
              <w:right w:val="single" w:sz="4" w:space="0" w:color="000000"/>
            </w:tcBorders>
            <w:vAlign w:val="center"/>
          </w:tcPr>
          <w:p>
            <w:pPr>
              <w:pStyle w:val="Normal"/>
              <w:spacing w:before="0" w:after="160"/>
              <w:jc w:val="center"/>
              <w:rPr>
                <w:rFonts w:ascii="Times New Roman" w:hAnsi="Times New Roman"/>
                <w:bCs/>
              </w:rPr>
            </w:pPr>
            <w:r>
              <w:rPr>
                <w:rFonts w:ascii="Times New Roman" w:hAnsi="Times New Roman"/>
                <w:bCs/>
              </w:rPr>
              <w:t> </w:t>
            </w:r>
          </w:p>
        </w:tc>
      </w:tr>
    </w:tbl>
    <w:p>
      <w:pPr>
        <w:sectPr>
          <w:type w:val="nextPage"/>
          <w:pgSz w:orient="landscape" w:w="16838" w:h="11906"/>
          <w:pgMar w:left="1134" w:right="1134" w:gutter="0" w:header="0" w:top="1701" w:footer="0" w:bottom="851"/>
          <w:pgNumType w:fmt="decimal"/>
          <w:formProt w:val="false"/>
          <w:textDirection w:val="lrTb"/>
          <w:docGrid w:type="default" w:linePitch="360" w:charSpace="4096"/>
        </w:sectPr>
        <w:pStyle w:val="Normal"/>
        <w:ind w:firstLine="709"/>
        <w:jc w:val="both"/>
        <w:rPr>
          <w:rFonts w:ascii="Times New Roman" w:hAnsi="Times New Roman"/>
          <w:color w:val="000000"/>
          <w:sz w:val="28"/>
          <w:szCs w:val="28"/>
        </w:rPr>
      </w:pPr>
      <w:r>
        <w:rPr>
          <w:rFonts w:ascii="Times New Roman" w:hAnsi="Times New Roman"/>
          <w:color w:val="000000"/>
          <w:sz w:val="28"/>
          <w:szCs w:val="28"/>
        </w:rPr>
      </w:r>
    </w:p>
    <w:p>
      <w:pPr>
        <w:pStyle w:val="Normal"/>
        <w:ind w:left="5103" w:hanging="0"/>
        <w:rPr>
          <w:rFonts w:ascii="Times New Roman" w:hAnsi="Times New Roman"/>
          <w:sz w:val="28"/>
          <w:szCs w:val="28"/>
        </w:rPr>
      </w:pPr>
      <w:r>
        <w:rPr>
          <w:rFonts w:ascii="Times New Roman" w:hAnsi="Times New Roman"/>
          <w:sz w:val="28"/>
          <w:szCs w:val="28"/>
        </w:rPr>
        <w:t>Приложение №4</w:t>
      </w:r>
    </w:p>
    <w:p>
      <w:pPr>
        <w:pStyle w:val="Normal"/>
        <w:ind w:left="5103" w:hanging="0"/>
        <w:rPr>
          <w:rFonts w:ascii="Times New Roman" w:hAnsi="Times New Roman"/>
          <w:sz w:val="28"/>
          <w:szCs w:val="28"/>
        </w:rPr>
      </w:pPr>
      <w:r>
        <w:rPr>
          <w:rFonts w:ascii="Times New Roman" w:hAnsi="Times New Roman"/>
          <w:sz w:val="28"/>
          <w:szCs w:val="28"/>
        </w:rPr>
        <w:t>к муниципальной программе «Реформирование и модернизация жилищно-коммунального хозяйства и повышение энергетической эффективности муниципального образования город Шарыпово»</w:t>
      </w:r>
    </w:p>
    <w:p>
      <w:pPr>
        <w:pStyle w:val="Normal"/>
        <w:autoSpaceDE w:val="false"/>
        <w:jc w:val="both"/>
        <w:rPr>
          <w:rFonts w:ascii="Times New Roman" w:hAnsi="Times New Roman"/>
          <w:sz w:val="28"/>
          <w:szCs w:val="28"/>
        </w:rPr>
      </w:pPr>
      <w:r>
        <w:rPr>
          <w:rFonts w:ascii="Times New Roman" w:hAnsi="Times New Roman"/>
          <w:sz w:val="28"/>
          <w:szCs w:val="28"/>
        </w:rPr>
      </w:r>
    </w:p>
    <w:p>
      <w:pPr>
        <w:pStyle w:val="Normal"/>
        <w:autoSpaceDE w:val="false"/>
        <w:jc w:val="center"/>
        <w:rPr>
          <w:rFonts w:ascii="Times New Roman" w:hAnsi="Times New Roman"/>
          <w:sz w:val="28"/>
          <w:szCs w:val="28"/>
        </w:rPr>
      </w:pPr>
      <w:r>
        <w:rPr>
          <w:rFonts w:ascii="Times New Roman" w:hAnsi="Times New Roman"/>
          <w:sz w:val="28"/>
          <w:szCs w:val="28"/>
        </w:rPr>
        <w:t>Подпрограмма</w:t>
      </w:r>
    </w:p>
    <w:p>
      <w:pPr>
        <w:pStyle w:val="Normal"/>
        <w:autoSpaceDE w:val="false"/>
        <w:jc w:val="center"/>
        <w:rPr>
          <w:rFonts w:ascii="Times New Roman" w:hAnsi="Times New Roman"/>
          <w:sz w:val="28"/>
          <w:szCs w:val="28"/>
        </w:rPr>
      </w:pPr>
      <w:r>
        <w:rPr>
          <w:rFonts w:ascii="Times New Roman" w:hAnsi="Times New Roman"/>
          <w:sz w:val="28"/>
          <w:szCs w:val="28"/>
        </w:rPr>
        <w:t>Организация проведения работ (услуг) по благоустройству города</w:t>
      </w:r>
    </w:p>
    <w:p>
      <w:pPr>
        <w:pStyle w:val="Normal"/>
        <w:spacing w:before="240" w:after="240"/>
        <w:jc w:val="center"/>
        <w:rPr>
          <w:rFonts w:ascii="Times New Roman" w:hAnsi="Times New Roman"/>
          <w:b/>
          <w:sz w:val="28"/>
          <w:szCs w:val="28"/>
        </w:rPr>
      </w:pPr>
      <w:r>
        <w:rPr>
          <w:rFonts w:ascii="Times New Roman" w:hAnsi="Times New Roman"/>
          <w:b/>
          <w:sz w:val="28"/>
          <w:szCs w:val="28"/>
        </w:rPr>
        <w:t>1.Паспорт подпрограммы</w:t>
      </w:r>
    </w:p>
    <w:tbl>
      <w:tblPr>
        <w:tblW w:w="9464" w:type="dxa"/>
        <w:jc w:val="center"/>
        <w:tblInd w:w="0" w:type="dxa"/>
        <w:tblLayout w:type="fixed"/>
        <w:tblCellMar>
          <w:top w:w="0" w:type="dxa"/>
          <w:left w:w="108" w:type="dxa"/>
          <w:bottom w:w="0" w:type="dxa"/>
          <w:right w:w="108" w:type="dxa"/>
        </w:tblCellMar>
      </w:tblPr>
      <w:tblGrid>
        <w:gridCol w:w="2802"/>
        <w:gridCol w:w="6662"/>
      </w:tblGrid>
      <w:tr>
        <w:trPr>
          <w:trHeight w:val="35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before="0" w:after="160"/>
              <w:jc w:val="both"/>
              <w:rPr>
                <w:rFonts w:ascii="Times New Roman" w:hAnsi="Times New Roman"/>
                <w:sz w:val="28"/>
                <w:szCs w:val="28"/>
              </w:rPr>
            </w:pPr>
            <w:r>
              <w:rPr>
                <w:rFonts w:ascii="Times New Roman" w:hAnsi="Times New Roman"/>
                <w:sz w:val="28"/>
                <w:szCs w:val="28"/>
              </w:rPr>
              <w:t>Наименование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8"/>
                <w:szCs w:val="28"/>
              </w:rPr>
            </w:pPr>
            <w:r>
              <w:rPr>
                <w:rFonts w:ascii="Times New Roman" w:hAnsi="Times New Roman"/>
                <w:sz w:val="28"/>
                <w:szCs w:val="28"/>
              </w:rPr>
              <w:t xml:space="preserve">«Организация проведения работ (услуг) по благоустройству города» </w:t>
            </w:r>
          </w:p>
          <w:p>
            <w:pPr>
              <w:pStyle w:val="Normal"/>
              <w:spacing w:before="0" w:after="160"/>
              <w:jc w:val="both"/>
              <w:rPr>
                <w:rFonts w:ascii="Times New Roman" w:hAnsi="Times New Roman"/>
                <w:sz w:val="28"/>
                <w:szCs w:val="28"/>
              </w:rPr>
            </w:pPr>
            <w:r>
              <w:rPr>
                <w:rFonts w:ascii="Times New Roman" w:hAnsi="Times New Roman"/>
                <w:sz w:val="28"/>
                <w:szCs w:val="28"/>
              </w:rPr>
              <w:t>(далее – подпрограмма)</w:t>
            </w:r>
          </w:p>
        </w:tc>
      </w:tr>
      <w:tr>
        <w:trPr>
          <w:trHeight w:val="182"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sz w:val="28"/>
                <w:szCs w:val="28"/>
              </w:rPr>
            </w:pPr>
            <w:r>
              <w:rPr>
                <w:rFonts w:ascii="Times New Roman" w:hAnsi="Times New Roman"/>
                <w:sz w:val="28"/>
                <w:szCs w:val="28"/>
              </w:rPr>
              <w:t>Наименование муниципальной программы, в рамках которой реализуется подпрограмма</w:t>
            </w:r>
          </w:p>
        </w:tc>
        <w:tc>
          <w:tcPr>
            <w:tcW w:w="6662"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sz w:val="28"/>
                <w:szCs w:val="28"/>
              </w:rPr>
            </w:pPr>
            <w:r>
              <w:rPr>
                <w:rFonts w:ascii="Times New Roman" w:hAnsi="Times New Roman"/>
                <w:sz w:val="28"/>
                <w:szCs w:val="28"/>
              </w:rPr>
              <w:t>«Реформирование и модернизация жилищно-коммунального хозяйства и повышение энергетической эффективности муниципального образования город Шарыпово»</w:t>
            </w:r>
          </w:p>
        </w:tc>
      </w:tr>
      <w:tr>
        <w:trPr>
          <w:trHeight w:val="645"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sz w:val="28"/>
                <w:szCs w:val="28"/>
              </w:rPr>
            </w:pPr>
            <w:r>
              <w:rPr>
                <w:rFonts w:ascii="Times New Roman" w:hAnsi="Times New Roman"/>
                <w:sz w:val="28"/>
                <w:szCs w:val="28"/>
              </w:rPr>
              <w:t>Исполнители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sz w:val="28"/>
                <w:szCs w:val="28"/>
              </w:rPr>
            </w:pPr>
            <w:r>
              <w:rPr>
                <w:rFonts w:ascii="Times New Roman" w:hAnsi="Times New Roman"/>
                <w:sz w:val="28"/>
                <w:szCs w:val="28"/>
              </w:rPr>
              <w:t>1. Муниципальное казенное учреждение «Служба городского хозяйства»</w:t>
            </w:r>
          </w:p>
        </w:tc>
      </w:tr>
      <w:tr>
        <w:trPr>
          <w:trHeight w:val="645"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sz w:val="28"/>
                <w:szCs w:val="28"/>
              </w:rPr>
            </w:pPr>
            <w:r>
              <w:rPr>
                <w:rFonts w:ascii="Times New Roman" w:hAnsi="Times New Roman"/>
                <w:sz w:val="28"/>
                <w:szCs w:val="28"/>
              </w:rPr>
              <w:t>Главные распорядители бюджетных средств, ответственные за реализацию мероприятий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8"/>
                <w:szCs w:val="28"/>
              </w:rPr>
            </w:pPr>
            <w:r>
              <w:rPr>
                <w:rFonts w:ascii="Times New Roman" w:hAnsi="Times New Roman"/>
                <w:sz w:val="28"/>
                <w:szCs w:val="28"/>
              </w:rPr>
              <w:t>1. Муниципальное казенное учреждение «Служба городского хозяйства» в 2014-2025 г.г.;</w:t>
            </w:r>
          </w:p>
          <w:p>
            <w:pPr>
              <w:pStyle w:val="Normal"/>
              <w:jc w:val="both"/>
              <w:rPr>
                <w:rFonts w:ascii="Times New Roman" w:hAnsi="Times New Roman"/>
                <w:sz w:val="28"/>
                <w:szCs w:val="28"/>
              </w:rPr>
            </w:pPr>
            <w:r>
              <w:rPr>
                <w:rFonts w:ascii="Times New Roman" w:hAnsi="Times New Roman"/>
                <w:sz w:val="28"/>
                <w:szCs w:val="28"/>
              </w:rPr>
              <w:t>2. Администрация города Шарыпово в 2014г.;</w:t>
            </w:r>
          </w:p>
          <w:p>
            <w:pPr>
              <w:pStyle w:val="Normal"/>
              <w:jc w:val="both"/>
              <w:rPr>
                <w:rFonts w:ascii="Times New Roman" w:hAnsi="Times New Roman"/>
                <w:sz w:val="28"/>
                <w:szCs w:val="28"/>
              </w:rPr>
            </w:pPr>
            <w:r>
              <w:rPr>
                <w:rFonts w:ascii="Times New Roman" w:hAnsi="Times New Roman"/>
                <w:sz w:val="28"/>
                <w:szCs w:val="28"/>
              </w:rPr>
              <w:t>3. Администрация поселка Горячегорск в 2014-2020 г.г.</w:t>
            </w:r>
          </w:p>
          <w:p>
            <w:pPr>
              <w:pStyle w:val="Normal"/>
              <w:spacing w:before="0" w:after="160"/>
              <w:jc w:val="both"/>
              <w:rPr>
                <w:rFonts w:ascii="Times New Roman" w:hAnsi="Times New Roman"/>
              </w:rPr>
            </w:pPr>
            <w:r>
              <w:rPr>
                <w:rFonts w:ascii="Times New Roman" w:hAnsi="Times New Roman"/>
                <w:color w:val="000000"/>
                <w:sz w:val="28"/>
                <w:szCs w:val="28"/>
              </w:rPr>
              <w:t>4.</w:t>
            </w:r>
            <w:r>
              <w:rPr>
                <w:rFonts w:ascii="Times New Roman" w:hAnsi="Times New Roman"/>
                <w:sz w:val="28"/>
                <w:szCs w:val="28"/>
              </w:rPr>
              <w:t xml:space="preserve"> Территориальный отдел по вопросам жизнедеятельности городских поселков Дубинино и Горячегорск Администрации города Шарыпово в 2020-2025 г.г.</w:t>
            </w:r>
          </w:p>
        </w:tc>
      </w:tr>
      <w:tr>
        <w:trPr>
          <w:trHeight w:val="841"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sz w:val="28"/>
                <w:szCs w:val="28"/>
              </w:rPr>
            </w:pPr>
            <w:r>
              <w:rPr>
                <w:rFonts w:ascii="Times New Roman" w:hAnsi="Times New Roman"/>
                <w:sz w:val="28"/>
                <w:szCs w:val="28"/>
              </w:rPr>
              <w:t>Цели и задачи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8"/>
                <w:szCs w:val="28"/>
              </w:rPr>
            </w:pPr>
            <w:r>
              <w:rPr>
                <w:rFonts w:ascii="Times New Roman" w:hAnsi="Times New Roman"/>
                <w:sz w:val="28"/>
                <w:szCs w:val="28"/>
              </w:rPr>
              <w:t>Создание системы комплексного благоустройства территории, направленной на улучшение качества жизни жителей муниципального образования город Шарыпово.</w:t>
            </w:r>
          </w:p>
          <w:p>
            <w:pPr>
              <w:pStyle w:val="Normal"/>
              <w:jc w:val="both"/>
              <w:rPr>
                <w:rFonts w:ascii="Times New Roman" w:hAnsi="Times New Roman"/>
                <w:sz w:val="28"/>
                <w:szCs w:val="28"/>
              </w:rPr>
            </w:pPr>
            <w:r>
              <w:rPr>
                <w:rFonts w:ascii="Times New Roman" w:hAnsi="Times New Roman"/>
                <w:sz w:val="28"/>
                <w:szCs w:val="28"/>
              </w:rPr>
              <w:t>Задачи подпрограммы:</w:t>
            </w:r>
          </w:p>
          <w:p>
            <w:pPr>
              <w:pStyle w:val="Normal"/>
              <w:autoSpaceDE w:val="false"/>
              <w:jc w:val="both"/>
              <w:rPr>
                <w:rFonts w:ascii="Times New Roman" w:hAnsi="Times New Roman"/>
                <w:sz w:val="28"/>
                <w:szCs w:val="28"/>
              </w:rPr>
            </w:pPr>
            <w:r>
              <w:rPr>
                <w:rFonts w:ascii="Times New Roman" w:hAnsi="Times New Roman"/>
                <w:sz w:val="28"/>
                <w:szCs w:val="28"/>
              </w:rPr>
              <w:t>Обеспечение бесперебойного электроснабжения муниципального образования;</w:t>
            </w:r>
          </w:p>
          <w:p>
            <w:pPr>
              <w:pStyle w:val="Normal"/>
              <w:autoSpaceDE w:val="false"/>
              <w:spacing w:before="0" w:after="160"/>
              <w:jc w:val="both"/>
              <w:rPr>
                <w:rFonts w:ascii="Times New Roman" w:hAnsi="Times New Roman"/>
                <w:sz w:val="28"/>
                <w:szCs w:val="28"/>
              </w:rPr>
            </w:pPr>
            <w:r>
              <w:rPr>
                <w:rFonts w:ascii="Times New Roman" w:hAnsi="Times New Roman"/>
                <w:sz w:val="28"/>
                <w:szCs w:val="28"/>
              </w:rPr>
              <w:t>Комплексное благоустройство и озеленение территории.</w:t>
            </w:r>
          </w:p>
        </w:tc>
      </w:tr>
      <w:tr>
        <w:trPr>
          <w:trHeight w:val="841"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color w:val="000000"/>
                <w:sz w:val="28"/>
                <w:szCs w:val="28"/>
              </w:rPr>
            </w:pPr>
            <w:r>
              <w:rPr>
                <w:rFonts w:ascii="Times New Roman" w:hAnsi="Times New Roman"/>
                <w:color w:val="000000"/>
                <w:sz w:val="28"/>
                <w:szCs w:val="28"/>
              </w:rPr>
              <w:t>Ожидаемые результаты от реализации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rFonts w:ascii="Times New Roman" w:hAnsi="Times New Roman"/>
                <w:sz w:val="28"/>
                <w:szCs w:val="28"/>
              </w:rPr>
            </w:pPr>
            <w:r>
              <w:rPr>
                <w:rFonts w:ascii="Times New Roman" w:hAnsi="Times New Roman"/>
                <w:sz w:val="28"/>
                <w:szCs w:val="28"/>
              </w:rPr>
              <w:t>Доля площади территории, на которой выполняется комплекс работ по уходу за зелеными насаждениями и малыми архитектурными формами от общей площади, не застроенных земель муниципального образования.</w:t>
            </w:r>
          </w:p>
          <w:p>
            <w:pPr>
              <w:pStyle w:val="Normal"/>
              <w:autoSpaceDE w:val="false"/>
              <w:spacing w:before="0" w:after="160"/>
              <w:jc w:val="both"/>
              <w:rPr/>
            </w:pPr>
            <w:hyperlink w:anchor="P3334">
              <w:r>
                <w:rPr>
                  <w:rStyle w:val="-"/>
                  <w:rFonts w:ascii="Times New Roman" w:hAnsi="Times New Roman"/>
                  <w:color w:val="000000"/>
                  <w:sz w:val="28"/>
                  <w:szCs w:val="28"/>
                  <w:lang w:val="ru-RU" w:eastAsia="ru-RU"/>
                </w:rPr>
                <w:t>Перечень</w:t>
              </w:r>
            </w:hyperlink>
            <w:r>
              <w:rPr>
                <w:rFonts w:ascii="Times New Roman" w:hAnsi="Times New Roman"/>
                <w:color w:val="000000"/>
                <w:sz w:val="28"/>
                <w:szCs w:val="28"/>
                <w:lang w:val="ru-RU" w:eastAsia="ru-RU"/>
              </w:rPr>
              <w:t xml:space="preserve"> и значения показателей результативности подпрограммы приведен в приложении № 1 к подпрограмме.</w:t>
            </w:r>
          </w:p>
        </w:tc>
      </w:tr>
      <w:tr>
        <w:trPr>
          <w:trHeight w:val="34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sz w:val="28"/>
                <w:szCs w:val="28"/>
              </w:rPr>
            </w:pPr>
            <w:r>
              <w:rPr>
                <w:rFonts w:ascii="Times New Roman" w:hAnsi="Times New Roman"/>
                <w:sz w:val="28"/>
                <w:szCs w:val="28"/>
              </w:rPr>
              <w:t>Сроки реализации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sz w:val="28"/>
                <w:szCs w:val="28"/>
              </w:rPr>
            </w:pPr>
            <w:r>
              <w:rPr>
                <w:rFonts w:ascii="Times New Roman" w:hAnsi="Times New Roman"/>
                <w:sz w:val="28"/>
                <w:szCs w:val="28"/>
              </w:rPr>
              <w:t>2014-2025 г.г.</w:t>
            </w:r>
          </w:p>
        </w:tc>
      </w:tr>
      <w:tr>
        <w:trPr>
          <w:trHeight w:val="178"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color w:val="000000"/>
                <w:sz w:val="28"/>
                <w:szCs w:val="28"/>
              </w:rPr>
            </w:pPr>
            <w:r>
              <w:rPr>
                <w:rFonts w:ascii="Times New Roman" w:hAnsi="Times New Roman"/>
                <w:color w:val="000000"/>
                <w:sz w:val="28"/>
                <w:szCs w:val="28"/>
              </w:rPr>
              <w:t>Информация по ресурсному обеспечению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760" w:leader="none"/>
              </w:tabs>
              <w:jc w:val="both"/>
              <w:rPr>
                <w:rFonts w:ascii="Times New Roman" w:hAnsi="Times New Roman"/>
              </w:rPr>
            </w:pPr>
            <w:r>
              <w:rPr>
                <w:rFonts w:ascii="Times New Roman" w:hAnsi="Times New Roman"/>
                <w:sz w:val="28"/>
                <w:szCs w:val="28"/>
              </w:rPr>
              <w:t>Выполнение мероприятий подпрограммы в 2014 - 2025 годах предусматривает средства городского бюджета всего – 261 832,93 тыс. руб., в том числе по годам:</w:t>
            </w:r>
          </w:p>
          <w:p>
            <w:pPr>
              <w:pStyle w:val="Normal"/>
              <w:tabs>
                <w:tab w:val="clear" w:pos="708"/>
                <w:tab w:val="left" w:pos="2760" w:leader="none"/>
              </w:tabs>
              <w:ind w:firstLine="317"/>
              <w:jc w:val="both"/>
              <w:rPr>
                <w:rFonts w:ascii="Times New Roman" w:hAnsi="Times New Roman"/>
                <w:sz w:val="28"/>
                <w:szCs w:val="28"/>
              </w:rPr>
            </w:pPr>
            <w:r>
              <w:rPr>
                <w:rFonts w:ascii="Times New Roman" w:hAnsi="Times New Roman"/>
                <w:sz w:val="28"/>
                <w:szCs w:val="28"/>
              </w:rPr>
              <w:t>2014 г. – 14 085,43 тыс. руб., в том числе:</w:t>
            </w:r>
          </w:p>
          <w:p>
            <w:pPr>
              <w:pStyle w:val="Normal"/>
              <w:tabs>
                <w:tab w:val="clear" w:pos="708"/>
                <w:tab w:val="left" w:pos="2760" w:leader="none"/>
              </w:tabs>
              <w:jc w:val="both"/>
              <w:rPr>
                <w:rFonts w:ascii="Times New Roman" w:hAnsi="Times New Roman"/>
              </w:rPr>
            </w:pPr>
            <w:r>
              <w:rPr>
                <w:rFonts w:ascii="Times New Roman" w:hAnsi="Times New Roman"/>
                <w:color w:val="000000"/>
                <w:sz w:val="28"/>
                <w:szCs w:val="28"/>
              </w:rPr>
              <w:t xml:space="preserve">Бюджет городского округа г.Шарыпово (далее по тексту подпрограммы – Бюджет города Шарыпово) </w:t>
            </w:r>
            <w:r>
              <w:rPr>
                <w:rFonts w:ascii="Times New Roman" w:hAnsi="Times New Roman"/>
                <w:sz w:val="28"/>
                <w:szCs w:val="28"/>
              </w:rPr>
              <w:t>– 13 085,43 тыс.руб.;</w:t>
            </w:r>
          </w:p>
          <w:p>
            <w:pPr>
              <w:pStyle w:val="Normal"/>
              <w:tabs>
                <w:tab w:val="clear" w:pos="708"/>
                <w:tab w:val="left" w:pos="2760" w:leader="none"/>
              </w:tabs>
              <w:jc w:val="both"/>
              <w:rPr>
                <w:rFonts w:ascii="Times New Roman" w:hAnsi="Times New Roman"/>
                <w:sz w:val="28"/>
                <w:szCs w:val="28"/>
              </w:rPr>
            </w:pPr>
            <w:r>
              <w:rPr>
                <w:rFonts w:ascii="Times New Roman" w:hAnsi="Times New Roman"/>
                <w:sz w:val="28"/>
                <w:szCs w:val="28"/>
              </w:rPr>
              <w:t>Краевой бюджет – 1 000,00 тыс.руб.;</w:t>
            </w:r>
          </w:p>
          <w:p>
            <w:pPr>
              <w:pStyle w:val="Normal"/>
              <w:tabs>
                <w:tab w:val="clear" w:pos="708"/>
                <w:tab w:val="left" w:pos="2760" w:leader="none"/>
              </w:tabs>
              <w:ind w:firstLine="317"/>
              <w:jc w:val="both"/>
              <w:rPr>
                <w:rFonts w:ascii="Times New Roman" w:hAnsi="Times New Roman"/>
                <w:sz w:val="28"/>
                <w:szCs w:val="28"/>
              </w:rPr>
            </w:pPr>
            <w:r>
              <w:rPr>
                <w:rFonts w:ascii="Times New Roman" w:hAnsi="Times New Roman"/>
                <w:sz w:val="28"/>
                <w:szCs w:val="28"/>
              </w:rPr>
              <w:t>2015 г. – 20 426,30 тыс. руб., в том числе:</w:t>
            </w:r>
          </w:p>
          <w:p>
            <w:pPr>
              <w:pStyle w:val="Normal"/>
              <w:tabs>
                <w:tab w:val="clear" w:pos="708"/>
                <w:tab w:val="left" w:pos="2760" w:leader="none"/>
              </w:tabs>
              <w:jc w:val="both"/>
              <w:rPr>
                <w:rFonts w:ascii="Times New Roman" w:hAnsi="Times New Roman"/>
              </w:rPr>
            </w:pPr>
            <w:r>
              <w:rPr>
                <w:rFonts w:ascii="Times New Roman" w:hAnsi="Times New Roman"/>
                <w:color w:val="000000"/>
                <w:sz w:val="28"/>
                <w:szCs w:val="28"/>
              </w:rPr>
              <w:t>Бюджет города Шарыпово</w:t>
            </w:r>
            <w:r>
              <w:rPr>
                <w:rFonts w:ascii="Times New Roman" w:hAnsi="Times New Roman"/>
                <w:sz w:val="28"/>
                <w:szCs w:val="28"/>
              </w:rPr>
              <w:t xml:space="preserve"> – 15 398,99 тыс.руб.;</w:t>
            </w:r>
          </w:p>
          <w:p>
            <w:pPr>
              <w:pStyle w:val="Normal"/>
              <w:tabs>
                <w:tab w:val="clear" w:pos="708"/>
                <w:tab w:val="left" w:pos="2760" w:leader="none"/>
              </w:tabs>
              <w:jc w:val="both"/>
              <w:rPr>
                <w:rFonts w:ascii="Times New Roman" w:hAnsi="Times New Roman"/>
                <w:sz w:val="28"/>
                <w:szCs w:val="28"/>
              </w:rPr>
            </w:pPr>
            <w:r>
              <w:rPr>
                <w:rFonts w:ascii="Times New Roman" w:hAnsi="Times New Roman"/>
                <w:sz w:val="28"/>
                <w:szCs w:val="28"/>
              </w:rPr>
              <w:t>Краевой бюджет – 5 027,31 тыс.руб.;</w:t>
            </w:r>
          </w:p>
          <w:p>
            <w:pPr>
              <w:pStyle w:val="Normal"/>
              <w:tabs>
                <w:tab w:val="clear" w:pos="708"/>
                <w:tab w:val="left" w:pos="2760" w:leader="none"/>
              </w:tabs>
              <w:ind w:firstLine="317"/>
              <w:jc w:val="both"/>
              <w:rPr>
                <w:rFonts w:ascii="Times New Roman" w:hAnsi="Times New Roman"/>
                <w:sz w:val="28"/>
                <w:szCs w:val="28"/>
              </w:rPr>
            </w:pPr>
            <w:r>
              <w:rPr>
                <w:rFonts w:ascii="Times New Roman" w:hAnsi="Times New Roman"/>
                <w:sz w:val="28"/>
                <w:szCs w:val="28"/>
              </w:rPr>
              <w:t>2016 г. – 18 994,28 тыс. руб. в том числе:</w:t>
            </w:r>
          </w:p>
          <w:p>
            <w:pPr>
              <w:pStyle w:val="Normal"/>
              <w:tabs>
                <w:tab w:val="clear" w:pos="708"/>
                <w:tab w:val="left" w:pos="2760" w:leader="none"/>
              </w:tabs>
              <w:jc w:val="both"/>
              <w:rPr>
                <w:rFonts w:ascii="Times New Roman" w:hAnsi="Times New Roman"/>
              </w:rPr>
            </w:pPr>
            <w:r>
              <w:rPr>
                <w:rFonts w:ascii="Times New Roman" w:hAnsi="Times New Roman"/>
                <w:color w:val="000000"/>
                <w:sz w:val="28"/>
                <w:szCs w:val="28"/>
              </w:rPr>
              <w:t>Бюджет города Шарыпово</w:t>
            </w:r>
            <w:r>
              <w:rPr>
                <w:rFonts w:ascii="Times New Roman" w:hAnsi="Times New Roman"/>
                <w:sz w:val="28"/>
                <w:szCs w:val="28"/>
              </w:rPr>
              <w:t xml:space="preserve"> – 15 509,90 тыс.руб.;</w:t>
            </w:r>
          </w:p>
          <w:p>
            <w:pPr>
              <w:pStyle w:val="Normal"/>
              <w:tabs>
                <w:tab w:val="clear" w:pos="708"/>
                <w:tab w:val="left" w:pos="2760" w:leader="none"/>
              </w:tabs>
              <w:jc w:val="both"/>
              <w:rPr>
                <w:rFonts w:ascii="Times New Roman" w:hAnsi="Times New Roman"/>
                <w:sz w:val="28"/>
                <w:szCs w:val="28"/>
              </w:rPr>
            </w:pPr>
            <w:r>
              <w:rPr>
                <w:rFonts w:ascii="Times New Roman" w:hAnsi="Times New Roman"/>
                <w:sz w:val="28"/>
                <w:szCs w:val="28"/>
              </w:rPr>
              <w:t>Краевой бюджет – 3 848,38 тыс.руб.;</w:t>
            </w:r>
          </w:p>
          <w:p>
            <w:pPr>
              <w:pStyle w:val="Normal"/>
              <w:tabs>
                <w:tab w:val="clear" w:pos="708"/>
                <w:tab w:val="left" w:pos="2760" w:leader="none"/>
              </w:tabs>
              <w:ind w:firstLine="317"/>
              <w:jc w:val="both"/>
              <w:rPr>
                <w:rFonts w:ascii="Times New Roman" w:hAnsi="Times New Roman"/>
                <w:sz w:val="28"/>
                <w:szCs w:val="28"/>
              </w:rPr>
            </w:pPr>
            <w:r>
              <w:rPr>
                <w:rFonts w:ascii="Times New Roman" w:hAnsi="Times New Roman"/>
                <w:sz w:val="28"/>
                <w:szCs w:val="28"/>
              </w:rPr>
              <w:t>2017 г. – 16 318,89 тыс. руб. в том числе:</w:t>
            </w:r>
          </w:p>
          <w:p>
            <w:pPr>
              <w:pStyle w:val="Normal"/>
              <w:tabs>
                <w:tab w:val="clear" w:pos="708"/>
                <w:tab w:val="left" w:pos="2760" w:leader="none"/>
              </w:tabs>
              <w:jc w:val="both"/>
              <w:rPr>
                <w:rFonts w:ascii="Times New Roman" w:hAnsi="Times New Roman"/>
              </w:rPr>
            </w:pPr>
            <w:r>
              <w:rPr>
                <w:rFonts w:ascii="Times New Roman" w:hAnsi="Times New Roman"/>
                <w:color w:val="000000"/>
                <w:sz w:val="28"/>
                <w:szCs w:val="28"/>
              </w:rPr>
              <w:t>Бюджет города Шарыпово</w:t>
            </w:r>
            <w:r>
              <w:rPr>
                <w:rFonts w:ascii="Times New Roman" w:hAnsi="Times New Roman"/>
                <w:sz w:val="28"/>
                <w:szCs w:val="28"/>
              </w:rPr>
              <w:t xml:space="preserve"> – 16 318,89 тыс.руб.</w:t>
            </w:r>
          </w:p>
          <w:p>
            <w:pPr>
              <w:pStyle w:val="Normal"/>
              <w:tabs>
                <w:tab w:val="clear" w:pos="708"/>
                <w:tab w:val="left" w:pos="2760" w:leader="none"/>
              </w:tabs>
              <w:ind w:firstLine="317"/>
              <w:jc w:val="both"/>
              <w:rPr>
                <w:rFonts w:ascii="Times New Roman" w:hAnsi="Times New Roman"/>
                <w:sz w:val="28"/>
                <w:szCs w:val="28"/>
              </w:rPr>
            </w:pPr>
            <w:r>
              <w:rPr>
                <w:rFonts w:ascii="Times New Roman" w:hAnsi="Times New Roman"/>
                <w:sz w:val="28"/>
                <w:szCs w:val="28"/>
              </w:rPr>
              <w:t>2018 г. – 16 498,60 тыс. руб. в том числе:</w:t>
            </w:r>
          </w:p>
          <w:p>
            <w:pPr>
              <w:pStyle w:val="Normal"/>
              <w:tabs>
                <w:tab w:val="clear" w:pos="708"/>
                <w:tab w:val="left" w:pos="2760" w:leader="none"/>
              </w:tabs>
              <w:jc w:val="both"/>
              <w:rPr>
                <w:rFonts w:ascii="Times New Roman" w:hAnsi="Times New Roman"/>
              </w:rPr>
            </w:pPr>
            <w:r>
              <w:rPr>
                <w:rFonts w:ascii="Times New Roman" w:hAnsi="Times New Roman"/>
                <w:color w:val="000000"/>
                <w:sz w:val="28"/>
                <w:szCs w:val="28"/>
              </w:rPr>
              <w:t>Бюджет города Шарыпово</w:t>
            </w:r>
            <w:r>
              <w:rPr>
                <w:rFonts w:ascii="Times New Roman" w:hAnsi="Times New Roman"/>
                <w:sz w:val="28"/>
                <w:szCs w:val="28"/>
              </w:rPr>
              <w:t xml:space="preserve"> – 16 498,60 тыс.руб;</w:t>
            </w:r>
          </w:p>
          <w:p>
            <w:pPr>
              <w:pStyle w:val="Normal"/>
              <w:tabs>
                <w:tab w:val="clear" w:pos="708"/>
                <w:tab w:val="left" w:pos="2760" w:leader="none"/>
              </w:tabs>
              <w:ind w:firstLine="317"/>
              <w:jc w:val="both"/>
              <w:rPr>
                <w:rFonts w:ascii="Times New Roman" w:hAnsi="Times New Roman"/>
                <w:sz w:val="28"/>
                <w:szCs w:val="28"/>
              </w:rPr>
            </w:pPr>
            <w:r>
              <w:rPr>
                <w:rFonts w:ascii="Times New Roman" w:hAnsi="Times New Roman"/>
                <w:sz w:val="28"/>
                <w:szCs w:val="28"/>
              </w:rPr>
              <w:t>2019 г. – 18 375,88 тыс. руб. в том числе:</w:t>
            </w:r>
          </w:p>
          <w:p>
            <w:pPr>
              <w:pStyle w:val="Normal"/>
              <w:tabs>
                <w:tab w:val="clear" w:pos="708"/>
                <w:tab w:val="left" w:pos="2760" w:leader="none"/>
              </w:tabs>
              <w:jc w:val="both"/>
              <w:rPr>
                <w:rFonts w:ascii="Times New Roman" w:hAnsi="Times New Roman"/>
              </w:rPr>
            </w:pPr>
            <w:r>
              <w:rPr>
                <w:rFonts w:ascii="Times New Roman" w:hAnsi="Times New Roman"/>
                <w:color w:val="000000"/>
                <w:sz w:val="28"/>
                <w:szCs w:val="28"/>
              </w:rPr>
              <w:t>Бюджет города Шарыпово</w:t>
            </w:r>
            <w:r>
              <w:rPr>
                <w:rFonts w:ascii="Times New Roman" w:hAnsi="Times New Roman"/>
                <w:sz w:val="28"/>
                <w:szCs w:val="28"/>
              </w:rPr>
              <w:t xml:space="preserve"> – 18 375,88 тыс.руб.;</w:t>
            </w:r>
          </w:p>
          <w:p>
            <w:pPr>
              <w:pStyle w:val="Normal"/>
              <w:tabs>
                <w:tab w:val="clear" w:pos="708"/>
                <w:tab w:val="left" w:pos="2760" w:leader="none"/>
              </w:tabs>
              <w:ind w:firstLine="317"/>
              <w:jc w:val="both"/>
              <w:rPr>
                <w:rFonts w:ascii="Times New Roman" w:hAnsi="Times New Roman"/>
                <w:sz w:val="28"/>
                <w:szCs w:val="28"/>
              </w:rPr>
            </w:pPr>
            <w:r>
              <w:rPr>
                <w:rFonts w:ascii="Times New Roman" w:hAnsi="Times New Roman"/>
                <w:sz w:val="28"/>
                <w:szCs w:val="28"/>
              </w:rPr>
              <w:t>2020 г. – 20 816,68 тыс. руб. в том числе:</w:t>
            </w:r>
          </w:p>
          <w:p>
            <w:pPr>
              <w:pStyle w:val="Normal"/>
              <w:tabs>
                <w:tab w:val="clear" w:pos="708"/>
                <w:tab w:val="left" w:pos="2760" w:leader="none"/>
              </w:tabs>
              <w:jc w:val="both"/>
              <w:rPr>
                <w:rFonts w:ascii="Times New Roman" w:hAnsi="Times New Roman"/>
              </w:rPr>
            </w:pPr>
            <w:r>
              <w:rPr>
                <w:rFonts w:ascii="Times New Roman" w:hAnsi="Times New Roman"/>
                <w:color w:val="000000"/>
                <w:sz w:val="28"/>
                <w:szCs w:val="28"/>
              </w:rPr>
              <w:t>Бюджет города Шарыпово</w:t>
            </w:r>
            <w:r>
              <w:rPr>
                <w:rFonts w:ascii="Times New Roman" w:hAnsi="Times New Roman"/>
                <w:sz w:val="28"/>
                <w:szCs w:val="28"/>
              </w:rPr>
              <w:t xml:space="preserve"> – 20 816,68 тыс.руб.;</w:t>
            </w:r>
          </w:p>
          <w:p>
            <w:pPr>
              <w:pStyle w:val="Normal"/>
              <w:tabs>
                <w:tab w:val="clear" w:pos="708"/>
                <w:tab w:val="left" w:pos="2760" w:leader="none"/>
              </w:tabs>
              <w:ind w:firstLine="317"/>
              <w:jc w:val="both"/>
              <w:rPr>
                <w:rFonts w:ascii="Times New Roman" w:hAnsi="Times New Roman"/>
                <w:sz w:val="28"/>
                <w:szCs w:val="28"/>
              </w:rPr>
            </w:pPr>
            <w:r>
              <w:rPr>
                <w:rFonts w:ascii="Times New Roman" w:hAnsi="Times New Roman"/>
                <w:sz w:val="28"/>
                <w:szCs w:val="28"/>
              </w:rPr>
              <w:t>2021 г. – 29 276,54 тыс. руб. в том числе:</w:t>
            </w:r>
          </w:p>
          <w:p>
            <w:pPr>
              <w:pStyle w:val="Normal"/>
              <w:tabs>
                <w:tab w:val="clear" w:pos="708"/>
                <w:tab w:val="left" w:pos="2760" w:leader="none"/>
              </w:tabs>
              <w:jc w:val="both"/>
              <w:rPr>
                <w:rFonts w:ascii="Times New Roman" w:hAnsi="Times New Roman"/>
              </w:rPr>
            </w:pPr>
            <w:r>
              <w:rPr>
                <w:rFonts w:ascii="Times New Roman" w:hAnsi="Times New Roman"/>
                <w:color w:val="000000"/>
                <w:sz w:val="28"/>
                <w:szCs w:val="28"/>
              </w:rPr>
              <w:t>Бюджет города Шарыпово</w:t>
            </w:r>
            <w:r>
              <w:rPr>
                <w:rFonts w:ascii="Times New Roman" w:hAnsi="Times New Roman"/>
                <w:sz w:val="28"/>
                <w:szCs w:val="28"/>
              </w:rPr>
              <w:t xml:space="preserve"> – 29 276,54 тыс.руб.;</w:t>
            </w:r>
          </w:p>
          <w:p>
            <w:pPr>
              <w:pStyle w:val="Normal"/>
              <w:tabs>
                <w:tab w:val="clear" w:pos="708"/>
                <w:tab w:val="left" w:pos="2760" w:leader="none"/>
              </w:tabs>
              <w:jc w:val="both"/>
              <w:rPr>
                <w:rFonts w:ascii="Times New Roman" w:hAnsi="Times New Roman"/>
                <w:sz w:val="28"/>
                <w:szCs w:val="28"/>
              </w:rPr>
            </w:pPr>
            <w:r>
              <w:rPr>
                <w:rFonts w:ascii="Times New Roman" w:hAnsi="Times New Roman"/>
                <w:sz w:val="28"/>
                <w:szCs w:val="28"/>
              </w:rPr>
              <w:t>Краевой бюджет – 0,00 тыс.руб.;</w:t>
            </w:r>
          </w:p>
          <w:p>
            <w:pPr>
              <w:pStyle w:val="Normal"/>
              <w:tabs>
                <w:tab w:val="clear" w:pos="708"/>
                <w:tab w:val="left" w:pos="2760" w:leader="none"/>
              </w:tabs>
              <w:jc w:val="both"/>
              <w:rPr>
                <w:rFonts w:ascii="Times New Roman" w:hAnsi="Times New Roman"/>
                <w:sz w:val="28"/>
                <w:szCs w:val="28"/>
              </w:rPr>
            </w:pPr>
            <w:r>
              <w:rPr>
                <w:rFonts w:ascii="Times New Roman" w:hAnsi="Times New Roman"/>
                <w:sz w:val="28"/>
                <w:szCs w:val="28"/>
              </w:rPr>
              <w:t>Федеральный бюджет – 0,00 тыс.руб.;</w:t>
            </w:r>
          </w:p>
          <w:p>
            <w:pPr>
              <w:pStyle w:val="Normal"/>
              <w:tabs>
                <w:tab w:val="clear" w:pos="708"/>
                <w:tab w:val="left" w:pos="2760" w:leader="none"/>
              </w:tabs>
              <w:ind w:firstLine="317"/>
              <w:jc w:val="both"/>
              <w:rPr>
                <w:rFonts w:ascii="Times New Roman" w:hAnsi="Times New Roman"/>
                <w:sz w:val="28"/>
                <w:szCs w:val="28"/>
              </w:rPr>
            </w:pPr>
            <w:r>
              <w:rPr>
                <w:rFonts w:ascii="Times New Roman" w:hAnsi="Times New Roman"/>
                <w:sz w:val="28"/>
                <w:szCs w:val="28"/>
              </w:rPr>
              <w:t>2022 г. – 27 703,93 тыс. руб. в том числе:</w:t>
            </w:r>
          </w:p>
          <w:p>
            <w:pPr>
              <w:pStyle w:val="Normal"/>
              <w:tabs>
                <w:tab w:val="clear" w:pos="708"/>
                <w:tab w:val="left" w:pos="2760" w:leader="none"/>
              </w:tabs>
              <w:jc w:val="both"/>
              <w:rPr>
                <w:rFonts w:ascii="Times New Roman" w:hAnsi="Times New Roman"/>
              </w:rPr>
            </w:pPr>
            <w:r>
              <w:rPr>
                <w:rFonts w:ascii="Times New Roman" w:hAnsi="Times New Roman"/>
                <w:color w:val="000000"/>
                <w:sz w:val="28"/>
                <w:szCs w:val="28"/>
              </w:rPr>
              <w:t>Бюджет города Шарыпово</w:t>
            </w:r>
            <w:r>
              <w:rPr>
                <w:rFonts w:ascii="Times New Roman" w:hAnsi="Times New Roman"/>
                <w:sz w:val="28"/>
                <w:szCs w:val="28"/>
              </w:rPr>
              <w:t xml:space="preserve"> – 27 483,93 тыс.руб.</w:t>
            </w:r>
          </w:p>
          <w:p>
            <w:pPr>
              <w:pStyle w:val="Normal"/>
              <w:tabs>
                <w:tab w:val="clear" w:pos="708"/>
                <w:tab w:val="left" w:pos="2760" w:leader="none"/>
              </w:tabs>
              <w:jc w:val="both"/>
              <w:rPr>
                <w:rFonts w:ascii="Times New Roman" w:hAnsi="Times New Roman"/>
                <w:sz w:val="28"/>
                <w:szCs w:val="28"/>
              </w:rPr>
            </w:pPr>
            <w:r>
              <w:rPr>
                <w:rFonts w:ascii="Times New Roman" w:hAnsi="Times New Roman"/>
                <w:sz w:val="28"/>
                <w:szCs w:val="28"/>
              </w:rPr>
              <w:t>Краевой бюджет – 63,80 тыс.руб.;</w:t>
            </w:r>
          </w:p>
          <w:p>
            <w:pPr>
              <w:pStyle w:val="Normal"/>
              <w:tabs>
                <w:tab w:val="clear" w:pos="708"/>
                <w:tab w:val="left" w:pos="2760" w:leader="none"/>
              </w:tabs>
              <w:jc w:val="both"/>
              <w:rPr>
                <w:rFonts w:ascii="Times New Roman" w:hAnsi="Times New Roman"/>
                <w:sz w:val="28"/>
                <w:szCs w:val="28"/>
              </w:rPr>
            </w:pPr>
            <w:r>
              <w:rPr>
                <w:rFonts w:ascii="Times New Roman" w:hAnsi="Times New Roman"/>
                <w:sz w:val="28"/>
                <w:szCs w:val="28"/>
              </w:rPr>
              <w:t>Федеральный бюджет – 156,20 тыс.руб.;</w:t>
            </w:r>
          </w:p>
          <w:p>
            <w:pPr>
              <w:pStyle w:val="Normal"/>
              <w:tabs>
                <w:tab w:val="clear" w:pos="708"/>
                <w:tab w:val="left" w:pos="2760" w:leader="none"/>
              </w:tabs>
              <w:ind w:firstLine="317"/>
              <w:jc w:val="both"/>
              <w:rPr>
                <w:rFonts w:ascii="Times New Roman" w:hAnsi="Times New Roman"/>
                <w:sz w:val="28"/>
                <w:szCs w:val="28"/>
              </w:rPr>
            </w:pPr>
            <w:r>
              <w:rPr>
                <w:rFonts w:ascii="Times New Roman" w:hAnsi="Times New Roman"/>
                <w:sz w:val="28"/>
                <w:szCs w:val="28"/>
              </w:rPr>
              <w:t>2023 г. – 26 524,80 тыс. руб. в том числе:</w:t>
            </w:r>
          </w:p>
          <w:p>
            <w:pPr>
              <w:pStyle w:val="Normal"/>
              <w:tabs>
                <w:tab w:val="clear" w:pos="708"/>
                <w:tab w:val="left" w:pos="2760" w:leader="none"/>
              </w:tabs>
              <w:jc w:val="both"/>
              <w:rPr>
                <w:rFonts w:ascii="Times New Roman" w:hAnsi="Times New Roman"/>
              </w:rPr>
            </w:pPr>
            <w:r>
              <w:rPr>
                <w:rFonts w:ascii="Times New Roman" w:hAnsi="Times New Roman"/>
                <w:color w:val="000000"/>
                <w:sz w:val="28"/>
                <w:szCs w:val="28"/>
              </w:rPr>
              <w:t>Бюджет города Шарыпово</w:t>
            </w:r>
            <w:r>
              <w:rPr>
                <w:rFonts w:ascii="Times New Roman" w:hAnsi="Times New Roman"/>
                <w:sz w:val="28"/>
                <w:szCs w:val="28"/>
              </w:rPr>
              <w:t xml:space="preserve"> – 26 524,80 тыс.руб.</w:t>
            </w:r>
          </w:p>
          <w:p>
            <w:pPr>
              <w:pStyle w:val="Normal"/>
              <w:tabs>
                <w:tab w:val="clear" w:pos="708"/>
                <w:tab w:val="left" w:pos="2760" w:leader="none"/>
              </w:tabs>
              <w:ind w:firstLine="317"/>
              <w:jc w:val="both"/>
              <w:rPr>
                <w:rFonts w:ascii="Times New Roman" w:hAnsi="Times New Roman"/>
                <w:sz w:val="28"/>
                <w:szCs w:val="28"/>
              </w:rPr>
            </w:pPr>
            <w:r>
              <w:rPr>
                <w:rFonts w:ascii="Times New Roman" w:hAnsi="Times New Roman"/>
                <w:sz w:val="28"/>
                <w:szCs w:val="28"/>
              </w:rPr>
              <w:t>2024 г. – 26 405,80 тыс. руб. в том числе:</w:t>
            </w:r>
          </w:p>
          <w:p>
            <w:pPr>
              <w:pStyle w:val="Normal"/>
              <w:tabs>
                <w:tab w:val="clear" w:pos="708"/>
                <w:tab w:val="left" w:pos="2760" w:leader="none"/>
              </w:tabs>
              <w:jc w:val="both"/>
              <w:rPr>
                <w:rFonts w:ascii="Times New Roman" w:hAnsi="Times New Roman"/>
              </w:rPr>
            </w:pPr>
            <w:r>
              <w:rPr>
                <w:rFonts w:ascii="Times New Roman" w:hAnsi="Times New Roman"/>
                <w:color w:val="000000"/>
                <w:sz w:val="28"/>
                <w:szCs w:val="28"/>
              </w:rPr>
              <w:t>Бюджет города Шарыпово</w:t>
            </w:r>
            <w:r>
              <w:rPr>
                <w:rFonts w:ascii="Times New Roman" w:hAnsi="Times New Roman"/>
                <w:sz w:val="28"/>
                <w:szCs w:val="28"/>
              </w:rPr>
              <w:t xml:space="preserve"> – 26 405,80 тыс.руб.;</w:t>
            </w:r>
          </w:p>
          <w:p>
            <w:pPr>
              <w:pStyle w:val="Normal"/>
              <w:tabs>
                <w:tab w:val="clear" w:pos="708"/>
                <w:tab w:val="left" w:pos="2760" w:leader="none"/>
              </w:tabs>
              <w:ind w:firstLine="317"/>
              <w:jc w:val="both"/>
              <w:rPr>
                <w:rFonts w:ascii="Times New Roman" w:hAnsi="Times New Roman"/>
                <w:sz w:val="28"/>
                <w:szCs w:val="28"/>
              </w:rPr>
            </w:pPr>
            <w:r>
              <w:rPr>
                <w:rFonts w:ascii="Times New Roman" w:hAnsi="Times New Roman"/>
                <w:sz w:val="28"/>
                <w:szCs w:val="28"/>
              </w:rPr>
              <w:t>2025 г. – 26 405,80 тыс. руб. в том числе:</w:t>
            </w:r>
          </w:p>
          <w:p>
            <w:pPr>
              <w:pStyle w:val="Normal"/>
              <w:tabs>
                <w:tab w:val="clear" w:pos="708"/>
                <w:tab w:val="left" w:pos="2760" w:leader="none"/>
              </w:tabs>
              <w:jc w:val="both"/>
              <w:rPr>
                <w:rFonts w:ascii="Times New Roman" w:hAnsi="Times New Roman"/>
              </w:rPr>
            </w:pPr>
            <w:r>
              <w:rPr>
                <w:rFonts w:ascii="Times New Roman" w:hAnsi="Times New Roman"/>
                <w:color w:val="000000"/>
                <w:sz w:val="28"/>
                <w:szCs w:val="28"/>
              </w:rPr>
              <w:t>Бюджет города Шарыпово</w:t>
            </w:r>
            <w:r>
              <w:rPr>
                <w:rFonts w:ascii="Times New Roman" w:hAnsi="Times New Roman"/>
                <w:sz w:val="28"/>
                <w:szCs w:val="28"/>
              </w:rPr>
              <w:t xml:space="preserve"> – 26 405,80 тыс.руб.</w:t>
            </w:r>
          </w:p>
          <w:p>
            <w:pPr>
              <w:pStyle w:val="Normal"/>
              <w:tabs>
                <w:tab w:val="clear" w:pos="708"/>
                <w:tab w:val="left" w:pos="2760" w:leader="none"/>
              </w:tabs>
              <w:jc w:val="both"/>
              <w:rPr>
                <w:rFonts w:ascii="Times New Roman" w:hAnsi="Times New Roman"/>
                <w:sz w:val="28"/>
                <w:szCs w:val="28"/>
              </w:rPr>
            </w:pPr>
            <w:r>
              <w:rPr>
                <w:rFonts w:ascii="Times New Roman" w:hAnsi="Times New Roman"/>
                <w:sz w:val="28"/>
                <w:szCs w:val="28"/>
              </w:rPr>
            </w:r>
          </w:p>
          <w:p>
            <w:pPr>
              <w:pStyle w:val="Normal"/>
              <w:tabs>
                <w:tab w:val="clear" w:pos="708"/>
                <w:tab w:val="left" w:pos="2760" w:leader="none"/>
              </w:tabs>
              <w:spacing w:before="0" w:after="160"/>
              <w:jc w:val="both"/>
              <w:rPr>
                <w:rFonts w:ascii="Times New Roman" w:hAnsi="Times New Roman"/>
                <w:sz w:val="28"/>
                <w:szCs w:val="28"/>
              </w:rPr>
            </w:pPr>
            <w:r>
              <w:rPr>
                <w:rFonts w:ascii="Times New Roman" w:hAnsi="Times New Roman"/>
                <w:sz w:val="28"/>
                <w:szCs w:val="28"/>
              </w:rPr>
              <w:t>Объемы и источники финансирования ежегодно корректируются, исходя из имеющихся возможностей бюджета.</w:t>
            </w:r>
          </w:p>
        </w:tc>
      </w:tr>
    </w:tbl>
    <w:p>
      <w:pPr>
        <w:pStyle w:val="Normal"/>
        <w:spacing w:before="240" w:after="240"/>
        <w:ind w:right="-17" w:hanging="0"/>
        <w:jc w:val="center"/>
        <w:rPr>
          <w:rFonts w:ascii="Times New Roman" w:hAnsi="Times New Roman"/>
        </w:rPr>
      </w:pPr>
      <w:r>
        <w:rPr>
          <w:rFonts w:ascii="Times New Roman" w:hAnsi="Times New Roman"/>
          <w:b/>
          <w:sz w:val="28"/>
          <w:szCs w:val="28"/>
          <w:lang w:val="ru-RU" w:eastAsia="ru-RU"/>
        </w:rPr>
        <w:t xml:space="preserve">2. </w:t>
      </w:r>
      <w:r>
        <w:rPr>
          <w:rFonts w:ascii="Times New Roman" w:hAnsi="Times New Roman"/>
          <w:b/>
          <w:color w:val="000000"/>
          <w:sz w:val="28"/>
          <w:szCs w:val="28"/>
          <w:lang w:val="ru-RU" w:eastAsia="ru-RU"/>
        </w:rPr>
        <w:t>Мероприятия подпрограммы</w:t>
      </w:r>
    </w:p>
    <w:p>
      <w:pPr>
        <w:pStyle w:val="Normal"/>
        <w:ind w:right="-17" w:firstLine="709"/>
        <w:jc w:val="both"/>
        <w:rPr>
          <w:rFonts w:ascii="Times New Roman" w:hAnsi="Times New Roman"/>
        </w:rPr>
      </w:pPr>
      <w:r>
        <w:rPr>
          <w:rFonts w:ascii="Times New Roman" w:hAnsi="Times New Roman"/>
          <w:sz w:val="28"/>
          <w:szCs w:val="28"/>
        </w:rPr>
        <w:t xml:space="preserve">Перечень мероприятий, реализуемых в рамках подпрограммы </w:t>
      </w:r>
      <w:r>
        <w:rPr>
          <w:rFonts w:ascii="Times New Roman" w:hAnsi="Times New Roman"/>
          <w:color w:val="000000"/>
          <w:sz w:val="28"/>
          <w:szCs w:val="28"/>
          <w:lang w:val="ru-RU" w:eastAsia="ru-RU"/>
        </w:rPr>
        <w:t>представлен в приложении № 2 к подпрограмме.</w:t>
      </w:r>
    </w:p>
    <w:p>
      <w:pPr>
        <w:pStyle w:val="Normal"/>
        <w:tabs>
          <w:tab w:val="clear" w:pos="708"/>
          <w:tab w:val="left" w:pos="0" w:leader="none"/>
        </w:tabs>
        <w:spacing w:before="240" w:after="120"/>
        <w:ind w:right="-17" w:hanging="0"/>
        <w:jc w:val="center"/>
        <w:rPr>
          <w:rFonts w:ascii="Times New Roman" w:hAnsi="Times New Roman"/>
          <w:b/>
          <w:bCs/>
          <w:sz w:val="28"/>
          <w:szCs w:val="28"/>
        </w:rPr>
      </w:pPr>
      <w:r>
        <w:rPr>
          <w:rFonts w:ascii="Times New Roman" w:hAnsi="Times New Roman"/>
          <w:b/>
          <w:bCs/>
          <w:sz w:val="28"/>
          <w:szCs w:val="28"/>
        </w:rPr>
        <w:t>3. Механизм реализации подпрограммы</w:t>
      </w:r>
    </w:p>
    <w:p>
      <w:pPr>
        <w:pStyle w:val="Normal"/>
        <w:ind w:firstLine="709"/>
        <w:jc w:val="both"/>
        <w:rPr>
          <w:rFonts w:ascii="Times New Roman" w:hAnsi="Times New Roman"/>
          <w:sz w:val="28"/>
          <w:szCs w:val="28"/>
        </w:rPr>
      </w:pPr>
      <w:r>
        <w:rPr>
          <w:rFonts w:ascii="Times New Roman" w:hAnsi="Times New Roman"/>
          <w:sz w:val="28"/>
          <w:szCs w:val="28"/>
        </w:rPr>
        <w:t>Механизм реализации подпрограммы базируется на принципе взаимодействия Ответственного исполнителя и Исполнителей подпрограммы, четкого разделения полномочий и ответственности всех участников Подпрограммы.</w:t>
      </w:r>
    </w:p>
    <w:p>
      <w:pPr>
        <w:pStyle w:val="Normal"/>
        <w:ind w:firstLine="709"/>
        <w:jc w:val="both"/>
        <w:rPr>
          <w:rFonts w:ascii="Times New Roman" w:hAnsi="Times New Roman"/>
          <w:sz w:val="28"/>
          <w:szCs w:val="28"/>
        </w:rPr>
      </w:pPr>
      <w:r>
        <w:rPr>
          <w:rFonts w:ascii="Times New Roman" w:hAnsi="Times New Roman"/>
          <w:sz w:val="28"/>
          <w:szCs w:val="28"/>
        </w:rPr>
        <w:t>Реализация Подпрограммы осуществляется за счет средств краевого бюджета и бюджета города Шарыпово.</w:t>
      </w:r>
    </w:p>
    <w:p>
      <w:pPr>
        <w:pStyle w:val="Normal"/>
        <w:ind w:firstLine="709"/>
        <w:jc w:val="both"/>
        <w:rPr>
          <w:rFonts w:ascii="Times New Roman" w:hAnsi="Times New Roman"/>
          <w:sz w:val="28"/>
          <w:szCs w:val="28"/>
        </w:rPr>
      </w:pPr>
      <w:r>
        <w:rPr>
          <w:rFonts w:ascii="Times New Roman" w:hAnsi="Times New Roman"/>
          <w:sz w:val="28"/>
          <w:szCs w:val="28"/>
        </w:rPr>
        <w:t>Реализация мероприятий подпрограммы осуществляется на основе:</w:t>
      </w:r>
    </w:p>
    <w:p>
      <w:pPr>
        <w:pStyle w:val="Normal"/>
        <w:ind w:firstLine="709"/>
        <w:jc w:val="both"/>
        <w:rPr>
          <w:rFonts w:ascii="Times New Roman" w:hAnsi="Times New Roman"/>
          <w:sz w:val="28"/>
          <w:szCs w:val="28"/>
        </w:rPr>
      </w:pPr>
      <w:r>
        <w:rPr>
          <w:rFonts w:ascii="Times New Roman" w:hAnsi="Times New Roman"/>
          <w:sz w:val="28"/>
          <w:szCs w:val="28"/>
        </w:rPr>
        <w:t>контрактов (договоров), заключаемых ответственным исполнителем с подрядными организациями,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ind w:firstLine="709"/>
        <w:jc w:val="both"/>
        <w:rPr>
          <w:rFonts w:ascii="Times New Roman" w:hAnsi="Times New Roman"/>
          <w:sz w:val="28"/>
          <w:szCs w:val="28"/>
        </w:rPr>
      </w:pPr>
      <w:r>
        <w:rPr>
          <w:rFonts w:ascii="Times New Roman" w:hAnsi="Times New Roman"/>
          <w:sz w:val="28"/>
          <w:szCs w:val="28"/>
        </w:rPr>
        <w:t>договоров на выполнение работ, оказание услуг, заключаемых исполнителями подпрограммы с подрядными организациями на выполнение мероприятий по благоустройству и озеленению территории.</w:t>
      </w:r>
    </w:p>
    <w:p>
      <w:pPr>
        <w:pStyle w:val="Normal"/>
        <w:tabs>
          <w:tab w:val="clear" w:pos="708"/>
          <w:tab w:val="left" w:pos="993" w:leader="none"/>
        </w:tabs>
        <w:ind w:firstLine="709"/>
        <w:jc w:val="both"/>
        <w:rPr>
          <w:rFonts w:ascii="Times New Roman" w:hAnsi="Times New Roman"/>
          <w:sz w:val="28"/>
          <w:szCs w:val="28"/>
        </w:rPr>
      </w:pPr>
      <w:r>
        <w:rPr>
          <w:rFonts w:ascii="Times New Roman" w:hAnsi="Times New Roman"/>
          <w:sz w:val="28"/>
          <w:szCs w:val="28"/>
        </w:rPr>
        <w:t xml:space="preserve">Один из основных принципов реализации системы программных мероприятий – улучшение внешнего облика города и микроклимата территории. </w:t>
      </w:r>
    </w:p>
    <w:p>
      <w:pPr>
        <w:pStyle w:val="Normal"/>
        <w:ind w:firstLine="709"/>
        <w:jc w:val="both"/>
        <w:rPr>
          <w:rFonts w:ascii="Times New Roman" w:hAnsi="Times New Roman"/>
          <w:sz w:val="28"/>
          <w:szCs w:val="28"/>
        </w:rPr>
      </w:pPr>
      <w:r>
        <w:rPr>
          <w:rFonts w:ascii="Times New Roman" w:hAnsi="Times New Roman"/>
          <w:sz w:val="28"/>
          <w:szCs w:val="28"/>
        </w:rPr>
        <w:t xml:space="preserve">Финансирование Подпрограммы по годам осуществляется в пределах средств, определенных на ее реализацию. </w:t>
      </w:r>
    </w:p>
    <w:p>
      <w:pPr>
        <w:pStyle w:val="Normal"/>
        <w:tabs>
          <w:tab w:val="clear" w:pos="708"/>
          <w:tab w:val="left" w:pos="0" w:leader="none"/>
        </w:tabs>
        <w:spacing w:before="240" w:after="0"/>
        <w:ind w:right="-17" w:hanging="0"/>
        <w:jc w:val="center"/>
        <w:rPr>
          <w:rFonts w:ascii="Times New Roman" w:hAnsi="Times New Roman"/>
          <w:b/>
          <w:bCs/>
          <w:sz w:val="28"/>
          <w:szCs w:val="28"/>
        </w:rPr>
      </w:pPr>
      <w:r>
        <w:rPr>
          <w:rFonts w:ascii="Times New Roman" w:hAnsi="Times New Roman"/>
          <w:b/>
          <w:bCs/>
          <w:sz w:val="28"/>
          <w:szCs w:val="28"/>
        </w:rPr>
        <w:t>4. Управление подпрограммой и контроль</w:t>
      </w:r>
    </w:p>
    <w:p>
      <w:pPr>
        <w:pStyle w:val="Normal"/>
        <w:tabs>
          <w:tab w:val="clear" w:pos="708"/>
          <w:tab w:val="left" w:pos="0" w:leader="none"/>
        </w:tabs>
        <w:spacing w:before="0" w:after="120"/>
        <w:ind w:right="-17" w:hanging="0"/>
        <w:jc w:val="center"/>
        <w:rPr>
          <w:rFonts w:ascii="Times New Roman" w:hAnsi="Times New Roman"/>
          <w:b/>
          <w:bCs/>
          <w:sz w:val="28"/>
          <w:szCs w:val="28"/>
        </w:rPr>
      </w:pPr>
      <w:r>
        <w:rPr>
          <w:rFonts w:ascii="Times New Roman" w:hAnsi="Times New Roman"/>
          <w:b/>
          <w:bCs/>
          <w:sz w:val="28"/>
          <w:szCs w:val="28"/>
        </w:rPr>
        <w:t>за ходом ее выполнения</w:t>
      </w:r>
    </w:p>
    <w:p>
      <w:pPr>
        <w:pStyle w:val="Normal"/>
        <w:ind w:firstLine="709"/>
        <w:jc w:val="both"/>
        <w:rPr>
          <w:rFonts w:ascii="Times New Roman" w:hAnsi="Times New Roman"/>
          <w:sz w:val="28"/>
          <w:szCs w:val="28"/>
        </w:rPr>
      </w:pPr>
      <w:r>
        <w:rPr>
          <w:rFonts w:ascii="Times New Roman" w:hAnsi="Times New Roman"/>
          <w:sz w:val="28"/>
          <w:szCs w:val="28"/>
        </w:rPr>
        <w:t xml:space="preserve">Управление реализацией подпрограммы осуществляет ответственный исполнитель - Муниципальное казенное учреждение «Служба городского хозяйства». </w:t>
      </w:r>
    </w:p>
    <w:p>
      <w:pPr>
        <w:pStyle w:val="Normal"/>
        <w:ind w:firstLine="709"/>
        <w:jc w:val="both"/>
        <w:rPr>
          <w:rFonts w:ascii="Times New Roman" w:hAnsi="Times New Roman"/>
          <w:sz w:val="28"/>
          <w:szCs w:val="28"/>
        </w:rPr>
      </w:pPr>
      <w:r>
        <w:rPr>
          <w:rFonts w:ascii="Times New Roman" w:hAnsi="Times New Roman"/>
          <w:sz w:val="28"/>
          <w:szCs w:val="28"/>
        </w:rPr>
        <w:t xml:space="preserve">Ответственный исполнитель подпрограммы обеспечивает согласованные действия всех участников настоящей подпрограммы по подготовке и реализации программных мероприятий, целевому и эффективному использованию средств, подготавливает сводный отчет о ходе реализации подпрограммы. </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t>Исполнители подпрограммы представляют ответственному исполнителю подпрограммы:</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t>отчет о выполнении подпрограммных мероприятий за полугодие, в срок не позднее 20-го июля отчетного года;</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t>отчет о выполнении подпрограммных мероприятий за год, в срок не позднее 10-го февраля года, следующего за отчетным;</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t>предложения о корректировке перечня подпрограммных мероприятий (при необходимости).</w:t>
      </w:r>
    </w:p>
    <w:p>
      <w:pPr>
        <w:pStyle w:val="Normal"/>
        <w:ind w:firstLine="709"/>
        <w:jc w:val="both"/>
        <w:rPr>
          <w:rFonts w:ascii="Times New Roman" w:hAnsi="Times New Roman"/>
          <w:sz w:val="28"/>
          <w:szCs w:val="28"/>
        </w:rPr>
      </w:pPr>
      <w:r>
        <w:rPr>
          <w:rFonts w:ascii="Times New Roman" w:hAnsi="Times New Roman"/>
          <w:sz w:val="28"/>
          <w:szCs w:val="28"/>
        </w:rPr>
        <w:t>Руководители учреждений, определенные исполнителями подпрограммы, несут ответственность за реализацию комплекса закрепленных за ними мероприятий подпрограммы, обеспечивают эффективное использование средств, выделяемых на их реализацию.</w:t>
      </w:r>
    </w:p>
    <w:p>
      <w:pPr>
        <w:sectPr>
          <w:type w:val="nextPage"/>
          <w:pgSz w:w="11906" w:h="16838"/>
          <w:pgMar w:left="1701" w:right="851" w:gutter="0" w:header="0" w:top="1134" w:footer="0" w:bottom="1134"/>
          <w:pgNumType w:fmt="decimal"/>
          <w:formProt w:val="false"/>
          <w:textDirection w:val="lrTb"/>
          <w:docGrid w:type="default" w:linePitch="360" w:charSpace="4096"/>
        </w:sectPr>
        <w:pStyle w:val="Normal"/>
        <w:ind w:firstLine="709"/>
        <w:jc w:val="both"/>
        <w:rPr>
          <w:rFonts w:ascii="Times New Roman" w:hAnsi="Times New Roman"/>
          <w:sz w:val="28"/>
          <w:szCs w:val="28"/>
        </w:rPr>
      </w:pPr>
      <w:r>
        <w:rPr>
          <w:rFonts w:ascii="Times New Roman" w:hAnsi="Times New Roman"/>
          <w:sz w:val="28"/>
          <w:szCs w:val="28"/>
        </w:rPr>
      </w:r>
    </w:p>
    <w:tbl>
      <w:tblPr>
        <w:tblW w:w="14740" w:type="dxa"/>
        <w:jc w:val="left"/>
        <w:tblInd w:w="108" w:type="dxa"/>
        <w:tblLayout w:type="fixed"/>
        <w:tblCellMar>
          <w:top w:w="0" w:type="dxa"/>
          <w:left w:w="108" w:type="dxa"/>
          <w:bottom w:w="0" w:type="dxa"/>
          <w:right w:w="108" w:type="dxa"/>
        </w:tblCellMar>
      </w:tblPr>
      <w:tblGrid>
        <w:gridCol w:w="600"/>
        <w:gridCol w:w="4000"/>
        <w:gridCol w:w="1300"/>
        <w:gridCol w:w="1680"/>
        <w:gridCol w:w="1360"/>
        <w:gridCol w:w="1360"/>
        <w:gridCol w:w="1360"/>
        <w:gridCol w:w="1540"/>
        <w:gridCol w:w="1540"/>
      </w:tblGrid>
      <w:tr>
        <w:trPr>
          <w:trHeight w:val="1035" w:hRule="atLeast"/>
        </w:trPr>
        <w:tc>
          <w:tcPr>
            <w:tcW w:w="600" w:type="dxa"/>
            <w:tcBorders/>
            <w:shd w:fill="FFFFFF" w:val="clear"/>
            <w:vAlign w:val="center"/>
          </w:tcPr>
          <w:p>
            <w:pPr>
              <w:pStyle w:val="Normal"/>
              <w:spacing w:before="0" w:after="160"/>
              <w:jc w:val="center"/>
              <w:rPr>
                <w:rFonts w:ascii="Times New Roman" w:hAnsi="Times New Roman"/>
              </w:rPr>
            </w:pPr>
            <w:bookmarkStart w:id="3" w:name="RANGE!A1%3AH18"/>
            <w:bookmarkStart w:id="4" w:name="RANGE!A1%3AH17"/>
            <w:bookmarkEnd w:id="3"/>
            <w:bookmarkEnd w:id="4"/>
            <w:r>
              <w:rPr>
                <w:rFonts w:ascii="Times New Roman" w:hAnsi="Times New Roman"/>
              </w:rPr>
              <w:t> </w:t>
            </w:r>
          </w:p>
        </w:tc>
        <w:tc>
          <w:tcPr>
            <w:tcW w:w="4000" w:type="dxa"/>
            <w:tcBorders/>
            <w:shd w:fill="FFFFFF" w:val="clear"/>
            <w:vAlign w:val="center"/>
          </w:tcPr>
          <w:p>
            <w:pPr>
              <w:pStyle w:val="Normal"/>
              <w:spacing w:before="0" w:after="160"/>
              <w:jc w:val="center"/>
              <w:rPr>
                <w:rFonts w:ascii="Times New Roman" w:hAnsi="Times New Roman"/>
              </w:rPr>
            </w:pPr>
            <w:r>
              <w:rPr>
                <w:rFonts w:ascii="Times New Roman" w:hAnsi="Times New Roman"/>
              </w:rPr>
              <w:t> </w:t>
            </w:r>
          </w:p>
        </w:tc>
        <w:tc>
          <w:tcPr>
            <w:tcW w:w="1300" w:type="dxa"/>
            <w:tcBorders/>
            <w:shd w:fill="FFFFFF" w:val="clear"/>
            <w:vAlign w:val="center"/>
          </w:tcPr>
          <w:p>
            <w:pPr>
              <w:pStyle w:val="Normal"/>
              <w:spacing w:before="0" w:after="160"/>
              <w:jc w:val="center"/>
              <w:rPr>
                <w:rFonts w:ascii="Times New Roman" w:hAnsi="Times New Roman"/>
              </w:rPr>
            </w:pPr>
            <w:r>
              <w:rPr>
                <w:rFonts w:ascii="Times New Roman" w:hAnsi="Times New Roman"/>
              </w:rPr>
              <w:t> </w:t>
            </w:r>
          </w:p>
        </w:tc>
        <w:tc>
          <w:tcPr>
            <w:tcW w:w="1680" w:type="dxa"/>
            <w:tcBorders/>
            <w:shd w:fill="FFFFFF" w:val="clear"/>
            <w:vAlign w:val="center"/>
          </w:tcPr>
          <w:p>
            <w:pPr>
              <w:pStyle w:val="Normal"/>
              <w:spacing w:before="0" w:after="160"/>
              <w:jc w:val="center"/>
              <w:rPr>
                <w:rFonts w:ascii="Times New Roman" w:hAnsi="Times New Roman"/>
              </w:rPr>
            </w:pPr>
            <w:r>
              <w:rPr>
                <w:rFonts w:ascii="Times New Roman" w:hAnsi="Times New Roman"/>
              </w:rPr>
              <w:t> </w:t>
            </w:r>
          </w:p>
        </w:tc>
        <w:tc>
          <w:tcPr>
            <w:tcW w:w="1360" w:type="dxa"/>
            <w:tcBorders/>
            <w:shd w:fill="FFFFFF" w:val="clear"/>
            <w:vAlign w:val="center"/>
          </w:tcPr>
          <w:p>
            <w:pPr>
              <w:pStyle w:val="Normal"/>
              <w:spacing w:before="0" w:after="160"/>
              <w:jc w:val="center"/>
              <w:rPr>
                <w:rFonts w:ascii="Times New Roman" w:hAnsi="Times New Roman"/>
              </w:rPr>
            </w:pPr>
            <w:r>
              <w:rPr>
                <w:rFonts w:ascii="Times New Roman" w:hAnsi="Times New Roman"/>
              </w:rPr>
              <w:t> </w:t>
            </w:r>
          </w:p>
        </w:tc>
        <w:tc>
          <w:tcPr>
            <w:tcW w:w="5800" w:type="dxa"/>
            <w:gridSpan w:val="4"/>
            <w:tcBorders/>
            <w:shd w:fill="FFFFFF" w:val="clear"/>
            <w:vAlign w:val="center"/>
          </w:tcPr>
          <w:p>
            <w:pPr>
              <w:pStyle w:val="Normal"/>
              <w:spacing w:before="0" w:after="160"/>
              <w:jc w:val="right"/>
              <w:rPr>
                <w:rFonts w:ascii="Times New Roman" w:hAnsi="Times New Roman"/>
                <w:sz w:val="18"/>
                <w:szCs w:val="18"/>
              </w:rPr>
            </w:pPr>
            <w:r>
              <w:rPr>
                <w:rFonts w:ascii="Times New Roman" w:hAnsi="Times New Roman"/>
                <w:sz w:val="18"/>
                <w:szCs w:val="18"/>
              </w:rPr>
              <w:t xml:space="preserve">Приложение № 1 </w:t>
              <w:br/>
              <w:t xml:space="preserve">к подпрограмме «Организация проведения работ (услуг) по благоустройству города»       </w:t>
            </w:r>
          </w:p>
        </w:tc>
      </w:tr>
      <w:tr>
        <w:trPr>
          <w:trHeight w:val="315" w:hRule="atLeast"/>
        </w:trPr>
        <w:tc>
          <w:tcPr>
            <w:tcW w:w="600" w:type="dxa"/>
            <w:tcBorders/>
            <w:shd w:fill="FFFFFF" w:val="clear"/>
            <w:vAlign w:val="center"/>
          </w:tcPr>
          <w:p>
            <w:pPr>
              <w:pStyle w:val="Normal"/>
              <w:spacing w:before="0" w:after="160"/>
              <w:jc w:val="center"/>
              <w:rPr>
                <w:rFonts w:ascii="Times New Roman" w:hAnsi="Times New Roman"/>
              </w:rPr>
            </w:pPr>
            <w:r>
              <w:rPr>
                <w:rFonts w:ascii="Times New Roman" w:hAnsi="Times New Roman"/>
              </w:rPr>
              <w:t> </w:t>
            </w:r>
          </w:p>
        </w:tc>
        <w:tc>
          <w:tcPr>
            <w:tcW w:w="4000" w:type="dxa"/>
            <w:tcBorders/>
            <w:shd w:fill="FFFFFF" w:val="clear"/>
            <w:vAlign w:val="center"/>
          </w:tcPr>
          <w:p>
            <w:pPr>
              <w:pStyle w:val="Normal"/>
              <w:spacing w:before="0" w:after="160"/>
              <w:jc w:val="center"/>
              <w:rPr>
                <w:rFonts w:ascii="Times New Roman" w:hAnsi="Times New Roman"/>
              </w:rPr>
            </w:pPr>
            <w:r>
              <w:rPr>
                <w:rFonts w:ascii="Times New Roman" w:hAnsi="Times New Roman"/>
              </w:rPr>
              <w:t> </w:t>
            </w:r>
          </w:p>
        </w:tc>
        <w:tc>
          <w:tcPr>
            <w:tcW w:w="1300" w:type="dxa"/>
            <w:tcBorders/>
            <w:shd w:fill="FFFFFF" w:val="clear"/>
            <w:vAlign w:val="center"/>
          </w:tcPr>
          <w:p>
            <w:pPr>
              <w:pStyle w:val="Normal"/>
              <w:spacing w:before="0" w:after="160"/>
              <w:jc w:val="center"/>
              <w:rPr>
                <w:rFonts w:ascii="Times New Roman" w:hAnsi="Times New Roman"/>
              </w:rPr>
            </w:pPr>
            <w:r>
              <w:rPr>
                <w:rFonts w:ascii="Times New Roman" w:hAnsi="Times New Roman"/>
              </w:rPr>
              <w:t> </w:t>
            </w:r>
          </w:p>
        </w:tc>
        <w:tc>
          <w:tcPr>
            <w:tcW w:w="1680" w:type="dxa"/>
            <w:tcBorders/>
            <w:shd w:fill="FFFFFF" w:val="clear"/>
            <w:vAlign w:val="center"/>
          </w:tcPr>
          <w:p>
            <w:pPr>
              <w:pStyle w:val="Normal"/>
              <w:spacing w:before="0" w:after="160"/>
              <w:jc w:val="center"/>
              <w:rPr>
                <w:rFonts w:ascii="Times New Roman" w:hAnsi="Times New Roman"/>
              </w:rPr>
            </w:pPr>
            <w:r>
              <w:rPr>
                <w:rFonts w:ascii="Times New Roman" w:hAnsi="Times New Roman"/>
              </w:rPr>
              <w:t> </w:t>
            </w:r>
          </w:p>
        </w:tc>
        <w:tc>
          <w:tcPr>
            <w:tcW w:w="1360" w:type="dxa"/>
            <w:tcBorders/>
            <w:shd w:fill="FFFFFF" w:val="clear"/>
            <w:vAlign w:val="center"/>
          </w:tcPr>
          <w:p>
            <w:pPr>
              <w:pStyle w:val="Normal"/>
              <w:spacing w:before="0" w:after="160"/>
              <w:jc w:val="center"/>
              <w:rPr>
                <w:rFonts w:ascii="Times New Roman" w:hAnsi="Times New Roman"/>
              </w:rPr>
            </w:pPr>
            <w:r>
              <w:rPr>
                <w:rFonts w:ascii="Times New Roman" w:hAnsi="Times New Roman"/>
              </w:rPr>
              <w:t> </w:t>
            </w:r>
          </w:p>
        </w:tc>
        <w:tc>
          <w:tcPr>
            <w:tcW w:w="1360" w:type="dxa"/>
            <w:tcBorders/>
            <w:shd w:fill="FFFFFF" w:val="clear"/>
            <w:vAlign w:val="center"/>
          </w:tcPr>
          <w:p>
            <w:pPr>
              <w:pStyle w:val="Normal"/>
              <w:spacing w:before="0" w:after="160"/>
              <w:jc w:val="center"/>
              <w:rPr>
                <w:rFonts w:ascii="Times New Roman" w:hAnsi="Times New Roman"/>
              </w:rPr>
            </w:pPr>
            <w:r>
              <w:rPr>
                <w:rFonts w:ascii="Times New Roman" w:hAnsi="Times New Roman"/>
              </w:rPr>
              <w:t> </w:t>
            </w:r>
          </w:p>
        </w:tc>
        <w:tc>
          <w:tcPr>
            <w:tcW w:w="1360" w:type="dxa"/>
            <w:tcBorders/>
            <w:shd w:fill="FFFFFF" w:val="clear"/>
            <w:vAlign w:val="center"/>
          </w:tcPr>
          <w:p>
            <w:pPr>
              <w:pStyle w:val="Normal"/>
              <w:spacing w:before="0" w:after="160"/>
              <w:jc w:val="center"/>
              <w:rPr>
                <w:rFonts w:ascii="Times New Roman" w:hAnsi="Times New Roman"/>
              </w:rPr>
            </w:pPr>
            <w:r>
              <w:rPr>
                <w:rFonts w:ascii="Times New Roman" w:hAnsi="Times New Roman"/>
              </w:rPr>
              <w:t> </w:t>
            </w:r>
          </w:p>
        </w:tc>
        <w:tc>
          <w:tcPr>
            <w:tcW w:w="1540" w:type="dxa"/>
            <w:tcBorders/>
            <w:shd w:fill="FFFFFF" w:val="clear"/>
            <w:vAlign w:val="center"/>
          </w:tcPr>
          <w:p>
            <w:pPr>
              <w:pStyle w:val="Normal"/>
              <w:spacing w:before="0" w:after="160"/>
              <w:jc w:val="center"/>
              <w:rPr>
                <w:rFonts w:ascii="Times New Roman" w:hAnsi="Times New Roman"/>
              </w:rPr>
            </w:pPr>
            <w:r>
              <w:rPr>
                <w:rFonts w:ascii="Times New Roman" w:hAnsi="Times New Roman"/>
              </w:rPr>
              <w:t> </w:t>
            </w:r>
          </w:p>
        </w:tc>
        <w:tc>
          <w:tcPr>
            <w:tcW w:w="1540" w:type="dxa"/>
            <w:tcBorders/>
            <w:shd w:fill="FFFFFF" w:val="clear"/>
            <w:vAlign w:val="center"/>
          </w:tcPr>
          <w:p>
            <w:pPr>
              <w:pStyle w:val="Normal"/>
              <w:spacing w:before="0" w:after="160"/>
              <w:jc w:val="center"/>
              <w:rPr>
                <w:rFonts w:ascii="Times New Roman" w:hAnsi="Times New Roman"/>
              </w:rPr>
            </w:pPr>
            <w:r>
              <w:rPr>
                <w:rFonts w:ascii="Times New Roman" w:hAnsi="Times New Roman"/>
              </w:rPr>
              <w:t> </w:t>
            </w:r>
          </w:p>
        </w:tc>
      </w:tr>
      <w:tr>
        <w:trPr>
          <w:trHeight w:val="315" w:hRule="atLeast"/>
        </w:trPr>
        <w:tc>
          <w:tcPr>
            <w:tcW w:w="600" w:type="dxa"/>
            <w:tcBorders/>
            <w:shd w:fill="FFFFFF" w:val="clear"/>
            <w:vAlign w:val="center"/>
          </w:tcPr>
          <w:p>
            <w:pPr>
              <w:pStyle w:val="Normal"/>
              <w:spacing w:before="0" w:after="160"/>
              <w:jc w:val="center"/>
              <w:rPr>
                <w:rFonts w:ascii="Times New Roman" w:hAnsi="Times New Roman"/>
              </w:rPr>
            </w:pPr>
            <w:r>
              <w:rPr>
                <w:rFonts w:ascii="Times New Roman" w:hAnsi="Times New Roman"/>
              </w:rPr>
              <w:t> </w:t>
            </w:r>
          </w:p>
        </w:tc>
        <w:tc>
          <w:tcPr>
            <w:tcW w:w="4000" w:type="dxa"/>
            <w:tcBorders/>
            <w:shd w:fill="FFFFFF" w:val="clear"/>
            <w:vAlign w:val="center"/>
          </w:tcPr>
          <w:p>
            <w:pPr>
              <w:pStyle w:val="Normal"/>
              <w:spacing w:before="0" w:after="160"/>
              <w:jc w:val="center"/>
              <w:rPr>
                <w:rFonts w:ascii="Times New Roman" w:hAnsi="Times New Roman"/>
              </w:rPr>
            </w:pPr>
            <w:r>
              <w:rPr>
                <w:rFonts w:ascii="Times New Roman" w:hAnsi="Times New Roman"/>
              </w:rPr>
              <w:t> </w:t>
            </w:r>
          </w:p>
        </w:tc>
        <w:tc>
          <w:tcPr>
            <w:tcW w:w="1300" w:type="dxa"/>
            <w:tcBorders/>
            <w:shd w:fill="FFFFFF" w:val="clear"/>
            <w:vAlign w:val="center"/>
          </w:tcPr>
          <w:p>
            <w:pPr>
              <w:pStyle w:val="Normal"/>
              <w:spacing w:before="0" w:after="160"/>
              <w:jc w:val="center"/>
              <w:rPr>
                <w:rFonts w:ascii="Times New Roman" w:hAnsi="Times New Roman"/>
              </w:rPr>
            </w:pPr>
            <w:r>
              <w:rPr>
                <w:rFonts w:ascii="Times New Roman" w:hAnsi="Times New Roman"/>
              </w:rPr>
              <w:t> </w:t>
            </w:r>
          </w:p>
        </w:tc>
        <w:tc>
          <w:tcPr>
            <w:tcW w:w="1680" w:type="dxa"/>
            <w:tcBorders/>
            <w:shd w:fill="FFFFFF" w:val="clear"/>
            <w:vAlign w:val="center"/>
          </w:tcPr>
          <w:p>
            <w:pPr>
              <w:pStyle w:val="Normal"/>
              <w:spacing w:before="0" w:after="160"/>
              <w:jc w:val="center"/>
              <w:rPr>
                <w:rFonts w:ascii="Times New Roman" w:hAnsi="Times New Roman"/>
              </w:rPr>
            </w:pPr>
            <w:r>
              <w:rPr>
                <w:rFonts w:ascii="Times New Roman" w:hAnsi="Times New Roman"/>
              </w:rPr>
              <w:t> </w:t>
            </w:r>
          </w:p>
        </w:tc>
        <w:tc>
          <w:tcPr>
            <w:tcW w:w="1360" w:type="dxa"/>
            <w:tcBorders/>
            <w:shd w:fill="FFFFFF" w:val="clear"/>
            <w:vAlign w:val="center"/>
          </w:tcPr>
          <w:p>
            <w:pPr>
              <w:pStyle w:val="Normal"/>
              <w:spacing w:before="0" w:after="160"/>
              <w:jc w:val="center"/>
              <w:rPr>
                <w:rFonts w:ascii="Times New Roman" w:hAnsi="Times New Roman"/>
              </w:rPr>
            </w:pPr>
            <w:r>
              <w:rPr>
                <w:rFonts w:ascii="Times New Roman" w:hAnsi="Times New Roman"/>
              </w:rPr>
              <w:t> </w:t>
            </w:r>
          </w:p>
        </w:tc>
        <w:tc>
          <w:tcPr>
            <w:tcW w:w="1360" w:type="dxa"/>
            <w:tcBorders/>
            <w:shd w:fill="FFFFFF" w:val="clear"/>
            <w:vAlign w:val="center"/>
          </w:tcPr>
          <w:p>
            <w:pPr>
              <w:pStyle w:val="Normal"/>
              <w:spacing w:before="0" w:after="160"/>
              <w:jc w:val="center"/>
              <w:rPr>
                <w:rFonts w:ascii="Times New Roman" w:hAnsi="Times New Roman"/>
              </w:rPr>
            </w:pPr>
            <w:r>
              <w:rPr>
                <w:rFonts w:ascii="Times New Roman" w:hAnsi="Times New Roman"/>
              </w:rPr>
              <w:t> </w:t>
            </w:r>
          </w:p>
        </w:tc>
        <w:tc>
          <w:tcPr>
            <w:tcW w:w="1360" w:type="dxa"/>
            <w:tcBorders/>
            <w:shd w:fill="FFFFFF" w:val="clear"/>
            <w:vAlign w:val="center"/>
          </w:tcPr>
          <w:p>
            <w:pPr>
              <w:pStyle w:val="Normal"/>
              <w:spacing w:before="0" w:after="160"/>
              <w:jc w:val="center"/>
              <w:rPr>
                <w:rFonts w:ascii="Times New Roman" w:hAnsi="Times New Roman"/>
              </w:rPr>
            </w:pPr>
            <w:r>
              <w:rPr>
                <w:rFonts w:ascii="Times New Roman" w:hAnsi="Times New Roman"/>
              </w:rPr>
              <w:t> </w:t>
            </w:r>
          </w:p>
        </w:tc>
        <w:tc>
          <w:tcPr>
            <w:tcW w:w="1540" w:type="dxa"/>
            <w:tcBorders/>
            <w:shd w:fill="FFFFFF" w:val="clear"/>
            <w:vAlign w:val="center"/>
          </w:tcPr>
          <w:p>
            <w:pPr>
              <w:pStyle w:val="Normal"/>
              <w:spacing w:before="0" w:after="160"/>
              <w:jc w:val="center"/>
              <w:rPr>
                <w:rFonts w:ascii="Times New Roman" w:hAnsi="Times New Roman"/>
              </w:rPr>
            </w:pPr>
            <w:r>
              <w:rPr>
                <w:rFonts w:ascii="Times New Roman" w:hAnsi="Times New Roman"/>
              </w:rPr>
              <w:t> </w:t>
            </w:r>
          </w:p>
        </w:tc>
        <w:tc>
          <w:tcPr>
            <w:tcW w:w="1540" w:type="dxa"/>
            <w:tcBorders/>
            <w:shd w:fill="FFFFFF" w:val="clear"/>
            <w:vAlign w:val="center"/>
          </w:tcPr>
          <w:p>
            <w:pPr>
              <w:pStyle w:val="Normal"/>
              <w:spacing w:before="0" w:after="160"/>
              <w:jc w:val="center"/>
              <w:rPr>
                <w:rFonts w:ascii="Times New Roman" w:hAnsi="Times New Roman"/>
              </w:rPr>
            </w:pPr>
            <w:r>
              <w:rPr>
                <w:rFonts w:ascii="Times New Roman" w:hAnsi="Times New Roman"/>
              </w:rPr>
              <w:t> </w:t>
            </w:r>
          </w:p>
        </w:tc>
      </w:tr>
      <w:tr>
        <w:trPr>
          <w:trHeight w:val="315" w:hRule="atLeast"/>
        </w:trPr>
        <w:tc>
          <w:tcPr>
            <w:tcW w:w="13200" w:type="dxa"/>
            <w:gridSpan w:val="8"/>
            <w:tcBorders/>
            <w:shd w:fill="FFFFFF" w:val="clear"/>
            <w:vAlign w:val="center"/>
          </w:tcPr>
          <w:p>
            <w:pPr>
              <w:pStyle w:val="Normal"/>
              <w:spacing w:before="0" w:after="160"/>
              <w:jc w:val="center"/>
              <w:rPr>
                <w:rFonts w:ascii="Times New Roman" w:hAnsi="Times New Roman"/>
              </w:rPr>
            </w:pPr>
            <w:r>
              <w:rPr>
                <w:rFonts w:ascii="Times New Roman" w:hAnsi="Times New Roman"/>
              </w:rPr>
              <w:t>Перечень и значения показателей результативности подпрограммы</w:t>
            </w:r>
          </w:p>
        </w:tc>
        <w:tc>
          <w:tcPr>
            <w:tcW w:w="1540" w:type="dxa"/>
            <w:tcBorders/>
            <w:shd w:fill="FFFFFF" w:val="clear"/>
            <w:vAlign w:val="center"/>
          </w:tcPr>
          <w:p>
            <w:pPr>
              <w:pStyle w:val="Normal"/>
              <w:spacing w:before="0" w:after="160"/>
              <w:jc w:val="center"/>
              <w:rPr>
                <w:rFonts w:ascii="Times New Roman" w:hAnsi="Times New Roman"/>
                <w:color w:val="000000"/>
              </w:rPr>
            </w:pPr>
            <w:r>
              <w:rPr>
                <w:rFonts w:ascii="Times New Roman" w:hAnsi="Times New Roman"/>
                <w:color w:val="000000"/>
              </w:rPr>
              <w:t> </w:t>
            </w:r>
          </w:p>
        </w:tc>
      </w:tr>
      <w:tr>
        <w:trPr>
          <w:trHeight w:val="315" w:hRule="atLeast"/>
        </w:trPr>
        <w:tc>
          <w:tcPr>
            <w:tcW w:w="600" w:type="dxa"/>
            <w:tcBorders/>
            <w:shd w:fill="FFFFFF" w:val="clear"/>
            <w:vAlign w:val="center"/>
          </w:tcPr>
          <w:p>
            <w:pPr>
              <w:pStyle w:val="Normal"/>
              <w:spacing w:before="0" w:after="160"/>
              <w:jc w:val="center"/>
              <w:rPr>
                <w:rFonts w:ascii="Times New Roman" w:hAnsi="Times New Roman"/>
              </w:rPr>
            </w:pPr>
            <w:r>
              <w:rPr>
                <w:rFonts w:ascii="Times New Roman" w:hAnsi="Times New Roman"/>
              </w:rPr>
              <w:t> </w:t>
            </w:r>
          </w:p>
        </w:tc>
        <w:tc>
          <w:tcPr>
            <w:tcW w:w="4000" w:type="dxa"/>
            <w:tcBorders/>
            <w:shd w:fill="FFFFFF" w:val="clear"/>
            <w:vAlign w:val="center"/>
          </w:tcPr>
          <w:p>
            <w:pPr>
              <w:pStyle w:val="Normal"/>
              <w:spacing w:before="0" w:after="160"/>
              <w:jc w:val="center"/>
              <w:rPr>
                <w:rFonts w:ascii="Times New Roman" w:hAnsi="Times New Roman"/>
              </w:rPr>
            </w:pPr>
            <w:r>
              <w:rPr>
                <w:rFonts w:ascii="Times New Roman" w:hAnsi="Times New Roman"/>
              </w:rPr>
              <w:t> </w:t>
            </w:r>
          </w:p>
        </w:tc>
        <w:tc>
          <w:tcPr>
            <w:tcW w:w="1300" w:type="dxa"/>
            <w:tcBorders/>
            <w:shd w:fill="FFFFFF" w:val="clear"/>
            <w:vAlign w:val="center"/>
          </w:tcPr>
          <w:p>
            <w:pPr>
              <w:pStyle w:val="Normal"/>
              <w:spacing w:before="0" w:after="160"/>
              <w:jc w:val="center"/>
              <w:rPr>
                <w:rFonts w:ascii="Times New Roman" w:hAnsi="Times New Roman"/>
              </w:rPr>
            </w:pPr>
            <w:r>
              <w:rPr>
                <w:rFonts w:ascii="Times New Roman" w:hAnsi="Times New Roman"/>
              </w:rPr>
              <w:t> </w:t>
            </w:r>
          </w:p>
        </w:tc>
        <w:tc>
          <w:tcPr>
            <w:tcW w:w="1680" w:type="dxa"/>
            <w:tcBorders/>
            <w:shd w:fill="FFFFFF" w:val="clear"/>
            <w:vAlign w:val="center"/>
          </w:tcPr>
          <w:p>
            <w:pPr>
              <w:pStyle w:val="Normal"/>
              <w:spacing w:before="0" w:after="160"/>
              <w:jc w:val="center"/>
              <w:rPr>
                <w:rFonts w:ascii="Times New Roman" w:hAnsi="Times New Roman"/>
              </w:rPr>
            </w:pPr>
            <w:r>
              <w:rPr>
                <w:rFonts w:ascii="Times New Roman" w:hAnsi="Times New Roman"/>
              </w:rPr>
              <w:t> </w:t>
            </w:r>
          </w:p>
        </w:tc>
        <w:tc>
          <w:tcPr>
            <w:tcW w:w="1360" w:type="dxa"/>
            <w:tcBorders/>
            <w:shd w:fill="FFFFFF" w:val="clear"/>
            <w:vAlign w:val="center"/>
          </w:tcPr>
          <w:p>
            <w:pPr>
              <w:pStyle w:val="Normal"/>
              <w:spacing w:before="0" w:after="160"/>
              <w:jc w:val="center"/>
              <w:rPr>
                <w:rFonts w:ascii="Times New Roman" w:hAnsi="Times New Roman"/>
              </w:rPr>
            </w:pPr>
            <w:r>
              <w:rPr>
                <w:rFonts w:ascii="Times New Roman" w:hAnsi="Times New Roman"/>
              </w:rPr>
              <w:t> </w:t>
            </w:r>
          </w:p>
        </w:tc>
        <w:tc>
          <w:tcPr>
            <w:tcW w:w="1360" w:type="dxa"/>
            <w:tcBorders/>
            <w:shd w:fill="FFFFFF" w:val="clear"/>
            <w:vAlign w:val="center"/>
          </w:tcPr>
          <w:p>
            <w:pPr>
              <w:pStyle w:val="Normal"/>
              <w:spacing w:before="0" w:after="160"/>
              <w:jc w:val="center"/>
              <w:rPr>
                <w:rFonts w:ascii="Times New Roman" w:hAnsi="Times New Roman"/>
              </w:rPr>
            </w:pPr>
            <w:r>
              <w:rPr>
                <w:rFonts w:ascii="Times New Roman" w:hAnsi="Times New Roman"/>
              </w:rPr>
              <w:t> </w:t>
            </w:r>
          </w:p>
        </w:tc>
        <w:tc>
          <w:tcPr>
            <w:tcW w:w="1360" w:type="dxa"/>
            <w:tcBorders/>
            <w:shd w:fill="FFFFFF" w:val="clear"/>
            <w:vAlign w:val="center"/>
          </w:tcPr>
          <w:p>
            <w:pPr>
              <w:pStyle w:val="Normal"/>
              <w:spacing w:before="0" w:after="160"/>
              <w:jc w:val="center"/>
              <w:rPr>
                <w:rFonts w:ascii="Times New Roman" w:hAnsi="Times New Roman"/>
              </w:rPr>
            </w:pPr>
            <w:r>
              <w:rPr>
                <w:rFonts w:ascii="Times New Roman" w:hAnsi="Times New Roman"/>
              </w:rPr>
              <w:t> </w:t>
            </w:r>
          </w:p>
        </w:tc>
        <w:tc>
          <w:tcPr>
            <w:tcW w:w="1540" w:type="dxa"/>
            <w:tcBorders/>
            <w:shd w:fill="FFFFFF" w:val="clear"/>
            <w:vAlign w:val="center"/>
          </w:tcPr>
          <w:p>
            <w:pPr>
              <w:pStyle w:val="Normal"/>
              <w:spacing w:before="0" w:after="160"/>
              <w:jc w:val="center"/>
              <w:rPr>
                <w:rFonts w:ascii="Times New Roman" w:hAnsi="Times New Roman"/>
              </w:rPr>
            </w:pPr>
            <w:r>
              <w:rPr>
                <w:rFonts w:ascii="Times New Roman" w:hAnsi="Times New Roman"/>
              </w:rPr>
              <w:t> </w:t>
            </w:r>
          </w:p>
        </w:tc>
        <w:tc>
          <w:tcPr>
            <w:tcW w:w="1540" w:type="dxa"/>
            <w:tcBorders/>
            <w:shd w:fill="FFFFFF" w:val="clear"/>
            <w:vAlign w:val="center"/>
          </w:tcPr>
          <w:p>
            <w:pPr>
              <w:pStyle w:val="Normal"/>
              <w:spacing w:before="0" w:after="160"/>
              <w:jc w:val="center"/>
              <w:rPr>
                <w:rFonts w:ascii="Times New Roman" w:hAnsi="Times New Roman"/>
              </w:rPr>
            </w:pPr>
            <w:r>
              <w:rPr>
                <w:rFonts w:ascii="Times New Roman" w:hAnsi="Times New Roman"/>
              </w:rPr>
              <w:t> </w:t>
            </w:r>
          </w:p>
        </w:tc>
      </w:tr>
      <w:tr>
        <w:trPr>
          <w:trHeight w:val="315" w:hRule="atLeast"/>
        </w:trPr>
        <w:tc>
          <w:tcPr>
            <w:tcW w:w="600" w:type="dxa"/>
            <w:vMerge w:val="restart"/>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rPr>
            </w:pPr>
            <w:r>
              <w:rPr>
                <w:rFonts w:ascii="Times New Roman" w:hAnsi="Times New Roman"/>
              </w:rPr>
              <w:t xml:space="preserve">№ </w:t>
            </w:r>
            <w:r>
              <w:rPr>
                <w:rFonts w:ascii="Times New Roman" w:hAnsi="Times New Roman"/>
              </w:rPr>
              <w:t>п/п</w:t>
            </w:r>
          </w:p>
        </w:tc>
        <w:tc>
          <w:tcPr>
            <w:tcW w:w="4000" w:type="dxa"/>
            <w:vMerge w:val="restart"/>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rPr>
            </w:pPr>
            <w:r>
              <w:rPr>
                <w:rFonts w:ascii="Times New Roman" w:hAnsi="Times New Roman"/>
              </w:rPr>
              <w:t xml:space="preserve">Цели,показатели результативности   </w:t>
            </w:r>
          </w:p>
        </w:tc>
        <w:tc>
          <w:tcPr>
            <w:tcW w:w="1300" w:type="dxa"/>
            <w:vMerge w:val="restart"/>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rPr>
            </w:pPr>
            <w:r>
              <w:rPr>
                <w:rFonts w:ascii="Times New Roman" w:hAnsi="Times New Roman"/>
              </w:rPr>
              <w:t>Единица измерения</w:t>
            </w:r>
          </w:p>
        </w:tc>
        <w:tc>
          <w:tcPr>
            <w:tcW w:w="1680" w:type="dxa"/>
            <w:vMerge w:val="restart"/>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rPr>
            </w:pPr>
            <w:r>
              <w:rPr>
                <w:rFonts w:ascii="Times New Roman" w:hAnsi="Times New Roman"/>
              </w:rPr>
              <w:t>Источник информации</w:t>
            </w:r>
          </w:p>
        </w:tc>
        <w:tc>
          <w:tcPr>
            <w:tcW w:w="7160" w:type="dxa"/>
            <w:gridSpan w:val="5"/>
            <w:tcBorders>
              <w:top w:val="single" w:sz="4" w:space="0" w:color="000000"/>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rPr>
            </w:pPr>
            <w:r>
              <w:rPr>
                <w:rFonts w:ascii="Times New Roman" w:hAnsi="Times New Roman"/>
              </w:rPr>
              <w:t>Годы реализации подпрограммы</w:t>
            </w:r>
          </w:p>
        </w:tc>
      </w:tr>
      <w:tr>
        <w:trPr>
          <w:trHeight w:val="315" w:hRule="atLeast"/>
        </w:trPr>
        <w:tc>
          <w:tcPr>
            <w:tcW w:w="600"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snapToGrid w:val="false"/>
              <w:spacing w:before="0" w:after="160"/>
              <w:rPr>
                <w:rFonts w:ascii="Times New Roman" w:hAnsi="Times New Roman"/>
                <w:sz w:val="20"/>
                <w:szCs w:val="20"/>
              </w:rPr>
            </w:pPr>
            <w:r>
              <w:rPr>
                <w:rFonts w:ascii="Times New Roman" w:hAnsi="Times New Roman"/>
                <w:sz w:val="20"/>
                <w:szCs w:val="20"/>
              </w:rPr>
            </w:r>
          </w:p>
        </w:tc>
        <w:tc>
          <w:tcPr>
            <w:tcW w:w="4000"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snapToGrid w:val="false"/>
              <w:spacing w:before="0" w:after="160"/>
              <w:rPr>
                <w:rFonts w:ascii="Times New Roman" w:hAnsi="Times New Roman"/>
              </w:rPr>
            </w:pPr>
            <w:r>
              <w:rPr>
                <w:rFonts w:ascii="Times New Roman" w:hAnsi="Times New Roman"/>
              </w:rPr>
            </w:r>
          </w:p>
        </w:tc>
        <w:tc>
          <w:tcPr>
            <w:tcW w:w="1300"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snapToGrid w:val="false"/>
              <w:spacing w:before="0" w:after="160"/>
              <w:rPr>
                <w:rFonts w:ascii="Times New Roman" w:hAnsi="Times New Roman"/>
              </w:rPr>
            </w:pPr>
            <w:r>
              <w:rPr>
                <w:rFonts w:ascii="Times New Roman" w:hAnsi="Times New Roman"/>
              </w:rPr>
            </w:r>
          </w:p>
        </w:tc>
        <w:tc>
          <w:tcPr>
            <w:tcW w:w="1680"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snapToGrid w:val="false"/>
              <w:spacing w:before="0" w:after="160"/>
              <w:rPr>
                <w:rFonts w:ascii="Times New Roman" w:hAnsi="Times New Roman"/>
              </w:rPr>
            </w:pPr>
            <w:r>
              <w:rPr>
                <w:rFonts w:ascii="Times New Roman" w:hAnsi="Times New Roman"/>
              </w:rPr>
            </w:r>
          </w:p>
        </w:tc>
        <w:tc>
          <w:tcPr>
            <w:tcW w:w="1360"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rPr>
            </w:pPr>
            <w:r>
              <w:rPr>
                <w:rFonts w:ascii="Times New Roman" w:hAnsi="Times New Roman"/>
              </w:rPr>
              <w:t>2021</w:t>
            </w:r>
          </w:p>
        </w:tc>
        <w:tc>
          <w:tcPr>
            <w:tcW w:w="1360"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rPr>
            </w:pPr>
            <w:r>
              <w:rPr>
                <w:rFonts w:ascii="Times New Roman" w:hAnsi="Times New Roman"/>
              </w:rPr>
              <w:t>2022</w:t>
            </w:r>
          </w:p>
        </w:tc>
        <w:tc>
          <w:tcPr>
            <w:tcW w:w="1360"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rPr>
            </w:pPr>
            <w:r>
              <w:rPr>
                <w:rFonts w:ascii="Times New Roman" w:hAnsi="Times New Roman"/>
              </w:rPr>
              <w:t>2023</w:t>
            </w:r>
          </w:p>
        </w:tc>
        <w:tc>
          <w:tcPr>
            <w:tcW w:w="1540"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rPr>
            </w:pPr>
            <w:r>
              <w:rPr>
                <w:rFonts w:ascii="Times New Roman" w:hAnsi="Times New Roman"/>
              </w:rPr>
              <w:t>2024</w:t>
            </w:r>
          </w:p>
        </w:tc>
        <w:tc>
          <w:tcPr>
            <w:tcW w:w="1540"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rPr>
            </w:pPr>
            <w:r>
              <w:rPr>
                <w:rFonts w:ascii="Times New Roman" w:hAnsi="Times New Roman"/>
              </w:rPr>
              <w:t>2025</w:t>
            </w:r>
          </w:p>
        </w:tc>
      </w:tr>
      <w:tr>
        <w:trPr>
          <w:trHeight w:val="240" w:hRule="atLeast"/>
        </w:trPr>
        <w:tc>
          <w:tcPr>
            <w:tcW w:w="600" w:type="dxa"/>
            <w:tcBorders>
              <w:left w:val="single" w:sz="4" w:space="0" w:color="000000"/>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1</w:t>
            </w:r>
          </w:p>
        </w:tc>
        <w:tc>
          <w:tcPr>
            <w:tcW w:w="4000"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2</w:t>
            </w:r>
          </w:p>
        </w:tc>
        <w:tc>
          <w:tcPr>
            <w:tcW w:w="1300"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3</w:t>
            </w:r>
          </w:p>
        </w:tc>
        <w:tc>
          <w:tcPr>
            <w:tcW w:w="1680"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4</w:t>
            </w:r>
          </w:p>
        </w:tc>
        <w:tc>
          <w:tcPr>
            <w:tcW w:w="1360"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5</w:t>
            </w:r>
          </w:p>
        </w:tc>
        <w:tc>
          <w:tcPr>
            <w:tcW w:w="1360"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6</w:t>
            </w:r>
          </w:p>
        </w:tc>
        <w:tc>
          <w:tcPr>
            <w:tcW w:w="1360"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7</w:t>
            </w:r>
          </w:p>
        </w:tc>
        <w:tc>
          <w:tcPr>
            <w:tcW w:w="1540"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8</w:t>
            </w:r>
          </w:p>
        </w:tc>
        <w:tc>
          <w:tcPr>
            <w:tcW w:w="1540"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18"/>
                <w:szCs w:val="18"/>
              </w:rPr>
            </w:pPr>
            <w:r>
              <w:rPr>
                <w:rFonts w:ascii="Times New Roman" w:hAnsi="Times New Roman"/>
                <w:sz w:val="18"/>
                <w:szCs w:val="18"/>
              </w:rPr>
              <w:t>9</w:t>
            </w:r>
          </w:p>
        </w:tc>
      </w:tr>
      <w:tr>
        <w:trPr>
          <w:trHeight w:val="990" w:hRule="atLeast"/>
        </w:trPr>
        <w:tc>
          <w:tcPr>
            <w:tcW w:w="600" w:type="dxa"/>
            <w:tcBorders>
              <w:left w:val="single" w:sz="4" w:space="0" w:color="000000"/>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rPr>
            </w:pPr>
            <w:r>
              <w:rPr>
                <w:rFonts w:ascii="Times New Roman" w:hAnsi="Times New Roman"/>
              </w:rPr>
              <w:t> </w:t>
            </w:r>
          </w:p>
        </w:tc>
        <w:tc>
          <w:tcPr>
            <w:tcW w:w="14140" w:type="dxa"/>
            <w:gridSpan w:val="8"/>
            <w:tcBorders>
              <w:top w:val="single" w:sz="4" w:space="0" w:color="000000"/>
              <w:bottom w:val="single" w:sz="4" w:space="0" w:color="000000"/>
            </w:tcBorders>
            <w:shd w:fill="FFFFFF" w:val="clear"/>
            <w:vAlign w:val="center"/>
          </w:tcPr>
          <w:p>
            <w:pPr>
              <w:pStyle w:val="Normal"/>
              <w:spacing w:before="0" w:after="160"/>
              <w:rPr>
                <w:rFonts w:ascii="Times New Roman" w:hAnsi="Times New Roman"/>
                <w:sz w:val="22"/>
                <w:szCs w:val="22"/>
              </w:rPr>
            </w:pPr>
            <w:r>
              <w:rPr>
                <w:rFonts w:ascii="Times New Roman" w:hAnsi="Times New Roman"/>
                <w:sz w:val="22"/>
                <w:szCs w:val="22"/>
              </w:rPr>
              <w:t xml:space="preserve">ЦЕЛИ:                                                                                                                                                                                                                                                                                                                                                                Создание системы комплексного благоустройства территории, направленной на улучшение качества жизни жителей муниципального образования город Шарыпово </w:t>
            </w:r>
          </w:p>
        </w:tc>
      </w:tr>
      <w:tr>
        <w:trPr>
          <w:trHeight w:val="1020" w:hRule="atLeast"/>
        </w:trPr>
        <w:tc>
          <w:tcPr>
            <w:tcW w:w="600" w:type="dxa"/>
            <w:tcBorders>
              <w:left w:val="single" w:sz="4" w:space="0" w:color="000000"/>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rPr>
            </w:pPr>
            <w:r>
              <w:rPr>
                <w:rFonts w:ascii="Times New Roman" w:hAnsi="Times New Roman"/>
              </w:rPr>
              <w:t>1</w:t>
            </w:r>
          </w:p>
        </w:tc>
        <w:tc>
          <w:tcPr>
            <w:tcW w:w="4000" w:type="dxa"/>
            <w:tcBorders>
              <w:bottom w:val="single" w:sz="4" w:space="0" w:color="000000"/>
              <w:right w:val="single" w:sz="4" w:space="0" w:color="000000"/>
            </w:tcBorders>
            <w:shd w:fill="FFFFFF" w:val="clear"/>
            <w:vAlign w:val="center"/>
          </w:tcPr>
          <w:p>
            <w:pPr>
              <w:pStyle w:val="Normal"/>
              <w:spacing w:before="0" w:after="160"/>
              <w:rPr>
                <w:rFonts w:ascii="Times New Roman" w:hAnsi="Times New Roman"/>
                <w:sz w:val="22"/>
                <w:szCs w:val="22"/>
              </w:rPr>
            </w:pPr>
            <w:r>
              <w:rPr>
                <w:rFonts w:ascii="Times New Roman" w:hAnsi="Times New Roman"/>
                <w:sz w:val="22"/>
                <w:szCs w:val="22"/>
              </w:rPr>
              <w:t>Обеспечение бесперебойного электроснабжения муниципального образования</w:t>
            </w:r>
          </w:p>
        </w:tc>
        <w:tc>
          <w:tcPr>
            <w:tcW w:w="1300" w:type="dxa"/>
            <w:tcBorders>
              <w:bottom w:val="single" w:sz="4" w:space="0" w:color="000000"/>
              <w:right w:val="single" w:sz="4" w:space="0" w:color="000000"/>
            </w:tcBorders>
            <w:shd w:fill="FFFFFF" w:val="clear"/>
            <w:vAlign w:val="center"/>
          </w:tcPr>
          <w:p>
            <w:pPr>
              <w:pStyle w:val="Normal"/>
              <w:spacing w:before="0" w:after="160"/>
              <w:rPr>
                <w:rFonts w:ascii="Times New Roman" w:hAnsi="Times New Roman"/>
                <w:sz w:val="22"/>
                <w:szCs w:val="22"/>
              </w:rPr>
            </w:pPr>
            <w:r>
              <w:rPr>
                <w:rFonts w:ascii="Times New Roman" w:hAnsi="Times New Roman"/>
                <w:sz w:val="22"/>
                <w:szCs w:val="22"/>
              </w:rPr>
              <w:t> </w:t>
            </w:r>
          </w:p>
        </w:tc>
        <w:tc>
          <w:tcPr>
            <w:tcW w:w="1680" w:type="dxa"/>
            <w:tcBorders>
              <w:bottom w:val="single" w:sz="4" w:space="0" w:color="000000"/>
              <w:right w:val="single" w:sz="4" w:space="0" w:color="000000"/>
            </w:tcBorders>
            <w:shd w:fill="FFFFFF" w:val="clear"/>
            <w:vAlign w:val="center"/>
          </w:tcPr>
          <w:p>
            <w:pPr>
              <w:pStyle w:val="Normal"/>
              <w:spacing w:before="0" w:after="160"/>
              <w:rPr>
                <w:rFonts w:ascii="Times New Roman" w:hAnsi="Times New Roman"/>
                <w:sz w:val="22"/>
                <w:szCs w:val="22"/>
              </w:rPr>
            </w:pPr>
            <w:r>
              <w:rPr>
                <w:rFonts w:ascii="Times New Roman" w:hAnsi="Times New Roman"/>
                <w:sz w:val="22"/>
                <w:szCs w:val="22"/>
              </w:rPr>
              <w:t> </w:t>
            </w:r>
          </w:p>
        </w:tc>
        <w:tc>
          <w:tcPr>
            <w:tcW w:w="1360" w:type="dxa"/>
            <w:tcBorders>
              <w:bottom w:val="single" w:sz="4" w:space="0" w:color="000000"/>
              <w:right w:val="single" w:sz="4" w:space="0" w:color="000000"/>
            </w:tcBorders>
            <w:shd w:fill="FFFFFF" w:val="clear"/>
            <w:vAlign w:val="center"/>
          </w:tcPr>
          <w:p>
            <w:pPr>
              <w:pStyle w:val="Normal"/>
              <w:spacing w:before="0" w:after="160"/>
              <w:rPr>
                <w:rFonts w:ascii="Times New Roman" w:hAnsi="Times New Roman"/>
                <w:sz w:val="22"/>
                <w:szCs w:val="22"/>
              </w:rPr>
            </w:pPr>
            <w:r>
              <w:rPr>
                <w:rFonts w:ascii="Times New Roman" w:hAnsi="Times New Roman"/>
                <w:sz w:val="22"/>
                <w:szCs w:val="22"/>
              </w:rPr>
              <w:t> </w:t>
            </w:r>
          </w:p>
        </w:tc>
        <w:tc>
          <w:tcPr>
            <w:tcW w:w="1360" w:type="dxa"/>
            <w:tcBorders>
              <w:bottom w:val="single" w:sz="4" w:space="0" w:color="000000"/>
              <w:right w:val="single" w:sz="4" w:space="0" w:color="000000"/>
            </w:tcBorders>
            <w:shd w:fill="FFFFFF" w:val="clear"/>
            <w:vAlign w:val="center"/>
          </w:tcPr>
          <w:p>
            <w:pPr>
              <w:pStyle w:val="Normal"/>
              <w:spacing w:before="0" w:after="160"/>
              <w:rPr>
                <w:rFonts w:ascii="Times New Roman" w:hAnsi="Times New Roman"/>
                <w:sz w:val="22"/>
                <w:szCs w:val="22"/>
              </w:rPr>
            </w:pPr>
            <w:r>
              <w:rPr>
                <w:rFonts w:ascii="Times New Roman" w:hAnsi="Times New Roman"/>
                <w:sz w:val="22"/>
                <w:szCs w:val="22"/>
              </w:rPr>
              <w:t> </w:t>
            </w:r>
          </w:p>
        </w:tc>
        <w:tc>
          <w:tcPr>
            <w:tcW w:w="1360" w:type="dxa"/>
            <w:tcBorders>
              <w:bottom w:val="single" w:sz="4" w:space="0" w:color="000000"/>
              <w:right w:val="single" w:sz="4" w:space="0" w:color="000000"/>
            </w:tcBorders>
            <w:shd w:fill="FFFFFF" w:val="clear"/>
            <w:vAlign w:val="center"/>
          </w:tcPr>
          <w:p>
            <w:pPr>
              <w:pStyle w:val="Normal"/>
              <w:spacing w:before="0" w:after="160"/>
              <w:rPr>
                <w:rFonts w:ascii="Times New Roman" w:hAnsi="Times New Roman"/>
                <w:sz w:val="22"/>
                <w:szCs w:val="22"/>
              </w:rPr>
            </w:pPr>
            <w:r>
              <w:rPr>
                <w:rFonts w:ascii="Times New Roman" w:hAnsi="Times New Roman"/>
                <w:sz w:val="22"/>
                <w:szCs w:val="22"/>
              </w:rPr>
              <w:t> </w:t>
            </w:r>
          </w:p>
        </w:tc>
        <w:tc>
          <w:tcPr>
            <w:tcW w:w="1540" w:type="dxa"/>
            <w:tcBorders>
              <w:bottom w:val="single" w:sz="4" w:space="0" w:color="000000"/>
              <w:right w:val="single" w:sz="4" w:space="0" w:color="000000"/>
            </w:tcBorders>
            <w:shd w:fill="FFFFFF" w:val="clear"/>
            <w:vAlign w:val="center"/>
          </w:tcPr>
          <w:p>
            <w:pPr>
              <w:pStyle w:val="Normal"/>
              <w:spacing w:before="0" w:after="160"/>
              <w:rPr>
                <w:rFonts w:ascii="Times New Roman" w:hAnsi="Times New Roman"/>
                <w:sz w:val="22"/>
                <w:szCs w:val="22"/>
              </w:rPr>
            </w:pPr>
            <w:r>
              <w:rPr>
                <w:rFonts w:ascii="Times New Roman" w:hAnsi="Times New Roman"/>
                <w:sz w:val="22"/>
                <w:szCs w:val="22"/>
              </w:rPr>
              <w:t> </w:t>
            </w:r>
          </w:p>
        </w:tc>
        <w:tc>
          <w:tcPr>
            <w:tcW w:w="1540" w:type="dxa"/>
            <w:tcBorders>
              <w:bottom w:val="single" w:sz="4" w:space="0" w:color="000000"/>
              <w:right w:val="single" w:sz="4" w:space="0" w:color="000000"/>
            </w:tcBorders>
            <w:shd w:fill="FFFFFF" w:val="clear"/>
            <w:vAlign w:val="center"/>
          </w:tcPr>
          <w:p>
            <w:pPr>
              <w:pStyle w:val="Normal"/>
              <w:spacing w:before="0" w:after="160"/>
              <w:rPr>
                <w:rFonts w:ascii="Times New Roman" w:hAnsi="Times New Roman"/>
                <w:sz w:val="22"/>
                <w:szCs w:val="22"/>
              </w:rPr>
            </w:pPr>
            <w:r>
              <w:rPr>
                <w:rFonts w:ascii="Times New Roman" w:hAnsi="Times New Roman"/>
                <w:sz w:val="22"/>
                <w:szCs w:val="22"/>
              </w:rPr>
              <w:t> </w:t>
            </w:r>
          </w:p>
        </w:tc>
      </w:tr>
      <w:tr>
        <w:trPr>
          <w:trHeight w:val="600" w:hRule="atLeast"/>
        </w:trPr>
        <w:tc>
          <w:tcPr>
            <w:tcW w:w="600" w:type="dxa"/>
            <w:tcBorders>
              <w:left w:val="single" w:sz="4" w:space="0" w:color="000000"/>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rPr>
            </w:pPr>
            <w:r>
              <w:rPr>
                <w:rFonts w:ascii="Times New Roman" w:hAnsi="Times New Roman"/>
              </w:rPr>
              <w:t>1.1.</w:t>
            </w:r>
          </w:p>
        </w:tc>
        <w:tc>
          <w:tcPr>
            <w:tcW w:w="4000" w:type="dxa"/>
            <w:tcBorders>
              <w:bottom w:val="single" w:sz="4" w:space="0" w:color="000000"/>
              <w:right w:val="single" w:sz="4" w:space="0" w:color="000000"/>
            </w:tcBorders>
            <w:shd w:fill="FFFFFF" w:val="clear"/>
            <w:vAlign w:val="center"/>
          </w:tcPr>
          <w:p>
            <w:pPr>
              <w:pStyle w:val="Normal"/>
              <w:spacing w:before="0" w:after="160"/>
              <w:rPr>
                <w:rFonts w:ascii="Times New Roman" w:hAnsi="Times New Roman"/>
                <w:sz w:val="22"/>
                <w:szCs w:val="22"/>
              </w:rPr>
            </w:pPr>
            <w:r>
              <w:rPr>
                <w:rFonts w:ascii="Times New Roman" w:hAnsi="Times New Roman"/>
                <w:sz w:val="22"/>
                <w:szCs w:val="22"/>
              </w:rPr>
              <w:t>Доля освещенных дорог от общей площади дорог и парков</w:t>
            </w:r>
          </w:p>
        </w:tc>
        <w:tc>
          <w:tcPr>
            <w:tcW w:w="1300"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22"/>
                <w:szCs w:val="22"/>
              </w:rPr>
            </w:pPr>
            <w:r>
              <w:rPr>
                <w:rFonts w:ascii="Times New Roman" w:hAnsi="Times New Roman"/>
                <w:sz w:val="22"/>
                <w:szCs w:val="22"/>
              </w:rPr>
              <w:t>%</w:t>
            </w:r>
          </w:p>
        </w:tc>
        <w:tc>
          <w:tcPr>
            <w:tcW w:w="1680"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22"/>
                <w:szCs w:val="22"/>
              </w:rPr>
            </w:pPr>
            <w:r>
              <w:rPr>
                <w:rFonts w:ascii="Times New Roman" w:hAnsi="Times New Roman"/>
                <w:sz w:val="22"/>
                <w:szCs w:val="22"/>
              </w:rPr>
              <w:t>отраслевой мониторинг</w:t>
            </w:r>
          </w:p>
        </w:tc>
        <w:tc>
          <w:tcPr>
            <w:tcW w:w="1360"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22"/>
                <w:szCs w:val="22"/>
              </w:rPr>
            </w:pPr>
            <w:r>
              <w:rPr>
                <w:rFonts w:ascii="Times New Roman" w:hAnsi="Times New Roman"/>
                <w:sz w:val="22"/>
                <w:szCs w:val="22"/>
              </w:rPr>
              <w:t>52,2</w:t>
            </w:r>
          </w:p>
        </w:tc>
        <w:tc>
          <w:tcPr>
            <w:tcW w:w="1360"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22"/>
                <w:szCs w:val="22"/>
              </w:rPr>
            </w:pPr>
            <w:r>
              <w:rPr>
                <w:rFonts w:ascii="Times New Roman" w:hAnsi="Times New Roman"/>
                <w:sz w:val="22"/>
                <w:szCs w:val="22"/>
              </w:rPr>
              <w:t>52,3</w:t>
            </w:r>
          </w:p>
        </w:tc>
        <w:tc>
          <w:tcPr>
            <w:tcW w:w="1360"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22"/>
                <w:szCs w:val="22"/>
              </w:rPr>
            </w:pPr>
            <w:r>
              <w:rPr>
                <w:rFonts w:ascii="Times New Roman" w:hAnsi="Times New Roman"/>
                <w:sz w:val="22"/>
                <w:szCs w:val="22"/>
              </w:rPr>
              <w:t>52,4</w:t>
            </w:r>
          </w:p>
        </w:tc>
        <w:tc>
          <w:tcPr>
            <w:tcW w:w="1540"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22"/>
                <w:szCs w:val="22"/>
              </w:rPr>
            </w:pPr>
            <w:r>
              <w:rPr>
                <w:rFonts w:ascii="Times New Roman" w:hAnsi="Times New Roman"/>
                <w:sz w:val="22"/>
                <w:szCs w:val="22"/>
              </w:rPr>
              <w:t>52,5</w:t>
            </w:r>
          </w:p>
        </w:tc>
        <w:tc>
          <w:tcPr>
            <w:tcW w:w="1540"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22"/>
                <w:szCs w:val="22"/>
              </w:rPr>
            </w:pPr>
            <w:r>
              <w:rPr>
                <w:rFonts w:ascii="Times New Roman" w:hAnsi="Times New Roman"/>
                <w:sz w:val="22"/>
                <w:szCs w:val="22"/>
              </w:rPr>
              <w:t>52,6</w:t>
            </w:r>
          </w:p>
        </w:tc>
      </w:tr>
      <w:tr>
        <w:trPr>
          <w:trHeight w:val="600" w:hRule="atLeast"/>
        </w:trPr>
        <w:tc>
          <w:tcPr>
            <w:tcW w:w="600" w:type="dxa"/>
            <w:tcBorders>
              <w:left w:val="single" w:sz="4" w:space="0" w:color="000000"/>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rPr>
            </w:pPr>
            <w:r>
              <w:rPr>
                <w:rFonts w:ascii="Times New Roman" w:hAnsi="Times New Roman"/>
              </w:rPr>
              <w:t>1.2.</w:t>
            </w:r>
          </w:p>
        </w:tc>
        <w:tc>
          <w:tcPr>
            <w:tcW w:w="4000" w:type="dxa"/>
            <w:tcBorders>
              <w:bottom w:val="single" w:sz="4" w:space="0" w:color="000000"/>
              <w:right w:val="single" w:sz="4" w:space="0" w:color="000000"/>
            </w:tcBorders>
            <w:shd w:fill="FFFFFF" w:val="clear"/>
            <w:vAlign w:val="center"/>
          </w:tcPr>
          <w:p>
            <w:pPr>
              <w:pStyle w:val="Normal"/>
              <w:spacing w:before="0" w:after="160"/>
              <w:rPr>
                <w:rFonts w:ascii="Times New Roman" w:hAnsi="Times New Roman"/>
                <w:sz w:val="22"/>
                <w:szCs w:val="22"/>
              </w:rPr>
            </w:pPr>
            <w:r>
              <w:rPr>
                <w:rFonts w:ascii="Times New Roman" w:hAnsi="Times New Roman"/>
                <w:sz w:val="22"/>
                <w:szCs w:val="22"/>
              </w:rPr>
              <w:t>Количество светоточек</w:t>
            </w:r>
          </w:p>
        </w:tc>
        <w:tc>
          <w:tcPr>
            <w:tcW w:w="1300"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22"/>
                <w:szCs w:val="22"/>
              </w:rPr>
            </w:pPr>
            <w:r>
              <w:rPr>
                <w:rFonts w:ascii="Times New Roman" w:hAnsi="Times New Roman"/>
                <w:sz w:val="22"/>
                <w:szCs w:val="22"/>
              </w:rPr>
              <w:t>ед.</w:t>
            </w:r>
          </w:p>
        </w:tc>
        <w:tc>
          <w:tcPr>
            <w:tcW w:w="1680"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22"/>
                <w:szCs w:val="22"/>
              </w:rPr>
            </w:pPr>
            <w:r>
              <w:rPr>
                <w:rFonts w:ascii="Times New Roman" w:hAnsi="Times New Roman"/>
                <w:sz w:val="22"/>
                <w:szCs w:val="22"/>
              </w:rPr>
              <w:t>отраслевой мониторинг</w:t>
            </w:r>
          </w:p>
        </w:tc>
        <w:tc>
          <w:tcPr>
            <w:tcW w:w="1360"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22"/>
                <w:szCs w:val="22"/>
              </w:rPr>
            </w:pPr>
            <w:r>
              <w:rPr>
                <w:rFonts w:ascii="Times New Roman" w:hAnsi="Times New Roman"/>
                <w:sz w:val="22"/>
                <w:szCs w:val="22"/>
              </w:rPr>
              <w:t>2852</w:t>
            </w:r>
          </w:p>
        </w:tc>
        <w:tc>
          <w:tcPr>
            <w:tcW w:w="1360"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22"/>
                <w:szCs w:val="22"/>
              </w:rPr>
            </w:pPr>
            <w:r>
              <w:rPr>
                <w:rFonts w:ascii="Times New Roman" w:hAnsi="Times New Roman"/>
                <w:sz w:val="22"/>
                <w:szCs w:val="22"/>
              </w:rPr>
              <w:t>2882</w:t>
            </w:r>
          </w:p>
        </w:tc>
        <w:tc>
          <w:tcPr>
            <w:tcW w:w="1360"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22"/>
                <w:szCs w:val="22"/>
              </w:rPr>
            </w:pPr>
            <w:r>
              <w:rPr>
                <w:rFonts w:ascii="Times New Roman" w:hAnsi="Times New Roman"/>
                <w:sz w:val="22"/>
                <w:szCs w:val="22"/>
              </w:rPr>
              <w:t>2912</w:t>
            </w:r>
          </w:p>
        </w:tc>
        <w:tc>
          <w:tcPr>
            <w:tcW w:w="1540"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22"/>
                <w:szCs w:val="22"/>
              </w:rPr>
            </w:pPr>
            <w:r>
              <w:rPr>
                <w:rFonts w:ascii="Times New Roman" w:hAnsi="Times New Roman"/>
                <w:sz w:val="22"/>
                <w:szCs w:val="22"/>
              </w:rPr>
              <w:t>2952</w:t>
            </w:r>
          </w:p>
        </w:tc>
        <w:tc>
          <w:tcPr>
            <w:tcW w:w="1540"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22"/>
                <w:szCs w:val="22"/>
              </w:rPr>
            </w:pPr>
            <w:r>
              <w:rPr>
                <w:rFonts w:ascii="Times New Roman" w:hAnsi="Times New Roman"/>
                <w:sz w:val="22"/>
                <w:szCs w:val="22"/>
              </w:rPr>
              <w:t>2962</w:t>
            </w:r>
          </w:p>
        </w:tc>
      </w:tr>
      <w:tr>
        <w:trPr>
          <w:trHeight w:val="600" w:hRule="atLeast"/>
        </w:trPr>
        <w:tc>
          <w:tcPr>
            <w:tcW w:w="600" w:type="dxa"/>
            <w:tcBorders>
              <w:left w:val="single" w:sz="4" w:space="0" w:color="000000"/>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rPr>
            </w:pPr>
            <w:r>
              <w:rPr>
                <w:rFonts w:ascii="Times New Roman" w:hAnsi="Times New Roman"/>
              </w:rPr>
              <w:t>2</w:t>
            </w:r>
          </w:p>
        </w:tc>
        <w:tc>
          <w:tcPr>
            <w:tcW w:w="4000" w:type="dxa"/>
            <w:tcBorders>
              <w:bottom w:val="single" w:sz="4" w:space="0" w:color="000000"/>
              <w:right w:val="single" w:sz="4" w:space="0" w:color="000000"/>
            </w:tcBorders>
            <w:shd w:fill="FFFFFF" w:val="clear"/>
            <w:vAlign w:val="center"/>
          </w:tcPr>
          <w:p>
            <w:pPr>
              <w:pStyle w:val="Normal"/>
              <w:spacing w:before="0" w:after="160"/>
              <w:rPr>
                <w:rFonts w:ascii="Times New Roman" w:hAnsi="Times New Roman"/>
                <w:sz w:val="22"/>
                <w:szCs w:val="22"/>
              </w:rPr>
            </w:pPr>
            <w:r>
              <w:rPr>
                <w:rFonts w:ascii="Times New Roman" w:hAnsi="Times New Roman"/>
                <w:sz w:val="22"/>
                <w:szCs w:val="22"/>
              </w:rPr>
              <w:t>Комплексное благоустройство и озеленение территории</w:t>
            </w:r>
          </w:p>
        </w:tc>
        <w:tc>
          <w:tcPr>
            <w:tcW w:w="1300"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22"/>
                <w:szCs w:val="22"/>
              </w:rPr>
            </w:pPr>
            <w:r>
              <w:rPr>
                <w:rFonts w:ascii="Times New Roman" w:hAnsi="Times New Roman"/>
                <w:sz w:val="22"/>
                <w:szCs w:val="22"/>
              </w:rPr>
              <w:t> </w:t>
            </w:r>
          </w:p>
        </w:tc>
        <w:tc>
          <w:tcPr>
            <w:tcW w:w="1680"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rPr>
            </w:pPr>
            <w:r>
              <w:rPr>
                <w:rFonts w:ascii="Times New Roman" w:hAnsi="Times New Roman"/>
              </w:rPr>
              <w:t> </w:t>
            </w:r>
          </w:p>
        </w:tc>
        <w:tc>
          <w:tcPr>
            <w:tcW w:w="1360"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rPr>
            </w:pPr>
            <w:r>
              <w:rPr>
                <w:rFonts w:ascii="Times New Roman" w:hAnsi="Times New Roman"/>
              </w:rPr>
              <w:t> </w:t>
            </w:r>
          </w:p>
        </w:tc>
        <w:tc>
          <w:tcPr>
            <w:tcW w:w="1360"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rPr>
            </w:pPr>
            <w:r>
              <w:rPr>
                <w:rFonts w:ascii="Times New Roman" w:hAnsi="Times New Roman"/>
              </w:rPr>
              <w:t> </w:t>
            </w:r>
          </w:p>
        </w:tc>
        <w:tc>
          <w:tcPr>
            <w:tcW w:w="1360"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rPr>
            </w:pPr>
            <w:r>
              <w:rPr>
                <w:rFonts w:ascii="Times New Roman" w:hAnsi="Times New Roman"/>
              </w:rPr>
              <w:t> </w:t>
            </w:r>
          </w:p>
        </w:tc>
        <w:tc>
          <w:tcPr>
            <w:tcW w:w="1540"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rPr>
            </w:pPr>
            <w:r>
              <w:rPr>
                <w:rFonts w:ascii="Times New Roman" w:hAnsi="Times New Roman"/>
              </w:rPr>
              <w:t> </w:t>
            </w:r>
          </w:p>
        </w:tc>
        <w:tc>
          <w:tcPr>
            <w:tcW w:w="1540"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rPr>
            </w:pPr>
            <w:r>
              <w:rPr>
                <w:rFonts w:ascii="Times New Roman" w:hAnsi="Times New Roman"/>
              </w:rPr>
              <w:t> </w:t>
            </w:r>
          </w:p>
        </w:tc>
      </w:tr>
      <w:tr>
        <w:trPr>
          <w:trHeight w:val="1200" w:hRule="atLeast"/>
        </w:trPr>
        <w:tc>
          <w:tcPr>
            <w:tcW w:w="600" w:type="dxa"/>
            <w:tcBorders>
              <w:left w:val="single" w:sz="4" w:space="0" w:color="000000"/>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rPr>
            </w:pPr>
            <w:r>
              <w:rPr>
                <w:rFonts w:ascii="Times New Roman" w:hAnsi="Times New Roman"/>
              </w:rPr>
              <w:t>2.1.</w:t>
            </w:r>
          </w:p>
        </w:tc>
        <w:tc>
          <w:tcPr>
            <w:tcW w:w="4000" w:type="dxa"/>
            <w:tcBorders>
              <w:bottom w:val="single" w:sz="4" w:space="0" w:color="000000"/>
              <w:right w:val="single" w:sz="4" w:space="0" w:color="000000"/>
            </w:tcBorders>
            <w:shd w:fill="FFFFFF" w:val="clear"/>
            <w:vAlign w:val="center"/>
          </w:tcPr>
          <w:p>
            <w:pPr>
              <w:pStyle w:val="Normal"/>
              <w:spacing w:before="0" w:after="160"/>
              <w:rPr>
                <w:rFonts w:ascii="Times New Roman" w:hAnsi="Times New Roman"/>
                <w:sz w:val="22"/>
                <w:szCs w:val="22"/>
              </w:rPr>
            </w:pPr>
            <w:r>
              <w:rPr>
                <w:rFonts w:ascii="Times New Roman" w:hAnsi="Times New Roman"/>
                <w:sz w:val="22"/>
                <w:szCs w:val="22"/>
              </w:rPr>
              <w:t>Площадь зеленых насаждений от общей площади территории муниципального образования</w:t>
            </w:r>
          </w:p>
        </w:tc>
        <w:tc>
          <w:tcPr>
            <w:tcW w:w="1300"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22"/>
                <w:szCs w:val="22"/>
              </w:rPr>
            </w:pPr>
            <w:r>
              <w:rPr>
                <w:rFonts w:ascii="Times New Roman" w:hAnsi="Times New Roman"/>
                <w:sz w:val="22"/>
                <w:szCs w:val="22"/>
              </w:rPr>
              <w:t>%</w:t>
            </w:r>
          </w:p>
        </w:tc>
        <w:tc>
          <w:tcPr>
            <w:tcW w:w="1680"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sz w:val="22"/>
                <w:szCs w:val="22"/>
              </w:rPr>
            </w:pPr>
            <w:r>
              <w:rPr>
                <w:rFonts w:ascii="Times New Roman" w:hAnsi="Times New Roman"/>
                <w:sz w:val="22"/>
                <w:szCs w:val="22"/>
              </w:rPr>
              <w:t>отраслевой мониторинг</w:t>
            </w:r>
          </w:p>
        </w:tc>
        <w:tc>
          <w:tcPr>
            <w:tcW w:w="1360"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rPr>
            </w:pPr>
            <w:r>
              <w:rPr>
                <w:rFonts w:ascii="Times New Roman" w:hAnsi="Times New Roman"/>
              </w:rPr>
              <w:t>8,9</w:t>
            </w:r>
          </w:p>
        </w:tc>
        <w:tc>
          <w:tcPr>
            <w:tcW w:w="1360"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rPr>
            </w:pPr>
            <w:r>
              <w:rPr>
                <w:rFonts w:ascii="Times New Roman" w:hAnsi="Times New Roman"/>
              </w:rPr>
              <w:t>8,9</w:t>
            </w:r>
          </w:p>
        </w:tc>
        <w:tc>
          <w:tcPr>
            <w:tcW w:w="1360"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rPr>
            </w:pPr>
            <w:r>
              <w:rPr>
                <w:rFonts w:ascii="Times New Roman" w:hAnsi="Times New Roman"/>
              </w:rPr>
              <w:t>8,9</w:t>
            </w:r>
          </w:p>
        </w:tc>
        <w:tc>
          <w:tcPr>
            <w:tcW w:w="1540"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rPr>
            </w:pPr>
            <w:r>
              <w:rPr>
                <w:rFonts w:ascii="Times New Roman" w:hAnsi="Times New Roman"/>
              </w:rPr>
              <w:t>8,9</w:t>
            </w:r>
          </w:p>
        </w:tc>
        <w:tc>
          <w:tcPr>
            <w:tcW w:w="1540" w:type="dxa"/>
            <w:tcBorders>
              <w:bottom w:val="single" w:sz="4" w:space="0" w:color="000000"/>
              <w:right w:val="single" w:sz="4" w:space="0" w:color="000000"/>
            </w:tcBorders>
            <w:shd w:fill="FFFFFF" w:val="clear"/>
            <w:vAlign w:val="center"/>
          </w:tcPr>
          <w:p>
            <w:pPr>
              <w:pStyle w:val="Normal"/>
              <w:spacing w:before="0" w:after="160"/>
              <w:jc w:val="center"/>
              <w:rPr>
                <w:rFonts w:ascii="Times New Roman" w:hAnsi="Times New Roman"/>
              </w:rPr>
            </w:pPr>
            <w:r>
              <w:rPr>
                <w:rFonts w:ascii="Times New Roman" w:hAnsi="Times New Roman"/>
              </w:rPr>
              <w:t>8,9</w:t>
            </w:r>
          </w:p>
        </w:tc>
      </w:tr>
    </w:tbl>
    <w:p>
      <w:pPr>
        <w:sectPr>
          <w:type w:val="nextPage"/>
          <w:pgSz w:orient="landscape" w:w="16838" w:h="11906"/>
          <w:pgMar w:left="1134" w:right="1134" w:gutter="0" w:header="0" w:top="1701" w:footer="0" w:bottom="851"/>
          <w:pgNumType w:fmt="decimal"/>
          <w:formProt w:val="false"/>
          <w:textDirection w:val="lrTb"/>
          <w:docGrid w:type="default" w:linePitch="360" w:charSpace="4096"/>
        </w:sectPr>
      </w:pPr>
    </w:p>
    <w:tbl>
      <w:tblPr>
        <w:tblW w:w="14678" w:type="dxa"/>
        <w:jc w:val="left"/>
        <w:tblInd w:w="108" w:type="dxa"/>
        <w:tblLayout w:type="fixed"/>
        <w:tblCellMar>
          <w:top w:w="0" w:type="dxa"/>
          <w:left w:w="108" w:type="dxa"/>
          <w:bottom w:w="0" w:type="dxa"/>
          <w:right w:w="108" w:type="dxa"/>
        </w:tblCellMar>
      </w:tblPr>
      <w:tblGrid>
        <w:gridCol w:w="542"/>
        <w:gridCol w:w="3015"/>
        <w:gridCol w:w="1493"/>
        <w:gridCol w:w="692"/>
        <w:gridCol w:w="651"/>
        <w:gridCol w:w="1216"/>
        <w:gridCol w:w="516"/>
        <w:gridCol w:w="797"/>
        <w:gridCol w:w="797"/>
        <w:gridCol w:w="797"/>
        <w:gridCol w:w="983"/>
        <w:gridCol w:w="3179"/>
      </w:tblGrid>
      <w:tr>
        <w:trPr>
          <w:trHeight w:val="1575" w:hRule="atLeast"/>
        </w:trPr>
        <w:tc>
          <w:tcPr>
            <w:tcW w:w="542" w:type="dxa"/>
            <w:tcBorders/>
            <w:vAlign w:val="center"/>
          </w:tcPr>
          <w:p>
            <w:pPr>
              <w:pStyle w:val="Normal"/>
              <w:snapToGrid w:val="false"/>
              <w:spacing w:before="0" w:after="160"/>
              <w:rPr>
                <w:rFonts w:ascii="Times New Roman" w:hAnsi="Times New Roman"/>
                <w:sz w:val="20"/>
                <w:szCs w:val="20"/>
              </w:rPr>
            </w:pPr>
            <w:r>
              <w:rPr>
                <w:rFonts w:ascii="Times New Roman" w:hAnsi="Times New Roman"/>
                <w:sz w:val="20"/>
                <w:szCs w:val="20"/>
              </w:rPr>
            </w:r>
            <w:bookmarkStart w:id="5" w:name="RANGE!A1%3AL23"/>
            <w:bookmarkStart w:id="6" w:name="RANGE!A1%3AL21"/>
            <w:bookmarkStart w:id="7" w:name="RANGE!A1%3AL20"/>
            <w:bookmarkStart w:id="8" w:name="RANGE!A1%3AL23"/>
            <w:bookmarkStart w:id="9" w:name="RANGE!A1%3AL21"/>
            <w:bookmarkStart w:id="10" w:name="RANGE!A1%3AL20"/>
            <w:bookmarkEnd w:id="8"/>
            <w:bookmarkEnd w:id="9"/>
            <w:bookmarkEnd w:id="10"/>
          </w:p>
        </w:tc>
        <w:tc>
          <w:tcPr>
            <w:tcW w:w="3015"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493" w:type="dxa"/>
            <w:tcBorders/>
            <w:vAlign w:val="center"/>
          </w:tcPr>
          <w:p>
            <w:pPr>
              <w:pStyle w:val="Normal"/>
              <w:snapToGrid w:val="false"/>
              <w:spacing w:before="0" w:after="160"/>
              <w:rPr>
                <w:rFonts w:ascii="Times New Roman" w:hAnsi="Times New Roman"/>
                <w:sz w:val="20"/>
                <w:szCs w:val="20"/>
              </w:rPr>
            </w:pPr>
            <w:r>
              <w:rPr>
                <w:rFonts w:ascii="Times New Roman" w:hAnsi="Times New Roman"/>
                <w:sz w:val="20"/>
                <w:szCs w:val="20"/>
              </w:rPr>
            </w:r>
          </w:p>
        </w:tc>
        <w:tc>
          <w:tcPr>
            <w:tcW w:w="692"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651"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216"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516"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797"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797"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4959" w:type="dxa"/>
            <w:gridSpan w:val="3"/>
            <w:tcBorders/>
            <w:vAlign w:val="center"/>
          </w:tcPr>
          <w:p>
            <w:pPr>
              <w:pStyle w:val="Normal"/>
              <w:spacing w:before="0" w:after="160"/>
              <w:rPr>
                <w:rFonts w:ascii="Times New Roman" w:hAnsi="Times New Roman"/>
                <w:sz w:val="20"/>
                <w:szCs w:val="20"/>
              </w:rPr>
            </w:pPr>
            <w:r>
              <w:rPr>
                <w:rFonts w:ascii="Times New Roman" w:hAnsi="Times New Roman"/>
                <w:sz w:val="20"/>
                <w:szCs w:val="20"/>
              </w:rPr>
              <w:t>Приложение № 2</w:t>
              <w:br/>
              <w:t xml:space="preserve">к подпрограмме «Организация проведения работ (услуг) по благоустройству города»     </w:t>
            </w:r>
          </w:p>
        </w:tc>
      </w:tr>
      <w:tr>
        <w:trPr>
          <w:trHeight w:val="454" w:hRule="atLeast"/>
        </w:trPr>
        <w:tc>
          <w:tcPr>
            <w:tcW w:w="542" w:type="dxa"/>
            <w:tcBorders/>
            <w:vAlign w:val="center"/>
          </w:tcPr>
          <w:p>
            <w:pPr>
              <w:pStyle w:val="Normal"/>
              <w:snapToGrid w:val="false"/>
              <w:spacing w:before="0" w:after="160"/>
              <w:rPr>
                <w:rFonts w:ascii="Times New Roman" w:hAnsi="Times New Roman"/>
                <w:sz w:val="20"/>
                <w:szCs w:val="20"/>
              </w:rPr>
            </w:pPr>
            <w:r>
              <w:rPr>
                <w:rFonts w:ascii="Times New Roman" w:hAnsi="Times New Roman"/>
                <w:sz w:val="20"/>
                <w:szCs w:val="20"/>
              </w:rPr>
            </w:r>
          </w:p>
        </w:tc>
        <w:tc>
          <w:tcPr>
            <w:tcW w:w="14136" w:type="dxa"/>
            <w:gridSpan w:val="11"/>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 xml:space="preserve">Перечень мероприятий подпрограммы </w:t>
            </w:r>
          </w:p>
        </w:tc>
      </w:tr>
      <w:tr>
        <w:trPr>
          <w:trHeight w:val="300" w:hRule="atLeast"/>
        </w:trPr>
        <w:tc>
          <w:tcPr>
            <w:tcW w:w="542"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3015"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493" w:type="dxa"/>
            <w:tcBorders/>
            <w:vAlign w:val="center"/>
          </w:tcPr>
          <w:p>
            <w:pPr>
              <w:pStyle w:val="Normal"/>
              <w:snapToGrid w:val="false"/>
              <w:spacing w:before="0" w:after="160"/>
              <w:rPr>
                <w:rFonts w:ascii="Times New Roman" w:hAnsi="Times New Roman"/>
                <w:sz w:val="20"/>
                <w:szCs w:val="20"/>
              </w:rPr>
            </w:pPr>
            <w:r>
              <w:rPr>
                <w:rFonts w:ascii="Times New Roman" w:hAnsi="Times New Roman"/>
                <w:sz w:val="20"/>
                <w:szCs w:val="20"/>
              </w:rPr>
            </w:r>
          </w:p>
        </w:tc>
        <w:tc>
          <w:tcPr>
            <w:tcW w:w="692"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651"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216"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516"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797"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797"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797"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983"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3179"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r>
      <w:tr>
        <w:trPr>
          <w:trHeight w:val="709" w:hRule="atLeast"/>
        </w:trPr>
        <w:tc>
          <w:tcPr>
            <w:tcW w:w="54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olor w:val="000000"/>
                <w:sz w:val="20"/>
                <w:szCs w:val="20"/>
              </w:rPr>
            </w:pPr>
            <w:r>
              <w:rPr>
                <w:rFonts w:ascii="Times New Roman" w:hAnsi="Times New Roman"/>
                <w:color w:val="000000"/>
                <w:sz w:val="20"/>
                <w:szCs w:val="20"/>
              </w:rPr>
              <w:t xml:space="preserve">№ </w:t>
            </w:r>
            <w:r>
              <w:rPr>
                <w:rFonts w:ascii="Times New Roman" w:hAnsi="Times New Roman"/>
                <w:color w:val="000000"/>
                <w:sz w:val="20"/>
                <w:szCs w:val="20"/>
              </w:rPr>
              <w:t>п/п</w:t>
            </w:r>
          </w:p>
        </w:tc>
        <w:tc>
          <w:tcPr>
            <w:tcW w:w="301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Цели, задачи, мероприятия подпрограммы</w:t>
            </w:r>
          </w:p>
        </w:tc>
        <w:tc>
          <w:tcPr>
            <w:tcW w:w="149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 xml:space="preserve">ГРБС </w:t>
            </w:r>
          </w:p>
        </w:tc>
        <w:tc>
          <w:tcPr>
            <w:tcW w:w="3075" w:type="dxa"/>
            <w:gridSpan w:val="4"/>
            <w:tcBorders>
              <w:top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Код бюджетной классификации</w:t>
            </w:r>
          </w:p>
        </w:tc>
        <w:tc>
          <w:tcPr>
            <w:tcW w:w="3374" w:type="dxa"/>
            <w:gridSpan w:val="4"/>
            <w:tcBorders>
              <w:top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Расходы по годам реализации программы, тыс.рублей</w:t>
            </w:r>
          </w:p>
        </w:tc>
        <w:tc>
          <w:tcPr>
            <w:tcW w:w="317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1590" w:hRule="atLeast"/>
        </w:trPr>
        <w:tc>
          <w:tcPr>
            <w:tcW w:w="54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color w:val="000000"/>
                <w:sz w:val="20"/>
                <w:szCs w:val="20"/>
              </w:rPr>
            </w:pPr>
            <w:r>
              <w:rPr>
                <w:rFonts w:ascii="Times New Roman" w:hAnsi="Times New Roman"/>
                <w:color w:val="000000"/>
                <w:sz w:val="20"/>
                <w:szCs w:val="20"/>
              </w:rPr>
            </w:r>
          </w:p>
        </w:tc>
        <w:tc>
          <w:tcPr>
            <w:tcW w:w="301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color w:val="000000"/>
                <w:sz w:val="20"/>
                <w:szCs w:val="20"/>
              </w:rPr>
            </w:pPr>
            <w:r>
              <w:rPr>
                <w:rFonts w:ascii="Times New Roman" w:hAnsi="Times New Roman"/>
                <w:color w:val="000000"/>
                <w:sz w:val="20"/>
                <w:szCs w:val="20"/>
              </w:rPr>
            </w:r>
          </w:p>
        </w:tc>
        <w:tc>
          <w:tcPr>
            <w:tcW w:w="14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20"/>
                <w:szCs w:val="20"/>
              </w:rPr>
            </w:pPr>
            <w:r>
              <w:rPr>
                <w:rFonts w:ascii="Times New Roman" w:hAnsi="Times New Roman"/>
                <w:sz w:val="20"/>
                <w:szCs w:val="20"/>
              </w:rPr>
            </w:r>
          </w:p>
        </w:tc>
        <w:tc>
          <w:tcPr>
            <w:tcW w:w="692"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ГРБС</w:t>
            </w:r>
          </w:p>
        </w:tc>
        <w:tc>
          <w:tcPr>
            <w:tcW w:w="65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РзПр</w:t>
            </w:r>
          </w:p>
        </w:tc>
        <w:tc>
          <w:tcPr>
            <w:tcW w:w="121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ЦСР</w:t>
            </w:r>
          </w:p>
        </w:tc>
        <w:tc>
          <w:tcPr>
            <w:tcW w:w="51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ВР</w:t>
            </w:r>
          </w:p>
        </w:tc>
        <w:tc>
          <w:tcPr>
            <w:tcW w:w="7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2023</w:t>
            </w:r>
          </w:p>
        </w:tc>
        <w:tc>
          <w:tcPr>
            <w:tcW w:w="7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2024</w:t>
            </w:r>
          </w:p>
        </w:tc>
        <w:tc>
          <w:tcPr>
            <w:tcW w:w="7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2025</w:t>
            </w:r>
          </w:p>
        </w:tc>
        <w:tc>
          <w:tcPr>
            <w:tcW w:w="98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итого на 2023-2025гг.</w:t>
            </w:r>
          </w:p>
        </w:tc>
        <w:tc>
          <w:tcPr>
            <w:tcW w:w="317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20"/>
                <w:szCs w:val="20"/>
              </w:rPr>
            </w:pPr>
            <w:r>
              <w:rPr>
                <w:rFonts w:ascii="Times New Roman" w:hAnsi="Times New Roman"/>
                <w:sz w:val="20"/>
                <w:szCs w:val="20"/>
              </w:rPr>
            </w:r>
          </w:p>
        </w:tc>
      </w:tr>
      <w:tr>
        <w:trPr>
          <w:trHeight w:val="675" w:hRule="atLeast"/>
        </w:trPr>
        <w:tc>
          <w:tcPr>
            <w:tcW w:w="542" w:type="dxa"/>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olor w:val="000000"/>
                <w:sz w:val="20"/>
                <w:szCs w:val="20"/>
              </w:rPr>
            </w:pPr>
            <w:r>
              <w:rPr>
                <w:rFonts w:ascii="Times New Roman" w:hAnsi="Times New Roman"/>
                <w:color w:val="000000"/>
                <w:sz w:val="20"/>
                <w:szCs w:val="20"/>
              </w:rPr>
              <w:t> </w:t>
            </w:r>
          </w:p>
        </w:tc>
        <w:tc>
          <w:tcPr>
            <w:tcW w:w="14136" w:type="dxa"/>
            <w:gridSpan w:val="11"/>
            <w:tcBorders>
              <w:top w:val="single" w:sz="4" w:space="0" w:color="000000"/>
              <w:bottom w:val="single" w:sz="4" w:space="0" w:color="000000"/>
              <w:right w:val="single" w:sz="4" w:space="0" w:color="000000"/>
            </w:tcBorders>
            <w:vAlign w:val="center"/>
          </w:tcPr>
          <w:p>
            <w:pPr>
              <w:pStyle w:val="Normal"/>
              <w:spacing w:before="0" w:after="160"/>
              <w:rPr>
                <w:rFonts w:ascii="Times New Roman" w:hAnsi="Times New Roman"/>
                <w:sz w:val="20"/>
                <w:szCs w:val="20"/>
              </w:rPr>
            </w:pPr>
            <w:r>
              <w:rPr>
                <w:rFonts w:ascii="Times New Roman" w:hAnsi="Times New Roman"/>
                <w:sz w:val="20"/>
                <w:szCs w:val="20"/>
              </w:rPr>
              <w:t xml:space="preserve">ЦЕЛЬ: Создание системы комплексного благоустройства территории, направленной на улучшение качества жизни жителей муниципального образования город Шарыпово </w:t>
            </w:r>
          </w:p>
        </w:tc>
      </w:tr>
      <w:tr>
        <w:trPr>
          <w:trHeight w:val="765" w:hRule="atLeast"/>
        </w:trPr>
        <w:tc>
          <w:tcPr>
            <w:tcW w:w="542" w:type="dxa"/>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bCs/>
                <w:color w:val="000000"/>
                <w:sz w:val="20"/>
                <w:szCs w:val="20"/>
              </w:rPr>
            </w:pPr>
            <w:r>
              <w:rPr>
                <w:rFonts w:ascii="Times New Roman" w:hAnsi="Times New Roman"/>
                <w:bCs/>
                <w:color w:val="000000"/>
                <w:sz w:val="20"/>
                <w:szCs w:val="20"/>
              </w:rPr>
              <w:t>1</w:t>
            </w:r>
          </w:p>
        </w:tc>
        <w:tc>
          <w:tcPr>
            <w:tcW w:w="14136" w:type="dxa"/>
            <w:gridSpan w:val="11"/>
            <w:tcBorders>
              <w:top w:val="single" w:sz="4" w:space="0" w:color="000000"/>
              <w:bottom w:val="single" w:sz="4" w:space="0" w:color="000000"/>
              <w:right w:val="single" w:sz="4" w:space="0" w:color="000000"/>
            </w:tcBorders>
            <w:vAlign w:val="center"/>
          </w:tcPr>
          <w:p>
            <w:pPr>
              <w:pStyle w:val="Normal"/>
              <w:spacing w:before="0" w:after="160"/>
              <w:rPr>
                <w:rFonts w:ascii="Times New Roman" w:hAnsi="Times New Roman"/>
                <w:bCs/>
                <w:sz w:val="20"/>
                <w:szCs w:val="20"/>
              </w:rPr>
            </w:pPr>
            <w:r>
              <w:rPr>
                <w:rFonts w:ascii="Times New Roman" w:hAnsi="Times New Roman"/>
                <w:bCs/>
                <w:sz w:val="20"/>
                <w:szCs w:val="20"/>
              </w:rPr>
              <w:t>Задача 1 Обеспечение бесперебойного электроснабжения муниципального образования</w:t>
            </w:r>
          </w:p>
        </w:tc>
      </w:tr>
      <w:tr>
        <w:trPr>
          <w:trHeight w:val="930" w:hRule="atLeast"/>
        </w:trPr>
        <w:tc>
          <w:tcPr>
            <w:tcW w:w="542" w:type="dxa"/>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olor w:val="000000"/>
                <w:sz w:val="20"/>
                <w:szCs w:val="20"/>
              </w:rPr>
            </w:pPr>
            <w:r>
              <w:rPr>
                <w:rFonts w:ascii="Times New Roman" w:hAnsi="Times New Roman"/>
                <w:color w:val="000000"/>
                <w:sz w:val="20"/>
                <w:szCs w:val="20"/>
              </w:rPr>
              <w:t>1.1.</w:t>
            </w:r>
          </w:p>
        </w:tc>
        <w:tc>
          <w:tcPr>
            <w:tcW w:w="3015" w:type="dxa"/>
            <w:tcBorders>
              <w:bottom w:val="single" w:sz="4" w:space="0" w:color="000000"/>
              <w:right w:val="single" w:sz="4" w:space="0" w:color="000000"/>
            </w:tcBorders>
            <w:vAlign w:val="center"/>
          </w:tcPr>
          <w:p>
            <w:pPr>
              <w:pStyle w:val="Normal"/>
              <w:spacing w:before="0" w:after="160"/>
              <w:rPr>
                <w:rFonts w:ascii="Times New Roman" w:hAnsi="Times New Roman"/>
                <w:sz w:val="20"/>
                <w:szCs w:val="20"/>
              </w:rPr>
            </w:pPr>
            <w:r>
              <w:rPr>
                <w:rFonts w:ascii="Times New Roman" w:hAnsi="Times New Roman"/>
                <w:sz w:val="20"/>
                <w:szCs w:val="20"/>
              </w:rPr>
              <w:t>Оплата услуг за потребленную электрическую энергию (уличное освещение)</w:t>
            </w:r>
          </w:p>
        </w:tc>
        <w:tc>
          <w:tcPr>
            <w:tcW w:w="149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МКУ "СГХ"</w:t>
            </w:r>
          </w:p>
        </w:tc>
        <w:tc>
          <w:tcPr>
            <w:tcW w:w="692"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133</w:t>
            </w:r>
          </w:p>
        </w:tc>
        <w:tc>
          <w:tcPr>
            <w:tcW w:w="65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0503</w:t>
            </w:r>
          </w:p>
        </w:tc>
        <w:tc>
          <w:tcPr>
            <w:tcW w:w="121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0320087000</w:t>
            </w:r>
          </w:p>
        </w:tc>
        <w:tc>
          <w:tcPr>
            <w:tcW w:w="51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244</w:t>
            </w:r>
          </w:p>
        </w:tc>
        <w:tc>
          <w:tcPr>
            <w:tcW w:w="7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11 647,90</w:t>
            </w:r>
          </w:p>
        </w:tc>
        <w:tc>
          <w:tcPr>
            <w:tcW w:w="7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11 647,90</w:t>
            </w:r>
          </w:p>
        </w:tc>
        <w:tc>
          <w:tcPr>
            <w:tcW w:w="7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11 647,90</w:t>
            </w:r>
          </w:p>
        </w:tc>
        <w:tc>
          <w:tcPr>
            <w:tcW w:w="98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34 943,70</w:t>
            </w:r>
          </w:p>
        </w:tc>
        <w:tc>
          <w:tcPr>
            <w:tcW w:w="3179"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 </w:t>
            </w:r>
          </w:p>
        </w:tc>
      </w:tr>
      <w:tr>
        <w:trPr>
          <w:trHeight w:val="634" w:hRule="atLeast"/>
        </w:trPr>
        <w:tc>
          <w:tcPr>
            <w:tcW w:w="542" w:type="dxa"/>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olor w:val="000000"/>
                <w:sz w:val="20"/>
                <w:szCs w:val="20"/>
              </w:rPr>
            </w:pPr>
            <w:r>
              <w:rPr>
                <w:rFonts w:ascii="Times New Roman" w:hAnsi="Times New Roman"/>
                <w:color w:val="000000"/>
                <w:sz w:val="20"/>
                <w:szCs w:val="20"/>
              </w:rPr>
              <w:t>1.2.</w:t>
            </w:r>
          </w:p>
        </w:tc>
        <w:tc>
          <w:tcPr>
            <w:tcW w:w="3015" w:type="dxa"/>
            <w:tcBorders>
              <w:bottom w:val="single" w:sz="4" w:space="0" w:color="000000"/>
              <w:right w:val="single" w:sz="4" w:space="0" w:color="000000"/>
            </w:tcBorders>
            <w:vAlign w:val="center"/>
          </w:tcPr>
          <w:p>
            <w:pPr>
              <w:pStyle w:val="Normal"/>
              <w:spacing w:before="0" w:after="160"/>
              <w:rPr>
                <w:rFonts w:ascii="Times New Roman" w:hAnsi="Times New Roman"/>
                <w:sz w:val="20"/>
                <w:szCs w:val="20"/>
              </w:rPr>
            </w:pPr>
            <w:r>
              <w:rPr>
                <w:rFonts w:ascii="Times New Roman" w:hAnsi="Times New Roman"/>
                <w:sz w:val="20"/>
                <w:szCs w:val="20"/>
              </w:rPr>
              <w:t>Оплата услуг на содержание, ремонт оборудования уличного освещения</w:t>
            </w:r>
          </w:p>
        </w:tc>
        <w:tc>
          <w:tcPr>
            <w:tcW w:w="149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МКУ "СГХ"</w:t>
            </w:r>
          </w:p>
        </w:tc>
        <w:tc>
          <w:tcPr>
            <w:tcW w:w="692"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133</w:t>
            </w:r>
          </w:p>
        </w:tc>
        <w:tc>
          <w:tcPr>
            <w:tcW w:w="65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0503</w:t>
            </w:r>
          </w:p>
        </w:tc>
        <w:tc>
          <w:tcPr>
            <w:tcW w:w="121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0320087010</w:t>
            </w:r>
          </w:p>
        </w:tc>
        <w:tc>
          <w:tcPr>
            <w:tcW w:w="51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244</w:t>
            </w:r>
          </w:p>
        </w:tc>
        <w:tc>
          <w:tcPr>
            <w:tcW w:w="7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2 728,00</w:t>
            </w:r>
          </w:p>
        </w:tc>
        <w:tc>
          <w:tcPr>
            <w:tcW w:w="7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2 728,00</w:t>
            </w:r>
          </w:p>
        </w:tc>
        <w:tc>
          <w:tcPr>
            <w:tcW w:w="7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2 728,00</w:t>
            </w:r>
          </w:p>
        </w:tc>
        <w:tc>
          <w:tcPr>
            <w:tcW w:w="98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8 184,00</w:t>
            </w:r>
          </w:p>
        </w:tc>
        <w:tc>
          <w:tcPr>
            <w:tcW w:w="3179"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 </w:t>
            </w:r>
          </w:p>
        </w:tc>
      </w:tr>
      <w:tr>
        <w:trPr>
          <w:trHeight w:val="750" w:hRule="atLeast"/>
        </w:trPr>
        <w:tc>
          <w:tcPr>
            <w:tcW w:w="542" w:type="dxa"/>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bCs/>
                <w:color w:val="000000"/>
                <w:sz w:val="20"/>
                <w:szCs w:val="20"/>
              </w:rPr>
            </w:pPr>
            <w:r>
              <w:rPr>
                <w:rFonts w:ascii="Times New Roman" w:hAnsi="Times New Roman"/>
                <w:bCs/>
                <w:color w:val="000000"/>
                <w:sz w:val="20"/>
                <w:szCs w:val="20"/>
              </w:rPr>
              <w:t>2</w:t>
            </w:r>
          </w:p>
        </w:tc>
        <w:tc>
          <w:tcPr>
            <w:tcW w:w="14136" w:type="dxa"/>
            <w:gridSpan w:val="11"/>
            <w:tcBorders>
              <w:top w:val="single" w:sz="4" w:space="0" w:color="000000"/>
              <w:bottom w:val="single" w:sz="4" w:space="0" w:color="000000"/>
              <w:right w:val="single" w:sz="4" w:space="0" w:color="000000"/>
            </w:tcBorders>
            <w:vAlign w:val="center"/>
          </w:tcPr>
          <w:p>
            <w:pPr>
              <w:pStyle w:val="Normal"/>
              <w:spacing w:before="0" w:after="160"/>
              <w:rPr>
                <w:rFonts w:ascii="Times New Roman" w:hAnsi="Times New Roman"/>
                <w:bCs/>
                <w:sz w:val="20"/>
                <w:szCs w:val="20"/>
              </w:rPr>
            </w:pPr>
            <w:r>
              <w:rPr>
                <w:rFonts w:ascii="Times New Roman" w:hAnsi="Times New Roman"/>
                <w:bCs/>
                <w:sz w:val="20"/>
                <w:szCs w:val="20"/>
              </w:rPr>
              <w:t>Задача 2 Комплексное благоустройство и озеленение территории</w:t>
            </w:r>
          </w:p>
        </w:tc>
      </w:tr>
      <w:tr>
        <w:trPr>
          <w:trHeight w:val="660" w:hRule="atLeast"/>
        </w:trPr>
        <w:tc>
          <w:tcPr>
            <w:tcW w:w="542" w:type="dxa"/>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olor w:val="000000"/>
                <w:sz w:val="20"/>
                <w:szCs w:val="20"/>
              </w:rPr>
            </w:pPr>
            <w:r>
              <w:rPr>
                <w:rFonts w:ascii="Times New Roman" w:hAnsi="Times New Roman"/>
                <w:color w:val="000000"/>
                <w:sz w:val="20"/>
                <w:szCs w:val="20"/>
              </w:rPr>
              <w:t>2.1.</w:t>
            </w:r>
          </w:p>
        </w:tc>
        <w:tc>
          <w:tcPr>
            <w:tcW w:w="3015" w:type="dxa"/>
            <w:tcBorders>
              <w:bottom w:val="single" w:sz="4" w:space="0" w:color="000000"/>
              <w:right w:val="single" w:sz="4" w:space="0" w:color="000000"/>
            </w:tcBorders>
            <w:vAlign w:val="center"/>
          </w:tcPr>
          <w:p>
            <w:pPr>
              <w:pStyle w:val="Normal"/>
              <w:spacing w:before="0" w:after="160"/>
              <w:rPr>
                <w:rFonts w:ascii="Times New Roman" w:hAnsi="Times New Roman"/>
                <w:sz w:val="20"/>
                <w:szCs w:val="20"/>
              </w:rPr>
            </w:pPr>
            <w:r>
              <w:rPr>
                <w:rFonts w:ascii="Times New Roman" w:hAnsi="Times New Roman"/>
                <w:sz w:val="20"/>
                <w:szCs w:val="20"/>
              </w:rPr>
              <w:t xml:space="preserve">Оплата работ (услуг) по организации и содержанию мест захоронения </w:t>
            </w:r>
          </w:p>
        </w:tc>
        <w:tc>
          <w:tcPr>
            <w:tcW w:w="149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МКУ "СГХ"</w:t>
            </w:r>
          </w:p>
        </w:tc>
        <w:tc>
          <w:tcPr>
            <w:tcW w:w="692"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133</w:t>
            </w:r>
          </w:p>
        </w:tc>
        <w:tc>
          <w:tcPr>
            <w:tcW w:w="65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0503</w:t>
            </w:r>
          </w:p>
        </w:tc>
        <w:tc>
          <w:tcPr>
            <w:tcW w:w="121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0320087060</w:t>
            </w:r>
          </w:p>
        </w:tc>
        <w:tc>
          <w:tcPr>
            <w:tcW w:w="51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244</w:t>
            </w:r>
          </w:p>
        </w:tc>
        <w:tc>
          <w:tcPr>
            <w:tcW w:w="7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400,00</w:t>
            </w:r>
          </w:p>
        </w:tc>
        <w:tc>
          <w:tcPr>
            <w:tcW w:w="7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400,00</w:t>
            </w:r>
          </w:p>
        </w:tc>
        <w:tc>
          <w:tcPr>
            <w:tcW w:w="7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400,00</w:t>
            </w:r>
          </w:p>
        </w:tc>
        <w:tc>
          <w:tcPr>
            <w:tcW w:w="98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1 200,00</w:t>
            </w:r>
          </w:p>
        </w:tc>
        <w:tc>
          <w:tcPr>
            <w:tcW w:w="3179"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 </w:t>
            </w:r>
          </w:p>
        </w:tc>
      </w:tr>
      <w:tr>
        <w:trPr>
          <w:trHeight w:val="675" w:hRule="atLeast"/>
        </w:trPr>
        <w:tc>
          <w:tcPr>
            <w:tcW w:w="542" w:type="dxa"/>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olor w:val="000000"/>
                <w:sz w:val="20"/>
                <w:szCs w:val="20"/>
              </w:rPr>
            </w:pPr>
            <w:r>
              <w:rPr>
                <w:rFonts w:ascii="Times New Roman" w:hAnsi="Times New Roman"/>
                <w:color w:val="000000"/>
                <w:sz w:val="20"/>
                <w:szCs w:val="20"/>
              </w:rPr>
              <w:t>2.2.</w:t>
            </w:r>
          </w:p>
        </w:tc>
        <w:tc>
          <w:tcPr>
            <w:tcW w:w="3015" w:type="dxa"/>
            <w:tcBorders>
              <w:bottom w:val="single" w:sz="4" w:space="0" w:color="000000"/>
              <w:right w:val="single" w:sz="4" w:space="0" w:color="000000"/>
            </w:tcBorders>
            <w:vAlign w:val="center"/>
          </w:tcPr>
          <w:p>
            <w:pPr>
              <w:pStyle w:val="Normal"/>
              <w:spacing w:before="0" w:after="160"/>
              <w:rPr>
                <w:rFonts w:ascii="Times New Roman" w:hAnsi="Times New Roman"/>
                <w:sz w:val="20"/>
                <w:szCs w:val="20"/>
              </w:rPr>
            </w:pPr>
            <w:r>
              <w:rPr>
                <w:rFonts w:ascii="Times New Roman" w:hAnsi="Times New Roman"/>
                <w:sz w:val="20"/>
                <w:szCs w:val="20"/>
              </w:rPr>
              <w:t>Оплата работ (услуг) по содержанию и ремонту имущества</w:t>
            </w:r>
          </w:p>
        </w:tc>
        <w:tc>
          <w:tcPr>
            <w:tcW w:w="149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МКУ "СГХ"</w:t>
            </w:r>
          </w:p>
        </w:tc>
        <w:tc>
          <w:tcPr>
            <w:tcW w:w="692"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133</w:t>
            </w:r>
          </w:p>
        </w:tc>
        <w:tc>
          <w:tcPr>
            <w:tcW w:w="65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0503</w:t>
            </w:r>
          </w:p>
        </w:tc>
        <w:tc>
          <w:tcPr>
            <w:tcW w:w="121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0320087070</w:t>
            </w:r>
          </w:p>
        </w:tc>
        <w:tc>
          <w:tcPr>
            <w:tcW w:w="51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244</w:t>
            </w:r>
          </w:p>
        </w:tc>
        <w:tc>
          <w:tcPr>
            <w:tcW w:w="7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500,00</w:t>
            </w:r>
          </w:p>
        </w:tc>
        <w:tc>
          <w:tcPr>
            <w:tcW w:w="7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500,00</w:t>
            </w:r>
          </w:p>
        </w:tc>
        <w:tc>
          <w:tcPr>
            <w:tcW w:w="7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500,00</w:t>
            </w:r>
          </w:p>
        </w:tc>
        <w:tc>
          <w:tcPr>
            <w:tcW w:w="98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1 500,00</w:t>
            </w:r>
          </w:p>
        </w:tc>
        <w:tc>
          <w:tcPr>
            <w:tcW w:w="3179"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 </w:t>
            </w:r>
          </w:p>
        </w:tc>
      </w:tr>
      <w:tr>
        <w:trPr>
          <w:trHeight w:val="570" w:hRule="atLeast"/>
        </w:trPr>
        <w:tc>
          <w:tcPr>
            <w:tcW w:w="542"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olor w:val="000000"/>
                <w:sz w:val="20"/>
                <w:szCs w:val="20"/>
              </w:rPr>
            </w:pPr>
            <w:r>
              <w:rPr>
                <w:rFonts w:ascii="Times New Roman" w:hAnsi="Times New Roman"/>
                <w:color w:val="000000"/>
                <w:sz w:val="20"/>
                <w:szCs w:val="20"/>
              </w:rPr>
              <w:t>2.3.</w:t>
            </w:r>
          </w:p>
        </w:tc>
        <w:tc>
          <w:tcPr>
            <w:tcW w:w="3015" w:type="dxa"/>
            <w:vMerge w:val="restart"/>
            <w:tcBorders>
              <w:left w:val="single" w:sz="4" w:space="0" w:color="000000"/>
              <w:bottom w:val="single" w:sz="4" w:space="0" w:color="000000"/>
              <w:right w:val="single" w:sz="4" w:space="0" w:color="000000"/>
            </w:tcBorders>
            <w:vAlign w:val="center"/>
          </w:tcPr>
          <w:p>
            <w:pPr>
              <w:pStyle w:val="Normal"/>
              <w:spacing w:before="0" w:after="160"/>
              <w:rPr>
                <w:rFonts w:ascii="Times New Roman" w:hAnsi="Times New Roman"/>
                <w:sz w:val="20"/>
                <w:szCs w:val="20"/>
              </w:rPr>
            </w:pPr>
            <w:r>
              <w:rPr>
                <w:rFonts w:ascii="Times New Roman" w:hAnsi="Times New Roman"/>
                <w:sz w:val="20"/>
                <w:szCs w:val="20"/>
              </w:rPr>
              <w:t>Финансовое обеспечение прочих мероприятий в области благоустройства</w:t>
            </w:r>
          </w:p>
        </w:tc>
        <w:tc>
          <w:tcPr>
            <w:tcW w:w="149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МКУ "СГХ"</w:t>
            </w:r>
          </w:p>
        </w:tc>
        <w:tc>
          <w:tcPr>
            <w:tcW w:w="692"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133</w:t>
            </w:r>
          </w:p>
        </w:tc>
        <w:tc>
          <w:tcPr>
            <w:tcW w:w="65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0503</w:t>
            </w:r>
          </w:p>
        </w:tc>
        <w:tc>
          <w:tcPr>
            <w:tcW w:w="121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0320087100</w:t>
            </w:r>
          </w:p>
        </w:tc>
        <w:tc>
          <w:tcPr>
            <w:tcW w:w="51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244</w:t>
            </w:r>
          </w:p>
        </w:tc>
        <w:tc>
          <w:tcPr>
            <w:tcW w:w="7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6 321,50</w:t>
            </w:r>
          </w:p>
        </w:tc>
        <w:tc>
          <w:tcPr>
            <w:tcW w:w="7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6 321,50</w:t>
            </w:r>
          </w:p>
        </w:tc>
        <w:tc>
          <w:tcPr>
            <w:tcW w:w="7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6 321,50</w:t>
            </w:r>
          </w:p>
        </w:tc>
        <w:tc>
          <w:tcPr>
            <w:tcW w:w="98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18 964,50</w:t>
            </w:r>
          </w:p>
        </w:tc>
        <w:tc>
          <w:tcPr>
            <w:tcW w:w="3179"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 </w:t>
            </w:r>
          </w:p>
        </w:tc>
      </w:tr>
      <w:tr>
        <w:trPr>
          <w:trHeight w:val="960" w:hRule="atLeast"/>
        </w:trPr>
        <w:tc>
          <w:tcPr>
            <w:tcW w:w="542"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color w:val="000000"/>
                <w:sz w:val="20"/>
                <w:szCs w:val="20"/>
              </w:rPr>
            </w:pPr>
            <w:r>
              <w:rPr>
                <w:rFonts w:ascii="Times New Roman" w:hAnsi="Times New Roman"/>
                <w:color w:val="000000"/>
                <w:sz w:val="20"/>
                <w:szCs w:val="20"/>
              </w:rPr>
            </w:r>
          </w:p>
        </w:tc>
        <w:tc>
          <w:tcPr>
            <w:tcW w:w="3015"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color w:val="000000"/>
                <w:sz w:val="20"/>
                <w:szCs w:val="20"/>
              </w:rPr>
            </w:pPr>
            <w:r>
              <w:rPr>
                <w:rFonts w:ascii="Times New Roman" w:hAnsi="Times New Roman"/>
                <w:color w:val="000000"/>
                <w:sz w:val="20"/>
                <w:szCs w:val="20"/>
              </w:rPr>
            </w:r>
          </w:p>
        </w:tc>
        <w:tc>
          <w:tcPr>
            <w:tcW w:w="149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ТО г.п. Дубинино и Горячегорск</w:t>
            </w:r>
          </w:p>
        </w:tc>
        <w:tc>
          <w:tcPr>
            <w:tcW w:w="692"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025</w:t>
            </w:r>
          </w:p>
        </w:tc>
        <w:tc>
          <w:tcPr>
            <w:tcW w:w="65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0503</w:t>
            </w:r>
          </w:p>
        </w:tc>
        <w:tc>
          <w:tcPr>
            <w:tcW w:w="121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0320087100</w:t>
            </w:r>
          </w:p>
        </w:tc>
        <w:tc>
          <w:tcPr>
            <w:tcW w:w="51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244</w:t>
            </w:r>
          </w:p>
        </w:tc>
        <w:tc>
          <w:tcPr>
            <w:tcW w:w="7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100,00</w:t>
            </w:r>
          </w:p>
        </w:tc>
        <w:tc>
          <w:tcPr>
            <w:tcW w:w="7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100,00</w:t>
            </w:r>
          </w:p>
        </w:tc>
        <w:tc>
          <w:tcPr>
            <w:tcW w:w="7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100,00</w:t>
            </w:r>
          </w:p>
        </w:tc>
        <w:tc>
          <w:tcPr>
            <w:tcW w:w="98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300,00</w:t>
            </w:r>
          </w:p>
        </w:tc>
        <w:tc>
          <w:tcPr>
            <w:tcW w:w="3179"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 </w:t>
            </w:r>
          </w:p>
        </w:tc>
      </w:tr>
      <w:tr>
        <w:trPr>
          <w:trHeight w:val="975" w:hRule="atLeast"/>
        </w:trPr>
        <w:tc>
          <w:tcPr>
            <w:tcW w:w="542" w:type="dxa"/>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olor w:val="000000"/>
                <w:sz w:val="20"/>
                <w:szCs w:val="20"/>
              </w:rPr>
            </w:pPr>
            <w:r>
              <w:rPr>
                <w:rFonts w:ascii="Times New Roman" w:hAnsi="Times New Roman"/>
                <w:color w:val="000000"/>
                <w:sz w:val="20"/>
                <w:szCs w:val="20"/>
              </w:rPr>
              <w:t>2.4.</w:t>
            </w:r>
          </w:p>
        </w:tc>
        <w:tc>
          <w:tcPr>
            <w:tcW w:w="3015" w:type="dxa"/>
            <w:tcBorders>
              <w:bottom w:val="single" w:sz="4" w:space="0" w:color="000000"/>
              <w:right w:val="single" w:sz="4" w:space="0" w:color="000000"/>
            </w:tcBorders>
            <w:vAlign w:val="center"/>
          </w:tcPr>
          <w:p>
            <w:pPr>
              <w:pStyle w:val="Normal"/>
              <w:spacing w:before="0" w:after="160"/>
              <w:rPr>
                <w:rFonts w:ascii="Times New Roman" w:hAnsi="Times New Roman"/>
                <w:sz w:val="20"/>
                <w:szCs w:val="20"/>
              </w:rPr>
            </w:pPr>
            <w:r>
              <w:rPr>
                <w:rFonts w:ascii="Times New Roman" w:hAnsi="Times New Roman"/>
                <w:sz w:val="20"/>
                <w:szCs w:val="20"/>
              </w:rPr>
              <w:t>Оплата работ (услуг) в части озеленения муниципального образования</w:t>
            </w:r>
          </w:p>
        </w:tc>
        <w:tc>
          <w:tcPr>
            <w:tcW w:w="149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МКУ "СГХ"</w:t>
            </w:r>
          </w:p>
        </w:tc>
        <w:tc>
          <w:tcPr>
            <w:tcW w:w="692"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133</w:t>
            </w:r>
          </w:p>
        </w:tc>
        <w:tc>
          <w:tcPr>
            <w:tcW w:w="65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0503</w:t>
            </w:r>
          </w:p>
        </w:tc>
        <w:tc>
          <w:tcPr>
            <w:tcW w:w="121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0320087020</w:t>
            </w:r>
          </w:p>
        </w:tc>
        <w:tc>
          <w:tcPr>
            <w:tcW w:w="51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244</w:t>
            </w:r>
          </w:p>
        </w:tc>
        <w:tc>
          <w:tcPr>
            <w:tcW w:w="7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1 408,40</w:t>
            </w:r>
          </w:p>
        </w:tc>
        <w:tc>
          <w:tcPr>
            <w:tcW w:w="7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1 408,40</w:t>
            </w:r>
          </w:p>
        </w:tc>
        <w:tc>
          <w:tcPr>
            <w:tcW w:w="7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1 408,40</w:t>
            </w:r>
          </w:p>
        </w:tc>
        <w:tc>
          <w:tcPr>
            <w:tcW w:w="98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4 225,20</w:t>
            </w:r>
          </w:p>
        </w:tc>
        <w:tc>
          <w:tcPr>
            <w:tcW w:w="3179"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 </w:t>
            </w:r>
          </w:p>
        </w:tc>
      </w:tr>
      <w:tr>
        <w:trPr>
          <w:trHeight w:val="1324" w:hRule="atLeast"/>
        </w:trPr>
        <w:tc>
          <w:tcPr>
            <w:tcW w:w="542" w:type="dxa"/>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olor w:val="000000"/>
                <w:sz w:val="20"/>
                <w:szCs w:val="20"/>
              </w:rPr>
            </w:pPr>
            <w:r>
              <w:rPr>
                <w:rFonts w:ascii="Times New Roman" w:hAnsi="Times New Roman"/>
                <w:color w:val="000000"/>
                <w:sz w:val="20"/>
                <w:szCs w:val="20"/>
              </w:rPr>
              <w:t>2.5.</w:t>
            </w:r>
          </w:p>
        </w:tc>
        <w:tc>
          <w:tcPr>
            <w:tcW w:w="3015" w:type="dxa"/>
            <w:tcBorders>
              <w:bottom w:val="single" w:sz="4" w:space="0" w:color="000000"/>
              <w:right w:val="single" w:sz="4" w:space="0" w:color="000000"/>
            </w:tcBorders>
            <w:vAlign w:val="center"/>
          </w:tcPr>
          <w:p>
            <w:pPr>
              <w:pStyle w:val="Normal"/>
              <w:spacing w:before="0" w:after="160"/>
              <w:rPr>
                <w:rFonts w:ascii="Times New Roman" w:hAnsi="Times New Roman"/>
                <w:sz w:val="20"/>
                <w:szCs w:val="20"/>
              </w:rPr>
            </w:pPr>
            <w:r>
              <w:rPr>
                <w:rFonts w:ascii="Times New Roman" w:hAnsi="Times New Roman"/>
                <w:sz w:val="20"/>
                <w:szCs w:val="20"/>
              </w:rPr>
              <w:t>Оплата работ (услуг) по содержанию и уходу за зелеными насаждениями на территории муниципального образования</w:t>
            </w:r>
          </w:p>
        </w:tc>
        <w:tc>
          <w:tcPr>
            <w:tcW w:w="149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МКУ "СГХ"</w:t>
            </w:r>
          </w:p>
        </w:tc>
        <w:tc>
          <w:tcPr>
            <w:tcW w:w="692"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133</w:t>
            </w:r>
          </w:p>
        </w:tc>
        <w:tc>
          <w:tcPr>
            <w:tcW w:w="65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0503</w:t>
            </w:r>
          </w:p>
        </w:tc>
        <w:tc>
          <w:tcPr>
            <w:tcW w:w="121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0320087030</w:t>
            </w:r>
          </w:p>
        </w:tc>
        <w:tc>
          <w:tcPr>
            <w:tcW w:w="51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244</w:t>
            </w:r>
          </w:p>
        </w:tc>
        <w:tc>
          <w:tcPr>
            <w:tcW w:w="7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1 050,00</w:t>
            </w:r>
          </w:p>
        </w:tc>
        <w:tc>
          <w:tcPr>
            <w:tcW w:w="7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1 050,00</w:t>
            </w:r>
          </w:p>
        </w:tc>
        <w:tc>
          <w:tcPr>
            <w:tcW w:w="7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1 050,00</w:t>
            </w:r>
          </w:p>
        </w:tc>
        <w:tc>
          <w:tcPr>
            <w:tcW w:w="98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3 150,00</w:t>
            </w:r>
          </w:p>
        </w:tc>
        <w:tc>
          <w:tcPr>
            <w:tcW w:w="3179"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 </w:t>
            </w:r>
          </w:p>
        </w:tc>
      </w:tr>
      <w:tr>
        <w:trPr>
          <w:trHeight w:val="420" w:hRule="atLeast"/>
        </w:trPr>
        <w:tc>
          <w:tcPr>
            <w:tcW w:w="542"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olor w:val="000000"/>
                <w:sz w:val="20"/>
                <w:szCs w:val="20"/>
              </w:rPr>
            </w:pPr>
            <w:r>
              <w:rPr>
                <w:rFonts w:ascii="Times New Roman" w:hAnsi="Times New Roman"/>
                <w:color w:val="000000"/>
                <w:sz w:val="20"/>
                <w:szCs w:val="20"/>
              </w:rPr>
              <w:t>2.6.</w:t>
            </w:r>
          </w:p>
        </w:tc>
        <w:tc>
          <w:tcPr>
            <w:tcW w:w="3015" w:type="dxa"/>
            <w:vMerge w:val="restart"/>
            <w:tcBorders>
              <w:left w:val="single" w:sz="4" w:space="0" w:color="000000"/>
              <w:bottom w:val="single" w:sz="4" w:space="0" w:color="000000"/>
              <w:right w:val="single" w:sz="4" w:space="0" w:color="000000"/>
            </w:tcBorders>
            <w:vAlign w:val="center"/>
          </w:tcPr>
          <w:p>
            <w:pPr>
              <w:pStyle w:val="Normal"/>
              <w:spacing w:before="0" w:after="160"/>
              <w:rPr>
                <w:rFonts w:ascii="Times New Roman" w:hAnsi="Times New Roman"/>
                <w:color w:val="000000"/>
                <w:sz w:val="20"/>
                <w:szCs w:val="20"/>
              </w:rPr>
            </w:pPr>
            <w:r>
              <w:rPr>
                <w:rFonts w:ascii="Times New Roman" w:hAnsi="Times New Roman"/>
                <w:color w:val="000000"/>
                <w:sz w:val="20"/>
                <w:szCs w:val="20"/>
              </w:rPr>
              <w:t>Затраты на содержание мест (площадок)  накопления ТКО</w:t>
            </w:r>
          </w:p>
        </w:tc>
        <w:tc>
          <w:tcPr>
            <w:tcW w:w="149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МКУ "СГХ"</w:t>
            </w:r>
          </w:p>
        </w:tc>
        <w:tc>
          <w:tcPr>
            <w:tcW w:w="692"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133</w:t>
            </w:r>
          </w:p>
        </w:tc>
        <w:tc>
          <w:tcPr>
            <w:tcW w:w="651"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0503</w:t>
            </w:r>
          </w:p>
        </w:tc>
        <w:tc>
          <w:tcPr>
            <w:tcW w:w="1216"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0320088870</w:t>
            </w:r>
          </w:p>
        </w:tc>
        <w:tc>
          <w:tcPr>
            <w:tcW w:w="516"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244</w:t>
            </w:r>
          </w:p>
        </w:tc>
        <w:tc>
          <w:tcPr>
            <w:tcW w:w="7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1 600,00</w:t>
            </w:r>
          </w:p>
        </w:tc>
        <w:tc>
          <w:tcPr>
            <w:tcW w:w="7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1 600,00</w:t>
            </w:r>
          </w:p>
        </w:tc>
        <w:tc>
          <w:tcPr>
            <w:tcW w:w="7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1 600,00</w:t>
            </w:r>
          </w:p>
        </w:tc>
        <w:tc>
          <w:tcPr>
            <w:tcW w:w="98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4 800,00</w:t>
            </w:r>
          </w:p>
        </w:tc>
        <w:tc>
          <w:tcPr>
            <w:tcW w:w="3179"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 </w:t>
            </w:r>
          </w:p>
        </w:tc>
      </w:tr>
      <w:tr>
        <w:trPr>
          <w:trHeight w:val="645" w:hRule="atLeast"/>
        </w:trPr>
        <w:tc>
          <w:tcPr>
            <w:tcW w:w="542"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color w:val="000000"/>
                <w:sz w:val="20"/>
                <w:szCs w:val="20"/>
              </w:rPr>
            </w:pPr>
            <w:r>
              <w:rPr>
                <w:rFonts w:ascii="Times New Roman" w:hAnsi="Times New Roman"/>
                <w:color w:val="000000"/>
                <w:sz w:val="20"/>
                <w:szCs w:val="20"/>
              </w:rPr>
            </w:r>
          </w:p>
        </w:tc>
        <w:tc>
          <w:tcPr>
            <w:tcW w:w="3015"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color w:val="000000"/>
                <w:sz w:val="20"/>
                <w:szCs w:val="20"/>
              </w:rPr>
            </w:pPr>
            <w:r>
              <w:rPr>
                <w:rFonts w:ascii="Times New Roman" w:hAnsi="Times New Roman"/>
                <w:color w:val="000000"/>
                <w:sz w:val="20"/>
                <w:szCs w:val="20"/>
              </w:rPr>
            </w:r>
          </w:p>
        </w:tc>
        <w:tc>
          <w:tcPr>
            <w:tcW w:w="149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ТО г.п. Дубинино и Горячегорск</w:t>
            </w:r>
          </w:p>
        </w:tc>
        <w:tc>
          <w:tcPr>
            <w:tcW w:w="692"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025</w:t>
            </w:r>
          </w:p>
        </w:tc>
        <w:tc>
          <w:tcPr>
            <w:tcW w:w="651"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20"/>
                <w:szCs w:val="20"/>
              </w:rPr>
            </w:pPr>
            <w:r>
              <w:rPr>
                <w:rFonts w:ascii="Times New Roman" w:hAnsi="Times New Roman"/>
                <w:sz w:val="20"/>
                <w:szCs w:val="20"/>
              </w:rPr>
            </w:r>
          </w:p>
        </w:tc>
        <w:tc>
          <w:tcPr>
            <w:tcW w:w="1216"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20"/>
                <w:szCs w:val="20"/>
              </w:rPr>
            </w:pPr>
            <w:r>
              <w:rPr>
                <w:rFonts w:ascii="Times New Roman" w:hAnsi="Times New Roman"/>
                <w:sz w:val="20"/>
                <w:szCs w:val="20"/>
              </w:rPr>
            </w:r>
          </w:p>
        </w:tc>
        <w:tc>
          <w:tcPr>
            <w:tcW w:w="516"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20"/>
                <w:szCs w:val="20"/>
              </w:rPr>
            </w:pPr>
            <w:r>
              <w:rPr>
                <w:rFonts w:ascii="Times New Roman" w:hAnsi="Times New Roman"/>
                <w:sz w:val="20"/>
                <w:szCs w:val="20"/>
              </w:rPr>
            </w:r>
          </w:p>
        </w:tc>
        <w:tc>
          <w:tcPr>
            <w:tcW w:w="7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150,00</w:t>
            </w:r>
          </w:p>
        </w:tc>
        <w:tc>
          <w:tcPr>
            <w:tcW w:w="7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150,00</w:t>
            </w:r>
          </w:p>
        </w:tc>
        <w:tc>
          <w:tcPr>
            <w:tcW w:w="7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150,00</w:t>
            </w:r>
          </w:p>
        </w:tc>
        <w:tc>
          <w:tcPr>
            <w:tcW w:w="98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450,00</w:t>
            </w:r>
          </w:p>
        </w:tc>
        <w:tc>
          <w:tcPr>
            <w:tcW w:w="3179"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 </w:t>
            </w:r>
          </w:p>
        </w:tc>
      </w:tr>
      <w:tr>
        <w:trPr>
          <w:trHeight w:val="885" w:hRule="atLeast"/>
        </w:trPr>
        <w:tc>
          <w:tcPr>
            <w:tcW w:w="542" w:type="dxa"/>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olor w:val="000000"/>
                <w:sz w:val="20"/>
                <w:szCs w:val="20"/>
              </w:rPr>
            </w:pPr>
            <w:r>
              <w:rPr>
                <w:rFonts w:ascii="Times New Roman" w:hAnsi="Times New Roman"/>
                <w:color w:val="000000"/>
                <w:sz w:val="20"/>
                <w:szCs w:val="20"/>
              </w:rPr>
              <w:t>2.7.</w:t>
            </w:r>
          </w:p>
        </w:tc>
        <w:tc>
          <w:tcPr>
            <w:tcW w:w="3015" w:type="dxa"/>
            <w:tcBorders>
              <w:bottom w:val="single" w:sz="4" w:space="0" w:color="000000"/>
              <w:right w:val="single" w:sz="4" w:space="0" w:color="000000"/>
            </w:tcBorders>
            <w:vAlign w:val="center"/>
          </w:tcPr>
          <w:p>
            <w:pPr>
              <w:pStyle w:val="Normal"/>
              <w:spacing w:before="0" w:after="160"/>
              <w:rPr>
                <w:rFonts w:ascii="Times New Roman" w:hAnsi="Times New Roman"/>
                <w:sz w:val="20"/>
                <w:szCs w:val="20"/>
              </w:rPr>
            </w:pPr>
            <w:r>
              <w:rPr>
                <w:rFonts w:ascii="Times New Roman" w:hAnsi="Times New Roman"/>
                <w:sz w:val="20"/>
                <w:szCs w:val="20"/>
              </w:rPr>
              <w:t>Оказание услуг по транспортированию, обезвреживанию, захоронению отходов, не относящихся к ТКО</w:t>
            </w:r>
          </w:p>
        </w:tc>
        <w:tc>
          <w:tcPr>
            <w:tcW w:w="149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МКУ "СГХ"</w:t>
            </w:r>
          </w:p>
        </w:tc>
        <w:tc>
          <w:tcPr>
            <w:tcW w:w="692"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133</w:t>
            </w:r>
          </w:p>
        </w:tc>
        <w:tc>
          <w:tcPr>
            <w:tcW w:w="65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0503</w:t>
            </w:r>
          </w:p>
        </w:tc>
        <w:tc>
          <w:tcPr>
            <w:tcW w:w="121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0320089980</w:t>
            </w:r>
          </w:p>
        </w:tc>
        <w:tc>
          <w:tcPr>
            <w:tcW w:w="51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244</w:t>
            </w:r>
          </w:p>
        </w:tc>
        <w:tc>
          <w:tcPr>
            <w:tcW w:w="7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500,00</w:t>
            </w:r>
          </w:p>
        </w:tc>
        <w:tc>
          <w:tcPr>
            <w:tcW w:w="7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500,00</w:t>
            </w:r>
          </w:p>
        </w:tc>
        <w:tc>
          <w:tcPr>
            <w:tcW w:w="7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500,00</w:t>
            </w:r>
          </w:p>
        </w:tc>
        <w:tc>
          <w:tcPr>
            <w:tcW w:w="98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1 500,00</w:t>
            </w:r>
          </w:p>
        </w:tc>
        <w:tc>
          <w:tcPr>
            <w:tcW w:w="3179"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 </w:t>
            </w:r>
          </w:p>
        </w:tc>
      </w:tr>
      <w:tr>
        <w:trPr>
          <w:trHeight w:val="885" w:hRule="atLeast"/>
        </w:trPr>
        <w:tc>
          <w:tcPr>
            <w:tcW w:w="542" w:type="dxa"/>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olor w:val="000000"/>
                <w:sz w:val="20"/>
                <w:szCs w:val="20"/>
              </w:rPr>
            </w:pPr>
            <w:r>
              <w:rPr>
                <w:rFonts w:ascii="Times New Roman" w:hAnsi="Times New Roman"/>
                <w:color w:val="000000"/>
                <w:sz w:val="20"/>
                <w:szCs w:val="20"/>
              </w:rPr>
              <w:t>2.8.</w:t>
            </w:r>
          </w:p>
        </w:tc>
        <w:tc>
          <w:tcPr>
            <w:tcW w:w="3015" w:type="dxa"/>
            <w:tcBorders>
              <w:bottom w:val="single" w:sz="4" w:space="0" w:color="000000"/>
              <w:right w:val="single" w:sz="4" w:space="0" w:color="000000"/>
            </w:tcBorders>
            <w:vAlign w:val="center"/>
          </w:tcPr>
          <w:p>
            <w:pPr>
              <w:pStyle w:val="Normal"/>
              <w:spacing w:before="0" w:after="160"/>
              <w:rPr>
                <w:rFonts w:ascii="Times New Roman" w:hAnsi="Times New Roman"/>
                <w:color w:val="000000"/>
                <w:sz w:val="20"/>
                <w:szCs w:val="20"/>
              </w:rPr>
            </w:pPr>
            <w:r>
              <w:rPr>
                <w:rFonts w:ascii="Times New Roman" w:hAnsi="Times New Roman"/>
                <w:color w:val="000000"/>
                <w:sz w:val="20"/>
                <w:szCs w:val="20"/>
              </w:rPr>
              <w:t>Ремонт памятника "Воину освободителю" в пос. Горячегорск</w:t>
            </w:r>
          </w:p>
        </w:tc>
        <w:tc>
          <w:tcPr>
            <w:tcW w:w="149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ТО г.п. Дубинино и Горячегорск</w:t>
            </w:r>
          </w:p>
        </w:tc>
        <w:tc>
          <w:tcPr>
            <w:tcW w:w="692"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025</w:t>
            </w:r>
          </w:p>
        </w:tc>
        <w:tc>
          <w:tcPr>
            <w:tcW w:w="65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0503</w:t>
            </w:r>
          </w:p>
        </w:tc>
        <w:tc>
          <w:tcPr>
            <w:tcW w:w="121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0320089990</w:t>
            </w:r>
          </w:p>
        </w:tc>
        <w:tc>
          <w:tcPr>
            <w:tcW w:w="51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244</w:t>
            </w:r>
          </w:p>
        </w:tc>
        <w:tc>
          <w:tcPr>
            <w:tcW w:w="7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119,00</w:t>
            </w:r>
          </w:p>
        </w:tc>
        <w:tc>
          <w:tcPr>
            <w:tcW w:w="7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0,00</w:t>
            </w:r>
          </w:p>
        </w:tc>
        <w:tc>
          <w:tcPr>
            <w:tcW w:w="79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0,00</w:t>
            </w:r>
          </w:p>
        </w:tc>
        <w:tc>
          <w:tcPr>
            <w:tcW w:w="98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119,00</w:t>
            </w:r>
          </w:p>
        </w:tc>
        <w:tc>
          <w:tcPr>
            <w:tcW w:w="3179"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 </w:t>
            </w:r>
          </w:p>
        </w:tc>
      </w:tr>
      <w:tr>
        <w:trPr>
          <w:trHeight w:val="885" w:hRule="atLeast"/>
        </w:trPr>
        <w:tc>
          <w:tcPr>
            <w:tcW w:w="542" w:type="dxa"/>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bCs/>
                <w:color w:val="000000"/>
                <w:sz w:val="20"/>
                <w:szCs w:val="20"/>
              </w:rPr>
            </w:pPr>
            <w:r>
              <w:rPr>
                <w:rFonts w:ascii="Times New Roman" w:hAnsi="Times New Roman"/>
                <w:bCs/>
                <w:color w:val="000000"/>
                <w:sz w:val="20"/>
                <w:szCs w:val="20"/>
              </w:rPr>
              <w:t> </w:t>
            </w:r>
          </w:p>
        </w:tc>
        <w:tc>
          <w:tcPr>
            <w:tcW w:w="3015" w:type="dxa"/>
            <w:tcBorders>
              <w:bottom w:val="single" w:sz="4" w:space="0" w:color="000000"/>
              <w:right w:val="single" w:sz="4" w:space="0" w:color="000000"/>
            </w:tcBorders>
            <w:vAlign w:val="center"/>
          </w:tcPr>
          <w:p>
            <w:pPr>
              <w:pStyle w:val="Normal"/>
              <w:spacing w:before="0" w:after="160"/>
              <w:rPr>
                <w:rFonts w:ascii="Times New Roman" w:hAnsi="Times New Roman"/>
                <w:bCs/>
                <w:sz w:val="20"/>
                <w:szCs w:val="20"/>
              </w:rPr>
            </w:pPr>
            <w:r>
              <w:rPr>
                <w:rFonts w:ascii="Times New Roman" w:hAnsi="Times New Roman"/>
                <w:bCs/>
                <w:sz w:val="20"/>
                <w:szCs w:val="20"/>
              </w:rPr>
              <w:t>Итого по подпрограмме</w:t>
            </w:r>
          </w:p>
        </w:tc>
        <w:tc>
          <w:tcPr>
            <w:tcW w:w="1493" w:type="dxa"/>
            <w:tcBorders>
              <w:bottom w:val="single" w:sz="4" w:space="0" w:color="000000"/>
              <w:right w:val="single" w:sz="4" w:space="0" w:color="000000"/>
            </w:tcBorders>
            <w:vAlign w:val="center"/>
          </w:tcPr>
          <w:p>
            <w:pPr>
              <w:pStyle w:val="Normal"/>
              <w:spacing w:before="0" w:after="160"/>
              <w:rPr>
                <w:rFonts w:ascii="Times New Roman" w:hAnsi="Times New Roman"/>
                <w:sz w:val="20"/>
                <w:szCs w:val="20"/>
              </w:rPr>
            </w:pPr>
            <w:r>
              <w:rPr>
                <w:rFonts w:ascii="Times New Roman" w:hAnsi="Times New Roman"/>
                <w:sz w:val="20"/>
                <w:szCs w:val="20"/>
              </w:rPr>
              <w:t> </w:t>
            </w:r>
          </w:p>
        </w:tc>
        <w:tc>
          <w:tcPr>
            <w:tcW w:w="692" w:type="dxa"/>
            <w:tcBorders>
              <w:bottom w:val="single" w:sz="4" w:space="0" w:color="000000"/>
              <w:right w:val="single" w:sz="4" w:space="0" w:color="000000"/>
            </w:tcBorders>
            <w:vAlign w:val="center"/>
          </w:tcPr>
          <w:p>
            <w:pPr>
              <w:pStyle w:val="Normal"/>
              <w:spacing w:before="0" w:after="160"/>
              <w:jc w:val="center"/>
              <w:rPr>
                <w:rFonts w:ascii="Times New Roman" w:hAnsi="Times New Roman"/>
                <w:bCs/>
                <w:sz w:val="20"/>
                <w:szCs w:val="20"/>
              </w:rPr>
            </w:pPr>
            <w:r>
              <w:rPr>
                <w:rFonts w:ascii="Times New Roman" w:hAnsi="Times New Roman"/>
                <w:bCs/>
                <w:sz w:val="20"/>
                <w:szCs w:val="20"/>
              </w:rPr>
              <w:t> </w:t>
            </w:r>
          </w:p>
        </w:tc>
        <w:tc>
          <w:tcPr>
            <w:tcW w:w="651" w:type="dxa"/>
            <w:tcBorders>
              <w:bottom w:val="single" w:sz="4" w:space="0" w:color="000000"/>
              <w:right w:val="single" w:sz="4" w:space="0" w:color="000000"/>
            </w:tcBorders>
            <w:vAlign w:val="center"/>
          </w:tcPr>
          <w:p>
            <w:pPr>
              <w:pStyle w:val="Normal"/>
              <w:spacing w:before="0" w:after="160"/>
              <w:jc w:val="center"/>
              <w:rPr>
                <w:rFonts w:ascii="Times New Roman" w:hAnsi="Times New Roman"/>
                <w:bCs/>
                <w:sz w:val="20"/>
                <w:szCs w:val="20"/>
              </w:rPr>
            </w:pPr>
            <w:r>
              <w:rPr>
                <w:rFonts w:ascii="Times New Roman" w:hAnsi="Times New Roman"/>
                <w:bCs/>
                <w:sz w:val="20"/>
                <w:szCs w:val="20"/>
              </w:rPr>
              <w:t> </w:t>
            </w:r>
          </w:p>
        </w:tc>
        <w:tc>
          <w:tcPr>
            <w:tcW w:w="1216" w:type="dxa"/>
            <w:tcBorders>
              <w:bottom w:val="single" w:sz="4" w:space="0" w:color="000000"/>
              <w:right w:val="single" w:sz="4" w:space="0" w:color="000000"/>
            </w:tcBorders>
            <w:vAlign w:val="center"/>
          </w:tcPr>
          <w:p>
            <w:pPr>
              <w:pStyle w:val="Normal"/>
              <w:spacing w:before="0" w:after="160"/>
              <w:jc w:val="center"/>
              <w:rPr>
                <w:rFonts w:ascii="Times New Roman" w:hAnsi="Times New Roman"/>
                <w:bCs/>
                <w:sz w:val="20"/>
                <w:szCs w:val="20"/>
              </w:rPr>
            </w:pPr>
            <w:r>
              <w:rPr>
                <w:rFonts w:ascii="Times New Roman" w:hAnsi="Times New Roman"/>
                <w:bCs/>
                <w:sz w:val="20"/>
                <w:szCs w:val="20"/>
              </w:rPr>
              <w:t> </w:t>
            </w:r>
          </w:p>
        </w:tc>
        <w:tc>
          <w:tcPr>
            <w:tcW w:w="516" w:type="dxa"/>
            <w:tcBorders>
              <w:bottom w:val="single" w:sz="4" w:space="0" w:color="000000"/>
              <w:right w:val="single" w:sz="4" w:space="0" w:color="000000"/>
            </w:tcBorders>
            <w:vAlign w:val="center"/>
          </w:tcPr>
          <w:p>
            <w:pPr>
              <w:pStyle w:val="Normal"/>
              <w:spacing w:before="0" w:after="160"/>
              <w:jc w:val="center"/>
              <w:rPr>
                <w:rFonts w:ascii="Times New Roman" w:hAnsi="Times New Roman"/>
                <w:bCs/>
                <w:sz w:val="20"/>
                <w:szCs w:val="20"/>
              </w:rPr>
            </w:pPr>
            <w:r>
              <w:rPr>
                <w:rFonts w:ascii="Times New Roman" w:hAnsi="Times New Roman"/>
                <w:bCs/>
                <w:sz w:val="20"/>
                <w:szCs w:val="20"/>
              </w:rPr>
              <w:t> </w:t>
            </w:r>
          </w:p>
        </w:tc>
        <w:tc>
          <w:tcPr>
            <w:tcW w:w="797" w:type="dxa"/>
            <w:tcBorders>
              <w:bottom w:val="single" w:sz="4" w:space="0" w:color="000000"/>
              <w:right w:val="single" w:sz="4" w:space="0" w:color="000000"/>
            </w:tcBorders>
            <w:vAlign w:val="center"/>
          </w:tcPr>
          <w:p>
            <w:pPr>
              <w:pStyle w:val="Normal"/>
              <w:spacing w:before="0" w:after="160"/>
              <w:jc w:val="center"/>
              <w:rPr>
                <w:rFonts w:ascii="Times New Roman" w:hAnsi="Times New Roman"/>
                <w:bCs/>
                <w:sz w:val="20"/>
                <w:szCs w:val="20"/>
              </w:rPr>
            </w:pPr>
            <w:r>
              <w:rPr>
                <w:rFonts w:ascii="Times New Roman" w:hAnsi="Times New Roman"/>
                <w:bCs/>
                <w:sz w:val="20"/>
                <w:szCs w:val="20"/>
              </w:rPr>
              <w:t>26 524,80</w:t>
            </w:r>
          </w:p>
        </w:tc>
        <w:tc>
          <w:tcPr>
            <w:tcW w:w="797" w:type="dxa"/>
            <w:tcBorders>
              <w:bottom w:val="single" w:sz="4" w:space="0" w:color="000000"/>
              <w:right w:val="single" w:sz="4" w:space="0" w:color="000000"/>
            </w:tcBorders>
            <w:vAlign w:val="center"/>
          </w:tcPr>
          <w:p>
            <w:pPr>
              <w:pStyle w:val="Normal"/>
              <w:spacing w:before="0" w:after="160"/>
              <w:jc w:val="center"/>
              <w:rPr>
                <w:rFonts w:ascii="Times New Roman" w:hAnsi="Times New Roman"/>
                <w:bCs/>
                <w:sz w:val="20"/>
                <w:szCs w:val="20"/>
              </w:rPr>
            </w:pPr>
            <w:r>
              <w:rPr>
                <w:rFonts w:ascii="Times New Roman" w:hAnsi="Times New Roman"/>
                <w:bCs/>
                <w:sz w:val="20"/>
                <w:szCs w:val="20"/>
              </w:rPr>
              <w:t>26 405,80</w:t>
            </w:r>
          </w:p>
        </w:tc>
        <w:tc>
          <w:tcPr>
            <w:tcW w:w="797" w:type="dxa"/>
            <w:tcBorders>
              <w:bottom w:val="single" w:sz="4" w:space="0" w:color="000000"/>
              <w:right w:val="single" w:sz="4" w:space="0" w:color="000000"/>
            </w:tcBorders>
            <w:vAlign w:val="center"/>
          </w:tcPr>
          <w:p>
            <w:pPr>
              <w:pStyle w:val="Normal"/>
              <w:spacing w:before="0" w:after="160"/>
              <w:jc w:val="center"/>
              <w:rPr>
                <w:rFonts w:ascii="Times New Roman" w:hAnsi="Times New Roman"/>
                <w:bCs/>
                <w:sz w:val="20"/>
                <w:szCs w:val="20"/>
              </w:rPr>
            </w:pPr>
            <w:r>
              <w:rPr>
                <w:rFonts w:ascii="Times New Roman" w:hAnsi="Times New Roman"/>
                <w:bCs/>
                <w:sz w:val="20"/>
                <w:szCs w:val="20"/>
              </w:rPr>
              <w:t>26 405,80</w:t>
            </w:r>
          </w:p>
        </w:tc>
        <w:tc>
          <w:tcPr>
            <w:tcW w:w="983" w:type="dxa"/>
            <w:tcBorders>
              <w:bottom w:val="single" w:sz="4" w:space="0" w:color="000000"/>
              <w:right w:val="single" w:sz="4" w:space="0" w:color="000000"/>
            </w:tcBorders>
            <w:vAlign w:val="center"/>
          </w:tcPr>
          <w:p>
            <w:pPr>
              <w:pStyle w:val="Normal"/>
              <w:spacing w:before="0" w:after="160"/>
              <w:jc w:val="center"/>
              <w:rPr>
                <w:rFonts w:ascii="Times New Roman" w:hAnsi="Times New Roman"/>
                <w:bCs/>
                <w:sz w:val="20"/>
                <w:szCs w:val="20"/>
              </w:rPr>
            </w:pPr>
            <w:r>
              <w:rPr>
                <w:rFonts w:ascii="Times New Roman" w:hAnsi="Times New Roman"/>
                <w:bCs/>
                <w:sz w:val="20"/>
                <w:szCs w:val="20"/>
              </w:rPr>
              <w:t>79 336,40</w:t>
            </w:r>
          </w:p>
        </w:tc>
        <w:tc>
          <w:tcPr>
            <w:tcW w:w="3179" w:type="dxa"/>
            <w:tcBorders>
              <w:bottom w:val="single" w:sz="4" w:space="0" w:color="000000"/>
              <w:right w:val="single" w:sz="4" w:space="0" w:color="000000"/>
            </w:tcBorders>
            <w:vAlign w:val="center"/>
          </w:tcPr>
          <w:p>
            <w:pPr>
              <w:pStyle w:val="Normal"/>
              <w:spacing w:before="0" w:after="160"/>
              <w:jc w:val="center"/>
              <w:rPr>
                <w:rFonts w:ascii="Times New Roman" w:hAnsi="Times New Roman"/>
                <w:bCs/>
                <w:sz w:val="20"/>
                <w:szCs w:val="20"/>
              </w:rPr>
            </w:pPr>
            <w:r>
              <w:rPr>
                <w:rFonts w:ascii="Times New Roman" w:hAnsi="Times New Roman"/>
                <w:bCs/>
                <w:sz w:val="20"/>
                <w:szCs w:val="20"/>
              </w:rPr>
              <w:t> </w:t>
            </w:r>
          </w:p>
        </w:tc>
      </w:tr>
    </w:tbl>
    <w:p>
      <w:pPr>
        <w:sectPr>
          <w:type w:val="nextPage"/>
          <w:pgSz w:orient="landscape" w:w="16838" w:h="11906"/>
          <w:pgMar w:left="1134" w:right="1134" w:gutter="0" w:header="0" w:top="1701" w:footer="0" w:bottom="851"/>
          <w:pgNumType w:fmt="decimal"/>
          <w:formProt w:val="false"/>
          <w:textDirection w:val="lrTb"/>
          <w:docGrid w:type="default" w:linePitch="360" w:charSpace="4096"/>
        </w:sectPr>
      </w:pPr>
    </w:p>
    <w:p>
      <w:pPr>
        <w:pStyle w:val="Normal"/>
        <w:ind w:left="5103" w:hanging="0"/>
        <w:rPr>
          <w:rFonts w:ascii="Times New Roman" w:hAnsi="Times New Roman"/>
          <w:sz w:val="28"/>
          <w:szCs w:val="28"/>
        </w:rPr>
      </w:pPr>
      <w:r>
        <w:rPr>
          <w:rFonts w:ascii="Times New Roman" w:hAnsi="Times New Roman"/>
          <w:sz w:val="28"/>
          <w:szCs w:val="28"/>
        </w:rPr>
        <w:t>Приложение №5</w:t>
      </w:r>
    </w:p>
    <w:p>
      <w:pPr>
        <w:pStyle w:val="Normal"/>
        <w:ind w:left="5103" w:hanging="0"/>
        <w:rPr>
          <w:rFonts w:ascii="Times New Roman" w:hAnsi="Times New Roman"/>
          <w:sz w:val="28"/>
          <w:szCs w:val="28"/>
        </w:rPr>
      </w:pPr>
      <w:r>
        <w:rPr>
          <w:rFonts w:ascii="Times New Roman" w:hAnsi="Times New Roman"/>
          <w:sz w:val="28"/>
          <w:szCs w:val="28"/>
        </w:rPr>
        <w:t>к муниципальной программе «Реформирование и модернизация жилищно-коммунального хозяйства и повышение энергетической эффективности муниципального образования город Шарыпово»</w:t>
      </w:r>
    </w:p>
    <w:p>
      <w:pPr>
        <w:pStyle w:val="Normal"/>
        <w:ind w:left="5103" w:hanging="0"/>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t>Подпрограмма</w:t>
      </w:r>
    </w:p>
    <w:p>
      <w:pPr>
        <w:pStyle w:val="Normal"/>
        <w:jc w:val="center"/>
        <w:rPr>
          <w:rFonts w:ascii="Times New Roman" w:hAnsi="Times New Roman"/>
          <w:sz w:val="28"/>
          <w:szCs w:val="28"/>
        </w:rPr>
      </w:pPr>
      <w:r>
        <w:rPr>
          <w:rFonts w:ascii="Times New Roman" w:hAnsi="Times New Roman"/>
          <w:sz w:val="28"/>
          <w:szCs w:val="28"/>
        </w:rPr>
        <w:t>Обеспечение реализации муниципальной программы и прочие мероприятия</w:t>
      </w:r>
    </w:p>
    <w:p>
      <w:pPr>
        <w:pStyle w:val="Normal"/>
        <w:spacing w:before="240" w:after="240"/>
        <w:jc w:val="center"/>
        <w:rPr>
          <w:rFonts w:ascii="Times New Roman" w:hAnsi="Times New Roman"/>
          <w:b/>
          <w:sz w:val="28"/>
          <w:szCs w:val="28"/>
        </w:rPr>
      </w:pPr>
      <w:r>
        <w:rPr>
          <w:rFonts w:ascii="Times New Roman" w:hAnsi="Times New Roman"/>
          <w:b/>
          <w:sz w:val="28"/>
          <w:szCs w:val="28"/>
        </w:rPr>
        <w:t>1.Паспорт подпрограммы</w:t>
      </w:r>
    </w:p>
    <w:tbl>
      <w:tblPr>
        <w:tblW w:w="9464" w:type="dxa"/>
        <w:jc w:val="center"/>
        <w:tblInd w:w="0" w:type="dxa"/>
        <w:tblLayout w:type="fixed"/>
        <w:tblCellMar>
          <w:top w:w="0" w:type="dxa"/>
          <w:left w:w="108" w:type="dxa"/>
          <w:bottom w:w="0" w:type="dxa"/>
          <w:right w:w="108" w:type="dxa"/>
        </w:tblCellMar>
      </w:tblPr>
      <w:tblGrid>
        <w:gridCol w:w="2802"/>
        <w:gridCol w:w="6662"/>
      </w:tblGrid>
      <w:tr>
        <w:trPr>
          <w:trHeight w:val="35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before="0" w:after="160"/>
              <w:jc w:val="both"/>
              <w:rPr>
                <w:rFonts w:ascii="Times New Roman" w:hAnsi="Times New Roman"/>
                <w:sz w:val="28"/>
                <w:szCs w:val="28"/>
              </w:rPr>
            </w:pPr>
            <w:r>
              <w:rPr>
                <w:rFonts w:ascii="Times New Roman" w:hAnsi="Times New Roman"/>
                <w:sz w:val="28"/>
                <w:szCs w:val="28"/>
              </w:rPr>
              <w:t>Наименование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8"/>
                <w:szCs w:val="28"/>
              </w:rPr>
            </w:pPr>
            <w:r>
              <w:rPr>
                <w:rFonts w:ascii="Times New Roman" w:hAnsi="Times New Roman"/>
                <w:sz w:val="28"/>
                <w:szCs w:val="28"/>
              </w:rPr>
              <w:t>«Обеспечение реализации муниципальной программы и прочие мероприятия»</w:t>
            </w:r>
          </w:p>
          <w:p>
            <w:pPr>
              <w:pStyle w:val="Normal"/>
              <w:spacing w:before="0" w:after="160"/>
              <w:jc w:val="both"/>
              <w:rPr>
                <w:rFonts w:ascii="Times New Roman" w:hAnsi="Times New Roman"/>
                <w:sz w:val="28"/>
                <w:szCs w:val="28"/>
              </w:rPr>
            </w:pPr>
            <w:r>
              <w:rPr>
                <w:rFonts w:ascii="Times New Roman" w:hAnsi="Times New Roman"/>
                <w:sz w:val="28"/>
                <w:szCs w:val="28"/>
              </w:rPr>
              <w:t>(далее – подпрограмма)</w:t>
            </w:r>
          </w:p>
        </w:tc>
      </w:tr>
      <w:tr>
        <w:trPr>
          <w:trHeight w:val="182"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sz w:val="28"/>
                <w:szCs w:val="28"/>
              </w:rPr>
            </w:pPr>
            <w:r>
              <w:rPr>
                <w:rFonts w:ascii="Times New Roman" w:hAnsi="Times New Roman"/>
                <w:sz w:val="28"/>
                <w:szCs w:val="28"/>
              </w:rPr>
              <w:t>Наименование муниципальной программы, в рамках которой реализуется подпрограмма</w:t>
            </w:r>
          </w:p>
        </w:tc>
        <w:tc>
          <w:tcPr>
            <w:tcW w:w="6662"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sz w:val="28"/>
                <w:szCs w:val="28"/>
              </w:rPr>
            </w:pPr>
            <w:r>
              <w:rPr>
                <w:rFonts w:ascii="Times New Roman" w:hAnsi="Times New Roman"/>
                <w:sz w:val="28"/>
                <w:szCs w:val="28"/>
              </w:rPr>
              <w:t xml:space="preserve">«Реформирование и модернизация жилищно-коммунального хозяйства и повышение энергетической эффективности муниципального образования город Шарыпово» </w:t>
            </w:r>
          </w:p>
        </w:tc>
      </w:tr>
      <w:tr>
        <w:trPr>
          <w:trHeight w:val="645"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sz w:val="28"/>
                <w:szCs w:val="28"/>
              </w:rPr>
            </w:pPr>
            <w:r>
              <w:rPr>
                <w:rFonts w:ascii="Times New Roman" w:hAnsi="Times New Roman"/>
                <w:sz w:val="28"/>
                <w:szCs w:val="28"/>
              </w:rPr>
              <w:t>Исполнители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8"/>
                <w:szCs w:val="28"/>
              </w:rPr>
            </w:pPr>
            <w:r>
              <w:rPr>
                <w:rFonts w:ascii="Times New Roman" w:hAnsi="Times New Roman"/>
                <w:sz w:val="28"/>
                <w:szCs w:val="28"/>
              </w:rPr>
              <w:t>1.</w:t>
              <w:tab/>
              <w:t>Администрация поселка Дубинино в 2014-2016г.г.;</w:t>
            </w:r>
          </w:p>
          <w:p>
            <w:pPr>
              <w:pStyle w:val="Normal"/>
              <w:jc w:val="both"/>
              <w:rPr>
                <w:rFonts w:ascii="Times New Roman" w:hAnsi="Times New Roman"/>
                <w:sz w:val="28"/>
                <w:szCs w:val="28"/>
              </w:rPr>
            </w:pPr>
            <w:r>
              <w:rPr>
                <w:rFonts w:ascii="Times New Roman" w:hAnsi="Times New Roman"/>
                <w:sz w:val="28"/>
                <w:szCs w:val="28"/>
              </w:rPr>
              <w:t>2.</w:t>
              <w:tab/>
              <w:t>Администрация поселка Горячегорск в 2014-2020г.г.;</w:t>
            </w:r>
          </w:p>
          <w:p>
            <w:pPr>
              <w:pStyle w:val="Normal"/>
              <w:jc w:val="both"/>
              <w:rPr>
                <w:rFonts w:ascii="Times New Roman" w:hAnsi="Times New Roman"/>
                <w:sz w:val="28"/>
                <w:szCs w:val="28"/>
              </w:rPr>
            </w:pPr>
            <w:r>
              <w:rPr>
                <w:rFonts w:ascii="Times New Roman" w:hAnsi="Times New Roman"/>
                <w:sz w:val="28"/>
                <w:szCs w:val="28"/>
              </w:rPr>
              <w:t>3.</w:t>
              <w:tab/>
              <w:t>Муниципальное казенное учреждение «Служба городского хозяйства» в 2014-2025г.г.;</w:t>
            </w:r>
          </w:p>
          <w:p>
            <w:pPr>
              <w:pStyle w:val="Normal"/>
              <w:jc w:val="both"/>
              <w:rPr>
                <w:rFonts w:ascii="Times New Roman" w:hAnsi="Times New Roman"/>
                <w:sz w:val="28"/>
                <w:szCs w:val="28"/>
              </w:rPr>
            </w:pPr>
            <w:r>
              <w:rPr>
                <w:rFonts w:ascii="Times New Roman" w:hAnsi="Times New Roman"/>
                <w:sz w:val="28"/>
                <w:szCs w:val="28"/>
              </w:rPr>
              <w:t>4.</w:t>
              <w:tab/>
              <w:t>Комитет по управлению муниципальным имуществом и земельными отношениями Администрации города Шарыпово в 2014-2025г.г.;</w:t>
            </w:r>
          </w:p>
          <w:p>
            <w:pPr>
              <w:pStyle w:val="Normal"/>
              <w:ind w:left="33" w:hanging="0"/>
              <w:jc w:val="both"/>
              <w:rPr>
                <w:rFonts w:ascii="Times New Roman" w:hAnsi="Times New Roman"/>
                <w:sz w:val="28"/>
                <w:szCs w:val="28"/>
              </w:rPr>
            </w:pPr>
            <w:r>
              <w:rPr>
                <w:rFonts w:ascii="Times New Roman" w:hAnsi="Times New Roman"/>
                <w:sz w:val="28"/>
                <w:szCs w:val="28"/>
              </w:rPr>
              <w:t>5.</w:t>
              <w:tab/>
              <w:t>Муниципальное казенное учреждение «Управление капитального строительства» в 2016 г..</w:t>
            </w:r>
          </w:p>
          <w:p>
            <w:pPr>
              <w:pStyle w:val="Normal"/>
              <w:spacing w:before="0" w:after="160"/>
              <w:ind w:left="33" w:hanging="0"/>
              <w:jc w:val="both"/>
              <w:rPr>
                <w:rFonts w:ascii="Times New Roman" w:hAnsi="Times New Roman"/>
                <w:sz w:val="28"/>
                <w:szCs w:val="28"/>
              </w:rPr>
            </w:pPr>
            <w:r>
              <w:rPr>
                <w:rFonts w:ascii="Times New Roman" w:hAnsi="Times New Roman"/>
                <w:sz w:val="28"/>
                <w:szCs w:val="28"/>
              </w:rPr>
              <w:t>6.  Территориальный отдел по вопросам жизнедеятельности городских поселков Дубинино и Горячегорск Администрации города Шарыпово в 2020-2025г.г.</w:t>
            </w:r>
          </w:p>
        </w:tc>
      </w:tr>
      <w:tr>
        <w:trPr>
          <w:trHeight w:val="645"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sz w:val="28"/>
                <w:szCs w:val="28"/>
              </w:rPr>
            </w:pPr>
            <w:r>
              <w:rPr>
                <w:rFonts w:ascii="Times New Roman" w:hAnsi="Times New Roman"/>
                <w:sz w:val="28"/>
                <w:szCs w:val="28"/>
              </w:rPr>
              <w:t>Главные распорядители бюджетных средств, ответственные за реализацию мероприятий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8"/>
                <w:szCs w:val="28"/>
              </w:rPr>
            </w:pPr>
            <w:r>
              <w:rPr>
                <w:rFonts w:ascii="Times New Roman" w:hAnsi="Times New Roman"/>
                <w:sz w:val="28"/>
                <w:szCs w:val="28"/>
              </w:rPr>
              <w:t>1.</w:t>
              <w:tab/>
              <w:t>Администрация поселка Дубинино в 2014-2016г.г.;</w:t>
            </w:r>
          </w:p>
          <w:p>
            <w:pPr>
              <w:pStyle w:val="Normal"/>
              <w:jc w:val="both"/>
              <w:rPr>
                <w:rFonts w:ascii="Times New Roman" w:hAnsi="Times New Roman"/>
                <w:sz w:val="28"/>
                <w:szCs w:val="28"/>
              </w:rPr>
            </w:pPr>
            <w:r>
              <w:rPr>
                <w:rFonts w:ascii="Times New Roman" w:hAnsi="Times New Roman"/>
                <w:sz w:val="28"/>
                <w:szCs w:val="28"/>
              </w:rPr>
              <w:t>2.</w:t>
              <w:tab/>
              <w:t>Администрация поселка Горячегорск в 2014-2020г.г.;</w:t>
            </w:r>
          </w:p>
          <w:p>
            <w:pPr>
              <w:pStyle w:val="Normal"/>
              <w:jc w:val="both"/>
              <w:rPr>
                <w:rFonts w:ascii="Times New Roman" w:hAnsi="Times New Roman"/>
                <w:sz w:val="28"/>
                <w:szCs w:val="28"/>
              </w:rPr>
            </w:pPr>
            <w:r>
              <w:rPr>
                <w:rFonts w:ascii="Times New Roman" w:hAnsi="Times New Roman"/>
                <w:sz w:val="28"/>
                <w:szCs w:val="28"/>
              </w:rPr>
              <w:t>3.</w:t>
              <w:tab/>
              <w:t>Муниципальное казенное учреждение «Служба городского хозяйства» в 2014-2025г.г.;</w:t>
            </w:r>
          </w:p>
          <w:p>
            <w:pPr>
              <w:pStyle w:val="Normal"/>
              <w:jc w:val="both"/>
              <w:rPr>
                <w:rFonts w:ascii="Times New Roman" w:hAnsi="Times New Roman"/>
                <w:sz w:val="28"/>
                <w:szCs w:val="28"/>
              </w:rPr>
            </w:pPr>
            <w:r>
              <w:rPr>
                <w:rFonts w:ascii="Times New Roman" w:hAnsi="Times New Roman"/>
                <w:sz w:val="28"/>
                <w:szCs w:val="28"/>
              </w:rPr>
              <w:t>4.</w:t>
              <w:tab/>
              <w:t>Комитет по управлению муниципальным имуществом и земельными отношениями Администрации города Шарыпово в 2014-2025г.г.;</w:t>
            </w:r>
          </w:p>
          <w:p>
            <w:pPr>
              <w:pStyle w:val="Normal"/>
              <w:jc w:val="both"/>
              <w:rPr>
                <w:rFonts w:ascii="Times New Roman" w:hAnsi="Times New Roman"/>
                <w:sz w:val="28"/>
                <w:szCs w:val="28"/>
              </w:rPr>
            </w:pPr>
            <w:r>
              <w:rPr>
                <w:rFonts w:ascii="Times New Roman" w:hAnsi="Times New Roman"/>
                <w:sz w:val="28"/>
                <w:szCs w:val="28"/>
              </w:rPr>
              <w:t>5.</w:t>
              <w:tab/>
              <w:t>Муниципальное казенное учреждение «Управление капитального строительства» в 2016 г..</w:t>
            </w:r>
          </w:p>
          <w:p>
            <w:pPr>
              <w:pStyle w:val="Normal"/>
              <w:spacing w:before="0" w:after="160"/>
              <w:jc w:val="both"/>
              <w:rPr>
                <w:rFonts w:ascii="Times New Roman" w:hAnsi="Times New Roman"/>
              </w:rPr>
            </w:pPr>
            <w:r>
              <w:rPr>
                <w:rFonts w:ascii="Times New Roman" w:hAnsi="Times New Roman"/>
                <w:color w:val="000000"/>
                <w:sz w:val="28"/>
                <w:szCs w:val="28"/>
              </w:rPr>
              <w:t>6.</w:t>
            </w:r>
            <w:r>
              <w:rPr>
                <w:rFonts w:ascii="Times New Roman" w:hAnsi="Times New Roman"/>
                <w:sz w:val="28"/>
                <w:szCs w:val="28"/>
              </w:rPr>
              <w:t xml:space="preserve"> Территориальный отдел по вопросам жизнедеятельности городских поселков Дубинино и Горячегорск Администрации города Шарыпово в 2020-2025г.г.</w:t>
            </w:r>
          </w:p>
        </w:tc>
      </w:tr>
      <w:tr>
        <w:trPr>
          <w:trHeight w:val="841"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sz w:val="28"/>
                <w:szCs w:val="28"/>
              </w:rPr>
            </w:pPr>
            <w:r>
              <w:rPr>
                <w:rFonts w:ascii="Times New Roman" w:hAnsi="Times New Roman"/>
                <w:sz w:val="28"/>
                <w:szCs w:val="28"/>
              </w:rPr>
              <w:t>Цель и задачи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rFonts w:ascii="Times New Roman" w:hAnsi="Times New Roman"/>
                <w:sz w:val="28"/>
                <w:szCs w:val="28"/>
              </w:rPr>
            </w:pPr>
            <w:r>
              <w:rPr>
                <w:rFonts w:ascii="Times New Roman" w:hAnsi="Times New Roman"/>
                <w:sz w:val="28"/>
                <w:szCs w:val="28"/>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pPr>
              <w:pStyle w:val="Normal"/>
              <w:autoSpaceDE w:val="false"/>
              <w:jc w:val="both"/>
              <w:rPr>
                <w:rFonts w:ascii="Times New Roman" w:hAnsi="Times New Roman"/>
                <w:sz w:val="28"/>
                <w:szCs w:val="28"/>
              </w:rPr>
            </w:pPr>
            <w:r>
              <w:rPr>
                <w:rFonts w:ascii="Times New Roman" w:hAnsi="Times New Roman"/>
                <w:sz w:val="28"/>
                <w:szCs w:val="28"/>
              </w:rPr>
              <w:t>Задача подпрограммы:</w:t>
            </w:r>
          </w:p>
          <w:p>
            <w:pPr>
              <w:pStyle w:val="Normal"/>
              <w:autoSpaceDE w:val="false"/>
              <w:spacing w:before="0" w:after="160"/>
              <w:jc w:val="both"/>
              <w:rPr>
                <w:rFonts w:ascii="Times New Roman" w:hAnsi="Times New Roman"/>
                <w:sz w:val="28"/>
                <w:szCs w:val="28"/>
              </w:rPr>
            </w:pPr>
            <w:r>
              <w:rPr>
                <w:rFonts w:ascii="Times New Roman" w:hAnsi="Times New Roman"/>
                <w:sz w:val="28"/>
                <w:szCs w:val="28"/>
              </w:rPr>
              <w:t>Повышение эффективности исполнения функций в сфере жилищно-коммунального хозяйства, благоустройства и озеленения территории.</w:t>
            </w:r>
          </w:p>
        </w:tc>
      </w:tr>
      <w:tr>
        <w:trPr>
          <w:trHeight w:val="36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color w:val="000000"/>
                <w:sz w:val="28"/>
                <w:szCs w:val="28"/>
              </w:rPr>
            </w:pPr>
            <w:r>
              <w:rPr>
                <w:rFonts w:ascii="Times New Roman" w:hAnsi="Times New Roman"/>
                <w:color w:val="000000"/>
                <w:sz w:val="28"/>
                <w:szCs w:val="28"/>
              </w:rPr>
              <w:t>Ожидаемые результаты от реализации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rFonts w:ascii="Times New Roman" w:hAnsi="Times New Roman"/>
                <w:sz w:val="28"/>
                <w:szCs w:val="28"/>
              </w:rPr>
            </w:pPr>
            <w:r>
              <w:rPr>
                <w:rFonts w:ascii="Times New Roman" w:hAnsi="Times New Roman"/>
                <w:sz w:val="28"/>
                <w:szCs w:val="28"/>
              </w:rPr>
              <w:t>Доведение доли исполненных бюджетных ассигнований, предусмотренных в муниципальной программе не менее 95 % к 2025 году.</w:t>
            </w:r>
          </w:p>
          <w:p>
            <w:pPr>
              <w:pStyle w:val="Normal"/>
              <w:autoSpaceDE w:val="false"/>
              <w:spacing w:before="0" w:after="160"/>
              <w:jc w:val="both"/>
              <w:rPr/>
            </w:pPr>
            <w:hyperlink w:anchor="P3334">
              <w:r>
                <w:rPr>
                  <w:rStyle w:val="-"/>
                  <w:rFonts w:ascii="Times New Roman" w:hAnsi="Times New Roman"/>
                  <w:color w:val="000000"/>
                  <w:sz w:val="28"/>
                  <w:szCs w:val="28"/>
                  <w:lang w:val="ru-RU" w:eastAsia="ru-RU"/>
                </w:rPr>
                <w:t>Перечень</w:t>
              </w:r>
            </w:hyperlink>
            <w:r>
              <w:rPr>
                <w:rFonts w:ascii="Times New Roman" w:hAnsi="Times New Roman"/>
                <w:color w:val="000000"/>
                <w:sz w:val="28"/>
                <w:szCs w:val="28"/>
                <w:lang w:val="ru-RU" w:eastAsia="ru-RU"/>
              </w:rPr>
              <w:t xml:space="preserve"> и значения показателей результативности подпрограммы приведен в приложении № 1 к подпрограмме.</w:t>
            </w:r>
          </w:p>
        </w:tc>
      </w:tr>
      <w:tr>
        <w:trPr>
          <w:trHeight w:val="34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sz w:val="28"/>
                <w:szCs w:val="28"/>
              </w:rPr>
            </w:pPr>
            <w:r>
              <w:rPr>
                <w:rFonts w:ascii="Times New Roman" w:hAnsi="Times New Roman"/>
                <w:sz w:val="28"/>
                <w:szCs w:val="28"/>
              </w:rPr>
              <w:t>Сроки реализации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sz w:val="28"/>
                <w:szCs w:val="28"/>
              </w:rPr>
            </w:pPr>
            <w:r>
              <w:rPr>
                <w:rFonts w:ascii="Times New Roman" w:hAnsi="Times New Roman"/>
                <w:sz w:val="28"/>
                <w:szCs w:val="28"/>
              </w:rPr>
              <w:t>2014-2025 г.г.</w:t>
            </w:r>
          </w:p>
        </w:tc>
      </w:tr>
      <w:tr>
        <w:trPr>
          <w:trHeight w:val="178"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color w:val="000000"/>
                <w:sz w:val="28"/>
                <w:szCs w:val="28"/>
              </w:rPr>
            </w:pPr>
            <w:r>
              <w:rPr>
                <w:rFonts w:ascii="Times New Roman" w:hAnsi="Times New Roman"/>
                <w:color w:val="000000"/>
                <w:sz w:val="28"/>
                <w:szCs w:val="28"/>
              </w:rPr>
              <w:t>Информация по ресурсному обеспечению подпрограммы</w:t>
            </w:r>
          </w:p>
        </w:tc>
        <w:tc>
          <w:tcPr>
            <w:tcW w:w="66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760" w:leader="none"/>
              </w:tabs>
              <w:jc w:val="both"/>
              <w:rPr>
                <w:rFonts w:ascii="Times New Roman" w:hAnsi="Times New Roman"/>
              </w:rPr>
            </w:pPr>
            <w:r>
              <w:rPr>
                <w:rFonts w:ascii="Times New Roman" w:hAnsi="Times New Roman"/>
                <w:sz w:val="28"/>
                <w:szCs w:val="28"/>
              </w:rPr>
              <w:t>Выполнение мероприятий программы в 2014 - 2025 годах предусматривает финансирование – 535 099,99 тыс. руб., в том числе по источникам и годам:</w:t>
            </w:r>
          </w:p>
          <w:p>
            <w:pPr>
              <w:pStyle w:val="Normal"/>
              <w:tabs>
                <w:tab w:val="clear" w:pos="708"/>
                <w:tab w:val="left" w:pos="2760" w:leader="none"/>
              </w:tabs>
              <w:jc w:val="both"/>
              <w:rPr>
                <w:rFonts w:ascii="Times New Roman" w:hAnsi="Times New Roman"/>
                <w:sz w:val="28"/>
                <w:szCs w:val="28"/>
              </w:rPr>
            </w:pPr>
            <w:r>
              <w:rPr>
                <w:rFonts w:ascii="Times New Roman" w:hAnsi="Times New Roman"/>
                <w:sz w:val="28"/>
                <w:szCs w:val="28"/>
              </w:rPr>
              <w:t>2014 г. – 31 901,47 тыс. руб., в том числе:</w:t>
            </w:r>
          </w:p>
          <w:p>
            <w:pPr>
              <w:pStyle w:val="Normal"/>
              <w:tabs>
                <w:tab w:val="clear" w:pos="708"/>
                <w:tab w:val="left" w:pos="2760" w:leader="none"/>
              </w:tabs>
              <w:ind w:firstLine="459"/>
              <w:jc w:val="both"/>
              <w:rPr>
                <w:rFonts w:ascii="Times New Roman" w:hAnsi="Times New Roman"/>
              </w:rPr>
            </w:pPr>
            <w:r>
              <w:rPr>
                <w:rFonts w:ascii="Times New Roman" w:hAnsi="Times New Roman"/>
                <w:color w:val="000000"/>
                <w:sz w:val="28"/>
                <w:szCs w:val="28"/>
              </w:rPr>
              <w:t xml:space="preserve">Бюджет городского округа г.Шарыпово (далее по тексту подпрограммы – Бюджет города Шарыпово) </w:t>
            </w:r>
            <w:r>
              <w:rPr>
                <w:rFonts w:ascii="Times New Roman" w:hAnsi="Times New Roman"/>
                <w:sz w:val="28"/>
                <w:szCs w:val="28"/>
              </w:rPr>
              <w:t>– 13 023,57 тыс. руб.;</w:t>
            </w:r>
          </w:p>
          <w:p>
            <w:pPr>
              <w:pStyle w:val="Normal"/>
              <w:tabs>
                <w:tab w:val="clear" w:pos="708"/>
                <w:tab w:val="left" w:pos="2760" w:leader="none"/>
              </w:tabs>
              <w:ind w:firstLine="459"/>
              <w:jc w:val="both"/>
              <w:rPr>
                <w:rFonts w:ascii="Times New Roman" w:hAnsi="Times New Roman"/>
                <w:sz w:val="28"/>
                <w:szCs w:val="28"/>
              </w:rPr>
            </w:pPr>
            <w:r>
              <w:rPr>
                <w:rFonts w:ascii="Times New Roman" w:hAnsi="Times New Roman"/>
                <w:sz w:val="28"/>
                <w:szCs w:val="28"/>
              </w:rPr>
              <w:t>Краевой бюджет – 18 877,90 тыс. руб.</w:t>
            </w:r>
          </w:p>
          <w:p>
            <w:pPr>
              <w:pStyle w:val="Normal"/>
              <w:tabs>
                <w:tab w:val="clear" w:pos="708"/>
                <w:tab w:val="left" w:pos="2760" w:leader="none"/>
              </w:tabs>
              <w:jc w:val="both"/>
              <w:rPr>
                <w:rFonts w:ascii="Times New Roman" w:hAnsi="Times New Roman"/>
                <w:sz w:val="28"/>
                <w:szCs w:val="28"/>
              </w:rPr>
            </w:pPr>
            <w:r>
              <w:rPr>
                <w:rFonts w:ascii="Times New Roman" w:hAnsi="Times New Roman"/>
                <w:sz w:val="28"/>
                <w:szCs w:val="28"/>
              </w:rPr>
              <w:t>2015 г. – 32 954,81 тыс. руб., в том числе:</w:t>
            </w:r>
          </w:p>
          <w:p>
            <w:pPr>
              <w:pStyle w:val="Normal"/>
              <w:tabs>
                <w:tab w:val="clear" w:pos="708"/>
                <w:tab w:val="left" w:pos="2760" w:leader="none"/>
              </w:tabs>
              <w:ind w:firstLine="459"/>
              <w:jc w:val="both"/>
              <w:rPr>
                <w:rFonts w:ascii="Times New Roman" w:hAnsi="Times New Roman"/>
              </w:rPr>
            </w:pPr>
            <w:r>
              <w:rPr>
                <w:rFonts w:ascii="Times New Roman" w:hAnsi="Times New Roman"/>
                <w:color w:val="000000"/>
                <w:sz w:val="28"/>
                <w:szCs w:val="28"/>
              </w:rPr>
              <w:t>Бюджет города Шарыпово</w:t>
            </w:r>
            <w:r>
              <w:rPr>
                <w:rFonts w:ascii="Times New Roman" w:hAnsi="Times New Roman"/>
                <w:sz w:val="28"/>
                <w:szCs w:val="28"/>
              </w:rPr>
              <w:t xml:space="preserve"> – 16 898,99 тыс. руб.;</w:t>
            </w:r>
          </w:p>
          <w:p>
            <w:pPr>
              <w:pStyle w:val="Normal"/>
              <w:tabs>
                <w:tab w:val="clear" w:pos="708"/>
                <w:tab w:val="left" w:pos="2760" w:leader="none"/>
              </w:tabs>
              <w:ind w:firstLine="459"/>
              <w:jc w:val="both"/>
              <w:rPr>
                <w:rFonts w:ascii="Times New Roman" w:hAnsi="Times New Roman"/>
                <w:sz w:val="28"/>
                <w:szCs w:val="28"/>
              </w:rPr>
            </w:pPr>
            <w:r>
              <w:rPr>
                <w:rFonts w:ascii="Times New Roman" w:hAnsi="Times New Roman"/>
                <w:sz w:val="28"/>
                <w:szCs w:val="28"/>
              </w:rPr>
              <w:t>Краевой бюджет – 16 055,82 тыс. руб.</w:t>
            </w:r>
          </w:p>
          <w:p>
            <w:pPr>
              <w:pStyle w:val="Normal"/>
              <w:tabs>
                <w:tab w:val="clear" w:pos="708"/>
                <w:tab w:val="left" w:pos="2760" w:leader="none"/>
              </w:tabs>
              <w:jc w:val="both"/>
              <w:rPr>
                <w:rFonts w:ascii="Times New Roman" w:hAnsi="Times New Roman"/>
                <w:sz w:val="28"/>
                <w:szCs w:val="28"/>
              </w:rPr>
            </w:pPr>
            <w:r>
              <w:rPr>
                <w:rFonts w:ascii="Times New Roman" w:hAnsi="Times New Roman"/>
                <w:sz w:val="28"/>
                <w:szCs w:val="28"/>
              </w:rPr>
              <w:t>2016 г. – 25 324,47 тыс. руб., в том числе:</w:t>
            </w:r>
          </w:p>
          <w:p>
            <w:pPr>
              <w:pStyle w:val="Normal"/>
              <w:tabs>
                <w:tab w:val="clear" w:pos="708"/>
                <w:tab w:val="left" w:pos="2760" w:leader="none"/>
              </w:tabs>
              <w:ind w:firstLine="459"/>
              <w:jc w:val="both"/>
              <w:rPr>
                <w:rFonts w:ascii="Times New Roman" w:hAnsi="Times New Roman"/>
              </w:rPr>
            </w:pPr>
            <w:r>
              <w:rPr>
                <w:rFonts w:ascii="Times New Roman" w:hAnsi="Times New Roman"/>
                <w:color w:val="000000"/>
                <w:sz w:val="28"/>
                <w:szCs w:val="28"/>
              </w:rPr>
              <w:t>Бюджет города Шарыпово</w:t>
            </w:r>
            <w:r>
              <w:rPr>
                <w:rFonts w:ascii="Times New Roman" w:hAnsi="Times New Roman"/>
                <w:sz w:val="28"/>
                <w:szCs w:val="28"/>
              </w:rPr>
              <w:t xml:space="preserve"> – 16 041,08 тыс. руб.;</w:t>
            </w:r>
          </w:p>
          <w:p>
            <w:pPr>
              <w:pStyle w:val="Normal"/>
              <w:tabs>
                <w:tab w:val="clear" w:pos="708"/>
                <w:tab w:val="left" w:pos="2760" w:leader="none"/>
              </w:tabs>
              <w:ind w:firstLine="459"/>
              <w:jc w:val="both"/>
              <w:rPr>
                <w:rFonts w:ascii="Times New Roman" w:hAnsi="Times New Roman"/>
                <w:sz w:val="28"/>
                <w:szCs w:val="28"/>
              </w:rPr>
            </w:pPr>
            <w:r>
              <w:rPr>
                <w:rFonts w:ascii="Times New Roman" w:hAnsi="Times New Roman"/>
                <w:sz w:val="28"/>
                <w:szCs w:val="28"/>
              </w:rPr>
              <w:t>Краевой бюджет – 9 283,39 тыс. руб.</w:t>
            </w:r>
          </w:p>
          <w:p>
            <w:pPr>
              <w:pStyle w:val="Normal"/>
              <w:tabs>
                <w:tab w:val="clear" w:pos="708"/>
                <w:tab w:val="left" w:pos="2760" w:leader="none"/>
              </w:tabs>
              <w:jc w:val="both"/>
              <w:rPr>
                <w:rFonts w:ascii="Times New Roman" w:hAnsi="Times New Roman"/>
                <w:sz w:val="28"/>
                <w:szCs w:val="28"/>
              </w:rPr>
            </w:pPr>
            <w:r>
              <w:rPr>
                <w:rFonts w:ascii="Times New Roman" w:hAnsi="Times New Roman"/>
                <w:sz w:val="28"/>
                <w:szCs w:val="28"/>
              </w:rPr>
              <w:t>2017 г. – 28 594,45 тыс. руб., в том числе:</w:t>
            </w:r>
          </w:p>
          <w:p>
            <w:pPr>
              <w:pStyle w:val="Normal"/>
              <w:tabs>
                <w:tab w:val="clear" w:pos="708"/>
                <w:tab w:val="left" w:pos="2760" w:leader="none"/>
              </w:tabs>
              <w:ind w:firstLine="459"/>
              <w:jc w:val="both"/>
              <w:rPr>
                <w:rFonts w:ascii="Times New Roman" w:hAnsi="Times New Roman"/>
              </w:rPr>
            </w:pPr>
            <w:r>
              <w:rPr>
                <w:rFonts w:ascii="Times New Roman" w:hAnsi="Times New Roman"/>
                <w:color w:val="000000"/>
                <w:sz w:val="28"/>
                <w:szCs w:val="28"/>
              </w:rPr>
              <w:t>Бюджет города Шарыпово</w:t>
            </w:r>
            <w:r>
              <w:rPr>
                <w:rFonts w:ascii="Times New Roman" w:hAnsi="Times New Roman"/>
                <w:sz w:val="28"/>
                <w:szCs w:val="28"/>
              </w:rPr>
              <w:t xml:space="preserve"> – 17 037,25 тыс. руб.;</w:t>
            </w:r>
          </w:p>
          <w:p>
            <w:pPr>
              <w:pStyle w:val="Normal"/>
              <w:tabs>
                <w:tab w:val="clear" w:pos="708"/>
                <w:tab w:val="left" w:pos="2760" w:leader="none"/>
              </w:tabs>
              <w:ind w:firstLine="459"/>
              <w:jc w:val="both"/>
              <w:rPr>
                <w:rFonts w:ascii="Times New Roman" w:hAnsi="Times New Roman"/>
                <w:sz w:val="28"/>
                <w:szCs w:val="28"/>
              </w:rPr>
            </w:pPr>
            <w:r>
              <w:rPr>
                <w:rFonts w:ascii="Times New Roman" w:hAnsi="Times New Roman"/>
                <w:sz w:val="28"/>
                <w:szCs w:val="28"/>
              </w:rPr>
              <w:t>Краевой бюджет – 11 557,20 тыс. руб.</w:t>
            </w:r>
          </w:p>
          <w:p>
            <w:pPr>
              <w:pStyle w:val="Normal"/>
              <w:tabs>
                <w:tab w:val="clear" w:pos="708"/>
                <w:tab w:val="left" w:pos="2760" w:leader="none"/>
              </w:tabs>
              <w:jc w:val="both"/>
              <w:rPr>
                <w:rFonts w:ascii="Times New Roman" w:hAnsi="Times New Roman"/>
                <w:sz w:val="28"/>
                <w:szCs w:val="28"/>
              </w:rPr>
            </w:pPr>
            <w:r>
              <w:rPr>
                <w:rFonts w:ascii="Times New Roman" w:hAnsi="Times New Roman"/>
                <w:sz w:val="28"/>
                <w:szCs w:val="28"/>
              </w:rPr>
              <w:t>2018 г. – 71 085,98 тыс. руб., в том числе:</w:t>
            </w:r>
          </w:p>
          <w:p>
            <w:pPr>
              <w:pStyle w:val="Normal"/>
              <w:tabs>
                <w:tab w:val="clear" w:pos="708"/>
                <w:tab w:val="left" w:pos="2760" w:leader="none"/>
              </w:tabs>
              <w:ind w:firstLine="459"/>
              <w:jc w:val="both"/>
              <w:rPr>
                <w:rFonts w:ascii="Times New Roman" w:hAnsi="Times New Roman"/>
              </w:rPr>
            </w:pPr>
            <w:r>
              <w:rPr>
                <w:rFonts w:ascii="Times New Roman" w:hAnsi="Times New Roman"/>
                <w:color w:val="000000"/>
                <w:sz w:val="28"/>
                <w:szCs w:val="28"/>
              </w:rPr>
              <w:t>Бюджет города Шарыпово</w:t>
            </w:r>
            <w:r>
              <w:rPr>
                <w:rFonts w:ascii="Times New Roman" w:hAnsi="Times New Roman"/>
                <w:sz w:val="28"/>
                <w:szCs w:val="28"/>
              </w:rPr>
              <w:t xml:space="preserve"> – 16 102,14 тыс. руб.;</w:t>
            </w:r>
          </w:p>
          <w:p>
            <w:pPr>
              <w:pStyle w:val="Normal"/>
              <w:tabs>
                <w:tab w:val="clear" w:pos="708"/>
                <w:tab w:val="left" w:pos="2760" w:leader="none"/>
              </w:tabs>
              <w:ind w:firstLine="459"/>
              <w:jc w:val="both"/>
              <w:rPr>
                <w:rFonts w:ascii="Times New Roman" w:hAnsi="Times New Roman"/>
                <w:sz w:val="28"/>
                <w:szCs w:val="28"/>
              </w:rPr>
            </w:pPr>
            <w:r>
              <w:rPr>
                <w:rFonts w:ascii="Times New Roman" w:hAnsi="Times New Roman"/>
                <w:sz w:val="28"/>
                <w:szCs w:val="28"/>
              </w:rPr>
              <w:t>Краевой бюджет – 54 983,84 тыс. руб.;</w:t>
            </w:r>
          </w:p>
          <w:p>
            <w:pPr>
              <w:pStyle w:val="Normal"/>
              <w:tabs>
                <w:tab w:val="clear" w:pos="708"/>
                <w:tab w:val="left" w:pos="2760" w:leader="none"/>
              </w:tabs>
              <w:jc w:val="both"/>
              <w:rPr>
                <w:rFonts w:ascii="Times New Roman" w:hAnsi="Times New Roman"/>
                <w:sz w:val="28"/>
                <w:szCs w:val="28"/>
              </w:rPr>
            </w:pPr>
            <w:r>
              <w:rPr>
                <w:rFonts w:ascii="Times New Roman" w:hAnsi="Times New Roman"/>
                <w:sz w:val="28"/>
                <w:szCs w:val="28"/>
              </w:rPr>
              <w:t>2019 г. – 61 118,29 тыс. руб., в том числе:</w:t>
            </w:r>
          </w:p>
          <w:p>
            <w:pPr>
              <w:pStyle w:val="Normal"/>
              <w:tabs>
                <w:tab w:val="clear" w:pos="708"/>
                <w:tab w:val="left" w:pos="2760" w:leader="none"/>
              </w:tabs>
              <w:ind w:firstLine="459"/>
              <w:jc w:val="both"/>
              <w:rPr>
                <w:rFonts w:ascii="Times New Roman" w:hAnsi="Times New Roman"/>
              </w:rPr>
            </w:pPr>
            <w:r>
              <w:rPr>
                <w:rFonts w:ascii="Times New Roman" w:hAnsi="Times New Roman"/>
                <w:color w:val="000000"/>
                <w:sz w:val="28"/>
                <w:szCs w:val="28"/>
              </w:rPr>
              <w:t>Бюджет города Шарыпово</w:t>
            </w:r>
            <w:r>
              <w:rPr>
                <w:rFonts w:ascii="Times New Roman" w:hAnsi="Times New Roman"/>
                <w:sz w:val="28"/>
                <w:szCs w:val="28"/>
              </w:rPr>
              <w:t xml:space="preserve"> – 17 500,44 тыс. руб.;</w:t>
            </w:r>
          </w:p>
          <w:p>
            <w:pPr>
              <w:pStyle w:val="Normal"/>
              <w:tabs>
                <w:tab w:val="clear" w:pos="708"/>
                <w:tab w:val="left" w:pos="2760" w:leader="none"/>
              </w:tabs>
              <w:ind w:firstLine="459"/>
              <w:jc w:val="both"/>
              <w:rPr>
                <w:rFonts w:ascii="Times New Roman" w:hAnsi="Times New Roman"/>
                <w:sz w:val="28"/>
                <w:szCs w:val="28"/>
              </w:rPr>
            </w:pPr>
            <w:r>
              <w:rPr>
                <w:rFonts w:ascii="Times New Roman" w:hAnsi="Times New Roman"/>
                <w:sz w:val="28"/>
                <w:szCs w:val="28"/>
              </w:rPr>
              <w:t>Краевой бюджет – 43 617,85 тыс. руб.</w:t>
            </w:r>
          </w:p>
          <w:p>
            <w:pPr>
              <w:pStyle w:val="Normal"/>
              <w:tabs>
                <w:tab w:val="clear" w:pos="708"/>
                <w:tab w:val="left" w:pos="2760" w:leader="none"/>
              </w:tabs>
              <w:jc w:val="both"/>
              <w:rPr>
                <w:rFonts w:ascii="Times New Roman" w:hAnsi="Times New Roman"/>
                <w:sz w:val="28"/>
                <w:szCs w:val="28"/>
              </w:rPr>
            </w:pPr>
            <w:r>
              <w:rPr>
                <w:rFonts w:ascii="Times New Roman" w:hAnsi="Times New Roman"/>
                <w:sz w:val="28"/>
                <w:szCs w:val="28"/>
              </w:rPr>
              <w:t>2020 г. – 35 969,64 тыс. руб., в том числе:</w:t>
            </w:r>
          </w:p>
          <w:p>
            <w:pPr>
              <w:pStyle w:val="Normal"/>
              <w:tabs>
                <w:tab w:val="clear" w:pos="708"/>
                <w:tab w:val="left" w:pos="2760" w:leader="none"/>
              </w:tabs>
              <w:ind w:firstLine="459"/>
              <w:jc w:val="both"/>
              <w:rPr>
                <w:rFonts w:ascii="Times New Roman" w:hAnsi="Times New Roman"/>
              </w:rPr>
            </w:pPr>
            <w:r>
              <w:rPr>
                <w:rFonts w:ascii="Times New Roman" w:hAnsi="Times New Roman"/>
                <w:color w:val="000000"/>
                <w:sz w:val="28"/>
                <w:szCs w:val="28"/>
              </w:rPr>
              <w:t>Бюджет города Шарыпово</w:t>
            </w:r>
            <w:r>
              <w:rPr>
                <w:rFonts w:ascii="Times New Roman" w:hAnsi="Times New Roman"/>
                <w:sz w:val="28"/>
                <w:szCs w:val="28"/>
              </w:rPr>
              <w:t xml:space="preserve"> – 18 585,68 тыс. руб.;</w:t>
            </w:r>
          </w:p>
          <w:p>
            <w:pPr>
              <w:pStyle w:val="Normal"/>
              <w:tabs>
                <w:tab w:val="clear" w:pos="708"/>
                <w:tab w:val="left" w:pos="2760" w:leader="none"/>
              </w:tabs>
              <w:ind w:firstLine="459"/>
              <w:jc w:val="both"/>
              <w:rPr>
                <w:rFonts w:ascii="Times New Roman" w:hAnsi="Times New Roman"/>
                <w:sz w:val="28"/>
                <w:szCs w:val="28"/>
              </w:rPr>
            </w:pPr>
            <w:r>
              <w:rPr>
                <w:rFonts w:ascii="Times New Roman" w:hAnsi="Times New Roman"/>
                <w:sz w:val="28"/>
                <w:szCs w:val="28"/>
              </w:rPr>
              <w:t>Краевой бюджет – 17 383,96 тыс. руб.;</w:t>
            </w:r>
          </w:p>
          <w:p>
            <w:pPr>
              <w:pStyle w:val="Normal"/>
              <w:tabs>
                <w:tab w:val="clear" w:pos="708"/>
                <w:tab w:val="left" w:pos="2760" w:leader="none"/>
              </w:tabs>
              <w:jc w:val="both"/>
              <w:rPr>
                <w:rFonts w:ascii="Times New Roman" w:hAnsi="Times New Roman"/>
                <w:sz w:val="28"/>
                <w:szCs w:val="28"/>
              </w:rPr>
            </w:pPr>
            <w:r>
              <w:rPr>
                <w:rFonts w:ascii="Times New Roman" w:hAnsi="Times New Roman"/>
                <w:sz w:val="28"/>
                <w:szCs w:val="28"/>
              </w:rPr>
              <w:t>2021 г. – 31 525,46 тыс. руб., в том числе:</w:t>
            </w:r>
          </w:p>
          <w:p>
            <w:pPr>
              <w:pStyle w:val="Normal"/>
              <w:tabs>
                <w:tab w:val="clear" w:pos="708"/>
                <w:tab w:val="left" w:pos="2760" w:leader="none"/>
              </w:tabs>
              <w:ind w:firstLine="459"/>
              <w:jc w:val="both"/>
              <w:rPr>
                <w:rFonts w:ascii="Times New Roman" w:hAnsi="Times New Roman"/>
              </w:rPr>
            </w:pPr>
            <w:r>
              <w:rPr>
                <w:rFonts w:ascii="Times New Roman" w:hAnsi="Times New Roman"/>
                <w:color w:val="000000"/>
                <w:sz w:val="28"/>
                <w:szCs w:val="28"/>
              </w:rPr>
              <w:t>Бюджет города Шарыпово</w:t>
            </w:r>
            <w:r>
              <w:rPr>
                <w:rFonts w:ascii="Times New Roman" w:hAnsi="Times New Roman"/>
                <w:sz w:val="28"/>
                <w:szCs w:val="28"/>
              </w:rPr>
              <w:t xml:space="preserve"> – 19 801,74 тыс. руб.;</w:t>
            </w:r>
          </w:p>
          <w:p>
            <w:pPr>
              <w:pStyle w:val="Normal"/>
              <w:tabs>
                <w:tab w:val="clear" w:pos="708"/>
                <w:tab w:val="left" w:pos="2760" w:leader="none"/>
              </w:tabs>
              <w:ind w:firstLine="459"/>
              <w:jc w:val="both"/>
              <w:rPr>
                <w:rFonts w:ascii="Times New Roman" w:hAnsi="Times New Roman"/>
                <w:sz w:val="28"/>
                <w:szCs w:val="28"/>
              </w:rPr>
            </w:pPr>
            <w:r>
              <w:rPr>
                <w:rFonts w:ascii="Times New Roman" w:hAnsi="Times New Roman"/>
                <w:sz w:val="28"/>
                <w:szCs w:val="28"/>
              </w:rPr>
              <w:t>Краевой бюджет – 11 723,72 тыс. руб.</w:t>
            </w:r>
          </w:p>
          <w:p>
            <w:pPr>
              <w:pStyle w:val="Normal"/>
              <w:tabs>
                <w:tab w:val="clear" w:pos="708"/>
                <w:tab w:val="left" w:pos="2760" w:leader="none"/>
              </w:tabs>
              <w:jc w:val="both"/>
              <w:rPr>
                <w:rFonts w:ascii="Times New Roman" w:hAnsi="Times New Roman"/>
                <w:sz w:val="28"/>
                <w:szCs w:val="28"/>
              </w:rPr>
            </w:pPr>
            <w:r>
              <w:rPr>
                <w:rFonts w:ascii="Times New Roman" w:hAnsi="Times New Roman"/>
                <w:sz w:val="28"/>
                <w:szCs w:val="28"/>
              </w:rPr>
              <w:t>2022 г. – 57 760,50 тыс. руб., в том числе:</w:t>
            </w:r>
          </w:p>
          <w:p>
            <w:pPr>
              <w:pStyle w:val="Normal"/>
              <w:tabs>
                <w:tab w:val="clear" w:pos="708"/>
                <w:tab w:val="left" w:pos="2760" w:leader="none"/>
              </w:tabs>
              <w:ind w:firstLine="459"/>
              <w:jc w:val="both"/>
              <w:rPr>
                <w:rFonts w:ascii="Times New Roman" w:hAnsi="Times New Roman"/>
              </w:rPr>
            </w:pPr>
            <w:r>
              <w:rPr>
                <w:rFonts w:ascii="Times New Roman" w:hAnsi="Times New Roman"/>
                <w:color w:val="000000"/>
                <w:sz w:val="28"/>
                <w:szCs w:val="28"/>
              </w:rPr>
              <w:t>Бюджет города Шарыпово</w:t>
            </w:r>
            <w:r>
              <w:rPr>
                <w:rFonts w:ascii="Times New Roman" w:hAnsi="Times New Roman"/>
                <w:sz w:val="28"/>
                <w:szCs w:val="28"/>
              </w:rPr>
              <w:t xml:space="preserve"> – 19 913,38 тыс. руб.;</w:t>
            </w:r>
          </w:p>
          <w:p>
            <w:pPr>
              <w:pStyle w:val="Normal"/>
              <w:tabs>
                <w:tab w:val="clear" w:pos="708"/>
                <w:tab w:val="left" w:pos="2760" w:leader="none"/>
              </w:tabs>
              <w:ind w:firstLine="459"/>
              <w:jc w:val="both"/>
              <w:rPr>
                <w:rFonts w:ascii="Times New Roman" w:hAnsi="Times New Roman"/>
                <w:sz w:val="28"/>
                <w:szCs w:val="28"/>
              </w:rPr>
            </w:pPr>
            <w:r>
              <w:rPr>
                <w:rFonts w:ascii="Times New Roman" w:hAnsi="Times New Roman"/>
                <w:sz w:val="28"/>
                <w:szCs w:val="28"/>
              </w:rPr>
              <w:t>Краевой бюджет – 37 847,12 тыс. руб.</w:t>
            </w:r>
          </w:p>
          <w:p>
            <w:pPr>
              <w:pStyle w:val="Normal"/>
              <w:tabs>
                <w:tab w:val="clear" w:pos="708"/>
                <w:tab w:val="left" w:pos="2760" w:leader="none"/>
              </w:tabs>
              <w:jc w:val="both"/>
              <w:rPr>
                <w:rFonts w:ascii="Times New Roman" w:hAnsi="Times New Roman"/>
                <w:sz w:val="28"/>
                <w:szCs w:val="28"/>
              </w:rPr>
            </w:pPr>
            <w:r>
              <w:rPr>
                <w:rFonts w:ascii="Times New Roman" w:hAnsi="Times New Roman"/>
                <w:sz w:val="28"/>
                <w:szCs w:val="28"/>
              </w:rPr>
              <w:t>2023 г. – 52 954,99 тыс. руб., в том числе:</w:t>
            </w:r>
          </w:p>
          <w:p>
            <w:pPr>
              <w:pStyle w:val="Normal"/>
              <w:tabs>
                <w:tab w:val="clear" w:pos="708"/>
                <w:tab w:val="left" w:pos="2760" w:leader="none"/>
              </w:tabs>
              <w:ind w:firstLine="459"/>
              <w:jc w:val="both"/>
              <w:rPr>
                <w:rFonts w:ascii="Times New Roman" w:hAnsi="Times New Roman"/>
              </w:rPr>
            </w:pPr>
            <w:r>
              <w:rPr>
                <w:rFonts w:ascii="Times New Roman" w:hAnsi="Times New Roman"/>
                <w:color w:val="000000"/>
                <w:sz w:val="28"/>
                <w:szCs w:val="28"/>
              </w:rPr>
              <w:t>Бюджет города Шарыпово</w:t>
            </w:r>
            <w:r>
              <w:rPr>
                <w:rFonts w:ascii="Times New Roman" w:hAnsi="Times New Roman"/>
                <w:sz w:val="28"/>
                <w:szCs w:val="28"/>
              </w:rPr>
              <w:t xml:space="preserve"> – 22 205,09 тыс. руб.;</w:t>
            </w:r>
          </w:p>
          <w:p>
            <w:pPr>
              <w:pStyle w:val="Normal"/>
              <w:tabs>
                <w:tab w:val="clear" w:pos="708"/>
                <w:tab w:val="left" w:pos="2760" w:leader="none"/>
              </w:tabs>
              <w:ind w:firstLine="459"/>
              <w:jc w:val="both"/>
              <w:rPr>
                <w:rFonts w:ascii="Times New Roman" w:hAnsi="Times New Roman"/>
                <w:sz w:val="28"/>
                <w:szCs w:val="28"/>
              </w:rPr>
            </w:pPr>
            <w:r>
              <w:rPr>
                <w:rFonts w:ascii="Times New Roman" w:hAnsi="Times New Roman"/>
                <w:sz w:val="28"/>
                <w:szCs w:val="28"/>
              </w:rPr>
              <w:t>Краевой бюджет – 30 749,90 тыс. руб.</w:t>
            </w:r>
          </w:p>
          <w:p>
            <w:pPr>
              <w:pStyle w:val="Normal"/>
              <w:tabs>
                <w:tab w:val="clear" w:pos="708"/>
                <w:tab w:val="left" w:pos="2760" w:leader="none"/>
              </w:tabs>
              <w:jc w:val="both"/>
              <w:rPr>
                <w:rFonts w:ascii="Times New Roman" w:hAnsi="Times New Roman"/>
                <w:sz w:val="28"/>
                <w:szCs w:val="28"/>
              </w:rPr>
            </w:pPr>
            <w:r>
              <w:rPr>
                <w:rFonts w:ascii="Times New Roman" w:hAnsi="Times New Roman"/>
                <w:sz w:val="28"/>
                <w:szCs w:val="28"/>
              </w:rPr>
              <w:t>2024 г. – 52 954,99 тыс. руб., в том числе:</w:t>
            </w:r>
          </w:p>
          <w:p>
            <w:pPr>
              <w:pStyle w:val="Normal"/>
              <w:tabs>
                <w:tab w:val="clear" w:pos="708"/>
                <w:tab w:val="left" w:pos="2760" w:leader="none"/>
              </w:tabs>
              <w:ind w:firstLine="459"/>
              <w:jc w:val="both"/>
              <w:rPr>
                <w:rFonts w:ascii="Times New Roman" w:hAnsi="Times New Roman"/>
              </w:rPr>
            </w:pPr>
            <w:r>
              <w:rPr>
                <w:rFonts w:ascii="Times New Roman" w:hAnsi="Times New Roman"/>
                <w:color w:val="000000"/>
                <w:sz w:val="28"/>
                <w:szCs w:val="28"/>
              </w:rPr>
              <w:t>Бюджет города Шарыпово</w:t>
            </w:r>
            <w:r>
              <w:rPr>
                <w:rFonts w:ascii="Times New Roman" w:hAnsi="Times New Roman"/>
                <w:sz w:val="28"/>
                <w:szCs w:val="28"/>
              </w:rPr>
              <w:t xml:space="preserve"> – 22 205,09 тыс. руб.;</w:t>
            </w:r>
          </w:p>
          <w:p>
            <w:pPr>
              <w:pStyle w:val="Normal"/>
              <w:tabs>
                <w:tab w:val="clear" w:pos="708"/>
                <w:tab w:val="left" w:pos="2760" w:leader="none"/>
              </w:tabs>
              <w:ind w:firstLine="459"/>
              <w:jc w:val="both"/>
              <w:rPr>
                <w:rFonts w:ascii="Times New Roman" w:hAnsi="Times New Roman"/>
                <w:sz w:val="28"/>
                <w:szCs w:val="28"/>
              </w:rPr>
            </w:pPr>
            <w:r>
              <w:rPr>
                <w:rFonts w:ascii="Times New Roman" w:hAnsi="Times New Roman"/>
                <w:sz w:val="28"/>
                <w:szCs w:val="28"/>
              </w:rPr>
              <w:t>Краевой бюджет – 30 749,90 тыс. руб.;</w:t>
            </w:r>
          </w:p>
          <w:p>
            <w:pPr>
              <w:pStyle w:val="Normal"/>
              <w:tabs>
                <w:tab w:val="clear" w:pos="708"/>
                <w:tab w:val="left" w:pos="2760" w:leader="none"/>
              </w:tabs>
              <w:jc w:val="both"/>
              <w:rPr>
                <w:rFonts w:ascii="Times New Roman" w:hAnsi="Times New Roman"/>
                <w:sz w:val="28"/>
                <w:szCs w:val="28"/>
              </w:rPr>
            </w:pPr>
            <w:r>
              <w:rPr>
                <w:rFonts w:ascii="Times New Roman" w:hAnsi="Times New Roman"/>
                <w:sz w:val="28"/>
                <w:szCs w:val="28"/>
              </w:rPr>
              <w:t>2025 г. – 52 954,94 тыс. руб., в том числе:</w:t>
            </w:r>
          </w:p>
          <w:p>
            <w:pPr>
              <w:pStyle w:val="Normal"/>
              <w:tabs>
                <w:tab w:val="clear" w:pos="708"/>
                <w:tab w:val="left" w:pos="2760" w:leader="none"/>
              </w:tabs>
              <w:ind w:firstLine="459"/>
              <w:jc w:val="both"/>
              <w:rPr>
                <w:rFonts w:ascii="Times New Roman" w:hAnsi="Times New Roman"/>
              </w:rPr>
            </w:pPr>
            <w:r>
              <w:rPr>
                <w:rFonts w:ascii="Times New Roman" w:hAnsi="Times New Roman"/>
                <w:color w:val="000000"/>
                <w:sz w:val="28"/>
                <w:szCs w:val="28"/>
              </w:rPr>
              <w:t>Бюджет города Шарыпово</w:t>
            </w:r>
            <w:r>
              <w:rPr>
                <w:rFonts w:ascii="Times New Roman" w:hAnsi="Times New Roman"/>
                <w:sz w:val="28"/>
                <w:szCs w:val="28"/>
              </w:rPr>
              <w:t xml:space="preserve"> – 22 205,04 тыс. руб.;</w:t>
            </w:r>
          </w:p>
          <w:p>
            <w:pPr>
              <w:pStyle w:val="Normal"/>
              <w:tabs>
                <w:tab w:val="clear" w:pos="708"/>
                <w:tab w:val="left" w:pos="2760" w:leader="none"/>
              </w:tabs>
              <w:ind w:firstLine="459"/>
              <w:jc w:val="both"/>
              <w:rPr>
                <w:rFonts w:ascii="Times New Roman" w:hAnsi="Times New Roman"/>
                <w:sz w:val="28"/>
                <w:szCs w:val="28"/>
              </w:rPr>
            </w:pPr>
            <w:r>
              <w:rPr>
                <w:rFonts w:ascii="Times New Roman" w:hAnsi="Times New Roman"/>
                <w:sz w:val="28"/>
                <w:szCs w:val="28"/>
              </w:rPr>
              <w:t>Краевой бюджет – 30 749,90 тыс. руб.</w:t>
            </w:r>
          </w:p>
          <w:p>
            <w:pPr>
              <w:pStyle w:val="Normal"/>
              <w:tabs>
                <w:tab w:val="clear" w:pos="708"/>
                <w:tab w:val="left" w:pos="2760" w:leader="none"/>
              </w:tabs>
              <w:spacing w:before="0" w:after="160"/>
              <w:jc w:val="both"/>
              <w:rPr>
                <w:rFonts w:ascii="Times New Roman" w:hAnsi="Times New Roman"/>
                <w:sz w:val="28"/>
                <w:szCs w:val="28"/>
              </w:rPr>
            </w:pPr>
            <w:r>
              <w:rPr>
                <w:rFonts w:ascii="Times New Roman" w:hAnsi="Times New Roman"/>
                <w:sz w:val="28"/>
                <w:szCs w:val="28"/>
              </w:rPr>
              <w:t>Объемы и источники финансирования ежегодно корректируются, исходя из имеющихся возможностей бюджета.</w:t>
            </w:r>
          </w:p>
        </w:tc>
      </w:tr>
    </w:tbl>
    <w:p>
      <w:pPr>
        <w:pStyle w:val="Normal"/>
        <w:spacing w:before="240" w:after="240"/>
        <w:ind w:right="-17" w:hanging="0"/>
        <w:jc w:val="center"/>
        <w:rPr>
          <w:rFonts w:ascii="Times New Roman" w:hAnsi="Times New Roman"/>
        </w:rPr>
      </w:pPr>
      <w:r>
        <w:rPr>
          <w:rFonts w:ascii="Times New Roman" w:hAnsi="Times New Roman"/>
          <w:b/>
          <w:sz w:val="28"/>
          <w:szCs w:val="28"/>
          <w:lang w:val="ru-RU" w:eastAsia="ru-RU"/>
        </w:rPr>
        <w:t xml:space="preserve">2. </w:t>
      </w:r>
      <w:r>
        <w:rPr>
          <w:rFonts w:ascii="Times New Roman" w:hAnsi="Times New Roman"/>
          <w:b/>
          <w:color w:val="000000"/>
          <w:sz w:val="28"/>
          <w:szCs w:val="28"/>
          <w:lang w:val="ru-RU" w:eastAsia="ru-RU"/>
        </w:rPr>
        <w:t>Мероприятия подпрограммы</w:t>
      </w:r>
    </w:p>
    <w:p>
      <w:pPr>
        <w:pStyle w:val="Normal"/>
        <w:ind w:right="-17" w:firstLine="709"/>
        <w:jc w:val="both"/>
        <w:rPr>
          <w:rFonts w:ascii="Times New Roman" w:hAnsi="Times New Roman"/>
        </w:rPr>
      </w:pPr>
      <w:r>
        <w:rPr>
          <w:rFonts w:ascii="Times New Roman" w:hAnsi="Times New Roman"/>
          <w:sz w:val="28"/>
          <w:szCs w:val="28"/>
        </w:rPr>
        <w:t xml:space="preserve">Перечень мероприятий, реализуемых в рамках подпрограммы </w:t>
      </w:r>
      <w:r>
        <w:rPr>
          <w:rFonts w:ascii="Times New Roman" w:hAnsi="Times New Roman"/>
          <w:color w:val="000000"/>
          <w:sz w:val="28"/>
          <w:szCs w:val="28"/>
          <w:lang w:val="ru-RU" w:eastAsia="ru-RU"/>
        </w:rPr>
        <w:t>представлен в приложении № 2 к подпрограмме.</w:t>
      </w:r>
    </w:p>
    <w:p>
      <w:pPr>
        <w:pStyle w:val="Normal"/>
        <w:spacing w:before="240" w:after="240"/>
        <w:ind w:right="-17" w:hanging="0"/>
        <w:jc w:val="center"/>
        <w:rPr>
          <w:rFonts w:ascii="Times New Roman" w:hAnsi="Times New Roman"/>
          <w:b/>
          <w:bCs/>
          <w:sz w:val="28"/>
          <w:szCs w:val="28"/>
        </w:rPr>
      </w:pPr>
      <w:r>
        <w:rPr>
          <w:rFonts w:ascii="Times New Roman" w:hAnsi="Times New Roman"/>
          <w:b/>
          <w:bCs/>
          <w:sz w:val="28"/>
          <w:szCs w:val="28"/>
        </w:rPr>
        <w:t>2.3. Механизм реализации подпрограммы</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t>Механизм реализации подпрограммы базируется на принципе взаимодействия ответственного исполнителя и исполнителей подпрограммы, четкого разделения полномочий и ответственности всех участников подпрограммы.</w:t>
      </w:r>
    </w:p>
    <w:p>
      <w:pPr>
        <w:pStyle w:val="Normal"/>
        <w:ind w:firstLine="720"/>
        <w:jc w:val="both"/>
        <w:rPr>
          <w:rFonts w:ascii="Times New Roman" w:hAnsi="Times New Roman" w:eastAsia="Arial"/>
          <w:sz w:val="28"/>
          <w:szCs w:val="28"/>
        </w:rPr>
      </w:pPr>
      <w:r>
        <w:rPr>
          <w:rFonts w:eastAsia="Arial" w:ascii="Times New Roman" w:hAnsi="Times New Roman"/>
          <w:sz w:val="28"/>
          <w:szCs w:val="28"/>
        </w:rPr>
        <w:t>Механизмы управления подпрограммой и мониторинга ее реализации, включают в себя:</w:t>
      </w:r>
    </w:p>
    <w:p>
      <w:pPr>
        <w:pStyle w:val="Normal"/>
        <w:ind w:firstLine="720"/>
        <w:jc w:val="both"/>
        <w:rPr>
          <w:rFonts w:ascii="Times New Roman" w:hAnsi="Times New Roman" w:eastAsia="Arial"/>
          <w:sz w:val="28"/>
          <w:szCs w:val="28"/>
        </w:rPr>
      </w:pPr>
      <w:r>
        <w:rPr>
          <w:rFonts w:eastAsia="Arial" w:ascii="Times New Roman" w:hAnsi="Times New Roman"/>
          <w:sz w:val="28"/>
          <w:szCs w:val="28"/>
        </w:rPr>
        <w:t xml:space="preserve">- предоставление методической помощи исполнителям подпрограммы при реализации основных мероприятий; </w:t>
      </w:r>
    </w:p>
    <w:p>
      <w:pPr>
        <w:pStyle w:val="Normal"/>
        <w:ind w:firstLine="720"/>
        <w:jc w:val="both"/>
        <w:rPr>
          <w:rFonts w:ascii="Times New Roman" w:hAnsi="Times New Roman" w:eastAsia="Arial"/>
          <w:sz w:val="28"/>
          <w:szCs w:val="28"/>
        </w:rPr>
      </w:pPr>
      <w:r>
        <w:rPr>
          <w:rFonts w:eastAsia="Arial" w:ascii="Times New Roman" w:hAnsi="Times New Roman"/>
          <w:sz w:val="28"/>
          <w:szCs w:val="28"/>
        </w:rPr>
        <w:t xml:space="preserve">- проведение мониторинга реализации подпрограммы на основе индикаторов, установленных в подпрограмме. </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t>Реализация подпрограммы осуществляется за счет средств краевого бюджета и бюджета города Шарыпово.</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t>Реализация мероприятий подпрограммы осуществляется на основе:</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t>контрактов (договоров), заключаемых ответственным исполнителем с подрядными организациями,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t>договоров на выполнение работ, оказание услуг, заключаемых исполнителями подпрограммы с подрядными организациями на выполнение мероприятий предусмотренных настоящей подпрограммой.</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t>Финансирование Подпрограммы по годам осуществляется в пределах средств, определенных на ее реализацию.</w:t>
      </w:r>
    </w:p>
    <w:p>
      <w:pPr>
        <w:pStyle w:val="Normal"/>
        <w:tabs>
          <w:tab w:val="clear" w:pos="708"/>
          <w:tab w:val="left" w:pos="0" w:leader="none"/>
        </w:tabs>
        <w:spacing w:before="240" w:after="0"/>
        <w:ind w:right="-17" w:hanging="0"/>
        <w:jc w:val="center"/>
        <w:rPr>
          <w:rFonts w:ascii="Times New Roman" w:hAnsi="Times New Roman"/>
          <w:b/>
          <w:bCs/>
          <w:color w:val="000000"/>
          <w:sz w:val="28"/>
          <w:szCs w:val="28"/>
        </w:rPr>
      </w:pPr>
      <w:r>
        <w:rPr>
          <w:rFonts w:ascii="Times New Roman" w:hAnsi="Times New Roman"/>
          <w:b/>
          <w:bCs/>
          <w:color w:val="000000"/>
          <w:sz w:val="28"/>
          <w:szCs w:val="28"/>
        </w:rPr>
        <w:t>2.4. Управление подпрограммой и контроль</w:t>
      </w:r>
    </w:p>
    <w:p>
      <w:pPr>
        <w:pStyle w:val="Normal"/>
        <w:tabs>
          <w:tab w:val="clear" w:pos="708"/>
          <w:tab w:val="left" w:pos="0" w:leader="none"/>
        </w:tabs>
        <w:spacing w:before="0" w:after="120"/>
        <w:ind w:right="-17" w:hanging="0"/>
        <w:jc w:val="center"/>
        <w:rPr>
          <w:rFonts w:ascii="Times New Roman" w:hAnsi="Times New Roman"/>
          <w:b/>
          <w:bCs/>
          <w:color w:val="000000"/>
          <w:sz w:val="28"/>
          <w:szCs w:val="28"/>
        </w:rPr>
      </w:pPr>
      <w:r>
        <w:rPr>
          <w:rFonts w:ascii="Times New Roman" w:hAnsi="Times New Roman"/>
          <w:b/>
          <w:bCs/>
          <w:color w:val="000000"/>
          <w:sz w:val="28"/>
          <w:szCs w:val="28"/>
        </w:rPr>
        <w:t>за ходом ее выполнения</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t xml:space="preserve">Управление реализацией подпрограммы осуществляет ответственный исполнитель - Муниципальное казенное учреждение «Служба городского хозяйства». </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t xml:space="preserve">Ответственный исполнитель подпрограммы обеспечивает согласованные действия всех участников настоящей подпрограммы по подготовке и реализации программных мероприятий, целевому и эффективному использованию средств, подготавливает сводный отчет о ходе реализации подпрограммы. </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t>Исполнители подпрограммы представляют ответственному исполнителю подпрограммы:</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t>отчет о выполнении подпрограммных мероприятий за полугодие, в срок не позднее 20-го июля отчетного года;</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t>отчет о выполнении подпрограммных мероприятий за год, в срок не позднее 10-го февраля года, следующего за отчетным;</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t>предложения о корректировке перечня подпрограммных мероприятий (при необходимости).</w:t>
      </w:r>
    </w:p>
    <w:p>
      <w:pPr>
        <w:sectPr>
          <w:type w:val="nextPage"/>
          <w:pgSz w:w="11906" w:h="16838"/>
          <w:pgMar w:left="1701" w:right="851" w:gutter="0" w:header="0" w:top="1134" w:footer="0" w:bottom="1134"/>
          <w:pgNumType w:fmt="decimal"/>
          <w:formProt w:val="false"/>
          <w:textDirection w:val="lrTb"/>
          <w:docGrid w:type="default" w:linePitch="360" w:charSpace="4096"/>
        </w:sectPr>
        <w:pStyle w:val="Normal"/>
        <w:ind w:firstLine="709"/>
        <w:jc w:val="both"/>
        <w:rPr>
          <w:rFonts w:ascii="Times New Roman" w:hAnsi="Times New Roman"/>
          <w:color w:val="000000"/>
          <w:sz w:val="28"/>
          <w:szCs w:val="28"/>
        </w:rPr>
      </w:pPr>
      <w:r>
        <w:rPr>
          <w:rFonts w:ascii="Times New Roman" w:hAnsi="Times New Roman"/>
          <w:color w:val="000000"/>
          <w:sz w:val="28"/>
          <w:szCs w:val="28"/>
        </w:rPr>
        <w:t>Руководители учреждений, определенные исполнителями подпрограммы, несут ответственность за реализацию комплекса закрепленных за ними мероприятий подпрограммы, обеспечивают эффективное использование средств, выделяемых на их реализацию.</w:t>
      </w:r>
    </w:p>
    <w:tbl>
      <w:tblPr>
        <w:tblW w:w="14678" w:type="dxa"/>
        <w:jc w:val="left"/>
        <w:tblInd w:w="108" w:type="dxa"/>
        <w:tblLayout w:type="fixed"/>
        <w:tblCellMar>
          <w:top w:w="0" w:type="dxa"/>
          <w:left w:w="108" w:type="dxa"/>
          <w:bottom w:w="0" w:type="dxa"/>
          <w:right w:w="108" w:type="dxa"/>
        </w:tblCellMar>
      </w:tblPr>
      <w:tblGrid>
        <w:gridCol w:w="632"/>
        <w:gridCol w:w="5375"/>
        <w:gridCol w:w="1592"/>
        <w:gridCol w:w="1871"/>
        <w:gridCol w:w="1020"/>
        <w:gridCol w:w="1047"/>
        <w:gridCol w:w="1047"/>
        <w:gridCol w:w="1047"/>
        <w:gridCol w:w="1047"/>
      </w:tblGrid>
      <w:tr>
        <w:trPr>
          <w:trHeight w:val="810" w:hRule="atLeast"/>
        </w:trPr>
        <w:tc>
          <w:tcPr>
            <w:tcW w:w="632" w:type="dxa"/>
            <w:tcBorders/>
            <w:vAlign w:val="center"/>
          </w:tcPr>
          <w:p>
            <w:pPr>
              <w:pStyle w:val="Normal"/>
              <w:snapToGrid w:val="false"/>
              <w:spacing w:before="0" w:after="160"/>
              <w:rPr>
                <w:rFonts w:ascii="Times New Roman" w:hAnsi="Times New Roman"/>
                <w:sz w:val="20"/>
                <w:szCs w:val="20"/>
              </w:rPr>
            </w:pPr>
            <w:r>
              <w:rPr>
                <w:rFonts w:ascii="Times New Roman" w:hAnsi="Times New Roman"/>
                <w:sz w:val="20"/>
                <w:szCs w:val="20"/>
              </w:rPr>
            </w:r>
          </w:p>
        </w:tc>
        <w:tc>
          <w:tcPr>
            <w:tcW w:w="5375"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592"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871"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020"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4188" w:type="dxa"/>
            <w:gridSpan w:val="4"/>
            <w:tcBorders/>
          </w:tcPr>
          <w:p>
            <w:pPr>
              <w:pStyle w:val="Normal"/>
              <w:spacing w:before="0" w:after="160"/>
              <w:jc w:val="right"/>
              <w:rPr>
                <w:rFonts w:ascii="Times New Roman" w:hAnsi="Times New Roman"/>
                <w:sz w:val="18"/>
                <w:szCs w:val="18"/>
              </w:rPr>
            </w:pPr>
            <w:r>
              <w:rPr>
                <w:rFonts w:ascii="Times New Roman" w:hAnsi="Times New Roman"/>
                <w:sz w:val="18"/>
                <w:szCs w:val="18"/>
              </w:rPr>
              <w:t xml:space="preserve">Приложение № 1 </w:t>
              <w:br/>
              <w:t xml:space="preserve">к подпрограмме «Обеспечение реализации программы и прочие мероприятия»                  </w:t>
            </w:r>
          </w:p>
        </w:tc>
      </w:tr>
      <w:tr>
        <w:trPr>
          <w:trHeight w:val="315" w:hRule="atLeast"/>
        </w:trPr>
        <w:tc>
          <w:tcPr>
            <w:tcW w:w="632" w:type="dxa"/>
            <w:tcBorders/>
            <w:vAlign w:val="center"/>
          </w:tcPr>
          <w:p>
            <w:pPr>
              <w:pStyle w:val="Normal"/>
              <w:snapToGrid w:val="false"/>
              <w:spacing w:before="0" w:after="160"/>
              <w:jc w:val="right"/>
              <w:rPr>
                <w:rFonts w:ascii="Times New Roman" w:hAnsi="Times New Roman"/>
                <w:sz w:val="18"/>
                <w:szCs w:val="18"/>
              </w:rPr>
            </w:pPr>
            <w:r>
              <w:rPr>
                <w:rFonts w:ascii="Times New Roman" w:hAnsi="Times New Roman"/>
                <w:sz w:val="18"/>
                <w:szCs w:val="18"/>
              </w:rPr>
            </w:r>
          </w:p>
        </w:tc>
        <w:tc>
          <w:tcPr>
            <w:tcW w:w="5375"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592"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871"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020"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047"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047"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047"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047"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r>
      <w:tr>
        <w:trPr>
          <w:trHeight w:val="315" w:hRule="atLeast"/>
        </w:trPr>
        <w:tc>
          <w:tcPr>
            <w:tcW w:w="13631" w:type="dxa"/>
            <w:gridSpan w:val="8"/>
            <w:tcBorders/>
            <w:vAlign w:val="center"/>
          </w:tcPr>
          <w:p>
            <w:pPr>
              <w:pStyle w:val="Normal"/>
              <w:spacing w:before="0" w:after="160"/>
              <w:jc w:val="center"/>
              <w:rPr>
                <w:rFonts w:ascii="Times New Roman" w:hAnsi="Times New Roman"/>
              </w:rPr>
            </w:pPr>
            <w:r>
              <w:rPr>
                <w:rFonts w:ascii="Times New Roman" w:hAnsi="Times New Roman"/>
              </w:rPr>
              <w:t>Перечень и значения показателей результативности подпрограммы</w:t>
            </w:r>
          </w:p>
        </w:tc>
        <w:tc>
          <w:tcPr>
            <w:tcW w:w="1047" w:type="dxa"/>
            <w:tcBorders/>
            <w:vAlign w:val="center"/>
          </w:tcPr>
          <w:p>
            <w:pPr>
              <w:pStyle w:val="Normal"/>
              <w:snapToGrid w:val="false"/>
              <w:spacing w:before="0" w:after="160"/>
              <w:jc w:val="center"/>
              <w:rPr>
                <w:rFonts w:ascii="Times New Roman" w:hAnsi="Times New Roman"/>
              </w:rPr>
            </w:pPr>
            <w:r>
              <w:rPr>
                <w:rFonts w:ascii="Times New Roman" w:hAnsi="Times New Roman"/>
              </w:rPr>
            </w:r>
          </w:p>
        </w:tc>
      </w:tr>
      <w:tr>
        <w:trPr>
          <w:trHeight w:val="315" w:hRule="atLeast"/>
        </w:trPr>
        <w:tc>
          <w:tcPr>
            <w:tcW w:w="632"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5375"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592"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871"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020"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047"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047"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047"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047"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r>
      <w:tr>
        <w:trPr>
          <w:trHeight w:val="315" w:hRule="atLeast"/>
        </w:trPr>
        <w:tc>
          <w:tcPr>
            <w:tcW w:w="63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 xml:space="preserve">№ </w:t>
            </w:r>
            <w:r>
              <w:rPr>
                <w:rFonts w:ascii="Times New Roman" w:hAnsi="Times New Roman"/>
              </w:rPr>
              <w:t>п/п</w:t>
            </w:r>
          </w:p>
        </w:tc>
        <w:tc>
          <w:tcPr>
            <w:tcW w:w="537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 xml:space="preserve">Цель,показатели результативности   </w:t>
            </w:r>
          </w:p>
        </w:tc>
        <w:tc>
          <w:tcPr>
            <w:tcW w:w="159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Единица измерения</w:t>
            </w:r>
          </w:p>
        </w:tc>
        <w:tc>
          <w:tcPr>
            <w:tcW w:w="187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Источник информации</w:t>
            </w:r>
          </w:p>
        </w:tc>
        <w:tc>
          <w:tcPr>
            <w:tcW w:w="5208" w:type="dxa"/>
            <w:gridSpan w:val="5"/>
            <w:tcBorders>
              <w:top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Годы реализации подпрограммы</w:t>
            </w:r>
          </w:p>
        </w:tc>
      </w:tr>
      <w:tr>
        <w:trPr>
          <w:trHeight w:val="315" w:hRule="atLeast"/>
        </w:trPr>
        <w:tc>
          <w:tcPr>
            <w:tcW w:w="63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20"/>
                <w:szCs w:val="20"/>
              </w:rPr>
            </w:pPr>
            <w:r>
              <w:rPr>
                <w:rFonts w:ascii="Times New Roman" w:hAnsi="Times New Roman"/>
                <w:sz w:val="20"/>
                <w:szCs w:val="20"/>
              </w:rPr>
            </w:r>
          </w:p>
        </w:tc>
        <w:tc>
          <w:tcPr>
            <w:tcW w:w="537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rPr>
            </w:pPr>
            <w:r>
              <w:rPr>
                <w:rFonts w:ascii="Times New Roman" w:hAnsi="Times New Roman"/>
              </w:rPr>
            </w:r>
          </w:p>
        </w:tc>
        <w:tc>
          <w:tcPr>
            <w:tcW w:w="15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rPr>
            </w:pPr>
            <w:r>
              <w:rPr>
                <w:rFonts w:ascii="Times New Roman" w:hAnsi="Times New Roman"/>
              </w:rPr>
            </w:r>
          </w:p>
        </w:tc>
        <w:tc>
          <w:tcPr>
            <w:tcW w:w="18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rPr>
            </w:pPr>
            <w:r>
              <w:rPr>
                <w:rFonts w:ascii="Times New Roman" w:hAnsi="Times New Roman"/>
              </w:rPr>
            </w:r>
          </w:p>
        </w:tc>
        <w:tc>
          <w:tcPr>
            <w:tcW w:w="1020"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2021</w:t>
            </w:r>
          </w:p>
        </w:tc>
        <w:tc>
          <w:tcPr>
            <w:tcW w:w="1047"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2022</w:t>
            </w:r>
          </w:p>
        </w:tc>
        <w:tc>
          <w:tcPr>
            <w:tcW w:w="1047"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2023</w:t>
            </w:r>
          </w:p>
        </w:tc>
        <w:tc>
          <w:tcPr>
            <w:tcW w:w="1047"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2024</w:t>
            </w:r>
          </w:p>
        </w:tc>
        <w:tc>
          <w:tcPr>
            <w:tcW w:w="1047"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2025</w:t>
            </w:r>
          </w:p>
        </w:tc>
      </w:tr>
      <w:tr>
        <w:trPr>
          <w:trHeight w:val="240" w:hRule="atLeast"/>
        </w:trPr>
        <w:tc>
          <w:tcPr>
            <w:tcW w:w="632" w:type="dxa"/>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sz w:val="18"/>
                <w:szCs w:val="18"/>
              </w:rPr>
            </w:pPr>
            <w:r>
              <w:rPr>
                <w:rFonts w:ascii="Times New Roman" w:hAnsi="Times New Roman"/>
                <w:sz w:val="18"/>
                <w:szCs w:val="18"/>
              </w:rPr>
              <w:t>1</w:t>
            </w:r>
          </w:p>
        </w:tc>
        <w:tc>
          <w:tcPr>
            <w:tcW w:w="5375"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8"/>
                <w:szCs w:val="18"/>
              </w:rPr>
            </w:pPr>
            <w:r>
              <w:rPr>
                <w:rFonts w:ascii="Times New Roman" w:hAnsi="Times New Roman"/>
                <w:sz w:val="18"/>
                <w:szCs w:val="18"/>
              </w:rPr>
              <w:t>2</w:t>
            </w:r>
          </w:p>
        </w:tc>
        <w:tc>
          <w:tcPr>
            <w:tcW w:w="1592"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8"/>
                <w:szCs w:val="18"/>
              </w:rPr>
            </w:pPr>
            <w:r>
              <w:rPr>
                <w:rFonts w:ascii="Times New Roman" w:hAnsi="Times New Roman"/>
                <w:sz w:val="18"/>
                <w:szCs w:val="18"/>
              </w:rPr>
              <w:t>3</w:t>
            </w:r>
          </w:p>
        </w:tc>
        <w:tc>
          <w:tcPr>
            <w:tcW w:w="187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8"/>
                <w:szCs w:val="18"/>
              </w:rPr>
            </w:pPr>
            <w:r>
              <w:rPr>
                <w:rFonts w:ascii="Times New Roman" w:hAnsi="Times New Roman"/>
                <w:sz w:val="18"/>
                <w:szCs w:val="18"/>
              </w:rPr>
              <w:t>4</w:t>
            </w:r>
          </w:p>
        </w:tc>
        <w:tc>
          <w:tcPr>
            <w:tcW w:w="1020"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8"/>
                <w:szCs w:val="18"/>
              </w:rPr>
            </w:pPr>
            <w:r>
              <w:rPr>
                <w:rFonts w:ascii="Times New Roman" w:hAnsi="Times New Roman"/>
                <w:sz w:val="18"/>
                <w:szCs w:val="18"/>
              </w:rPr>
              <w:t>5</w:t>
            </w:r>
          </w:p>
        </w:tc>
        <w:tc>
          <w:tcPr>
            <w:tcW w:w="104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8"/>
                <w:szCs w:val="18"/>
              </w:rPr>
            </w:pPr>
            <w:r>
              <w:rPr>
                <w:rFonts w:ascii="Times New Roman" w:hAnsi="Times New Roman"/>
                <w:sz w:val="18"/>
                <w:szCs w:val="18"/>
              </w:rPr>
              <w:t>6</w:t>
            </w:r>
          </w:p>
        </w:tc>
        <w:tc>
          <w:tcPr>
            <w:tcW w:w="104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8"/>
                <w:szCs w:val="18"/>
              </w:rPr>
            </w:pPr>
            <w:r>
              <w:rPr>
                <w:rFonts w:ascii="Times New Roman" w:hAnsi="Times New Roman"/>
                <w:sz w:val="18"/>
                <w:szCs w:val="18"/>
              </w:rPr>
              <w:t>7</w:t>
            </w:r>
          </w:p>
        </w:tc>
        <w:tc>
          <w:tcPr>
            <w:tcW w:w="104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8"/>
                <w:szCs w:val="18"/>
              </w:rPr>
            </w:pPr>
            <w:r>
              <w:rPr>
                <w:rFonts w:ascii="Times New Roman" w:hAnsi="Times New Roman"/>
                <w:sz w:val="18"/>
                <w:szCs w:val="18"/>
              </w:rPr>
              <w:t>8</w:t>
            </w:r>
          </w:p>
        </w:tc>
        <w:tc>
          <w:tcPr>
            <w:tcW w:w="104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18"/>
                <w:szCs w:val="18"/>
              </w:rPr>
            </w:pPr>
            <w:r>
              <w:rPr>
                <w:rFonts w:ascii="Times New Roman" w:hAnsi="Times New Roman"/>
                <w:sz w:val="18"/>
                <w:szCs w:val="18"/>
              </w:rPr>
              <w:t>9</w:t>
            </w:r>
          </w:p>
        </w:tc>
      </w:tr>
      <w:tr>
        <w:trPr>
          <w:trHeight w:val="1035" w:hRule="atLeast"/>
        </w:trPr>
        <w:tc>
          <w:tcPr>
            <w:tcW w:w="632" w:type="dxa"/>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 </w:t>
            </w:r>
          </w:p>
        </w:tc>
        <w:tc>
          <w:tcPr>
            <w:tcW w:w="14046" w:type="dxa"/>
            <w:gridSpan w:val="8"/>
            <w:tcBorders>
              <w:top w:val="single" w:sz="4" w:space="0" w:color="000000"/>
              <w:bottom w:val="single" w:sz="4" w:space="0" w:color="000000"/>
            </w:tcBorders>
          </w:tcPr>
          <w:p>
            <w:pPr>
              <w:pStyle w:val="Normal"/>
              <w:spacing w:before="0" w:after="160"/>
              <w:jc w:val="center"/>
              <w:rPr>
                <w:rFonts w:ascii="Times New Roman" w:hAnsi="Times New Roman"/>
              </w:rPr>
            </w:pPr>
            <w:r>
              <w:rPr>
                <w:rFonts w:ascii="Times New Roman" w:hAnsi="Times New Roman"/>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trPr>
          <w:trHeight w:val="968" w:hRule="atLeast"/>
        </w:trPr>
        <w:tc>
          <w:tcPr>
            <w:tcW w:w="632" w:type="dxa"/>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1</w:t>
            </w:r>
          </w:p>
        </w:tc>
        <w:tc>
          <w:tcPr>
            <w:tcW w:w="5375" w:type="dxa"/>
            <w:tcBorders>
              <w:bottom w:val="single" w:sz="4" w:space="0" w:color="000000"/>
              <w:right w:val="single" w:sz="4" w:space="0" w:color="000000"/>
            </w:tcBorders>
            <w:vAlign w:val="center"/>
          </w:tcPr>
          <w:p>
            <w:pPr>
              <w:pStyle w:val="Normal"/>
              <w:spacing w:before="0" w:after="160"/>
              <w:rPr>
                <w:rFonts w:ascii="Times New Roman" w:hAnsi="Times New Roman"/>
              </w:rPr>
            </w:pPr>
            <w:r>
              <w:rPr>
                <w:rFonts w:ascii="Times New Roman" w:hAnsi="Times New Roman"/>
              </w:rPr>
              <w:t>Повышение эффективности исполнения функций в сфере жилищно-коммунального хозяйства, благоустройства и озеленения территории</w:t>
            </w:r>
          </w:p>
        </w:tc>
        <w:tc>
          <w:tcPr>
            <w:tcW w:w="1592" w:type="dxa"/>
            <w:tcBorders>
              <w:bottom w:val="single" w:sz="4" w:space="0" w:color="000000"/>
              <w:right w:val="single" w:sz="4" w:space="0" w:color="000000"/>
            </w:tcBorders>
          </w:tcPr>
          <w:p>
            <w:pPr>
              <w:pStyle w:val="Normal"/>
              <w:spacing w:before="0" w:after="160"/>
              <w:rPr>
                <w:rFonts w:ascii="Times New Roman" w:hAnsi="Times New Roman"/>
              </w:rPr>
            </w:pPr>
            <w:r>
              <w:rPr>
                <w:rFonts w:ascii="Times New Roman" w:hAnsi="Times New Roman"/>
              </w:rPr>
              <w:t> </w:t>
            </w:r>
          </w:p>
        </w:tc>
        <w:tc>
          <w:tcPr>
            <w:tcW w:w="1871" w:type="dxa"/>
            <w:tcBorders>
              <w:bottom w:val="single" w:sz="4" w:space="0" w:color="000000"/>
              <w:right w:val="single" w:sz="4" w:space="0" w:color="000000"/>
            </w:tcBorders>
          </w:tcPr>
          <w:p>
            <w:pPr>
              <w:pStyle w:val="Normal"/>
              <w:spacing w:before="0" w:after="160"/>
              <w:rPr>
                <w:rFonts w:ascii="Times New Roman" w:hAnsi="Times New Roman"/>
              </w:rPr>
            </w:pPr>
            <w:r>
              <w:rPr>
                <w:rFonts w:ascii="Times New Roman" w:hAnsi="Times New Roman"/>
              </w:rPr>
              <w:t> </w:t>
            </w:r>
          </w:p>
        </w:tc>
        <w:tc>
          <w:tcPr>
            <w:tcW w:w="1020" w:type="dxa"/>
            <w:tcBorders>
              <w:bottom w:val="single" w:sz="4" w:space="0" w:color="000000"/>
              <w:right w:val="single" w:sz="4" w:space="0" w:color="000000"/>
            </w:tcBorders>
          </w:tcPr>
          <w:p>
            <w:pPr>
              <w:pStyle w:val="Normal"/>
              <w:spacing w:before="0" w:after="160"/>
              <w:rPr>
                <w:rFonts w:ascii="Times New Roman" w:hAnsi="Times New Roman"/>
              </w:rPr>
            </w:pPr>
            <w:r>
              <w:rPr>
                <w:rFonts w:ascii="Times New Roman" w:hAnsi="Times New Roman"/>
              </w:rPr>
              <w:t> </w:t>
            </w:r>
          </w:p>
        </w:tc>
        <w:tc>
          <w:tcPr>
            <w:tcW w:w="1047" w:type="dxa"/>
            <w:tcBorders>
              <w:bottom w:val="single" w:sz="4" w:space="0" w:color="000000"/>
              <w:right w:val="single" w:sz="4" w:space="0" w:color="000000"/>
            </w:tcBorders>
          </w:tcPr>
          <w:p>
            <w:pPr>
              <w:pStyle w:val="Normal"/>
              <w:spacing w:before="0" w:after="160"/>
              <w:rPr>
                <w:rFonts w:ascii="Times New Roman" w:hAnsi="Times New Roman"/>
              </w:rPr>
            </w:pPr>
            <w:r>
              <w:rPr>
                <w:rFonts w:ascii="Times New Roman" w:hAnsi="Times New Roman"/>
              </w:rPr>
              <w:t> </w:t>
            </w:r>
          </w:p>
        </w:tc>
        <w:tc>
          <w:tcPr>
            <w:tcW w:w="1047" w:type="dxa"/>
            <w:tcBorders>
              <w:bottom w:val="single" w:sz="4" w:space="0" w:color="000000"/>
              <w:right w:val="single" w:sz="4" w:space="0" w:color="000000"/>
            </w:tcBorders>
          </w:tcPr>
          <w:p>
            <w:pPr>
              <w:pStyle w:val="Normal"/>
              <w:spacing w:before="0" w:after="160"/>
              <w:rPr>
                <w:rFonts w:ascii="Times New Roman" w:hAnsi="Times New Roman"/>
              </w:rPr>
            </w:pPr>
            <w:r>
              <w:rPr>
                <w:rFonts w:ascii="Times New Roman" w:hAnsi="Times New Roman"/>
              </w:rPr>
              <w:t> </w:t>
            </w:r>
          </w:p>
        </w:tc>
        <w:tc>
          <w:tcPr>
            <w:tcW w:w="1047" w:type="dxa"/>
            <w:tcBorders>
              <w:bottom w:val="single" w:sz="4" w:space="0" w:color="000000"/>
              <w:right w:val="single" w:sz="4" w:space="0" w:color="000000"/>
            </w:tcBorders>
          </w:tcPr>
          <w:p>
            <w:pPr>
              <w:pStyle w:val="Normal"/>
              <w:spacing w:before="0" w:after="160"/>
              <w:rPr>
                <w:rFonts w:ascii="Times New Roman" w:hAnsi="Times New Roman"/>
              </w:rPr>
            </w:pPr>
            <w:r>
              <w:rPr>
                <w:rFonts w:ascii="Times New Roman" w:hAnsi="Times New Roman"/>
              </w:rPr>
              <w:t> </w:t>
            </w:r>
          </w:p>
        </w:tc>
        <w:tc>
          <w:tcPr>
            <w:tcW w:w="1047" w:type="dxa"/>
            <w:tcBorders>
              <w:bottom w:val="single" w:sz="4" w:space="0" w:color="000000"/>
              <w:right w:val="single" w:sz="4" w:space="0" w:color="000000"/>
            </w:tcBorders>
          </w:tcPr>
          <w:p>
            <w:pPr>
              <w:pStyle w:val="Normal"/>
              <w:spacing w:before="0" w:after="160"/>
              <w:rPr>
                <w:rFonts w:ascii="Times New Roman" w:hAnsi="Times New Roman"/>
              </w:rPr>
            </w:pPr>
            <w:r>
              <w:rPr>
                <w:rFonts w:ascii="Times New Roman" w:hAnsi="Times New Roman"/>
              </w:rPr>
              <w:t> </w:t>
            </w:r>
          </w:p>
        </w:tc>
      </w:tr>
      <w:tr>
        <w:trPr>
          <w:trHeight w:val="945" w:hRule="atLeast"/>
        </w:trPr>
        <w:tc>
          <w:tcPr>
            <w:tcW w:w="632" w:type="dxa"/>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1.1.</w:t>
            </w:r>
          </w:p>
        </w:tc>
        <w:tc>
          <w:tcPr>
            <w:tcW w:w="5375" w:type="dxa"/>
            <w:tcBorders>
              <w:bottom w:val="single" w:sz="4" w:space="0" w:color="000000"/>
              <w:right w:val="single" w:sz="4" w:space="0" w:color="000000"/>
            </w:tcBorders>
            <w:vAlign w:val="center"/>
          </w:tcPr>
          <w:p>
            <w:pPr>
              <w:pStyle w:val="Normal"/>
              <w:spacing w:before="0" w:after="160"/>
              <w:rPr>
                <w:rFonts w:ascii="Times New Roman" w:hAnsi="Times New Roman"/>
              </w:rPr>
            </w:pPr>
            <w:r>
              <w:rPr>
                <w:rFonts w:ascii="Times New Roman" w:hAnsi="Times New Roman"/>
              </w:rPr>
              <w:t xml:space="preserve">Доведение доли исполненных бюджетных ассигнований, предусмотренных в муниципальной программе </w:t>
            </w:r>
          </w:p>
        </w:tc>
        <w:tc>
          <w:tcPr>
            <w:tcW w:w="1592" w:type="dxa"/>
            <w:tcBorders>
              <w:bottom w:val="single" w:sz="4" w:space="0" w:color="000000"/>
              <w:right w:val="single" w:sz="4" w:space="0" w:color="000000"/>
            </w:tcBorders>
            <w:vAlign w:val="center"/>
          </w:tcPr>
          <w:p>
            <w:pPr>
              <w:pStyle w:val="Normal"/>
              <w:spacing w:before="0" w:after="160"/>
              <w:jc w:val="center"/>
              <w:rPr>
                <w:rFonts w:ascii="Times New Roman" w:hAnsi="Times New Roman" w:cs="Arial"/>
              </w:rPr>
            </w:pPr>
            <w:r>
              <w:rPr>
                <w:rFonts w:cs="Arial" w:ascii="Times New Roman" w:hAnsi="Times New Roman"/>
              </w:rPr>
              <w:t>%</w:t>
            </w:r>
          </w:p>
        </w:tc>
        <w:tc>
          <w:tcPr>
            <w:tcW w:w="1871"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отраслевой мониторинг</w:t>
            </w:r>
          </w:p>
        </w:tc>
        <w:tc>
          <w:tcPr>
            <w:tcW w:w="1020"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 xml:space="preserve"> </w:t>
            </w:r>
            <w:r>
              <w:rPr>
                <w:rFonts w:ascii="Times New Roman" w:hAnsi="Times New Roman"/>
              </w:rPr>
              <w:t>не менее 95</w:t>
            </w:r>
          </w:p>
        </w:tc>
        <w:tc>
          <w:tcPr>
            <w:tcW w:w="1047"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 xml:space="preserve"> </w:t>
            </w:r>
            <w:r>
              <w:rPr>
                <w:rFonts w:ascii="Times New Roman" w:hAnsi="Times New Roman"/>
              </w:rPr>
              <w:t>не менее 95</w:t>
            </w:r>
          </w:p>
        </w:tc>
        <w:tc>
          <w:tcPr>
            <w:tcW w:w="1047"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 xml:space="preserve"> </w:t>
            </w:r>
            <w:r>
              <w:rPr>
                <w:rFonts w:ascii="Times New Roman" w:hAnsi="Times New Roman"/>
              </w:rPr>
              <w:t>не менее 95</w:t>
            </w:r>
          </w:p>
        </w:tc>
        <w:tc>
          <w:tcPr>
            <w:tcW w:w="1047"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 xml:space="preserve"> </w:t>
            </w:r>
            <w:r>
              <w:rPr>
                <w:rFonts w:ascii="Times New Roman" w:hAnsi="Times New Roman"/>
              </w:rPr>
              <w:t>не менее 95</w:t>
            </w:r>
          </w:p>
        </w:tc>
        <w:tc>
          <w:tcPr>
            <w:tcW w:w="1047"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 xml:space="preserve"> </w:t>
            </w:r>
            <w:r>
              <w:rPr>
                <w:rFonts w:ascii="Times New Roman" w:hAnsi="Times New Roman"/>
              </w:rPr>
              <w:t>не менее 95</w:t>
            </w:r>
          </w:p>
        </w:tc>
      </w:tr>
      <w:tr>
        <w:trPr>
          <w:trHeight w:val="900" w:hRule="atLeast"/>
        </w:trPr>
        <w:tc>
          <w:tcPr>
            <w:tcW w:w="632" w:type="dxa"/>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1.2.</w:t>
            </w:r>
          </w:p>
        </w:tc>
        <w:tc>
          <w:tcPr>
            <w:tcW w:w="5375" w:type="dxa"/>
            <w:tcBorders>
              <w:bottom w:val="single" w:sz="4" w:space="0" w:color="000000"/>
              <w:right w:val="single" w:sz="4" w:space="0" w:color="000000"/>
            </w:tcBorders>
            <w:vAlign w:val="center"/>
          </w:tcPr>
          <w:p>
            <w:pPr>
              <w:pStyle w:val="Normal"/>
              <w:spacing w:before="0" w:after="160"/>
              <w:rPr>
                <w:rFonts w:ascii="Times New Roman" w:hAnsi="Times New Roman"/>
                <w:sz w:val="22"/>
                <w:szCs w:val="22"/>
              </w:rPr>
            </w:pPr>
            <w:r>
              <w:rPr>
                <w:rFonts w:ascii="Times New Roman" w:hAnsi="Times New Roman"/>
                <w:sz w:val="22"/>
                <w:szCs w:val="22"/>
              </w:rPr>
              <w:t>Уровень возмещения населением затрат на предоставление жилищно-коммунальных услуг по установленным для населения тарифам</w:t>
            </w:r>
          </w:p>
        </w:tc>
        <w:tc>
          <w:tcPr>
            <w:tcW w:w="1592" w:type="dxa"/>
            <w:tcBorders>
              <w:bottom w:val="single" w:sz="4" w:space="0" w:color="000000"/>
              <w:right w:val="single" w:sz="4" w:space="0" w:color="000000"/>
            </w:tcBorders>
            <w:vAlign w:val="center"/>
          </w:tcPr>
          <w:p>
            <w:pPr>
              <w:pStyle w:val="Normal"/>
              <w:spacing w:before="0" w:after="160"/>
              <w:jc w:val="center"/>
              <w:rPr>
                <w:rFonts w:ascii="Times New Roman" w:hAnsi="Times New Roman" w:cs="Arial"/>
              </w:rPr>
            </w:pPr>
            <w:r>
              <w:rPr>
                <w:rFonts w:cs="Arial" w:ascii="Times New Roman" w:hAnsi="Times New Roman"/>
              </w:rPr>
              <w:t>%</w:t>
            </w:r>
          </w:p>
        </w:tc>
        <w:tc>
          <w:tcPr>
            <w:tcW w:w="1871"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 </w:t>
            </w:r>
          </w:p>
        </w:tc>
        <w:tc>
          <w:tcPr>
            <w:tcW w:w="1020"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99,4</w:t>
            </w:r>
          </w:p>
        </w:tc>
        <w:tc>
          <w:tcPr>
            <w:tcW w:w="1047"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99,4</w:t>
            </w:r>
          </w:p>
        </w:tc>
        <w:tc>
          <w:tcPr>
            <w:tcW w:w="1047"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99,4</w:t>
            </w:r>
          </w:p>
        </w:tc>
        <w:tc>
          <w:tcPr>
            <w:tcW w:w="1047"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99,4</w:t>
            </w:r>
          </w:p>
        </w:tc>
        <w:tc>
          <w:tcPr>
            <w:tcW w:w="1047"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99,4</w:t>
            </w:r>
          </w:p>
        </w:tc>
      </w:tr>
      <w:tr>
        <w:trPr>
          <w:trHeight w:val="600" w:hRule="atLeast"/>
        </w:trPr>
        <w:tc>
          <w:tcPr>
            <w:tcW w:w="632" w:type="dxa"/>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1.3.</w:t>
            </w:r>
          </w:p>
        </w:tc>
        <w:tc>
          <w:tcPr>
            <w:tcW w:w="5375" w:type="dxa"/>
            <w:tcBorders>
              <w:bottom w:val="single" w:sz="4" w:space="0" w:color="000000"/>
              <w:right w:val="single" w:sz="4" w:space="0" w:color="000000"/>
            </w:tcBorders>
            <w:vAlign w:val="center"/>
          </w:tcPr>
          <w:p>
            <w:pPr>
              <w:pStyle w:val="Normal"/>
              <w:spacing w:before="0" w:after="160"/>
              <w:rPr>
                <w:rFonts w:ascii="Times New Roman" w:hAnsi="Times New Roman"/>
                <w:sz w:val="22"/>
                <w:szCs w:val="22"/>
              </w:rPr>
            </w:pPr>
            <w:r>
              <w:rPr>
                <w:rFonts w:ascii="Times New Roman" w:hAnsi="Times New Roman"/>
                <w:sz w:val="22"/>
                <w:szCs w:val="22"/>
              </w:rPr>
              <w:t>Фактическая оплата населением за жилищно-коммунальные услуги от начисленных платежей</w:t>
            </w:r>
          </w:p>
        </w:tc>
        <w:tc>
          <w:tcPr>
            <w:tcW w:w="1592" w:type="dxa"/>
            <w:tcBorders>
              <w:bottom w:val="single" w:sz="4" w:space="0" w:color="000000"/>
              <w:right w:val="single" w:sz="4" w:space="0" w:color="000000"/>
            </w:tcBorders>
            <w:vAlign w:val="center"/>
          </w:tcPr>
          <w:p>
            <w:pPr>
              <w:pStyle w:val="Normal"/>
              <w:spacing w:before="0" w:after="160"/>
              <w:jc w:val="center"/>
              <w:rPr>
                <w:rFonts w:ascii="Times New Roman" w:hAnsi="Times New Roman" w:cs="Arial"/>
              </w:rPr>
            </w:pPr>
            <w:r>
              <w:rPr>
                <w:rFonts w:cs="Arial" w:ascii="Times New Roman" w:hAnsi="Times New Roman"/>
              </w:rPr>
              <w:t>%</w:t>
            </w:r>
          </w:p>
        </w:tc>
        <w:tc>
          <w:tcPr>
            <w:tcW w:w="1871"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 </w:t>
            </w:r>
          </w:p>
        </w:tc>
        <w:tc>
          <w:tcPr>
            <w:tcW w:w="1020"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100</w:t>
            </w:r>
          </w:p>
        </w:tc>
        <w:tc>
          <w:tcPr>
            <w:tcW w:w="1047"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100</w:t>
            </w:r>
          </w:p>
        </w:tc>
        <w:tc>
          <w:tcPr>
            <w:tcW w:w="1047"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100</w:t>
            </w:r>
          </w:p>
        </w:tc>
        <w:tc>
          <w:tcPr>
            <w:tcW w:w="1047"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100</w:t>
            </w:r>
          </w:p>
        </w:tc>
        <w:tc>
          <w:tcPr>
            <w:tcW w:w="1047"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100</w:t>
            </w:r>
          </w:p>
        </w:tc>
      </w:tr>
      <w:tr>
        <w:trPr>
          <w:trHeight w:val="600" w:hRule="atLeast"/>
        </w:trPr>
        <w:tc>
          <w:tcPr>
            <w:tcW w:w="632" w:type="dxa"/>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1.4.</w:t>
            </w:r>
          </w:p>
        </w:tc>
        <w:tc>
          <w:tcPr>
            <w:tcW w:w="5375" w:type="dxa"/>
            <w:tcBorders>
              <w:bottom w:val="single" w:sz="4" w:space="0" w:color="000000"/>
              <w:right w:val="single" w:sz="4" w:space="0" w:color="000000"/>
            </w:tcBorders>
            <w:vAlign w:val="center"/>
          </w:tcPr>
          <w:p>
            <w:pPr>
              <w:pStyle w:val="Normal"/>
              <w:spacing w:before="0" w:after="160"/>
              <w:rPr>
                <w:rFonts w:ascii="Times New Roman" w:hAnsi="Times New Roman"/>
                <w:sz w:val="22"/>
                <w:szCs w:val="22"/>
              </w:rPr>
            </w:pPr>
            <w:r>
              <w:rPr>
                <w:rFonts w:ascii="Times New Roman" w:hAnsi="Times New Roman"/>
                <w:sz w:val="22"/>
                <w:szCs w:val="22"/>
              </w:rPr>
              <w:t xml:space="preserve">Снижение интегрального показателя аварийности инженерных сетей  </w:t>
            </w:r>
          </w:p>
        </w:tc>
        <w:tc>
          <w:tcPr>
            <w:tcW w:w="1592"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2"/>
                <w:szCs w:val="22"/>
              </w:rPr>
            </w:pPr>
            <w:r>
              <w:rPr>
                <w:rFonts w:ascii="Times New Roman" w:hAnsi="Times New Roman"/>
                <w:sz w:val="22"/>
                <w:szCs w:val="22"/>
              </w:rPr>
              <w:t> </w:t>
            </w:r>
          </w:p>
        </w:tc>
        <w:tc>
          <w:tcPr>
            <w:tcW w:w="1871"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 </w:t>
            </w:r>
          </w:p>
        </w:tc>
        <w:tc>
          <w:tcPr>
            <w:tcW w:w="1020"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 </w:t>
            </w:r>
          </w:p>
        </w:tc>
        <w:tc>
          <w:tcPr>
            <w:tcW w:w="1047"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 </w:t>
            </w:r>
          </w:p>
        </w:tc>
        <w:tc>
          <w:tcPr>
            <w:tcW w:w="1047"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 </w:t>
            </w:r>
          </w:p>
        </w:tc>
        <w:tc>
          <w:tcPr>
            <w:tcW w:w="1047"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 </w:t>
            </w:r>
          </w:p>
        </w:tc>
        <w:tc>
          <w:tcPr>
            <w:tcW w:w="1047"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 </w:t>
            </w:r>
          </w:p>
        </w:tc>
      </w:tr>
      <w:tr>
        <w:trPr>
          <w:trHeight w:val="315" w:hRule="atLeast"/>
        </w:trPr>
        <w:tc>
          <w:tcPr>
            <w:tcW w:w="632" w:type="dxa"/>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 </w:t>
            </w:r>
          </w:p>
        </w:tc>
        <w:tc>
          <w:tcPr>
            <w:tcW w:w="5375" w:type="dxa"/>
            <w:tcBorders>
              <w:bottom w:val="single" w:sz="4" w:space="0" w:color="000000"/>
              <w:right w:val="single" w:sz="4" w:space="0" w:color="000000"/>
            </w:tcBorders>
            <w:vAlign w:val="center"/>
          </w:tcPr>
          <w:p>
            <w:pPr>
              <w:pStyle w:val="Normal"/>
              <w:spacing w:before="0" w:after="160"/>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теплоснабжение</w:t>
            </w:r>
          </w:p>
        </w:tc>
        <w:tc>
          <w:tcPr>
            <w:tcW w:w="1592"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2"/>
                <w:szCs w:val="22"/>
              </w:rPr>
            </w:pPr>
            <w:r>
              <w:rPr>
                <w:rFonts w:ascii="Times New Roman" w:hAnsi="Times New Roman"/>
                <w:sz w:val="22"/>
                <w:szCs w:val="22"/>
              </w:rPr>
              <w:t>аварий</w:t>
            </w:r>
          </w:p>
        </w:tc>
        <w:tc>
          <w:tcPr>
            <w:tcW w:w="1871"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 </w:t>
            </w:r>
          </w:p>
        </w:tc>
        <w:tc>
          <w:tcPr>
            <w:tcW w:w="1020"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0</w:t>
            </w:r>
          </w:p>
        </w:tc>
        <w:tc>
          <w:tcPr>
            <w:tcW w:w="1047"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0</w:t>
            </w:r>
          </w:p>
        </w:tc>
        <w:tc>
          <w:tcPr>
            <w:tcW w:w="1047"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0</w:t>
            </w:r>
          </w:p>
        </w:tc>
        <w:tc>
          <w:tcPr>
            <w:tcW w:w="1047"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0</w:t>
            </w:r>
          </w:p>
        </w:tc>
        <w:tc>
          <w:tcPr>
            <w:tcW w:w="1047"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0</w:t>
            </w:r>
          </w:p>
        </w:tc>
      </w:tr>
      <w:tr>
        <w:trPr>
          <w:trHeight w:val="315" w:hRule="atLeast"/>
        </w:trPr>
        <w:tc>
          <w:tcPr>
            <w:tcW w:w="632" w:type="dxa"/>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 </w:t>
            </w:r>
          </w:p>
        </w:tc>
        <w:tc>
          <w:tcPr>
            <w:tcW w:w="5375" w:type="dxa"/>
            <w:tcBorders>
              <w:bottom w:val="single" w:sz="4" w:space="0" w:color="000000"/>
              <w:right w:val="single" w:sz="4" w:space="0" w:color="000000"/>
            </w:tcBorders>
            <w:vAlign w:val="center"/>
          </w:tcPr>
          <w:p>
            <w:pPr>
              <w:pStyle w:val="Normal"/>
              <w:spacing w:before="0" w:after="160"/>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 xml:space="preserve">водоснабжение </w:t>
            </w:r>
          </w:p>
        </w:tc>
        <w:tc>
          <w:tcPr>
            <w:tcW w:w="1592"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2"/>
                <w:szCs w:val="22"/>
              </w:rPr>
            </w:pPr>
            <w:r>
              <w:rPr>
                <w:rFonts w:ascii="Times New Roman" w:hAnsi="Times New Roman"/>
                <w:sz w:val="22"/>
                <w:szCs w:val="22"/>
              </w:rPr>
              <w:t>аварий</w:t>
            </w:r>
          </w:p>
        </w:tc>
        <w:tc>
          <w:tcPr>
            <w:tcW w:w="1871"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 </w:t>
            </w:r>
          </w:p>
        </w:tc>
        <w:tc>
          <w:tcPr>
            <w:tcW w:w="1020"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3</w:t>
            </w:r>
          </w:p>
        </w:tc>
        <w:tc>
          <w:tcPr>
            <w:tcW w:w="1047"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3</w:t>
            </w:r>
          </w:p>
        </w:tc>
        <w:tc>
          <w:tcPr>
            <w:tcW w:w="1047"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3</w:t>
            </w:r>
          </w:p>
        </w:tc>
        <w:tc>
          <w:tcPr>
            <w:tcW w:w="1047"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3</w:t>
            </w:r>
          </w:p>
        </w:tc>
        <w:tc>
          <w:tcPr>
            <w:tcW w:w="1047"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3</w:t>
            </w:r>
          </w:p>
        </w:tc>
      </w:tr>
      <w:tr>
        <w:trPr>
          <w:trHeight w:val="315" w:hRule="atLeast"/>
        </w:trPr>
        <w:tc>
          <w:tcPr>
            <w:tcW w:w="632" w:type="dxa"/>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 </w:t>
            </w:r>
          </w:p>
        </w:tc>
        <w:tc>
          <w:tcPr>
            <w:tcW w:w="5375" w:type="dxa"/>
            <w:tcBorders>
              <w:bottom w:val="single" w:sz="4" w:space="0" w:color="000000"/>
              <w:right w:val="single" w:sz="4" w:space="0" w:color="000000"/>
            </w:tcBorders>
            <w:vAlign w:val="center"/>
          </w:tcPr>
          <w:p>
            <w:pPr>
              <w:pStyle w:val="Normal"/>
              <w:spacing w:before="0" w:after="160"/>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водоотведение</w:t>
            </w:r>
          </w:p>
        </w:tc>
        <w:tc>
          <w:tcPr>
            <w:tcW w:w="1592"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2"/>
                <w:szCs w:val="22"/>
              </w:rPr>
            </w:pPr>
            <w:r>
              <w:rPr>
                <w:rFonts w:ascii="Times New Roman" w:hAnsi="Times New Roman"/>
                <w:sz w:val="22"/>
                <w:szCs w:val="22"/>
              </w:rPr>
              <w:t>аварий</w:t>
            </w:r>
          </w:p>
        </w:tc>
        <w:tc>
          <w:tcPr>
            <w:tcW w:w="1871"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 </w:t>
            </w:r>
          </w:p>
        </w:tc>
        <w:tc>
          <w:tcPr>
            <w:tcW w:w="1020"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0</w:t>
            </w:r>
          </w:p>
        </w:tc>
        <w:tc>
          <w:tcPr>
            <w:tcW w:w="1047"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0</w:t>
            </w:r>
          </w:p>
        </w:tc>
        <w:tc>
          <w:tcPr>
            <w:tcW w:w="1047"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0</w:t>
            </w:r>
          </w:p>
        </w:tc>
        <w:tc>
          <w:tcPr>
            <w:tcW w:w="1047"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0</w:t>
            </w:r>
          </w:p>
        </w:tc>
        <w:tc>
          <w:tcPr>
            <w:tcW w:w="1047" w:type="dxa"/>
            <w:tcBorders>
              <w:bottom w:val="single" w:sz="4" w:space="0" w:color="000000"/>
              <w:right w:val="single" w:sz="4" w:space="0" w:color="000000"/>
            </w:tcBorders>
            <w:vAlign w:val="center"/>
          </w:tcPr>
          <w:p>
            <w:pPr>
              <w:pStyle w:val="Normal"/>
              <w:spacing w:before="0" w:after="160"/>
              <w:jc w:val="center"/>
              <w:rPr>
                <w:rFonts w:ascii="Times New Roman" w:hAnsi="Times New Roman"/>
              </w:rPr>
            </w:pPr>
            <w:r>
              <w:rPr>
                <w:rFonts w:ascii="Times New Roman" w:hAnsi="Times New Roman"/>
              </w:rPr>
              <w:t>0</w:t>
            </w:r>
          </w:p>
        </w:tc>
      </w:tr>
    </w:tbl>
    <w:p>
      <w:pPr>
        <w:sectPr>
          <w:type w:val="nextPage"/>
          <w:pgSz w:orient="landscape" w:w="16838" w:h="11906"/>
          <w:pgMar w:left="1134" w:right="1134" w:gutter="0" w:header="0" w:top="1701" w:footer="0" w:bottom="851"/>
          <w:pgNumType w:fmt="decimal"/>
          <w:formProt w:val="false"/>
          <w:textDirection w:val="lrTb"/>
          <w:docGrid w:type="default" w:linePitch="360" w:charSpace="4096"/>
        </w:sectPr>
      </w:pPr>
    </w:p>
    <w:tbl>
      <w:tblPr>
        <w:tblW w:w="14682" w:type="dxa"/>
        <w:jc w:val="left"/>
        <w:tblInd w:w="108" w:type="dxa"/>
        <w:tblLayout w:type="fixed"/>
        <w:tblCellMar>
          <w:top w:w="0" w:type="dxa"/>
          <w:left w:w="108" w:type="dxa"/>
          <w:bottom w:w="0" w:type="dxa"/>
          <w:right w:w="108" w:type="dxa"/>
        </w:tblCellMar>
      </w:tblPr>
      <w:tblGrid>
        <w:gridCol w:w="527"/>
        <w:gridCol w:w="3473"/>
        <w:gridCol w:w="1368"/>
        <w:gridCol w:w="692"/>
        <w:gridCol w:w="651"/>
        <w:gridCol w:w="1228"/>
        <w:gridCol w:w="792"/>
        <w:gridCol w:w="1077"/>
        <w:gridCol w:w="1078"/>
        <w:gridCol w:w="1126"/>
        <w:gridCol w:w="1139"/>
        <w:gridCol w:w="1531"/>
      </w:tblGrid>
      <w:tr>
        <w:trPr>
          <w:trHeight w:val="945" w:hRule="atLeast"/>
        </w:trPr>
        <w:tc>
          <w:tcPr>
            <w:tcW w:w="527" w:type="dxa"/>
            <w:tcBorders/>
            <w:vAlign w:val="center"/>
          </w:tcPr>
          <w:p>
            <w:pPr>
              <w:pStyle w:val="Normal"/>
              <w:snapToGrid w:val="false"/>
              <w:spacing w:before="0" w:after="160"/>
              <w:rPr>
                <w:rFonts w:ascii="Times New Roman" w:hAnsi="Times New Roman"/>
                <w:sz w:val="20"/>
                <w:szCs w:val="20"/>
              </w:rPr>
            </w:pPr>
            <w:r>
              <w:rPr>
                <w:rFonts w:ascii="Times New Roman" w:hAnsi="Times New Roman"/>
                <w:sz w:val="20"/>
                <w:szCs w:val="20"/>
              </w:rPr>
            </w:r>
            <w:bookmarkStart w:id="11" w:name="RANGE!A1%3AL35"/>
            <w:bookmarkStart w:id="12" w:name="RANGE!A1%3AL35"/>
            <w:bookmarkEnd w:id="12"/>
          </w:p>
        </w:tc>
        <w:tc>
          <w:tcPr>
            <w:tcW w:w="3473"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368" w:type="dxa"/>
            <w:tcBorders/>
            <w:vAlign w:val="center"/>
          </w:tcPr>
          <w:p>
            <w:pPr>
              <w:pStyle w:val="Normal"/>
              <w:snapToGrid w:val="false"/>
              <w:spacing w:before="0" w:after="160"/>
              <w:rPr>
                <w:rFonts w:ascii="Times New Roman" w:hAnsi="Times New Roman"/>
                <w:sz w:val="20"/>
                <w:szCs w:val="20"/>
              </w:rPr>
            </w:pPr>
            <w:r>
              <w:rPr>
                <w:rFonts w:ascii="Times New Roman" w:hAnsi="Times New Roman"/>
                <w:sz w:val="20"/>
                <w:szCs w:val="20"/>
              </w:rPr>
            </w:r>
          </w:p>
        </w:tc>
        <w:tc>
          <w:tcPr>
            <w:tcW w:w="692"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651"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228"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792"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077"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4874" w:type="dxa"/>
            <w:gridSpan w:val="4"/>
            <w:tcBorders/>
            <w:vAlign w:val="center"/>
          </w:tcPr>
          <w:p>
            <w:pPr>
              <w:pStyle w:val="Normal"/>
              <w:spacing w:before="0" w:after="160"/>
              <w:jc w:val="right"/>
              <w:rPr>
                <w:rFonts w:ascii="Times New Roman" w:hAnsi="Times New Roman"/>
                <w:sz w:val="20"/>
                <w:szCs w:val="20"/>
              </w:rPr>
            </w:pPr>
            <w:r>
              <w:rPr>
                <w:rFonts w:ascii="Times New Roman" w:hAnsi="Times New Roman"/>
                <w:sz w:val="20"/>
                <w:szCs w:val="20"/>
              </w:rPr>
              <w:t>Приложение № 2</w:t>
              <w:br/>
              <w:t xml:space="preserve">к подпрограмме «Обеспечение реализации программы и прочие мероприятия» </w:t>
            </w:r>
          </w:p>
        </w:tc>
      </w:tr>
      <w:tr>
        <w:trPr>
          <w:trHeight w:val="300" w:hRule="atLeast"/>
        </w:trPr>
        <w:tc>
          <w:tcPr>
            <w:tcW w:w="527" w:type="dxa"/>
            <w:tcBorders/>
            <w:vAlign w:val="center"/>
          </w:tcPr>
          <w:p>
            <w:pPr>
              <w:pStyle w:val="Normal"/>
              <w:snapToGrid w:val="false"/>
              <w:spacing w:before="0" w:after="160"/>
              <w:jc w:val="right"/>
              <w:rPr>
                <w:rFonts w:ascii="Times New Roman" w:hAnsi="Times New Roman"/>
                <w:sz w:val="20"/>
                <w:szCs w:val="20"/>
              </w:rPr>
            </w:pPr>
            <w:r>
              <w:rPr>
                <w:rFonts w:ascii="Times New Roman" w:hAnsi="Times New Roman"/>
                <w:sz w:val="20"/>
                <w:szCs w:val="20"/>
              </w:rPr>
            </w:r>
          </w:p>
        </w:tc>
        <w:tc>
          <w:tcPr>
            <w:tcW w:w="3473"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368" w:type="dxa"/>
            <w:tcBorders/>
            <w:vAlign w:val="center"/>
          </w:tcPr>
          <w:p>
            <w:pPr>
              <w:pStyle w:val="Normal"/>
              <w:snapToGrid w:val="false"/>
              <w:spacing w:before="0" w:after="160"/>
              <w:rPr>
                <w:rFonts w:ascii="Times New Roman" w:hAnsi="Times New Roman"/>
                <w:sz w:val="20"/>
                <w:szCs w:val="20"/>
              </w:rPr>
            </w:pPr>
            <w:r>
              <w:rPr>
                <w:rFonts w:ascii="Times New Roman" w:hAnsi="Times New Roman"/>
                <w:sz w:val="20"/>
                <w:szCs w:val="20"/>
              </w:rPr>
            </w:r>
          </w:p>
        </w:tc>
        <w:tc>
          <w:tcPr>
            <w:tcW w:w="692"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651"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228"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792"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077"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078"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126"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139"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531"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r>
      <w:tr>
        <w:trPr>
          <w:trHeight w:val="300" w:hRule="atLeast"/>
        </w:trPr>
        <w:tc>
          <w:tcPr>
            <w:tcW w:w="527"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4155" w:type="dxa"/>
            <w:gridSpan w:val="11"/>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 xml:space="preserve">Перечень мероприятий подпрограммы </w:t>
            </w:r>
          </w:p>
        </w:tc>
      </w:tr>
      <w:tr>
        <w:trPr>
          <w:trHeight w:val="300" w:hRule="atLeast"/>
        </w:trPr>
        <w:tc>
          <w:tcPr>
            <w:tcW w:w="527"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3473"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368" w:type="dxa"/>
            <w:tcBorders/>
            <w:vAlign w:val="center"/>
          </w:tcPr>
          <w:p>
            <w:pPr>
              <w:pStyle w:val="Normal"/>
              <w:snapToGrid w:val="false"/>
              <w:spacing w:before="0" w:after="160"/>
              <w:rPr>
                <w:rFonts w:ascii="Times New Roman" w:hAnsi="Times New Roman"/>
                <w:sz w:val="20"/>
                <w:szCs w:val="20"/>
              </w:rPr>
            </w:pPr>
            <w:r>
              <w:rPr>
                <w:rFonts w:ascii="Times New Roman" w:hAnsi="Times New Roman"/>
                <w:sz w:val="20"/>
                <w:szCs w:val="20"/>
              </w:rPr>
            </w:r>
          </w:p>
        </w:tc>
        <w:tc>
          <w:tcPr>
            <w:tcW w:w="692"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651"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228"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792"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077"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078"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126"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139"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c>
          <w:tcPr>
            <w:tcW w:w="1531" w:type="dxa"/>
            <w:tcBorders/>
            <w:vAlign w:val="center"/>
          </w:tcPr>
          <w:p>
            <w:pPr>
              <w:pStyle w:val="Normal"/>
              <w:snapToGrid w:val="false"/>
              <w:spacing w:before="0" w:after="160"/>
              <w:jc w:val="center"/>
              <w:rPr>
                <w:rFonts w:ascii="Times New Roman" w:hAnsi="Times New Roman"/>
                <w:sz w:val="20"/>
                <w:szCs w:val="20"/>
              </w:rPr>
            </w:pPr>
            <w:r>
              <w:rPr>
                <w:rFonts w:ascii="Times New Roman" w:hAnsi="Times New Roman"/>
                <w:sz w:val="20"/>
                <w:szCs w:val="20"/>
              </w:rPr>
            </w:r>
          </w:p>
        </w:tc>
      </w:tr>
      <w:tr>
        <w:trPr>
          <w:trHeight w:val="915" w:hRule="atLeast"/>
        </w:trPr>
        <w:tc>
          <w:tcPr>
            <w:tcW w:w="5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olor w:val="000000"/>
                <w:sz w:val="20"/>
                <w:szCs w:val="20"/>
              </w:rPr>
            </w:pPr>
            <w:r>
              <w:rPr>
                <w:rFonts w:ascii="Times New Roman" w:hAnsi="Times New Roman"/>
                <w:color w:val="000000"/>
                <w:sz w:val="20"/>
                <w:szCs w:val="20"/>
              </w:rPr>
              <w:t xml:space="preserve">№ </w:t>
            </w:r>
            <w:r>
              <w:rPr>
                <w:rFonts w:ascii="Times New Roman" w:hAnsi="Times New Roman"/>
                <w:color w:val="000000"/>
                <w:sz w:val="20"/>
                <w:szCs w:val="20"/>
              </w:rPr>
              <w:t>п/п</w:t>
            </w:r>
          </w:p>
        </w:tc>
        <w:tc>
          <w:tcPr>
            <w:tcW w:w="347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Цели, задачи, мероприятия подпрограммы</w:t>
            </w:r>
          </w:p>
        </w:tc>
        <w:tc>
          <w:tcPr>
            <w:tcW w:w="13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 xml:space="preserve">ГРБС </w:t>
            </w:r>
          </w:p>
        </w:tc>
        <w:tc>
          <w:tcPr>
            <w:tcW w:w="3363" w:type="dxa"/>
            <w:gridSpan w:val="4"/>
            <w:tcBorders>
              <w:top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Код бюджетной классификации</w:t>
            </w:r>
          </w:p>
        </w:tc>
        <w:tc>
          <w:tcPr>
            <w:tcW w:w="4420" w:type="dxa"/>
            <w:gridSpan w:val="4"/>
            <w:tcBorders>
              <w:top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Расходы по годам реализации программы, тыс.рублей</w:t>
            </w:r>
          </w:p>
        </w:tc>
        <w:tc>
          <w:tcPr>
            <w:tcW w:w="153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1095" w:hRule="atLeast"/>
        </w:trPr>
        <w:tc>
          <w:tcPr>
            <w:tcW w:w="5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color w:val="000000"/>
                <w:sz w:val="20"/>
                <w:szCs w:val="20"/>
              </w:rPr>
            </w:pPr>
            <w:r>
              <w:rPr>
                <w:rFonts w:ascii="Times New Roman" w:hAnsi="Times New Roman"/>
                <w:color w:val="000000"/>
                <w:sz w:val="20"/>
                <w:szCs w:val="20"/>
              </w:rPr>
            </w:r>
          </w:p>
        </w:tc>
        <w:tc>
          <w:tcPr>
            <w:tcW w:w="34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color w:val="000000"/>
                <w:sz w:val="20"/>
                <w:szCs w:val="20"/>
              </w:rPr>
            </w:pPr>
            <w:r>
              <w:rPr>
                <w:rFonts w:ascii="Times New Roman" w:hAnsi="Times New Roman"/>
                <w:color w:val="000000"/>
                <w:sz w:val="20"/>
                <w:szCs w:val="20"/>
              </w:rPr>
            </w:r>
          </w:p>
        </w:tc>
        <w:tc>
          <w:tcPr>
            <w:tcW w:w="13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20"/>
                <w:szCs w:val="20"/>
              </w:rPr>
            </w:pPr>
            <w:r>
              <w:rPr>
                <w:rFonts w:ascii="Times New Roman" w:hAnsi="Times New Roman"/>
                <w:sz w:val="20"/>
                <w:szCs w:val="20"/>
              </w:rPr>
            </w:r>
          </w:p>
        </w:tc>
        <w:tc>
          <w:tcPr>
            <w:tcW w:w="692"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ГРБС</w:t>
            </w:r>
          </w:p>
        </w:tc>
        <w:tc>
          <w:tcPr>
            <w:tcW w:w="65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РзПр</w:t>
            </w:r>
          </w:p>
        </w:tc>
        <w:tc>
          <w:tcPr>
            <w:tcW w:w="122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ЦСР</w:t>
            </w:r>
          </w:p>
        </w:tc>
        <w:tc>
          <w:tcPr>
            <w:tcW w:w="792"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ВР</w:t>
            </w:r>
          </w:p>
        </w:tc>
        <w:tc>
          <w:tcPr>
            <w:tcW w:w="107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2023</w:t>
            </w:r>
          </w:p>
        </w:tc>
        <w:tc>
          <w:tcPr>
            <w:tcW w:w="107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2024</w:t>
            </w:r>
          </w:p>
        </w:tc>
        <w:tc>
          <w:tcPr>
            <w:tcW w:w="112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2025</w:t>
            </w:r>
          </w:p>
        </w:tc>
        <w:tc>
          <w:tcPr>
            <w:tcW w:w="1139"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итого на 2023-2025гг.</w:t>
            </w:r>
          </w:p>
        </w:tc>
        <w:tc>
          <w:tcPr>
            <w:tcW w:w="153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20"/>
                <w:szCs w:val="20"/>
              </w:rPr>
            </w:pPr>
            <w:r>
              <w:rPr>
                <w:rFonts w:ascii="Times New Roman" w:hAnsi="Times New Roman"/>
                <w:sz w:val="20"/>
                <w:szCs w:val="20"/>
              </w:rPr>
            </w:r>
          </w:p>
        </w:tc>
      </w:tr>
      <w:tr>
        <w:trPr>
          <w:trHeight w:val="330" w:hRule="atLeast"/>
        </w:trPr>
        <w:tc>
          <w:tcPr>
            <w:tcW w:w="527" w:type="dxa"/>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olor w:val="000000"/>
                <w:sz w:val="20"/>
                <w:szCs w:val="20"/>
              </w:rPr>
            </w:pPr>
            <w:r>
              <w:rPr>
                <w:rFonts w:ascii="Times New Roman" w:hAnsi="Times New Roman"/>
                <w:color w:val="000000"/>
                <w:sz w:val="20"/>
                <w:szCs w:val="20"/>
              </w:rPr>
              <w:t>1</w:t>
            </w:r>
          </w:p>
        </w:tc>
        <w:tc>
          <w:tcPr>
            <w:tcW w:w="3473"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2</w:t>
            </w:r>
          </w:p>
        </w:tc>
        <w:tc>
          <w:tcPr>
            <w:tcW w:w="136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3</w:t>
            </w:r>
          </w:p>
        </w:tc>
        <w:tc>
          <w:tcPr>
            <w:tcW w:w="692"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4</w:t>
            </w:r>
          </w:p>
        </w:tc>
        <w:tc>
          <w:tcPr>
            <w:tcW w:w="65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5</w:t>
            </w:r>
          </w:p>
        </w:tc>
        <w:tc>
          <w:tcPr>
            <w:tcW w:w="122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6</w:t>
            </w:r>
          </w:p>
        </w:tc>
        <w:tc>
          <w:tcPr>
            <w:tcW w:w="792"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7</w:t>
            </w:r>
          </w:p>
        </w:tc>
        <w:tc>
          <w:tcPr>
            <w:tcW w:w="107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8</w:t>
            </w:r>
          </w:p>
        </w:tc>
        <w:tc>
          <w:tcPr>
            <w:tcW w:w="107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9</w:t>
            </w:r>
          </w:p>
        </w:tc>
        <w:tc>
          <w:tcPr>
            <w:tcW w:w="112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10</w:t>
            </w:r>
          </w:p>
        </w:tc>
        <w:tc>
          <w:tcPr>
            <w:tcW w:w="1139"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11</w:t>
            </w:r>
          </w:p>
        </w:tc>
        <w:tc>
          <w:tcPr>
            <w:tcW w:w="153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12</w:t>
            </w:r>
          </w:p>
        </w:tc>
      </w:tr>
      <w:tr>
        <w:trPr>
          <w:trHeight w:val="390" w:hRule="atLeast"/>
        </w:trPr>
        <w:tc>
          <w:tcPr>
            <w:tcW w:w="527" w:type="dxa"/>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olor w:val="000000"/>
                <w:sz w:val="20"/>
                <w:szCs w:val="20"/>
              </w:rPr>
            </w:pPr>
            <w:r>
              <w:rPr>
                <w:rFonts w:ascii="Times New Roman" w:hAnsi="Times New Roman"/>
                <w:color w:val="000000"/>
                <w:sz w:val="20"/>
                <w:szCs w:val="20"/>
              </w:rPr>
              <w:t> </w:t>
            </w:r>
          </w:p>
        </w:tc>
        <w:tc>
          <w:tcPr>
            <w:tcW w:w="14155" w:type="dxa"/>
            <w:gridSpan w:val="11"/>
            <w:tcBorders>
              <w:top w:val="single" w:sz="4" w:space="0" w:color="000000"/>
              <w:bottom w:val="single" w:sz="4" w:space="0" w:color="000000"/>
              <w:right w:val="single" w:sz="4" w:space="0" w:color="000000"/>
            </w:tcBorders>
            <w:vAlign w:val="center"/>
          </w:tcPr>
          <w:p>
            <w:pPr>
              <w:pStyle w:val="Normal"/>
              <w:spacing w:before="0" w:after="160"/>
              <w:rPr>
                <w:rFonts w:ascii="Times New Roman" w:hAnsi="Times New Roman"/>
                <w:sz w:val="20"/>
                <w:szCs w:val="20"/>
              </w:rPr>
            </w:pPr>
            <w:r>
              <w:rPr>
                <w:rFonts w:ascii="Times New Roman" w:hAnsi="Times New Roman"/>
                <w:sz w:val="20"/>
                <w:szCs w:val="20"/>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trPr>
          <w:trHeight w:val="1545" w:hRule="atLeast"/>
        </w:trPr>
        <w:tc>
          <w:tcPr>
            <w:tcW w:w="527" w:type="dxa"/>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bCs/>
                <w:color w:val="000000"/>
                <w:sz w:val="20"/>
                <w:szCs w:val="20"/>
              </w:rPr>
            </w:pPr>
            <w:r>
              <w:rPr>
                <w:rFonts w:ascii="Times New Roman" w:hAnsi="Times New Roman"/>
                <w:bCs/>
                <w:color w:val="000000"/>
                <w:sz w:val="20"/>
                <w:szCs w:val="20"/>
              </w:rPr>
              <w:t>1</w:t>
            </w:r>
          </w:p>
        </w:tc>
        <w:tc>
          <w:tcPr>
            <w:tcW w:w="12624" w:type="dxa"/>
            <w:gridSpan w:val="10"/>
            <w:tcBorders>
              <w:top w:val="single" w:sz="4" w:space="0" w:color="000000"/>
              <w:bottom w:val="single" w:sz="4" w:space="0" w:color="000000"/>
              <w:right w:val="single" w:sz="4" w:space="0" w:color="000000"/>
            </w:tcBorders>
            <w:vAlign w:val="center"/>
          </w:tcPr>
          <w:p>
            <w:pPr>
              <w:pStyle w:val="Normal"/>
              <w:spacing w:before="0" w:after="160"/>
              <w:rPr>
                <w:rFonts w:ascii="Times New Roman" w:hAnsi="Times New Roman"/>
                <w:bCs/>
                <w:sz w:val="20"/>
                <w:szCs w:val="20"/>
              </w:rPr>
            </w:pPr>
            <w:r>
              <w:rPr>
                <w:rFonts w:ascii="Times New Roman" w:hAnsi="Times New Roman"/>
                <w:bCs/>
                <w:sz w:val="20"/>
                <w:szCs w:val="20"/>
              </w:rPr>
              <w:t>Задача Повышение эффективности исполнения функций в сфере жилищно-коммунального хозяйства, благоустройства и озеленения территории</w:t>
            </w:r>
          </w:p>
        </w:tc>
        <w:tc>
          <w:tcPr>
            <w:tcW w:w="153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 xml:space="preserve">Доведение доли исполненных бюджетных ассигнований, предусмотренных в муниципальной программе до 95 % </w:t>
            </w:r>
          </w:p>
        </w:tc>
      </w:tr>
      <w:tr>
        <w:trPr>
          <w:trHeight w:val="735" w:hRule="atLeast"/>
        </w:trPr>
        <w:tc>
          <w:tcPr>
            <w:tcW w:w="527"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olor w:val="000000"/>
                <w:sz w:val="20"/>
                <w:szCs w:val="20"/>
              </w:rPr>
            </w:pPr>
            <w:r>
              <w:rPr>
                <w:rFonts w:ascii="Times New Roman" w:hAnsi="Times New Roman"/>
                <w:color w:val="000000"/>
                <w:sz w:val="20"/>
                <w:szCs w:val="20"/>
              </w:rPr>
              <w:t>1.1.</w:t>
            </w:r>
          </w:p>
        </w:tc>
        <w:tc>
          <w:tcPr>
            <w:tcW w:w="3473" w:type="dxa"/>
            <w:vMerge w:val="restart"/>
            <w:tcBorders>
              <w:left w:val="single" w:sz="4" w:space="0" w:color="000000"/>
              <w:bottom w:val="single" w:sz="4" w:space="0" w:color="000000"/>
              <w:right w:val="single" w:sz="4" w:space="0" w:color="000000"/>
            </w:tcBorders>
            <w:vAlign w:val="center"/>
          </w:tcPr>
          <w:p>
            <w:pPr>
              <w:pStyle w:val="Normal"/>
              <w:spacing w:before="0" w:after="160"/>
              <w:rPr>
                <w:rFonts w:ascii="Times New Roman" w:hAnsi="Times New Roman"/>
                <w:sz w:val="20"/>
                <w:szCs w:val="20"/>
              </w:rPr>
            </w:pPr>
            <w:r>
              <w:rPr>
                <w:rFonts w:ascii="Times New Roman" w:hAnsi="Times New Roman"/>
                <w:sz w:val="20"/>
                <w:szCs w:val="20"/>
              </w:rPr>
              <w:t xml:space="preserve">Организация общественных работ для граждан, зарегистрированных в органах службы занятости в целях поиска подходящей работы и безработных граждан </w:t>
            </w:r>
          </w:p>
        </w:tc>
        <w:tc>
          <w:tcPr>
            <w:tcW w:w="136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МКУ "СГХ"</w:t>
            </w:r>
          </w:p>
        </w:tc>
        <w:tc>
          <w:tcPr>
            <w:tcW w:w="692"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133</w:t>
            </w:r>
          </w:p>
        </w:tc>
        <w:tc>
          <w:tcPr>
            <w:tcW w:w="651"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0401</w:t>
            </w:r>
          </w:p>
        </w:tc>
        <w:tc>
          <w:tcPr>
            <w:tcW w:w="1228"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0330087130</w:t>
            </w:r>
          </w:p>
        </w:tc>
        <w:tc>
          <w:tcPr>
            <w:tcW w:w="792"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111; 119</w:t>
            </w:r>
          </w:p>
        </w:tc>
        <w:tc>
          <w:tcPr>
            <w:tcW w:w="107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75,13</w:t>
            </w:r>
          </w:p>
        </w:tc>
        <w:tc>
          <w:tcPr>
            <w:tcW w:w="107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75,13</w:t>
            </w:r>
          </w:p>
        </w:tc>
        <w:tc>
          <w:tcPr>
            <w:tcW w:w="112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75,13</w:t>
            </w:r>
          </w:p>
        </w:tc>
        <w:tc>
          <w:tcPr>
            <w:tcW w:w="1139"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225,38</w:t>
            </w:r>
          </w:p>
        </w:tc>
        <w:tc>
          <w:tcPr>
            <w:tcW w:w="153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 </w:t>
            </w:r>
          </w:p>
        </w:tc>
      </w:tr>
      <w:tr>
        <w:trPr>
          <w:trHeight w:val="1047" w:hRule="atLeast"/>
        </w:trPr>
        <w:tc>
          <w:tcPr>
            <w:tcW w:w="527"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color w:val="000000"/>
                <w:sz w:val="20"/>
                <w:szCs w:val="20"/>
              </w:rPr>
            </w:pPr>
            <w:r>
              <w:rPr>
                <w:rFonts w:ascii="Times New Roman" w:hAnsi="Times New Roman"/>
                <w:color w:val="000000"/>
                <w:sz w:val="20"/>
                <w:szCs w:val="20"/>
              </w:rPr>
            </w:r>
          </w:p>
        </w:tc>
        <w:tc>
          <w:tcPr>
            <w:tcW w:w="347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color w:val="000000"/>
                <w:sz w:val="20"/>
                <w:szCs w:val="20"/>
              </w:rPr>
            </w:pPr>
            <w:r>
              <w:rPr>
                <w:rFonts w:ascii="Times New Roman" w:hAnsi="Times New Roman"/>
                <w:color w:val="000000"/>
                <w:sz w:val="20"/>
                <w:szCs w:val="20"/>
              </w:rPr>
            </w:r>
          </w:p>
        </w:tc>
        <w:tc>
          <w:tcPr>
            <w:tcW w:w="136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ТО г.п. Дубинино и Горячегорск</w:t>
            </w:r>
          </w:p>
        </w:tc>
        <w:tc>
          <w:tcPr>
            <w:tcW w:w="692"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025</w:t>
            </w:r>
          </w:p>
        </w:tc>
        <w:tc>
          <w:tcPr>
            <w:tcW w:w="651"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20"/>
                <w:szCs w:val="20"/>
              </w:rPr>
            </w:pPr>
            <w:r>
              <w:rPr>
                <w:rFonts w:ascii="Times New Roman" w:hAnsi="Times New Roman"/>
                <w:sz w:val="20"/>
                <w:szCs w:val="20"/>
              </w:rPr>
            </w:r>
          </w:p>
        </w:tc>
        <w:tc>
          <w:tcPr>
            <w:tcW w:w="1228"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20"/>
                <w:szCs w:val="20"/>
              </w:rPr>
            </w:pPr>
            <w:r>
              <w:rPr>
                <w:rFonts w:ascii="Times New Roman" w:hAnsi="Times New Roman"/>
                <w:sz w:val="20"/>
                <w:szCs w:val="20"/>
              </w:rPr>
            </w:r>
          </w:p>
        </w:tc>
        <w:tc>
          <w:tcPr>
            <w:tcW w:w="792"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20"/>
                <w:szCs w:val="20"/>
              </w:rPr>
            </w:pPr>
            <w:r>
              <w:rPr>
                <w:rFonts w:ascii="Times New Roman" w:hAnsi="Times New Roman"/>
                <w:sz w:val="20"/>
                <w:szCs w:val="20"/>
              </w:rPr>
            </w:r>
          </w:p>
        </w:tc>
        <w:tc>
          <w:tcPr>
            <w:tcW w:w="107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9,96</w:t>
            </w:r>
          </w:p>
        </w:tc>
        <w:tc>
          <w:tcPr>
            <w:tcW w:w="107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9,96</w:t>
            </w:r>
          </w:p>
        </w:tc>
        <w:tc>
          <w:tcPr>
            <w:tcW w:w="112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9,96</w:t>
            </w:r>
          </w:p>
        </w:tc>
        <w:tc>
          <w:tcPr>
            <w:tcW w:w="1139"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29,87</w:t>
            </w:r>
          </w:p>
        </w:tc>
        <w:tc>
          <w:tcPr>
            <w:tcW w:w="153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 </w:t>
            </w:r>
          </w:p>
        </w:tc>
      </w:tr>
      <w:tr>
        <w:trPr>
          <w:trHeight w:val="1260" w:hRule="atLeast"/>
        </w:trPr>
        <w:tc>
          <w:tcPr>
            <w:tcW w:w="527" w:type="dxa"/>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olor w:val="000000"/>
                <w:sz w:val="20"/>
                <w:szCs w:val="20"/>
              </w:rPr>
            </w:pPr>
            <w:r>
              <w:rPr>
                <w:rFonts w:ascii="Times New Roman" w:hAnsi="Times New Roman"/>
                <w:color w:val="000000"/>
                <w:sz w:val="20"/>
                <w:szCs w:val="20"/>
              </w:rPr>
              <w:t>1.2.</w:t>
            </w:r>
          </w:p>
        </w:tc>
        <w:tc>
          <w:tcPr>
            <w:tcW w:w="3473" w:type="dxa"/>
            <w:tcBorders>
              <w:bottom w:val="single" w:sz="4" w:space="0" w:color="000000"/>
              <w:right w:val="single" w:sz="4" w:space="0" w:color="000000"/>
            </w:tcBorders>
            <w:vAlign w:val="center"/>
          </w:tcPr>
          <w:p>
            <w:pPr>
              <w:pStyle w:val="Normal"/>
              <w:spacing w:before="0" w:after="160"/>
              <w:rPr>
                <w:rFonts w:ascii="Times New Roman" w:hAnsi="Times New Roman"/>
                <w:sz w:val="20"/>
                <w:szCs w:val="20"/>
              </w:rPr>
            </w:pPr>
            <w:r>
              <w:rPr>
                <w:rFonts w:ascii="Times New Roman" w:hAnsi="Times New Roman"/>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6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МКУ "СГХ"</w:t>
            </w:r>
          </w:p>
        </w:tc>
        <w:tc>
          <w:tcPr>
            <w:tcW w:w="692"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133</w:t>
            </w:r>
          </w:p>
        </w:tc>
        <w:tc>
          <w:tcPr>
            <w:tcW w:w="65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0502</w:t>
            </w:r>
          </w:p>
        </w:tc>
        <w:tc>
          <w:tcPr>
            <w:tcW w:w="122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0330087160</w:t>
            </w:r>
          </w:p>
        </w:tc>
        <w:tc>
          <w:tcPr>
            <w:tcW w:w="792"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810; 814; 811</w:t>
            </w:r>
          </w:p>
        </w:tc>
        <w:tc>
          <w:tcPr>
            <w:tcW w:w="107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750,00</w:t>
            </w:r>
          </w:p>
        </w:tc>
        <w:tc>
          <w:tcPr>
            <w:tcW w:w="107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750,00</w:t>
            </w:r>
          </w:p>
        </w:tc>
        <w:tc>
          <w:tcPr>
            <w:tcW w:w="112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750,00</w:t>
            </w:r>
          </w:p>
        </w:tc>
        <w:tc>
          <w:tcPr>
            <w:tcW w:w="1139"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2 250,00</w:t>
            </w:r>
          </w:p>
        </w:tc>
        <w:tc>
          <w:tcPr>
            <w:tcW w:w="153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 </w:t>
            </w:r>
          </w:p>
        </w:tc>
      </w:tr>
      <w:tr>
        <w:trPr>
          <w:trHeight w:val="1230" w:hRule="atLeast"/>
        </w:trPr>
        <w:tc>
          <w:tcPr>
            <w:tcW w:w="527"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olor w:val="000000"/>
                <w:sz w:val="20"/>
                <w:szCs w:val="20"/>
              </w:rPr>
            </w:pPr>
            <w:r>
              <w:rPr>
                <w:rFonts w:ascii="Times New Roman" w:hAnsi="Times New Roman"/>
                <w:color w:val="000000"/>
                <w:sz w:val="20"/>
                <w:szCs w:val="20"/>
              </w:rPr>
              <w:t>1.3.</w:t>
            </w:r>
          </w:p>
        </w:tc>
        <w:tc>
          <w:tcPr>
            <w:tcW w:w="3473" w:type="dxa"/>
            <w:vMerge w:val="restart"/>
            <w:tcBorders>
              <w:left w:val="single" w:sz="4" w:space="0" w:color="000000"/>
              <w:bottom w:val="single" w:sz="4" w:space="0" w:color="000000"/>
              <w:right w:val="single" w:sz="4" w:space="0" w:color="000000"/>
            </w:tcBorders>
            <w:vAlign w:val="center"/>
          </w:tcPr>
          <w:p>
            <w:pPr>
              <w:pStyle w:val="Normal"/>
              <w:spacing w:before="0" w:after="160"/>
              <w:rPr>
                <w:rFonts w:ascii="Times New Roman" w:hAnsi="Times New Roman"/>
                <w:sz w:val="20"/>
                <w:szCs w:val="20"/>
              </w:rPr>
            </w:pPr>
            <w:r>
              <w:rPr>
                <w:rFonts w:ascii="Times New Roman" w:hAnsi="Times New Roman"/>
                <w:sz w:val="20"/>
                <w:szCs w:val="20"/>
              </w:rPr>
              <w:t>Обеспечение деятельности (оказание услуг) подведомственных учреждений в сфере жилищно-коммунального хозяйства</w:t>
            </w:r>
          </w:p>
        </w:tc>
        <w:tc>
          <w:tcPr>
            <w:tcW w:w="136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МКУ "СГХ"</w:t>
            </w:r>
          </w:p>
        </w:tc>
        <w:tc>
          <w:tcPr>
            <w:tcW w:w="692"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133</w:t>
            </w:r>
          </w:p>
        </w:tc>
        <w:tc>
          <w:tcPr>
            <w:tcW w:w="651"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0505</w:t>
            </w:r>
          </w:p>
        </w:tc>
        <w:tc>
          <w:tcPr>
            <w:tcW w:w="1228"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0330087050</w:t>
            </w:r>
          </w:p>
        </w:tc>
        <w:tc>
          <w:tcPr>
            <w:tcW w:w="792"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111; 112; 119; 244; 247; 831; 852;  853</w:t>
            </w:r>
          </w:p>
        </w:tc>
        <w:tc>
          <w:tcPr>
            <w:tcW w:w="107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14 297,17</w:t>
            </w:r>
          </w:p>
        </w:tc>
        <w:tc>
          <w:tcPr>
            <w:tcW w:w="107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14 297,17</w:t>
            </w:r>
          </w:p>
        </w:tc>
        <w:tc>
          <w:tcPr>
            <w:tcW w:w="112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14 297,11</w:t>
            </w:r>
          </w:p>
        </w:tc>
        <w:tc>
          <w:tcPr>
            <w:tcW w:w="1139"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42 891,44</w:t>
            </w:r>
          </w:p>
        </w:tc>
        <w:tc>
          <w:tcPr>
            <w:tcW w:w="153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 </w:t>
            </w:r>
          </w:p>
        </w:tc>
      </w:tr>
      <w:tr>
        <w:trPr>
          <w:trHeight w:val="1515" w:hRule="atLeast"/>
        </w:trPr>
        <w:tc>
          <w:tcPr>
            <w:tcW w:w="527"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color w:val="000000"/>
                <w:sz w:val="20"/>
                <w:szCs w:val="20"/>
              </w:rPr>
            </w:pPr>
            <w:r>
              <w:rPr>
                <w:rFonts w:ascii="Times New Roman" w:hAnsi="Times New Roman"/>
                <w:color w:val="000000"/>
                <w:sz w:val="20"/>
                <w:szCs w:val="20"/>
              </w:rPr>
            </w:r>
          </w:p>
        </w:tc>
        <w:tc>
          <w:tcPr>
            <w:tcW w:w="347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color w:val="000000"/>
                <w:sz w:val="20"/>
                <w:szCs w:val="20"/>
              </w:rPr>
            </w:pPr>
            <w:r>
              <w:rPr>
                <w:rFonts w:ascii="Times New Roman" w:hAnsi="Times New Roman"/>
                <w:color w:val="000000"/>
                <w:sz w:val="20"/>
                <w:szCs w:val="20"/>
              </w:rPr>
            </w:r>
          </w:p>
        </w:tc>
        <w:tc>
          <w:tcPr>
            <w:tcW w:w="136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ТО г.п. Дубинино и Горячегорск</w:t>
            </w:r>
          </w:p>
        </w:tc>
        <w:tc>
          <w:tcPr>
            <w:tcW w:w="692"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025</w:t>
            </w:r>
          </w:p>
        </w:tc>
        <w:tc>
          <w:tcPr>
            <w:tcW w:w="651"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20"/>
                <w:szCs w:val="20"/>
              </w:rPr>
            </w:pPr>
            <w:r>
              <w:rPr>
                <w:rFonts w:ascii="Times New Roman" w:hAnsi="Times New Roman"/>
                <w:sz w:val="20"/>
                <w:szCs w:val="20"/>
              </w:rPr>
            </w:r>
          </w:p>
        </w:tc>
        <w:tc>
          <w:tcPr>
            <w:tcW w:w="1228"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20"/>
                <w:szCs w:val="20"/>
              </w:rPr>
            </w:pPr>
            <w:r>
              <w:rPr>
                <w:rFonts w:ascii="Times New Roman" w:hAnsi="Times New Roman"/>
                <w:sz w:val="20"/>
                <w:szCs w:val="20"/>
              </w:rPr>
            </w:r>
          </w:p>
        </w:tc>
        <w:tc>
          <w:tcPr>
            <w:tcW w:w="792"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20"/>
                <w:szCs w:val="20"/>
              </w:rPr>
            </w:pPr>
            <w:r>
              <w:rPr>
                <w:rFonts w:ascii="Times New Roman" w:hAnsi="Times New Roman"/>
                <w:sz w:val="20"/>
                <w:szCs w:val="20"/>
              </w:rPr>
            </w:r>
          </w:p>
        </w:tc>
        <w:tc>
          <w:tcPr>
            <w:tcW w:w="107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634,01</w:t>
            </w:r>
          </w:p>
        </w:tc>
        <w:tc>
          <w:tcPr>
            <w:tcW w:w="107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634,01</w:t>
            </w:r>
          </w:p>
        </w:tc>
        <w:tc>
          <w:tcPr>
            <w:tcW w:w="112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634,01</w:t>
            </w:r>
          </w:p>
        </w:tc>
        <w:tc>
          <w:tcPr>
            <w:tcW w:w="1139"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634,01</w:t>
            </w:r>
          </w:p>
        </w:tc>
        <w:tc>
          <w:tcPr>
            <w:tcW w:w="153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 </w:t>
            </w:r>
          </w:p>
        </w:tc>
      </w:tr>
      <w:tr>
        <w:trPr>
          <w:trHeight w:val="2989" w:hRule="atLeast"/>
        </w:trPr>
        <w:tc>
          <w:tcPr>
            <w:tcW w:w="527" w:type="dxa"/>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olor w:val="000000"/>
                <w:sz w:val="20"/>
                <w:szCs w:val="20"/>
              </w:rPr>
            </w:pPr>
            <w:r>
              <w:rPr>
                <w:rFonts w:ascii="Times New Roman" w:hAnsi="Times New Roman"/>
                <w:color w:val="000000"/>
                <w:sz w:val="20"/>
                <w:szCs w:val="20"/>
              </w:rPr>
              <w:t>1.4.</w:t>
            </w:r>
          </w:p>
        </w:tc>
        <w:tc>
          <w:tcPr>
            <w:tcW w:w="3473" w:type="dxa"/>
            <w:tcBorders>
              <w:bottom w:val="single" w:sz="4" w:space="0" w:color="000000"/>
              <w:right w:val="single" w:sz="4" w:space="0" w:color="000000"/>
            </w:tcBorders>
            <w:vAlign w:val="center"/>
          </w:tcPr>
          <w:p>
            <w:pPr>
              <w:pStyle w:val="Normal"/>
              <w:rPr>
                <w:rFonts w:ascii="Times New Roman" w:hAnsi="Times New Roman"/>
                <w:sz w:val="20"/>
                <w:szCs w:val="20"/>
              </w:rPr>
            </w:pPr>
            <w:r>
              <w:rPr>
                <w:rFonts w:ascii="Times New Roman" w:hAnsi="Times New Roman"/>
                <w:sz w:val="20"/>
                <w:szCs w:val="20"/>
              </w:rPr>
              <w:t xml:space="preserve">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w:t>
            </w:r>
          </w:p>
          <w:p>
            <w:pPr>
              <w:pStyle w:val="Normal"/>
              <w:spacing w:before="0" w:after="160"/>
              <w:rPr>
                <w:rFonts w:ascii="Times New Roman" w:hAnsi="Times New Roman"/>
                <w:sz w:val="20"/>
                <w:szCs w:val="20"/>
              </w:rPr>
            </w:pPr>
            <w:r>
              <w:rPr>
                <w:rFonts w:ascii="Times New Roman" w:hAnsi="Times New Roman"/>
                <w:sz w:val="20"/>
                <w:szCs w:val="20"/>
              </w:rPr>
            </w:r>
          </w:p>
        </w:tc>
        <w:tc>
          <w:tcPr>
            <w:tcW w:w="136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МКУ "СГХ"</w:t>
            </w:r>
          </w:p>
        </w:tc>
        <w:tc>
          <w:tcPr>
            <w:tcW w:w="692"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133</w:t>
            </w:r>
          </w:p>
        </w:tc>
        <w:tc>
          <w:tcPr>
            <w:tcW w:w="65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0505</w:t>
            </w:r>
          </w:p>
        </w:tc>
        <w:tc>
          <w:tcPr>
            <w:tcW w:w="122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03300S5710</w:t>
            </w:r>
          </w:p>
        </w:tc>
        <w:tc>
          <w:tcPr>
            <w:tcW w:w="792"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244; 243</w:t>
            </w:r>
          </w:p>
        </w:tc>
        <w:tc>
          <w:tcPr>
            <w:tcW w:w="107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124,10</w:t>
            </w:r>
          </w:p>
        </w:tc>
        <w:tc>
          <w:tcPr>
            <w:tcW w:w="107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124,10</w:t>
            </w:r>
          </w:p>
        </w:tc>
        <w:tc>
          <w:tcPr>
            <w:tcW w:w="112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124,10</w:t>
            </w:r>
          </w:p>
        </w:tc>
        <w:tc>
          <w:tcPr>
            <w:tcW w:w="1139"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372,30</w:t>
            </w:r>
          </w:p>
        </w:tc>
        <w:tc>
          <w:tcPr>
            <w:tcW w:w="153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 </w:t>
            </w:r>
          </w:p>
        </w:tc>
      </w:tr>
      <w:tr>
        <w:trPr>
          <w:trHeight w:val="615" w:hRule="atLeast"/>
        </w:trPr>
        <w:tc>
          <w:tcPr>
            <w:tcW w:w="527"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olor w:val="000000"/>
                <w:sz w:val="20"/>
                <w:szCs w:val="20"/>
              </w:rPr>
            </w:pPr>
            <w:r>
              <w:rPr>
                <w:rFonts w:ascii="Times New Roman" w:hAnsi="Times New Roman"/>
                <w:color w:val="000000"/>
                <w:sz w:val="20"/>
                <w:szCs w:val="20"/>
              </w:rPr>
              <w:t>1.5.</w:t>
            </w:r>
          </w:p>
        </w:tc>
        <w:tc>
          <w:tcPr>
            <w:tcW w:w="3473" w:type="dxa"/>
            <w:vMerge w:val="restart"/>
            <w:tcBorders>
              <w:left w:val="single" w:sz="4" w:space="0" w:color="000000"/>
              <w:bottom w:val="single" w:sz="4" w:space="0" w:color="000000"/>
              <w:right w:val="single" w:sz="4" w:space="0" w:color="000000"/>
            </w:tcBorders>
            <w:vAlign w:val="center"/>
          </w:tcPr>
          <w:p>
            <w:pPr>
              <w:pStyle w:val="Normal"/>
              <w:spacing w:before="0" w:after="160"/>
              <w:rPr>
                <w:rFonts w:ascii="Times New Roman" w:hAnsi="Times New Roman"/>
                <w:sz w:val="20"/>
                <w:szCs w:val="20"/>
              </w:rPr>
            </w:pPr>
            <w:r>
              <w:rPr>
                <w:rFonts w:ascii="Times New Roman" w:hAnsi="Times New Roman"/>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368"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ТО г.п. Дубинино и Горячегорск</w:t>
            </w:r>
          </w:p>
        </w:tc>
        <w:tc>
          <w:tcPr>
            <w:tcW w:w="692"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025</w:t>
            </w:r>
          </w:p>
        </w:tc>
        <w:tc>
          <w:tcPr>
            <w:tcW w:w="651" w:type="dxa"/>
            <w:tcBorders>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0505</w:t>
            </w:r>
          </w:p>
        </w:tc>
        <w:tc>
          <w:tcPr>
            <w:tcW w:w="1228"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0330010210</w:t>
            </w:r>
          </w:p>
        </w:tc>
        <w:tc>
          <w:tcPr>
            <w:tcW w:w="792"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111; 119</w:t>
            </w:r>
          </w:p>
        </w:tc>
        <w:tc>
          <w:tcPr>
            <w:tcW w:w="107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1 168,91</w:t>
            </w:r>
          </w:p>
        </w:tc>
        <w:tc>
          <w:tcPr>
            <w:tcW w:w="107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1 168,91</w:t>
            </w:r>
          </w:p>
        </w:tc>
        <w:tc>
          <w:tcPr>
            <w:tcW w:w="112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1 168,91</w:t>
            </w:r>
          </w:p>
        </w:tc>
        <w:tc>
          <w:tcPr>
            <w:tcW w:w="1139"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3 506,73</w:t>
            </w:r>
          </w:p>
        </w:tc>
        <w:tc>
          <w:tcPr>
            <w:tcW w:w="153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 </w:t>
            </w:r>
          </w:p>
        </w:tc>
      </w:tr>
      <w:tr>
        <w:trPr>
          <w:trHeight w:val="615" w:hRule="atLeast"/>
        </w:trPr>
        <w:tc>
          <w:tcPr>
            <w:tcW w:w="527"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color w:val="000000"/>
                <w:sz w:val="20"/>
                <w:szCs w:val="20"/>
              </w:rPr>
            </w:pPr>
            <w:r>
              <w:rPr>
                <w:rFonts w:ascii="Times New Roman" w:hAnsi="Times New Roman"/>
                <w:color w:val="000000"/>
                <w:sz w:val="20"/>
                <w:szCs w:val="20"/>
              </w:rPr>
            </w:r>
          </w:p>
        </w:tc>
        <w:tc>
          <w:tcPr>
            <w:tcW w:w="347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color w:val="000000"/>
                <w:sz w:val="20"/>
                <w:szCs w:val="20"/>
              </w:rPr>
            </w:pPr>
            <w:r>
              <w:rPr>
                <w:rFonts w:ascii="Times New Roman" w:hAnsi="Times New Roman"/>
                <w:color w:val="000000"/>
                <w:sz w:val="20"/>
                <w:szCs w:val="20"/>
              </w:rPr>
            </w:r>
          </w:p>
        </w:tc>
        <w:tc>
          <w:tcPr>
            <w:tcW w:w="1368"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20"/>
                <w:szCs w:val="20"/>
              </w:rPr>
            </w:pPr>
            <w:r>
              <w:rPr>
                <w:rFonts w:ascii="Times New Roman" w:hAnsi="Times New Roman"/>
                <w:sz w:val="20"/>
                <w:szCs w:val="20"/>
              </w:rPr>
            </w:r>
          </w:p>
        </w:tc>
        <w:tc>
          <w:tcPr>
            <w:tcW w:w="692"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20"/>
                <w:szCs w:val="20"/>
              </w:rPr>
            </w:pPr>
            <w:r>
              <w:rPr>
                <w:rFonts w:ascii="Times New Roman" w:hAnsi="Times New Roman"/>
                <w:sz w:val="20"/>
                <w:szCs w:val="20"/>
              </w:rPr>
            </w:r>
          </w:p>
        </w:tc>
        <w:tc>
          <w:tcPr>
            <w:tcW w:w="651" w:type="dxa"/>
            <w:tcBorders>
              <w:top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0401</w:t>
            </w:r>
          </w:p>
        </w:tc>
        <w:tc>
          <w:tcPr>
            <w:tcW w:w="1228"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20"/>
                <w:szCs w:val="20"/>
              </w:rPr>
            </w:pPr>
            <w:r>
              <w:rPr>
                <w:rFonts w:ascii="Times New Roman" w:hAnsi="Times New Roman"/>
                <w:sz w:val="20"/>
                <w:szCs w:val="20"/>
              </w:rPr>
            </w:r>
          </w:p>
        </w:tc>
        <w:tc>
          <w:tcPr>
            <w:tcW w:w="792"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20"/>
                <w:szCs w:val="20"/>
              </w:rPr>
            </w:pPr>
            <w:r>
              <w:rPr>
                <w:rFonts w:ascii="Times New Roman" w:hAnsi="Times New Roman"/>
                <w:sz w:val="20"/>
                <w:szCs w:val="20"/>
              </w:rPr>
            </w:r>
          </w:p>
        </w:tc>
        <w:tc>
          <w:tcPr>
            <w:tcW w:w="107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37,74</w:t>
            </w:r>
          </w:p>
        </w:tc>
        <w:tc>
          <w:tcPr>
            <w:tcW w:w="107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37,74</w:t>
            </w:r>
          </w:p>
        </w:tc>
        <w:tc>
          <w:tcPr>
            <w:tcW w:w="112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37,74</w:t>
            </w:r>
          </w:p>
        </w:tc>
        <w:tc>
          <w:tcPr>
            <w:tcW w:w="1139"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113,22</w:t>
            </w:r>
          </w:p>
        </w:tc>
        <w:tc>
          <w:tcPr>
            <w:tcW w:w="153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 </w:t>
            </w:r>
          </w:p>
        </w:tc>
      </w:tr>
      <w:tr>
        <w:trPr>
          <w:trHeight w:val="615" w:hRule="atLeast"/>
        </w:trPr>
        <w:tc>
          <w:tcPr>
            <w:tcW w:w="527"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color w:val="000000"/>
                <w:sz w:val="20"/>
                <w:szCs w:val="20"/>
              </w:rPr>
            </w:pPr>
            <w:r>
              <w:rPr>
                <w:rFonts w:ascii="Times New Roman" w:hAnsi="Times New Roman"/>
                <w:color w:val="000000"/>
                <w:sz w:val="20"/>
                <w:szCs w:val="20"/>
              </w:rPr>
            </w:r>
          </w:p>
        </w:tc>
        <w:tc>
          <w:tcPr>
            <w:tcW w:w="347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color w:val="000000"/>
                <w:sz w:val="20"/>
                <w:szCs w:val="20"/>
              </w:rPr>
            </w:pPr>
            <w:r>
              <w:rPr>
                <w:rFonts w:ascii="Times New Roman" w:hAnsi="Times New Roman"/>
                <w:color w:val="000000"/>
                <w:sz w:val="20"/>
                <w:szCs w:val="20"/>
              </w:rPr>
            </w:r>
          </w:p>
        </w:tc>
        <w:tc>
          <w:tcPr>
            <w:tcW w:w="1368"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МКУ "СГХ"</w:t>
            </w:r>
          </w:p>
        </w:tc>
        <w:tc>
          <w:tcPr>
            <w:tcW w:w="692" w:type="dxa"/>
            <w:vMerge w:val="restart"/>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133</w:t>
            </w:r>
          </w:p>
        </w:tc>
        <w:tc>
          <w:tcPr>
            <w:tcW w:w="65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0505</w:t>
            </w:r>
          </w:p>
        </w:tc>
        <w:tc>
          <w:tcPr>
            <w:tcW w:w="1228"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20"/>
                <w:szCs w:val="20"/>
              </w:rPr>
            </w:pPr>
            <w:r>
              <w:rPr>
                <w:rFonts w:ascii="Times New Roman" w:hAnsi="Times New Roman"/>
                <w:sz w:val="20"/>
                <w:szCs w:val="20"/>
              </w:rPr>
            </w:r>
          </w:p>
        </w:tc>
        <w:tc>
          <w:tcPr>
            <w:tcW w:w="792"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20"/>
                <w:szCs w:val="20"/>
              </w:rPr>
            </w:pPr>
            <w:r>
              <w:rPr>
                <w:rFonts w:ascii="Times New Roman" w:hAnsi="Times New Roman"/>
                <w:sz w:val="20"/>
                <w:szCs w:val="20"/>
              </w:rPr>
            </w:r>
          </w:p>
        </w:tc>
        <w:tc>
          <w:tcPr>
            <w:tcW w:w="107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378,40</w:t>
            </w:r>
          </w:p>
        </w:tc>
        <w:tc>
          <w:tcPr>
            <w:tcW w:w="107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378,40</w:t>
            </w:r>
          </w:p>
        </w:tc>
        <w:tc>
          <w:tcPr>
            <w:tcW w:w="112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378,40</w:t>
            </w:r>
          </w:p>
        </w:tc>
        <w:tc>
          <w:tcPr>
            <w:tcW w:w="1139"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1 135,20</w:t>
            </w:r>
          </w:p>
        </w:tc>
        <w:tc>
          <w:tcPr>
            <w:tcW w:w="153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 </w:t>
            </w:r>
          </w:p>
        </w:tc>
      </w:tr>
      <w:tr>
        <w:trPr>
          <w:trHeight w:val="615" w:hRule="atLeast"/>
        </w:trPr>
        <w:tc>
          <w:tcPr>
            <w:tcW w:w="527"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color w:val="000000"/>
                <w:sz w:val="20"/>
                <w:szCs w:val="20"/>
              </w:rPr>
            </w:pPr>
            <w:r>
              <w:rPr>
                <w:rFonts w:ascii="Times New Roman" w:hAnsi="Times New Roman"/>
                <w:color w:val="000000"/>
                <w:sz w:val="20"/>
                <w:szCs w:val="20"/>
              </w:rPr>
            </w:r>
          </w:p>
        </w:tc>
        <w:tc>
          <w:tcPr>
            <w:tcW w:w="3473"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color w:val="000000"/>
                <w:sz w:val="20"/>
                <w:szCs w:val="20"/>
              </w:rPr>
            </w:pPr>
            <w:r>
              <w:rPr>
                <w:rFonts w:ascii="Times New Roman" w:hAnsi="Times New Roman"/>
                <w:color w:val="000000"/>
                <w:sz w:val="20"/>
                <w:szCs w:val="20"/>
              </w:rPr>
            </w:r>
          </w:p>
        </w:tc>
        <w:tc>
          <w:tcPr>
            <w:tcW w:w="1368"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20"/>
                <w:szCs w:val="20"/>
              </w:rPr>
            </w:pPr>
            <w:r>
              <w:rPr>
                <w:rFonts w:ascii="Times New Roman" w:hAnsi="Times New Roman"/>
                <w:sz w:val="20"/>
                <w:szCs w:val="20"/>
              </w:rPr>
            </w:r>
          </w:p>
        </w:tc>
        <w:tc>
          <w:tcPr>
            <w:tcW w:w="692"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20"/>
                <w:szCs w:val="20"/>
              </w:rPr>
            </w:pPr>
            <w:r>
              <w:rPr>
                <w:rFonts w:ascii="Times New Roman" w:hAnsi="Times New Roman"/>
                <w:sz w:val="20"/>
                <w:szCs w:val="20"/>
              </w:rPr>
            </w:r>
          </w:p>
        </w:tc>
        <w:tc>
          <w:tcPr>
            <w:tcW w:w="65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0401</w:t>
            </w:r>
          </w:p>
        </w:tc>
        <w:tc>
          <w:tcPr>
            <w:tcW w:w="1228"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20"/>
                <w:szCs w:val="20"/>
              </w:rPr>
            </w:pPr>
            <w:r>
              <w:rPr>
                <w:rFonts w:ascii="Times New Roman" w:hAnsi="Times New Roman"/>
                <w:sz w:val="20"/>
                <w:szCs w:val="20"/>
              </w:rPr>
            </w:r>
          </w:p>
        </w:tc>
        <w:tc>
          <w:tcPr>
            <w:tcW w:w="792" w:type="dxa"/>
            <w:vMerge w:val="continue"/>
            <w:tcBorders>
              <w:left w:val="single" w:sz="4" w:space="0" w:color="000000"/>
              <w:bottom w:val="single" w:sz="4" w:space="0" w:color="000000"/>
              <w:right w:val="single" w:sz="4" w:space="0" w:color="000000"/>
            </w:tcBorders>
            <w:vAlign w:val="center"/>
          </w:tcPr>
          <w:p>
            <w:pPr>
              <w:pStyle w:val="Normal"/>
              <w:snapToGrid w:val="false"/>
              <w:spacing w:before="0" w:after="160"/>
              <w:rPr>
                <w:rFonts w:ascii="Times New Roman" w:hAnsi="Times New Roman"/>
                <w:sz w:val="20"/>
                <w:szCs w:val="20"/>
              </w:rPr>
            </w:pPr>
            <w:r>
              <w:rPr>
                <w:rFonts w:ascii="Times New Roman" w:hAnsi="Times New Roman"/>
                <w:sz w:val="20"/>
                <w:szCs w:val="20"/>
              </w:rPr>
            </w:r>
          </w:p>
        </w:tc>
        <w:tc>
          <w:tcPr>
            <w:tcW w:w="107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243,18</w:t>
            </w:r>
          </w:p>
        </w:tc>
        <w:tc>
          <w:tcPr>
            <w:tcW w:w="107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243,18</w:t>
            </w:r>
          </w:p>
        </w:tc>
        <w:tc>
          <w:tcPr>
            <w:tcW w:w="112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243,18</w:t>
            </w:r>
          </w:p>
        </w:tc>
        <w:tc>
          <w:tcPr>
            <w:tcW w:w="1139"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729,54</w:t>
            </w:r>
          </w:p>
        </w:tc>
        <w:tc>
          <w:tcPr>
            <w:tcW w:w="153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 </w:t>
            </w:r>
          </w:p>
        </w:tc>
      </w:tr>
      <w:tr>
        <w:trPr>
          <w:trHeight w:val="1065" w:hRule="atLeast"/>
        </w:trPr>
        <w:tc>
          <w:tcPr>
            <w:tcW w:w="527" w:type="dxa"/>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olor w:val="000000"/>
                <w:sz w:val="20"/>
                <w:szCs w:val="20"/>
              </w:rPr>
            </w:pPr>
            <w:r>
              <w:rPr>
                <w:rFonts w:ascii="Times New Roman" w:hAnsi="Times New Roman"/>
                <w:color w:val="000000"/>
                <w:sz w:val="20"/>
                <w:szCs w:val="20"/>
              </w:rPr>
              <w:t>1.6.</w:t>
            </w:r>
          </w:p>
        </w:tc>
        <w:tc>
          <w:tcPr>
            <w:tcW w:w="3473" w:type="dxa"/>
            <w:tcBorders>
              <w:bottom w:val="single" w:sz="4" w:space="0" w:color="000000"/>
              <w:right w:val="single" w:sz="4" w:space="0" w:color="000000"/>
            </w:tcBorders>
            <w:vAlign w:val="center"/>
          </w:tcPr>
          <w:p>
            <w:pPr>
              <w:pStyle w:val="Normal"/>
              <w:spacing w:before="0" w:after="160"/>
              <w:rPr>
                <w:rFonts w:ascii="Times New Roman" w:hAnsi="Times New Roman"/>
                <w:sz w:val="20"/>
                <w:szCs w:val="20"/>
              </w:rPr>
            </w:pPr>
            <w:r>
              <w:rPr>
                <w:rFonts w:ascii="Times New Roman" w:hAnsi="Times New Roman"/>
                <w:sz w:val="20"/>
                <w:szCs w:val="20"/>
              </w:rPr>
              <w:t>Оплата взносов по капитальному ремонту общего имущества в многоквартирных домах за муниципальные жилые помещения</w:t>
            </w:r>
          </w:p>
        </w:tc>
        <w:tc>
          <w:tcPr>
            <w:tcW w:w="136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КУМИ и ЗО</w:t>
            </w:r>
          </w:p>
        </w:tc>
        <w:tc>
          <w:tcPr>
            <w:tcW w:w="692"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117</w:t>
            </w:r>
          </w:p>
        </w:tc>
        <w:tc>
          <w:tcPr>
            <w:tcW w:w="65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0501</w:t>
            </w:r>
          </w:p>
        </w:tc>
        <w:tc>
          <w:tcPr>
            <w:tcW w:w="122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0330087640</w:t>
            </w:r>
          </w:p>
        </w:tc>
        <w:tc>
          <w:tcPr>
            <w:tcW w:w="792"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243                                                                                     244</w:t>
            </w:r>
          </w:p>
        </w:tc>
        <w:tc>
          <w:tcPr>
            <w:tcW w:w="107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4 486,50</w:t>
            </w:r>
          </w:p>
        </w:tc>
        <w:tc>
          <w:tcPr>
            <w:tcW w:w="107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4 486,50</w:t>
            </w:r>
          </w:p>
        </w:tc>
        <w:tc>
          <w:tcPr>
            <w:tcW w:w="112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4 486,50</w:t>
            </w:r>
          </w:p>
        </w:tc>
        <w:tc>
          <w:tcPr>
            <w:tcW w:w="1139"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13 459,50</w:t>
            </w:r>
          </w:p>
        </w:tc>
        <w:tc>
          <w:tcPr>
            <w:tcW w:w="153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 </w:t>
            </w:r>
          </w:p>
        </w:tc>
      </w:tr>
      <w:tr>
        <w:trPr>
          <w:trHeight w:val="1305" w:hRule="atLeast"/>
        </w:trPr>
        <w:tc>
          <w:tcPr>
            <w:tcW w:w="527" w:type="dxa"/>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olor w:val="000000"/>
                <w:sz w:val="20"/>
                <w:szCs w:val="20"/>
              </w:rPr>
            </w:pPr>
            <w:r>
              <w:rPr>
                <w:rFonts w:ascii="Times New Roman" w:hAnsi="Times New Roman"/>
                <w:color w:val="000000"/>
                <w:sz w:val="20"/>
                <w:szCs w:val="20"/>
              </w:rPr>
              <w:t>1.7.</w:t>
            </w:r>
          </w:p>
        </w:tc>
        <w:tc>
          <w:tcPr>
            <w:tcW w:w="3473" w:type="dxa"/>
            <w:tcBorders>
              <w:bottom w:val="single" w:sz="4" w:space="0" w:color="000000"/>
              <w:right w:val="single" w:sz="4" w:space="0" w:color="000000"/>
            </w:tcBorders>
            <w:vAlign w:val="center"/>
          </w:tcPr>
          <w:p>
            <w:pPr>
              <w:pStyle w:val="Normal"/>
              <w:spacing w:before="0" w:after="160"/>
              <w:rPr>
                <w:rFonts w:ascii="Times New Roman" w:hAnsi="Times New Roman"/>
              </w:rPr>
            </w:pPr>
            <w:r>
              <w:rPr>
                <w:rFonts w:ascii="Times New Roman" w:hAnsi="Times New Roman"/>
                <w:sz w:val="20"/>
                <w:szCs w:val="20"/>
              </w:rPr>
              <w:t>Реализация отдельных мер по обеспечению ограничения платы граждан за коммунальные услуги (в соответствии з Законом края от 1 декабря 2014 года №7-2839)</w:t>
            </w:r>
          </w:p>
        </w:tc>
        <w:tc>
          <w:tcPr>
            <w:tcW w:w="136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МКУ "СГХ"</w:t>
            </w:r>
          </w:p>
        </w:tc>
        <w:tc>
          <w:tcPr>
            <w:tcW w:w="692"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133</w:t>
            </w:r>
          </w:p>
        </w:tc>
        <w:tc>
          <w:tcPr>
            <w:tcW w:w="65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0502</w:t>
            </w:r>
          </w:p>
        </w:tc>
        <w:tc>
          <w:tcPr>
            <w:tcW w:w="122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0330075700</w:t>
            </w:r>
          </w:p>
        </w:tc>
        <w:tc>
          <w:tcPr>
            <w:tcW w:w="792"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811</w:t>
            </w:r>
          </w:p>
        </w:tc>
        <w:tc>
          <w:tcPr>
            <w:tcW w:w="1077"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30 749,90</w:t>
            </w:r>
          </w:p>
        </w:tc>
        <w:tc>
          <w:tcPr>
            <w:tcW w:w="1078"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30 749,90</w:t>
            </w:r>
          </w:p>
        </w:tc>
        <w:tc>
          <w:tcPr>
            <w:tcW w:w="1126"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30 749,90</w:t>
            </w:r>
          </w:p>
        </w:tc>
        <w:tc>
          <w:tcPr>
            <w:tcW w:w="1139"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92 249,70</w:t>
            </w:r>
          </w:p>
        </w:tc>
        <w:tc>
          <w:tcPr>
            <w:tcW w:w="1531" w:type="dxa"/>
            <w:tcBorders>
              <w:bottom w:val="single" w:sz="4" w:space="0" w:color="000000"/>
              <w:right w:val="single" w:sz="4" w:space="0" w:color="000000"/>
            </w:tcBorders>
            <w:vAlign w:val="center"/>
          </w:tcPr>
          <w:p>
            <w:pPr>
              <w:pStyle w:val="Normal"/>
              <w:spacing w:before="0" w:after="160"/>
              <w:jc w:val="center"/>
              <w:rPr>
                <w:rFonts w:ascii="Times New Roman" w:hAnsi="Times New Roman"/>
                <w:sz w:val="20"/>
                <w:szCs w:val="20"/>
              </w:rPr>
            </w:pPr>
            <w:r>
              <w:rPr>
                <w:rFonts w:ascii="Times New Roman" w:hAnsi="Times New Roman"/>
                <w:sz w:val="20"/>
                <w:szCs w:val="20"/>
              </w:rPr>
              <w:t> </w:t>
            </w:r>
          </w:p>
        </w:tc>
      </w:tr>
      <w:tr>
        <w:trPr>
          <w:trHeight w:val="315" w:hRule="atLeast"/>
        </w:trPr>
        <w:tc>
          <w:tcPr>
            <w:tcW w:w="527" w:type="dxa"/>
            <w:tcBorders>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bCs/>
                <w:color w:val="000000"/>
                <w:sz w:val="20"/>
                <w:szCs w:val="20"/>
              </w:rPr>
            </w:pPr>
            <w:r>
              <w:rPr>
                <w:rFonts w:ascii="Times New Roman" w:hAnsi="Times New Roman"/>
                <w:bCs/>
                <w:color w:val="000000"/>
                <w:sz w:val="20"/>
                <w:szCs w:val="20"/>
              </w:rPr>
              <w:t> </w:t>
            </w:r>
          </w:p>
        </w:tc>
        <w:tc>
          <w:tcPr>
            <w:tcW w:w="3473" w:type="dxa"/>
            <w:tcBorders>
              <w:bottom w:val="single" w:sz="4" w:space="0" w:color="000000"/>
              <w:right w:val="single" w:sz="4" w:space="0" w:color="000000"/>
            </w:tcBorders>
            <w:vAlign w:val="center"/>
          </w:tcPr>
          <w:p>
            <w:pPr>
              <w:pStyle w:val="Normal"/>
              <w:spacing w:before="0" w:after="160"/>
              <w:rPr>
                <w:rFonts w:ascii="Times New Roman" w:hAnsi="Times New Roman"/>
                <w:bCs/>
                <w:sz w:val="20"/>
                <w:szCs w:val="20"/>
              </w:rPr>
            </w:pPr>
            <w:r>
              <w:rPr>
                <w:rFonts w:ascii="Times New Roman" w:hAnsi="Times New Roman"/>
                <w:bCs/>
                <w:sz w:val="20"/>
                <w:szCs w:val="20"/>
              </w:rPr>
              <w:t>Итого по подпрограмме</w:t>
            </w:r>
          </w:p>
        </w:tc>
        <w:tc>
          <w:tcPr>
            <w:tcW w:w="1368" w:type="dxa"/>
            <w:tcBorders>
              <w:bottom w:val="single" w:sz="4" w:space="0" w:color="000000"/>
              <w:right w:val="single" w:sz="4" w:space="0" w:color="000000"/>
            </w:tcBorders>
            <w:vAlign w:val="center"/>
          </w:tcPr>
          <w:p>
            <w:pPr>
              <w:pStyle w:val="Normal"/>
              <w:spacing w:before="0" w:after="160"/>
              <w:jc w:val="center"/>
              <w:rPr>
                <w:rFonts w:ascii="Times New Roman" w:hAnsi="Times New Roman"/>
                <w:bCs/>
                <w:sz w:val="20"/>
                <w:szCs w:val="20"/>
              </w:rPr>
            </w:pPr>
            <w:r>
              <w:rPr>
                <w:rFonts w:ascii="Times New Roman" w:hAnsi="Times New Roman"/>
                <w:bCs/>
                <w:sz w:val="20"/>
                <w:szCs w:val="20"/>
              </w:rPr>
              <w:t> </w:t>
            </w:r>
          </w:p>
        </w:tc>
        <w:tc>
          <w:tcPr>
            <w:tcW w:w="692" w:type="dxa"/>
            <w:tcBorders>
              <w:bottom w:val="single" w:sz="4" w:space="0" w:color="000000"/>
              <w:right w:val="single" w:sz="4" w:space="0" w:color="000000"/>
            </w:tcBorders>
            <w:vAlign w:val="center"/>
          </w:tcPr>
          <w:p>
            <w:pPr>
              <w:pStyle w:val="Normal"/>
              <w:spacing w:before="0" w:after="160"/>
              <w:jc w:val="center"/>
              <w:rPr>
                <w:rFonts w:ascii="Times New Roman" w:hAnsi="Times New Roman"/>
                <w:bCs/>
                <w:sz w:val="20"/>
                <w:szCs w:val="20"/>
              </w:rPr>
            </w:pPr>
            <w:r>
              <w:rPr>
                <w:rFonts w:ascii="Times New Roman" w:hAnsi="Times New Roman"/>
                <w:bCs/>
                <w:sz w:val="20"/>
                <w:szCs w:val="20"/>
              </w:rPr>
              <w:t> </w:t>
            </w:r>
          </w:p>
        </w:tc>
        <w:tc>
          <w:tcPr>
            <w:tcW w:w="651" w:type="dxa"/>
            <w:tcBorders>
              <w:bottom w:val="single" w:sz="4" w:space="0" w:color="000000"/>
              <w:right w:val="single" w:sz="4" w:space="0" w:color="000000"/>
            </w:tcBorders>
            <w:vAlign w:val="center"/>
          </w:tcPr>
          <w:p>
            <w:pPr>
              <w:pStyle w:val="Normal"/>
              <w:spacing w:before="0" w:after="160"/>
              <w:jc w:val="center"/>
              <w:rPr>
                <w:rFonts w:ascii="Times New Roman" w:hAnsi="Times New Roman"/>
                <w:bCs/>
                <w:sz w:val="20"/>
                <w:szCs w:val="20"/>
              </w:rPr>
            </w:pPr>
            <w:r>
              <w:rPr>
                <w:rFonts w:ascii="Times New Roman" w:hAnsi="Times New Roman"/>
                <w:bCs/>
                <w:sz w:val="20"/>
                <w:szCs w:val="20"/>
              </w:rPr>
              <w:t> </w:t>
            </w:r>
          </w:p>
        </w:tc>
        <w:tc>
          <w:tcPr>
            <w:tcW w:w="1228" w:type="dxa"/>
            <w:tcBorders>
              <w:bottom w:val="single" w:sz="4" w:space="0" w:color="000000"/>
              <w:right w:val="single" w:sz="4" w:space="0" w:color="000000"/>
            </w:tcBorders>
            <w:vAlign w:val="center"/>
          </w:tcPr>
          <w:p>
            <w:pPr>
              <w:pStyle w:val="Normal"/>
              <w:spacing w:before="0" w:after="160"/>
              <w:jc w:val="center"/>
              <w:rPr>
                <w:rFonts w:ascii="Times New Roman" w:hAnsi="Times New Roman"/>
                <w:bCs/>
                <w:sz w:val="20"/>
                <w:szCs w:val="20"/>
              </w:rPr>
            </w:pPr>
            <w:r>
              <w:rPr>
                <w:rFonts w:ascii="Times New Roman" w:hAnsi="Times New Roman"/>
                <w:bCs/>
                <w:sz w:val="20"/>
                <w:szCs w:val="20"/>
              </w:rPr>
              <w:t> </w:t>
            </w:r>
          </w:p>
        </w:tc>
        <w:tc>
          <w:tcPr>
            <w:tcW w:w="792" w:type="dxa"/>
            <w:tcBorders>
              <w:bottom w:val="single" w:sz="4" w:space="0" w:color="000000"/>
              <w:right w:val="single" w:sz="4" w:space="0" w:color="000000"/>
            </w:tcBorders>
            <w:vAlign w:val="center"/>
          </w:tcPr>
          <w:p>
            <w:pPr>
              <w:pStyle w:val="Normal"/>
              <w:spacing w:before="0" w:after="160"/>
              <w:jc w:val="center"/>
              <w:rPr>
                <w:rFonts w:ascii="Times New Roman" w:hAnsi="Times New Roman"/>
                <w:bCs/>
                <w:sz w:val="20"/>
                <w:szCs w:val="20"/>
              </w:rPr>
            </w:pPr>
            <w:r>
              <w:rPr>
                <w:rFonts w:ascii="Times New Roman" w:hAnsi="Times New Roman"/>
                <w:bCs/>
                <w:sz w:val="20"/>
                <w:szCs w:val="20"/>
              </w:rPr>
              <w:t> </w:t>
            </w:r>
          </w:p>
        </w:tc>
        <w:tc>
          <w:tcPr>
            <w:tcW w:w="1077" w:type="dxa"/>
            <w:tcBorders>
              <w:bottom w:val="single" w:sz="4" w:space="0" w:color="000000"/>
              <w:right w:val="single" w:sz="4" w:space="0" w:color="000000"/>
            </w:tcBorders>
            <w:vAlign w:val="center"/>
          </w:tcPr>
          <w:p>
            <w:pPr>
              <w:pStyle w:val="Normal"/>
              <w:spacing w:before="0" w:after="160"/>
              <w:jc w:val="center"/>
              <w:rPr>
                <w:rFonts w:ascii="Times New Roman" w:hAnsi="Times New Roman"/>
                <w:bCs/>
                <w:sz w:val="20"/>
                <w:szCs w:val="20"/>
              </w:rPr>
            </w:pPr>
            <w:r>
              <w:rPr>
                <w:rFonts w:ascii="Times New Roman" w:hAnsi="Times New Roman"/>
                <w:bCs/>
                <w:sz w:val="20"/>
                <w:szCs w:val="20"/>
              </w:rPr>
              <w:t>52 954,99</w:t>
            </w:r>
          </w:p>
        </w:tc>
        <w:tc>
          <w:tcPr>
            <w:tcW w:w="1078" w:type="dxa"/>
            <w:tcBorders>
              <w:bottom w:val="single" w:sz="4" w:space="0" w:color="000000"/>
              <w:right w:val="single" w:sz="4" w:space="0" w:color="000000"/>
            </w:tcBorders>
            <w:vAlign w:val="center"/>
          </w:tcPr>
          <w:p>
            <w:pPr>
              <w:pStyle w:val="Normal"/>
              <w:spacing w:before="0" w:after="160"/>
              <w:jc w:val="center"/>
              <w:rPr>
                <w:rFonts w:ascii="Times New Roman" w:hAnsi="Times New Roman"/>
                <w:bCs/>
                <w:sz w:val="20"/>
                <w:szCs w:val="20"/>
              </w:rPr>
            </w:pPr>
            <w:r>
              <w:rPr>
                <w:rFonts w:ascii="Times New Roman" w:hAnsi="Times New Roman"/>
                <w:bCs/>
                <w:sz w:val="20"/>
                <w:szCs w:val="20"/>
              </w:rPr>
              <w:t>52 954,99</w:t>
            </w:r>
          </w:p>
        </w:tc>
        <w:tc>
          <w:tcPr>
            <w:tcW w:w="1126" w:type="dxa"/>
            <w:tcBorders>
              <w:bottom w:val="single" w:sz="4" w:space="0" w:color="000000"/>
              <w:right w:val="single" w:sz="4" w:space="0" w:color="000000"/>
            </w:tcBorders>
            <w:vAlign w:val="center"/>
          </w:tcPr>
          <w:p>
            <w:pPr>
              <w:pStyle w:val="Normal"/>
              <w:spacing w:before="0" w:after="160"/>
              <w:jc w:val="center"/>
              <w:rPr>
                <w:rFonts w:ascii="Times New Roman" w:hAnsi="Times New Roman"/>
                <w:bCs/>
                <w:sz w:val="20"/>
                <w:szCs w:val="20"/>
              </w:rPr>
            </w:pPr>
            <w:r>
              <w:rPr>
                <w:rFonts w:ascii="Times New Roman" w:hAnsi="Times New Roman"/>
                <w:bCs/>
                <w:sz w:val="20"/>
                <w:szCs w:val="20"/>
              </w:rPr>
              <w:t>52 954,94</w:t>
            </w:r>
          </w:p>
        </w:tc>
        <w:tc>
          <w:tcPr>
            <w:tcW w:w="1139" w:type="dxa"/>
            <w:tcBorders>
              <w:bottom w:val="single" w:sz="4" w:space="0" w:color="000000"/>
              <w:right w:val="single" w:sz="4" w:space="0" w:color="000000"/>
            </w:tcBorders>
            <w:vAlign w:val="center"/>
          </w:tcPr>
          <w:p>
            <w:pPr>
              <w:pStyle w:val="Normal"/>
              <w:spacing w:before="0" w:after="160"/>
              <w:jc w:val="center"/>
              <w:rPr>
                <w:rFonts w:ascii="Times New Roman" w:hAnsi="Times New Roman"/>
                <w:bCs/>
                <w:sz w:val="20"/>
                <w:szCs w:val="20"/>
              </w:rPr>
            </w:pPr>
            <w:r>
              <w:rPr>
                <w:rFonts w:ascii="Times New Roman" w:hAnsi="Times New Roman"/>
                <w:bCs/>
                <w:sz w:val="20"/>
                <w:szCs w:val="20"/>
              </w:rPr>
              <w:t>157 596,89</w:t>
            </w:r>
          </w:p>
        </w:tc>
        <w:tc>
          <w:tcPr>
            <w:tcW w:w="1531" w:type="dxa"/>
            <w:tcBorders>
              <w:bottom w:val="single" w:sz="4" w:space="0" w:color="000000"/>
              <w:right w:val="single" w:sz="4" w:space="0" w:color="000000"/>
            </w:tcBorders>
            <w:vAlign w:val="center"/>
          </w:tcPr>
          <w:p>
            <w:pPr>
              <w:pStyle w:val="Normal"/>
              <w:spacing w:before="0" w:after="160"/>
              <w:jc w:val="center"/>
              <w:rPr>
                <w:rFonts w:ascii="Times New Roman" w:hAnsi="Times New Roman"/>
                <w:bCs/>
                <w:sz w:val="20"/>
                <w:szCs w:val="20"/>
              </w:rPr>
            </w:pPr>
            <w:r>
              <w:rPr>
                <w:rFonts w:ascii="Times New Roman" w:hAnsi="Times New Roman"/>
                <w:bCs/>
                <w:sz w:val="20"/>
                <w:szCs w:val="20"/>
              </w:rPr>
              <w:t> </w:t>
            </w:r>
          </w:p>
        </w:tc>
      </w:tr>
    </w:tbl>
    <w:p>
      <w:pPr>
        <w:pStyle w:val="Normal"/>
        <w:spacing w:before="0" w:after="160"/>
        <w:ind w:firstLine="851"/>
        <w:jc w:val="both"/>
        <w:rPr>
          <w:rFonts w:ascii="Times New Roman" w:hAnsi="Times New Roman"/>
          <w:color w:val="000000"/>
          <w:sz w:val="28"/>
          <w:szCs w:val="28"/>
        </w:rPr>
      </w:pPr>
      <w:r>
        <w:rPr>
          <w:rFonts w:ascii="Times New Roman" w:hAnsi="Times New Roman"/>
          <w:color w:val="000000"/>
          <w:sz w:val="28"/>
          <w:szCs w:val="28"/>
        </w:rPr>
      </w:r>
    </w:p>
    <w:sectPr>
      <w:type w:val="nextPage"/>
      <w:pgSz w:orient="landscape" w:w="16838" w:h="11906"/>
      <w:pgMar w:left="1134" w:right="1134" w:gutter="0" w:header="0" w:top="1701" w:footer="0"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roman"/>
    <w:pitch w:val="variable"/>
  </w:font>
  <w:font w:name="Arial">
    <w:charset w:val="cc"/>
    <w:family w:val="swiss"/>
    <w:pitch w:val="variable"/>
  </w:font>
  <w:font w:name="Courier New">
    <w:charset w:val="cc"/>
    <w:family w:val="modern"/>
    <w:pitch w:val="default"/>
  </w:font>
  <w:font w:name="Times New Roman">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759" w:hanging="1050"/>
      </w:pPr>
      <w:rPr/>
    </w:lvl>
  </w:abstractNum>
  <w:num w:numId="1">
    <w:abstractNumId w:val="1"/>
  </w:num>
  <w:num w:numId="2">
    <w:abstractNumId w:val="2"/>
  </w:num>
</w:numbering>
</file>

<file path=word/settings.xml><?xml version="1.0" encoding="utf-8"?>
<w:settings xmlns:w="http://schemas.openxmlformats.org/wordprocessingml/2006/main">
  <w:zoom w:percent="98"/>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a5f7a"/>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uiPriority w:val="99"/>
    <w:semiHidden/>
    <w:qFormat/>
    <w:rsid w:val="001b5be4"/>
    <w:rPr>
      <w:rFonts w:ascii="Segoe UI" w:hAnsi="Segoe UI" w:cs="Segoe UI"/>
      <w:sz w:val="18"/>
      <w:szCs w:val="18"/>
    </w:rPr>
  </w:style>
  <w:style w:type="character" w:styleId="-">
    <w:name w:val="Hyperlink"/>
    <w:basedOn w:val="DefaultParagraphFont"/>
    <w:uiPriority w:val="99"/>
    <w:unhideWhenUsed/>
    <w:rsid w:val="008a1746"/>
    <w:rPr>
      <w:color w:val="0563C1" w:themeColor="hyperlink"/>
      <w:u w:val="single"/>
    </w:rPr>
  </w:style>
  <w:style w:type="character" w:styleId="WW8Num5z0">
    <w:name w:val="WW8Num5z0"/>
    <w:qFormat/>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BalloonText">
    <w:name w:val="Balloon Text"/>
    <w:basedOn w:val="Normal"/>
    <w:uiPriority w:val="99"/>
    <w:semiHidden/>
    <w:unhideWhenUsed/>
    <w:qFormat/>
    <w:rsid w:val="001b5be4"/>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a0350b"/>
    <w:pPr>
      <w:spacing w:before="0" w:after="160"/>
      <w:ind w:left="720" w:hanging="0"/>
      <w:contextualSpacing/>
    </w:pPr>
    <w:rPr/>
  </w:style>
  <w:style w:type="paragraph" w:styleId="ConsPlusNormal">
    <w:name w:val="ConsPlusNormal"/>
    <w:qFormat/>
    <w:pPr>
      <w:widowControl w:val="false"/>
      <w:autoSpaceDE w:val="false"/>
      <w:bidi w:val="0"/>
      <w:spacing w:before="0" w:after="0"/>
      <w:ind w:firstLine="720"/>
      <w:jc w:val="left"/>
    </w:pPr>
    <w:rPr>
      <w:rFonts w:ascii="Arial" w:hAnsi="Arial" w:eastAsia="Times New Roman" w:cs="Arial"/>
      <w:color w:val="auto"/>
      <w:kern w:val="0"/>
      <w:sz w:val="20"/>
      <w:szCs w:val="20"/>
      <w:lang w:val="ru-RU" w:bidi="ar-SA" w:eastAsia="en-US"/>
    </w:rPr>
  </w:style>
  <w:style w:type="paragraph" w:styleId="ConsPlusNonformat">
    <w:name w:val="ConsPlusNonformat"/>
    <w:qFormat/>
    <w:pPr>
      <w:widowControl w:val="false"/>
      <w:autoSpaceDE w:val="false"/>
      <w:bidi w:val="0"/>
      <w:spacing w:before="0" w:after="0"/>
      <w:jc w:val="left"/>
    </w:pPr>
    <w:rPr>
      <w:rFonts w:ascii="Courier New" w:hAnsi="Courier New" w:eastAsia="Times New Roman" w:cs="Courier New"/>
      <w:color w:val="auto"/>
      <w:kern w:val="0"/>
      <w:sz w:val="20"/>
      <w:szCs w:val="20"/>
      <w:lang w:val="ru-RU" w:bidi="ar-SA" w:eastAsia="en-US"/>
    </w:rPr>
  </w:style>
  <w:style w:type="paragraph" w:styleId="1">
    <w:name w:val="Основной текст1"/>
    <w:basedOn w:val="Normal"/>
    <w:qFormat/>
    <w:pPr>
      <w:shd w:fill="FFFFFF" w:val="clear"/>
      <w:spacing w:lineRule="atLeast" w:line="0" w:before="0" w:after="420"/>
    </w:pPr>
    <w:rPr>
      <w:sz w:val="27"/>
      <w:szCs w:val="27"/>
      <w:lang w:val="ru-RU"/>
    </w:rPr>
  </w:style>
  <w:style w:type="numbering" w:styleId="NoList" w:default="1">
    <w:name w:val="No List"/>
    <w:uiPriority w:val="99"/>
    <w:semiHidden/>
    <w:unhideWhenUsed/>
    <w:qFormat/>
  </w:style>
  <w:style w:type="numbering" w:styleId="WW8Num5">
    <w:name w:val="WW8Num5"/>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udact.ru/law/ukaz-prezidenta-rf-ot-21072020-n-474/" TargetMode="External"/><Relationship Id="rId3" Type="http://schemas.openxmlformats.org/officeDocument/2006/relationships/hyperlink" Target="consultantplus://offline/ref=0561D9DA64E53C0FCFD02859F57C0330CDB0159AB2A43EF90FAEE902B97DAC5F2A0DE69390A17597F7D6D931c428E"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2353</TotalTime>
  <Application>LibreOffice/7.5.5.2$Windows_X86_64 LibreOffice_project/ca8fe7424262805f223b9a2334bc7181abbcbf5e</Application>
  <AppVersion>15.0000</AppVersion>
  <DocSecurity>0</DocSecurity>
  <Pages>49</Pages>
  <Words>7565</Words>
  <Characters>53506</Characters>
  <CharactersWithSpaces>63132</CharactersWithSpaces>
  <Paragraphs>1613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2017-04-17T06:51:00Z</dcterms:created>
  <dc:creator>Елена</dc:creator>
  <dc:description/>
  <dc:language>ru-RU</dc:language>
  <cp:lastModifiedBy/>
  <cp:lastPrinted>2022-08-12T04:35:00Z</cp:lastPrinted>
  <dcterms:modified xsi:type="dcterms:W3CDTF">2023-09-25T11:09:44Z</dcterms:modified>
  <cp:revision>243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