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города Шарыпово</w:t>
      </w:r>
    </w:p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 Шарыпово Красноярского края</w:t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rPr/>
      </w:pPr>
      <w:r>
        <w:rPr/>
        <w:t>31.10.2022</w:t>
        <w:tab/>
        <w:tab/>
        <w:tab/>
        <w:tab/>
        <w:tab/>
        <w:tab/>
        <w:tab/>
        <w:tab/>
        <w:tab/>
        <w:tab/>
        <w:tab/>
        <w:t xml:space="preserve">     № 352</w:t>
      </w:r>
    </w:p>
    <w:p>
      <w:pPr>
        <w:pStyle w:val="Normal"/>
        <w:rPr>
          <w:sz w:val="25"/>
          <w:szCs w:val="25"/>
        </w:rPr>
      </w:pPr>
      <w:r>
        <w:rPr/>
        <w:t>  </w:t>
      </w:r>
    </w:p>
    <w:p>
      <w:pPr>
        <w:pStyle w:val="Style24"/>
        <w:tabs>
          <w:tab w:val="clear" w:pos="708"/>
          <w:tab w:val="left" w:pos="5245" w:leader="none"/>
        </w:tabs>
        <w:ind w:left="24" w:right="425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tabs>
          <w:tab w:val="clear" w:pos="708"/>
          <w:tab w:val="left" w:pos="5245" w:leader="none"/>
        </w:tabs>
        <w:ind w:left="24" w:right="0" w:hanging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от 28.06.2012г. №120 «Об утверждение Перечня автомобильных дорог общего пользования местного значения»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firstLine="840"/>
        <w:jc w:val="both"/>
        <w:rPr/>
      </w:pPr>
      <w:r>
        <w:rPr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20.05.2009 №80  «О едином государственном реестре автомобильных дорог», руководствуясь статьей </w:t>
      </w:r>
      <w:bookmarkStart w:id="0" w:name="_Hlk100907832"/>
      <w:r>
        <w:rPr/>
        <w:t>34 Устава города Шарыпово</w:t>
      </w:r>
      <w:bookmarkEnd w:id="0"/>
      <w:r>
        <w:rPr/>
        <w:t xml:space="preserve">, </w:t>
      </w:r>
    </w:p>
    <w:p>
      <w:pPr>
        <w:pStyle w:val="Normal"/>
        <w:jc w:val="both"/>
        <w:rPr/>
      </w:pPr>
      <w:r>
        <w:rPr/>
        <w:t>ПОСТАНОВЛЯЮ:</w:t>
      </w:r>
    </w:p>
    <w:p>
      <w:pPr>
        <w:pStyle w:val="Style25"/>
        <w:numPr>
          <w:ilvl w:val="0"/>
          <w:numId w:val="2"/>
        </w:numPr>
        <w:ind w:left="0" w:firstLine="851"/>
        <w:jc w:val="both"/>
        <w:rPr>
          <w:rFonts w:eastAsia="Calibri"/>
          <w:lang w:eastAsia="en-US"/>
        </w:rPr>
      </w:pPr>
      <w:r>
        <w:rPr/>
        <w:t>В</w:t>
      </w:r>
      <w:r>
        <w:rPr>
          <w:rFonts w:eastAsia="Calibri"/>
          <w:lang w:eastAsia="en-US"/>
        </w:rPr>
        <w:t xml:space="preserve"> постановление 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>«Об утверждение Перечня автомобильных дорог общего пользования местного значения» (в редакциях от 10.04.2014 №87, от 17.10.2014 №250, от 29.01.2018 №21, от 14.03.2022 №79)</w:t>
      </w:r>
      <w:r>
        <w:rPr>
          <w:rFonts w:eastAsia="Calibri"/>
          <w:lang w:eastAsia="en-US"/>
        </w:rPr>
        <w:t xml:space="preserve"> внести следующие изменения:</w:t>
      </w:r>
    </w:p>
    <w:p>
      <w:pPr>
        <w:pStyle w:val="Style25"/>
        <w:numPr>
          <w:ilvl w:val="1"/>
          <w:numId w:val="2"/>
        </w:numPr>
        <w:ind w:left="0" w:firstLine="851"/>
        <w:jc w:val="both"/>
        <w:rPr>
          <w:rFonts w:eastAsia="Calibri"/>
          <w:lang w:eastAsia="en-US"/>
        </w:rPr>
      </w:pPr>
      <w:r>
        <w:rPr/>
        <w:t xml:space="preserve">Приложение №1 к постановлению </w:t>
      </w:r>
      <w:r>
        <w:rPr>
          <w:rFonts w:eastAsia="Calibri"/>
          <w:lang w:eastAsia="en-US"/>
        </w:rPr>
        <w:t>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 xml:space="preserve">«Об утверждение Перечня автомобильных дорог общего пользования местного значения» изложить в новой редакции, </w:t>
      </w:r>
      <w:r>
        <w:rPr>
          <w:rFonts w:eastAsia="Calibri"/>
          <w:lang w:eastAsia="en-US"/>
        </w:rPr>
        <w:t>согласно Приложению №1 к настоящему постановлению.</w:t>
      </w:r>
    </w:p>
    <w:p>
      <w:pPr>
        <w:pStyle w:val="Style25"/>
        <w:numPr>
          <w:ilvl w:val="1"/>
          <w:numId w:val="2"/>
        </w:numPr>
        <w:ind w:left="0" w:firstLine="851"/>
        <w:jc w:val="both"/>
        <w:rPr>
          <w:rFonts w:eastAsia="Calibri"/>
          <w:lang w:eastAsia="en-US"/>
        </w:rPr>
      </w:pPr>
      <w:r>
        <w:rPr/>
        <w:t xml:space="preserve">Приложение №2 к постановлению </w:t>
      </w:r>
      <w:r>
        <w:rPr>
          <w:rFonts w:eastAsia="Calibri"/>
          <w:lang w:eastAsia="en-US"/>
        </w:rPr>
        <w:t>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 xml:space="preserve">«Об утверждение Перечня автомобильных дорог общего пользования местного значения» изложить в новой редакции, </w:t>
      </w:r>
      <w:r>
        <w:rPr>
          <w:rFonts w:eastAsia="Calibri"/>
          <w:lang w:eastAsia="en-US"/>
        </w:rPr>
        <w:t>согласно Приложению №2 к настоящему постановлению.</w:t>
      </w:r>
    </w:p>
    <w:p>
      <w:pPr>
        <w:pStyle w:val="Normal"/>
        <w:ind w:firstLine="851"/>
        <w:jc w:val="both"/>
        <w:rPr>
          <w:rFonts w:eastAsia="Calibri"/>
          <w:lang w:eastAsia="en-US"/>
        </w:rPr>
      </w:pPr>
      <w:r>
        <w:rPr/>
        <w:t>2. Контроль за выполнением настоящего постановления возложить на Первого заместителя Главы города Шарыпово (Саюшева Д.В.).</w:t>
      </w:r>
    </w:p>
    <w:p>
      <w:pPr>
        <w:pStyle w:val="Normal"/>
        <w:ind w:firstLine="851"/>
        <w:jc w:val="both"/>
        <w:rPr>
          <w:rFonts w:eastAsia="Calibri"/>
          <w:lang w:eastAsia="en-US"/>
        </w:rPr>
      </w:pPr>
      <w:r>
        <w:rPr/>
        <w:t>3. Настоящее постановление вступает в силу в день, следующий за днем подписания и подлежит официальному опубликованию в периодическом печатном издании «Официальный вестник города Шарыпово», и подлежит размещению на официальном сайте города Шарыпово Красноярского края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/>
        <w:t>).</w:t>
      </w:r>
    </w:p>
    <w:p>
      <w:pPr>
        <w:pStyle w:val="Normal"/>
        <w:ind w:firstLine="840"/>
        <w:jc w:val="both"/>
        <w:rPr>
          <w:rFonts w:eastAsia="Calibri"/>
          <w:lang w:eastAsia="en-US"/>
        </w:rPr>
      </w:pPr>
      <w:r>
        <w:rPr/>
      </w:r>
    </w:p>
    <w:p>
      <w:pPr>
        <w:pStyle w:val="Normal"/>
        <w:ind w:firstLine="840"/>
        <w:jc w:val="both"/>
        <w:rPr>
          <w:rFonts w:eastAsia="Calibri"/>
          <w:lang w:eastAsia="en-US"/>
        </w:rPr>
      </w:pPr>
      <w:r>
        <w:rPr/>
      </w:r>
    </w:p>
    <w:p>
      <w:pPr>
        <w:pStyle w:val="Normal"/>
        <w:jc w:val="both"/>
        <w:rPr>
          <w:rFonts w:eastAsia="Calibri"/>
          <w:lang w:eastAsia="en-US"/>
        </w:rPr>
      </w:pPr>
      <w:r>
        <w:rPr/>
      </w:r>
    </w:p>
    <w:p>
      <w:pPr>
        <w:pStyle w:val="Normal"/>
        <w:rPr>
          <w:rFonts w:eastAsia="Calibri"/>
          <w:lang w:eastAsia="en-US"/>
        </w:rPr>
      </w:pPr>
      <w:r>
        <w:rPr/>
        <w:t xml:space="preserve">Глава города Шарыпово           </w:t>
        <w:tab/>
        <w:tab/>
        <w:tab/>
        <w:t xml:space="preserve"> </w:t>
        <w:tab/>
        <w:t xml:space="preserve">          </w:t>
        <w:tab/>
        <w:tab/>
        <w:t xml:space="preserve">    </w:t>
        <w:tab/>
        <w:t xml:space="preserve">     В.Г. Хохлов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190"/>
        <w:gridCol w:w="2622"/>
      </w:tblGrid>
      <w:tr>
        <w:trPr/>
        <w:tc>
          <w:tcPr>
            <w:tcW w:w="3794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snapToGrid w:val="false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snapToGrid w:val="false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</w:p>
        </w:tc>
      </w:tr>
    </w:tbl>
    <w:p>
      <w:pPr>
        <w:pStyle w:val="Normal"/>
        <w:jc w:val="right"/>
        <w:rPr>
          <w:rFonts w:eastAsia="Calibri"/>
          <w:lang w:eastAsia="en-US"/>
        </w:rPr>
      </w:pPr>
      <w:r>
        <w:rPr/>
      </w:r>
    </w:p>
    <w:sectPr>
      <w:headerReference w:type="default" r:id="rId2"/>
      <w:type w:val="nextPage"/>
      <w:pgSz w:w="11906" w:h="16838"/>
      <w:pgMar w:left="1701" w:right="849" w:gutter="0" w:header="708" w:top="76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6" w:hanging="5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pBdr>
        <w:top w:val="thinThickSmallGap" w:sz="24" w:space="1" w:color="000000"/>
      </w:pBdr>
      <w:autoSpaceDE w:val="false"/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WW8Num1z0">
    <w:name w:val="WW8Num1z0"/>
    <w:qFormat/>
    <w:rPr>
      <w:rFonts w:eastAsia="Times New Roman"/>
    </w:rPr>
  </w:style>
  <w:style w:type="character" w:styleId="WW8Num1z1">
    <w:name w:val="WW8Num1z1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eastAsia="Times New Roman"/>
    </w:rPr>
  </w:style>
  <w:style w:type="character" w:styleId="Style13">
    <w:name w:val="Основной шрифт абзаца"/>
    <w:qFormat/>
    <w:rPr/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4">
    <w:name w:val="Заголовок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6">
    <w:name w:val="Верхний колонтитул Знак"/>
    <w:basedOn w:val="Style13"/>
    <w:qFormat/>
    <w:rPr/>
  </w:style>
  <w:style w:type="character" w:styleId="-">
    <w:name w:val="Hyperlink"/>
    <w:rPr>
      <w:color w:val="0563C1"/>
      <w:u w:val="single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Основной текст_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jc w:val="center"/>
    </w:pPr>
    <w:rPr>
      <w:w w:val="117"/>
      <w:sz w:val="28"/>
      <w:szCs w:val="20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5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CharChar1">
    <w:name w:val="Char Char1 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/>
    <w:rPr>
      <w:rFonts w:ascii="Calibri" w:hAnsi="Calibri" w:eastAsia="Calibri" w:cs="Times New Roman"/>
      <w:sz w:val="22"/>
      <w:szCs w:val="22"/>
    </w:rPr>
  </w:style>
  <w:style w:type="paragraph" w:styleId="1">
    <w:name w:val="Основной текст1"/>
    <w:basedOn w:val="Normal"/>
    <w:qFormat/>
    <w:pPr>
      <w:widowControl w:val="false"/>
      <w:spacing w:lineRule="auto" w:line="256"/>
      <w:ind w:firstLine="400"/>
    </w:pPr>
    <w:rPr>
      <w:sz w:val="20"/>
      <w:szCs w:val="20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45</TotalTime>
  <Application>LibreOffice/7.5.5.2$Windows_X86_64 LibreOffice_project/ca8fe7424262805f223b9a2334bc7181abbcbf5e</Application>
  <AppVersion>15.0000</AppVersion>
  <Pages>1</Pages>
  <Words>241</Words>
  <Characters>1748</Characters>
  <CharactersWithSpaces>2030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2022-11-02T15:03:00Z</dcterms:created>
  <dc:creator>Чайников</dc:creator>
  <dc:description/>
  <cp:keywords/>
  <dc:language>ru-RU</dc:language>
  <cp:lastModifiedBy>user</cp:lastModifiedBy>
  <cp:lastPrinted>2022-11-02T15:09:00Z</cp:lastPrinted>
  <dcterms:modified xsi:type="dcterms:W3CDTF">2022-11-03T14:27:00Z</dcterms:modified>
  <cp:revision>14</cp:revision>
  <dc:subject/>
  <dc:title/>
</cp:coreProperties>
</file>