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11.10.2022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316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 признании утратившими силу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отдельных постановлений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Администрации города Шарыпово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услуг», руководствуясь статьей 34 Устава города Шарыпово,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Spacing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Признать утратившими силу следующие постановления Администрации города Шарыпово:</w:t>
      </w:r>
    </w:p>
    <w:p>
      <w:pPr>
        <w:pStyle w:val="NoSpacing"/>
        <w:numPr>
          <w:ilvl w:val="1"/>
          <w:numId w:val="2"/>
        </w:numPr>
        <w:ind w:left="0" w:firstLine="708"/>
        <w:jc w:val="both"/>
        <w:rPr>
          <w:rFonts w:ascii="Times New Roman" w:hAnsi="Times New Roman" w:eastAsia="Lucida Sans Unicode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города Шарыпово от 23.11.2021 № 246 «</w:t>
      </w:r>
      <w:r>
        <w:rPr>
          <w:rFonts w:eastAsia="Lucida Sans Unicode" w:ascii="Times New Roman" w:hAnsi="Times New Roman"/>
          <w:color w:val="000000"/>
          <w:sz w:val="28"/>
          <w:szCs w:val="28"/>
          <w:lang w:bidi="en-US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eastAsia="Lucida Sans Unicode" w:ascii="Times New Roman" w:hAnsi="Times New Roman"/>
          <w:sz w:val="28"/>
          <w:szCs w:val="28"/>
          <w:lang w:bidi="en-US"/>
        </w:rPr>
        <w:t>«Прием заявлений, постановка на учет для зачисления детей в образовательные организации, реализующие основную образовательную программу дошкольного образования (детские сады)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>
      <w:pPr>
        <w:pStyle w:val="NoSpacing"/>
        <w:numPr>
          <w:ilvl w:val="1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города Шарыпово от 31.05.2013 № 110 «</w:t>
      </w:r>
      <w:r>
        <w:rPr>
          <w:rFonts w:eastAsia="Lucida Sans Unicode" w:ascii="Times New Roman" w:hAnsi="Times New Roman"/>
          <w:color w:val="000000"/>
          <w:sz w:val="28"/>
          <w:szCs w:val="28"/>
          <w:lang w:bidi="en-US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eastAsia="Lucida Sans Unicode" w:ascii="Times New Roman" w:hAnsi="Times New Roman"/>
          <w:sz w:val="28"/>
          <w:szCs w:val="28"/>
          <w:lang w:bidi="en-US"/>
        </w:rPr>
        <w:t>«Предоставление информации об организации общедоступного и бесплатного начального общего, основного общего, среднего (полного) общего образования в общеобразовательных учреждениях, расположенных на территории города Шарыпово</w:t>
      </w:r>
      <w:r>
        <w:rPr>
          <w:rFonts w:ascii="Times New Roman" w:hAnsi="Times New Roman"/>
          <w:sz w:val="28"/>
          <w:szCs w:val="28"/>
          <w:lang w:eastAsia="ru-RU"/>
        </w:rPr>
        <w:t>» (в редакции от 26.04.2019 г. № 89).</w:t>
      </w:r>
    </w:p>
    <w:p>
      <w:pPr>
        <w:pStyle w:val="NoSpacing"/>
        <w:numPr>
          <w:ilvl w:val="1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города Шарыпово от 31.05.2013 № 113 «</w:t>
      </w:r>
      <w:r>
        <w:rPr>
          <w:rFonts w:eastAsia="Lucida Sans Unicode" w:ascii="Times New Roman" w:hAnsi="Times New Roman"/>
          <w:color w:val="000000"/>
          <w:sz w:val="28"/>
          <w:szCs w:val="28"/>
          <w:lang w:bidi="en-US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eastAsia="Lucida Sans Unicode" w:ascii="Times New Roman" w:hAnsi="Times New Roman"/>
          <w:sz w:val="28"/>
          <w:szCs w:val="28"/>
          <w:lang w:bidi="en-US"/>
        </w:rPr>
        <w:t>«Предоставление информации о текущей успеваемости обучающегося, ведение электронного дневника и электронного журнала успеваемости</w:t>
      </w:r>
      <w:r>
        <w:rPr>
          <w:rFonts w:ascii="Times New Roman" w:hAnsi="Times New Roman"/>
          <w:sz w:val="28"/>
          <w:szCs w:val="28"/>
          <w:lang w:eastAsia="ru-RU"/>
        </w:rPr>
        <w:t>» (в редакции от 26.04.2019 г. № 88).</w:t>
      </w:r>
    </w:p>
    <w:p>
      <w:pPr>
        <w:pStyle w:val="NoSpacing"/>
        <w:numPr>
          <w:ilvl w:val="1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города Шарыпово от 31.05.2013 № 114 «</w:t>
      </w:r>
      <w:r>
        <w:rPr>
          <w:rFonts w:eastAsia="Lucida Sans Unicode" w:ascii="Times New Roman" w:hAnsi="Times New Roman"/>
          <w:color w:val="000000"/>
          <w:sz w:val="28"/>
          <w:szCs w:val="28"/>
          <w:lang w:bidi="en-US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eastAsia="Lucida Sans Unicode" w:ascii="Times New Roman" w:hAnsi="Times New Roman"/>
          <w:sz w:val="28"/>
          <w:szCs w:val="28"/>
          <w:lang w:bidi="en-US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>
        <w:rPr>
          <w:rFonts w:ascii="Times New Roman" w:hAnsi="Times New Roman"/>
          <w:sz w:val="28"/>
          <w:szCs w:val="28"/>
          <w:lang w:eastAsia="ru-RU"/>
        </w:rPr>
        <w:t>» (в редакции от 26.04.2019 г. № 87).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Calibri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Calibri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>
        <w:rFonts w:eastAsia="Calibri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4ebf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semiHidden/>
    <w:unhideWhenUsed/>
    <w:rsid w:val="001c4ebf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1c4eb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1c4eb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1c4eb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1c4ebf"/>
    <w:pPr>
      <w:spacing w:lineRule="auto" w:line="240" w:before="0" w:after="0"/>
    </w:pPr>
    <w:rPr>
      <w:rFonts w:ascii="Segoe UI" w:hAnsi="Segoe UI" w:eastAsia="Calibri" w:cs="Segoe UI" w:eastAsiaTheme="min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LibreOffice/7.5.5.2$Windows_X86_64 LibreOffice_project/ca8fe7424262805f223b9a2334bc7181abbcbf5e</Application>
  <AppVersion>15.0000</AppVersion>
  <DocSecurity>0</DocSecurity>
  <Pages>2</Pages>
  <Words>265</Words>
  <Characters>2029</Characters>
  <CharactersWithSpaces>2453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2022-08-24T02:46:00Z</dcterms:created>
  <dc:creator>Пользователь Windows</dc:creator>
  <dc:description/>
  <dc:language>ru-RU</dc:language>
  <cp:lastModifiedBy/>
  <dcterms:modified xsi:type="dcterms:W3CDTF">2022-10-12T16:16:08Z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