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ПОСТАНОВЛЕНИЕ</w:t>
      </w:r>
    </w:p>
    <w:p>
      <w:pPr>
        <w:pStyle w:val="Normal"/>
        <w:rPr/>
      </w:pPr>
      <w:r>
        <w:rPr/>
        <w:t>03.10.2022</w:t>
        <w:tab/>
        <w:tab/>
        <w:tab/>
        <w:tab/>
        <w:tab/>
        <w:tab/>
        <w:tab/>
        <w:tab/>
        <w:t xml:space="preserve">                    №  303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городского округа город Шарыпово Красноярского края</w:t>
      </w:r>
    </w:p>
    <w:p>
      <w:pPr>
        <w:pStyle w:val="Normal"/>
        <w:rPr/>
      </w:pPr>
      <w:r>
        <w:rPr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ПОСТАНОВЛЯЮ:</w:t>
      </w:r>
    </w:p>
    <w:p>
      <w:pPr>
        <w:pStyle w:val="Normal"/>
        <w:rPr/>
      </w:pPr>
      <w:r>
        <w:rPr/>
        <w:t>1. Утвердить Административный регламент предоставления муниципальной услуги «Выдача градостроительного плана земельного участка» на территории городского округа город Шарыпово Красноярского края согласно приложению к настоящему постановлению.</w:t>
      </w:r>
    </w:p>
    <w:p>
      <w:pPr>
        <w:pStyle w:val="Normal"/>
        <w:rPr/>
      </w:pPr>
      <w:r>
        <w:rPr/>
        <w:t>2. Признать утратившим силу постановление Администрации города Шарыпово от 10.10.2017 № 195 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>
      <w:pPr>
        <w:pStyle w:val="Normal"/>
        <w:rPr/>
      </w:pPr>
      <w:r>
        <w:rPr/>
        <w:t>3.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rPr/>
      </w:pPr>
      <w:r>
        <w:rPr/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города Шарыпово </w:t>
        <w:tab/>
        <w:tab/>
        <w:tab/>
        <w:tab/>
        <w:tab/>
        <w:tab/>
        <w:t xml:space="preserve">                       В.Г. Хохлов</w:t>
      </w:r>
    </w:p>
    <w:p>
      <w:pPr>
        <w:pStyle w:val="Normal"/>
        <w:spacing w:before="0" w:after="200"/>
        <w:rPr/>
      </w:pPr>
      <w:r>
        <w:rPr/>
        <w:t>Приложение к Постановление Администрации города Шарыпово от 03.10..2022 №303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городского округа город Шарыпово Красноярского края» размещено  на официальном сайте муниципального образования города Шарыпово в разделе «Документы» , ссылка http://www.gorodsharypovo.ru/docs/poisk/show/11097/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LibreOffice/7.5.5.2$Windows_X86_64 LibreOffice_project/ca8fe7424262805f223b9a2334bc7181abbcbf5e</Application>
  <AppVersion>15.0000</AppVersion>
  <DocSecurity>0</DocSecurity>
  <Pages>2</Pages>
  <Words>293</Words>
  <Characters>2398</Characters>
  <CharactersWithSpaces>2740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2022-10-06T13:58:43Z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