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bCs/>
          <w:sz w:val="28"/>
          <w:szCs w:val="28"/>
        </w:rPr>
        <w:t>1</w:t>
      </w:r>
      <w:r>
        <w:rPr>
          <w:rFonts w:eastAsia="NSimSun" w:cs="Times New Roman"/>
          <w:bCs/>
          <w:kern w:val="2"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>.09.2022</w:t>
        <w:tab/>
        <w:tab/>
        <w:tab/>
        <w:tab/>
        <w:tab/>
        <w:tab/>
        <w:tab/>
      </w:r>
      <w:r>
        <w:rPr>
          <w:rFonts w:cs="Times New Roman"/>
          <w:bCs/>
          <w:color w:val="FF0000"/>
          <w:sz w:val="28"/>
          <w:szCs w:val="28"/>
        </w:rPr>
        <w:tab/>
        <w:t xml:space="preserve">                             </w:t>
      </w:r>
      <w:r>
        <w:rPr>
          <w:rFonts w:cs="Times New Roman"/>
          <w:bCs/>
          <w:color w:val="000000"/>
          <w:sz w:val="28"/>
          <w:szCs w:val="28"/>
        </w:rPr>
        <w:t xml:space="preserve">№ </w:t>
      </w:r>
      <w:r>
        <w:rPr>
          <w:rFonts w:cs="Times New Roman"/>
          <w:bCs/>
          <w:color w:val="000000"/>
          <w:sz w:val="28"/>
          <w:szCs w:val="28"/>
        </w:rPr>
        <w:t>290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Spacing"/>
        <w:jc w:val="both"/>
        <w:rPr/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</w:t>
      </w:r>
      <w:r>
        <w:rPr>
          <w:color w:val="000000"/>
          <w:sz w:val="28"/>
          <w:szCs w:val="28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600" w:charSpace="32768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</w:rPr>
        <w:t xml:space="preserve">1. Утвердить Административный регламент </w:t>
      </w:r>
      <w:r>
        <w:rPr>
          <w:color w:val="000000"/>
          <w:sz w:val="28"/>
          <w:szCs w:val="28"/>
        </w:rPr>
        <w:t xml:space="preserve"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7"/>
          <w:szCs w:val="27"/>
        </w:rPr>
        <w:t>согласно приложению к настоящему постановлению.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города Шарыпово от 10.10.2017 № 193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rPr/>
      </w:pPr>
      <w:r>
        <w:rPr>
          <w:color w:val="000000"/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NoSpacing"/>
        <w:rPr>
          <w:color w:val="000000"/>
          <w:spacing w:val="-3"/>
        </w:rPr>
      </w:pPr>
      <w:r>
        <w:rPr>
          <w:color w:val="000000"/>
          <w:spacing w:val="-3"/>
        </w:rPr>
      </w:r>
      <w:r>
        <w:br w:type="page"/>
      </w:r>
    </w:p>
    <w:p>
      <w:pPr>
        <w:pStyle w:val="Normal"/>
        <w:widowControl w:val="false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color w:val="000000"/>
          <w:spacing w:val="-3"/>
          <w:sz w:val="28"/>
          <w:szCs w:val="28"/>
        </w:rPr>
        <w:t xml:space="preserve">                                                 </w:t>
      </w:r>
      <w:r>
        <w:rPr>
          <w:color w:val="000000"/>
          <w:spacing w:val="-3"/>
          <w:sz w:val="28"/>
          <w:szCs w:val="28"/>
        </w:rPr>
        <w:t>Приложение к Постановлению</w:t>
        <w:br/>
      </w:r>
      <w:r>
        <w:rPr>
          <w:color w:val="000000"/>
          <w:spacing w:val="-5"/>
          <w:sz w:val="28"/>
          <w:szCs w:val="28"/>
        </w:rPr>
        <w:t xml:space="preserve">                                                       Администрации города Шарыпово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от 1</w:t>
      </w:r>
      <w:r>
        <w:rPr>
          <w:rFonts w:eastAsia="NSimSun" w:cs="Lucida Sans"/>
          <w:color w:val="000000"/>
          <w:kern w:val="2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.09.2022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290</w:t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left="17" w:firstLine="709"/>
        <w:jc w:val="center"/>
        <w:rPr/>
      </w:pPr>
      <w:r>
        <w:rPr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Раздел I. Общие положения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</w:rPr>
        <w:t>1. Предмет регулирования Административного регламента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keepNext w:val="true"/>
        <w:numPr>
          <w:ilvl w:val="0"/>
          <w:numId w:val="0"/>
        </w:numPr>
        <w:ind w:right="-1" w:firstLine="709"/>
        <w:jc w:val="both"/>
        <w:outlineLvl w:val="0"/>
        <w:rPr/>
      </w:pPr>
      <w:r>
        <w:rPr>
          <w:color w:val="000000"/>
          <w:sz w:val="28"/>
          <w:szCs w:val="20"/>
        </w:rPr>
        <w:t>1.1.</w:t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bCs/>
          <w:color w:val="000000"/>
          <w:sz w:val="28"/>
          <w:szCs w:val="28"/>
        </w:rPr>
        <w:t xml:space="preserve">предоставлению разрешения на отклонение от предельных </w:t>
      </w:r>
      <w:r>
        <w:rPr>
          <w:color w:val="000000"/>
          <w:sz w:val="28"/>
          <w:szCs w:val="20"/>
        </w:rPr>
        <w:t>параметров разрешенного строительства, реконструкции объекта капитального строительства (далее –муниципальная услуга).</w:t>
      </w:r>
    </w:p>
    <w:p>
      <w:pPr>
        <w:pStyle w:val="Normal"/>
        <w:keepNext w:val="true"/>
        <w:numPr>
          <w:ilvl w:val="0"/>
          <w:numId w:val="0"/>
        </w:numPr>
        <w:ind w:right="-1" w:firstLine="709"/>
        <w:jc w:val="both"/>
        <w:outlineLvl w:val="0"/>
        <w:rPr/>
      </w:pPr>
      <w:r>
        <w:rPr>
          <w:color w:val="000000"/>
          <w:sz w:val="28"/>
          <w:szCs w:val="20"/>
        </w:rPr>
        <w:t>1.2. Получатели услуги: физические лица, индивидуальные предприниматели, юридические лица (далее - заявитель).</w:t>
      </w:r>
    </w:p>
    <w:p>
      <w:pPr>
        <w:pStyle w:val="Normal"/>
        <w:keepNext w:val="true"/>
        <w:numPr>
          <w:ilvl w:val="0"/>
          <w:numId w:val="0"/>
        </w:numPr>
        <w:ind w:right="-1" w:firstLine="709"/>
        <w:jc w:val="both"/>
        <w:outlineLvl w:val="0"/>
        <w:rPr/>
      </w:pPr>
      <w:r>
        <w:rPr>
          <w:color w:val="000000"/>
          <w:sz w:val="28"/>
          <w:szCs w:val="20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pStyle w:val="Normal"/>
        <w:keepNext w:val="true"/>
        <w:numPr>
          <w:ilvl w:val="0"/>
          <w:numId w:val="0"/>
        </w:numPr>
        <w:ind w:right="-1" w:firstLine="709"/>
        <w:jc w:val="both"/>
        <w:outlineLvl w:val="0"/>
        <w:rPr/>
      </w:pPr>
      <w:r>
        <w:rPr>
          <w:color w:val="000000"/>
          <w:sz w:val="28"/>
          <w:szCs w:val="20"/>
        </w:rPr>
        <w:t>1.3. Информирование о предоставлении государственной (муниципальной)услуги:</w:t>
      </w:r>
    </w:p>
    <w:p>
      <w:pPr>
        <w:pStyle w:val="Normal"/>
        <w:ind w:right="-1" w:firstLine="709"/>
        <w:jc w:val="both"/>
        <w:rPr/>
      </w:pPr>
      <w:r>
        <w:rPr>
          <w:color w:val="000000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color w:val="000000" w:themeColor="text1"/>
          <w:sz w:val="28"/>
          <w:szCs w:val="28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 xml:space="preserve">СП КГБУ МФЦ г. Шарыпово 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tLeast" w:line="240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2) на официальном сайте </w:t>
      </w:r>
      <w:r>
        <w:rPr>
          <w:color w:val="000000"/>
          <w:sz w:val="28"/>
          <w:szCs w:val="28"/>
        </w:rPr>
        <w:t>муниципального образования города Шарыпово Красноярского края</w:t>
      </w:r>
      <w:r>
        <w:rPr>
          <w:rFonts w:cs="Times New Roman"/>
          <w:color w:val="000000"/>
          <w:sz w:val="28"/>
          <w:szCs w:val="28"/>
        </w:rPr>
        <w:t xml:space="preserve">  в информационно-телекоммуникационной сети «Интернет» </w:t>
      </w:r>
      <w:r>
        <w:rPr>
          <w:i/>
          <w:iCs/>
          <w:color w:val="000000" w:themeColor="text1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i/>
          <w:i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color w:val="000000"/>
          <w:sz w:val="28"/>
        </w:rPr>
        <w:t>сайт:http://www.gosuslugi.</w:t>
      </w:r>
      <w:r>
        <w:rPr>
          <w:color w:val="000000"/>
          <w:sz w:val="28"/>
          <w:szCs w:val="28"/>
        </w:rPr>
        <w:t>krskstate.ru.</w:t>
      </w:r>
      <w:r>
        <w:rPr>
          <w:color w:val="000000" w:themeColor="text1"/>
          <w:sz w:val="28"/>
          <w:szCs w:val="28"/>
        </w:rPr>
        <w:t>) (далее – региональный портал);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услуг»</w:t>
      </w:r>
      <w:r>
        <w:rPr>
          <w:spacing w:val="1"/>
          <w:sz w:val="28"/>
          <w:szCs w:val="28"/>
        </w:rPr>
        <w:t xml:space="preserve"> (http://frgu.ru) (далее – Региональный реестр).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6)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многофункциональный центр)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1) в многофункциональных центрах  при устном обращении - лично или по телефону;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2) в отделе архитектуры и градостроительства Администрации города Шарыпово (далее ОАиГ Администрации города Шарыпово)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>
      <w:pPr>
        <w:pStyle w:val="Normal"/>
        <w:ind w:right="-1" w:firstLine="709"/>
        <w:jc w:val="both"/>
        <w:rPr/>
      </w:pPr>
      <w:r>
        <w:rPr>
          <w:color w:val="000000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>
        <w:rPr>
          <w:color w:val="000000"/>
          <w:sz w:val="28"/>
          <w:szCs w:val="28"/>
        </w:rPr>
        <w:t>муниципального образования города Шарыпово Красноярского края</w:t>
      </w:r>
      <w:r>
        <w:rPr>
          <w:color w:val="000000"/>
          <w:spacing w:val="1"/>
          <w:sz w:val="28"/>
          <w:szCs w:val="28"/>
        </w:rPr>
        <w:t>, включает сведения о муниципальной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  <w:bookmarkStart w:id="0" w:name="_Hlk40972767"/>
      <w:bookmarkStart w:id="1" w:name="_Hlk41043988"/>
      <w:bookmarkStart w:id="2" w:name="_Hlk40973750"/>
      <w:bookmarkEnd w:id="0"/>
      <w:bookmarkEnd w:id="1"/>
      <w:bookmarkEnd w:id="2"/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В залах ожидания ОАиГ Администрации города Шарыпово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ОАиГ Администрации города Шарыпово при обращении заявителя лично, по телефону посредством электронной почты.</w:t>
      </w:r>
    </w:p>
    <w:p>
      <w:pPr>
        <w:pStyle w:val="Normal"/>
        <w:ind w:right="-1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ind w:right="-1" w:hanging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2.1. Наименование муниципальной услуги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ind w:right="-1" w:hanging="0"/>
        <w:jc w:val="center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2.2. Наименование органа местного самоуправления, непосредственно предоставляющего муниципальную услугу.</w:t>
      </w:r>
    </w:p>
    <w:p>
      <w:pPr>
        <w:pStyle w:val="Normal"/>
        <w:jc w:val="both"/>
        <w:rPr/>
      </w:pPr>
      <w:r>
        <w:rPr>
          <w:color w:val="000000"/>
          <w:sz w:val="28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>
        <w:rPr>
          <w:rFonts w:cs="Times New Roman"/>
          <w:color w:val="000000"/>
          <w:sz w:val="28"/>
          <w:szCs w:val="28"/>
        </w:rPr>
        <w:t>муниципальной услуги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2.4. Описание результата предоставления муниципальной услуги</w:t>
      </w:r>
    </w:p>
    <w:p>
      <w:pPr>
        <w:pStyle w:val="Normal"/>
        <w:ind w:right="-1" w:firstLine="709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2"/>
        <w:rPr/>
      </w:pPr>
      <w:r>
        <w:rPr>
          <w:color w:val="000000"/>
          <w:sz w:val="28"/>
          <w:szCs w:val="28"/>
        </w:rPr>
        <w:t>Результатами предоставления муниципальной  услуги являются: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993"/>
        <w:contextualSpacing/>
        <w:jc w:val="both"/>
        <w:outlineLvl w:val="2"/>
        <w:rPr/>
      </w:pPr>
      <w:r>
        <w:rPr>
          <w:rFonts w:ascii="Times New Roman" w:hAnsi="Times New Roman"/>
          <w:color w:val="000000"/>
          <w:sz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993"/>
        <w:contextualSpacing/>
        <w:jc w:val="both"/>
        <w:outlineLvl w:val="2"/>
        <w:rPr/>
      </w:pPr>
      <w:r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>
      <w:pPr>
        <w:pStyle w:val="Normal"/>
        <w:ind w:right="-1" w:firstLine="993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bidi="ru-RU"/>
        </w:rPr>
        <w:t xml:space="preserve">Срок предоставления муниципальной услуги, в том 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  <w:lang w:bidi="ru-RU"/>
        </w:rPr>
        <w:t>участвующие в предоставлении  муниципальной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  <w:lang w:bidi="ru-RU"/>
        </w:rPr>
        <w:t>услуги, срок приостановления предоставления муниципальной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2.5.1.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 муниципальной услуги.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  <w:lang w:bidi="ru-RU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>
        <w:rPr>
          <w:iCs/>
          <w:color w:val="000000"/>
          <w:sz w:val="28"/>
          <w:szCs w:val="28"/>
          <w:lang w:bidi="ru-RU"/>
        </w:rPr>
        <w:t xml:space="preserve">2.4 </w:t>
      </w:r>
      <w:r>
        <w:rPr>
          <w:color w:val="000000"/>
          <w:sz w:val="28"/>
          <w:szCs w:val="28"/>
          <w:lang w:bidi="ru-RU"/>
        </w:rPr>
        <w:t>Административного регламента.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  <w:lang w:bidi="ru-RU"/>
        </w:rPr>
        <w:t>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2.5.4. Приостановление срока предоставления муниципальной  услуги не предусмотрено.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 xml:space="preserve">которые являются необходимыми и обязательными для 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2.6.1.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1) документ, удостоверяющий личность;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3) заявление: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2.6.2. К заявлению прилагаются: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через МФЦ;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через Региональный или Единый портал.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2.6.4. Запрещается требовать от заявителя: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2.7.1.Получаются в рамках межведомственного взаимодействия: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2.7.2. Заявитель вправе предоставить документы (сведения), указанные в пункте2.7.1.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1)</w:t>
        <w:tab/>
      </w:r>
      <w:r>
        <w:rPr>
          <w:color w:val="000000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2)</w:t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5)</w:t>
        <w:tab/>
        <w:t>заявление о предоставлении услуги подано в Уполномоченный орган, в полномочия которых не входит предоставление услуги;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9)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2.9.2. Основания для отказа в предоставлении государственной (муниципальной) услуги: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город Шарыпово Красноярского края;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городского округа город Шарыпово Красноярского края;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>
      <w:pPr>
        <w:pStyle w:val="Normal"/>
        <w:ind w:right="-1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8"/>
        <w:rPr/>
      </w:pPr>
      <w:r>
        <w:rPr>
          <w:color w:val="000000"/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rPr/>
      </w:pPr>
      <w:r>
        <w:rPr>
          <w:color w:val="000000"/>
          <w:sz w:val="28"/>
          <w:szCs w:val="28"/>
        </w:rPr>
        <w:t>Муниципальная услуга предоставляется заявителям бесплатно.</w:t>
      </w:r>
    </w:p>
    <w:p>
      <w:pPr>
        <w:pStyle w:val="Normal"/>
        <w:ind w:right="-1" w:hanging="0"/>
        <w:rPr/>
      </w:pPr>
      <w:r>
        <w:rPr>
          <w:color w:val="000000"/>
          <w:sz w:val="28"/>
          <w:szCs w:val="28"/>
        </w:rPr>
        <w:tab/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427"/>
        <w:jc w:val="center"/>
        <w:rPr/>
      </w:pPr>
      <w:r>
        <w:rPr>
          <w:color w:val="000000"/>
          <w:sz w:val="28"/>
          <w:szCs w:val="28"/>
        </w:rPr>
        <w:t xml:space="preserve">2.13. Требования к помещениям, в которых предоставляются </w:t>
      </w:r>
    </w:p>
    <w:p>
      <w:pPr>
        <w:pStyle w:val="Normal"/>
        <w:ind w:right="-1" w:firstLine="427"/>
        <w:jc w:val="center"/>
        <w:rPr/>
      </w:pPr>
      <w:r>
        <w:rPr>
          <w:color w:val="000000"/>
          <w:sz w:val="28"/>
          <w:szCs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right="-1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>
      <w:pPr>
        <w:pStyle w:val="ConsPlusNormal"/>
        <w:ind w:right="-1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"/>
        <w:ind w:right="-1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Обеспечивается беспрепятственный доступ инвалидов к месту предоставления муниципальной  услуги.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427"/>
        <w:jc w:val="center"/>
        <w:rPr/>
      </w:pPr>
      <w:r>
        <w:rPr>
          <w:color w:val="000000"/>
          <w:sz w:val="28"/>
          <w:szCs w:val="28"/>
        </w:rPr>
        <w:t>2.14. Показатели доступности и качества муниципальной услуги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Федерации, муниципального образования, на Едином портале, Региональном портале;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2.14.2. Показателями качества предоставления муниципальной услуги являются: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соблюдение срока получения результата муниципальной  услуги;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2.15.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Иные требования, в том числе учитывающие особенности </w:t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в) получить сведения о ходе выполнения заявлений о предоставлении муниципальной  услуги, поданных в электронной форме;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>
      <w:pPr>
        <w:pStyle w:val="Normal"/>
        <w:tabs>
          <w:tab w:val="clear" w:pos="720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>
      <w:pPr>
        <w:pStyle w:val="Normal"/>
        <w:ind w:right="-1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/>
      </w:pPr>
      <w:r>
        <w:rPr>
          <w:color w:val="000000"/>
          <w:sz w:val="28"/>
          <w:szCs w:val="28"/>
        </w:rPr>
        <w:t xml:space="preserve">3.1. Описание последовательности действий при предоставлении </w:t>
        <w:br/>
        <w:t>муниципальной услуги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Предоставление муниципальной услуги включает в себя следующие процедуры: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3)</w:t>
        <w:tab/>
        <w:t>Рассмотрение документов и сведений;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4)</w:t>
        <w:tab/>
        <w:t>Организация и проведение публичных слушаний;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Публичные слушания проводятся в соответствии с Решением Шарыповского городского Совета депутатов от 28.06.2022 №24-86.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5)</w:t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города Шарыпово.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На основании указанных рекомендаций Глава города Шарыпово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город Шарыпово.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Порядок деятельности, состав Комиссии по подготовке проекта правил землепользования и застройки формируется и утверждается Постановлением Администрации города Шарыпово в соответствии со ст. 31 Градостроительного кодекса РФ, с законом Красноярского края от 06.12.2005г. № 16-4166.  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6)</w:t>
        <w:tab/>
        <w:t>Принятие решения о предоставлении услуги;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7)</w:t>
        <w:tab/>
        <w:t>Выдача (направление) заявителю результата; муниципальной услуги.</w:t>
      </w:r>
    </w:p>
    <w:p>
      <w:pPr>
        <w:pStyle w:val="ConsPlusNonformat"/>
        <w:ind w:right="-1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>
      <w:pPr>
        <w:pStyle w:val="ConsPlusNonformat"/>
        <w:ind w:right="-1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PlusNonformat"/>
        <w:ind w:right="-1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 Формы контроля за исполнением административного регламента</w:t>
      </w:r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4.1. </w:t>
      </w:r>
      <w:r>
        <w:rPr>
          <w:rFonts w:cs="Times New Roman"/>
          <w:color w:val="000000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Calibri" w:cs="Times New Roman"/>
          <w:color w:val="000000"/>
          <w:sz w:val="28"/>
          <w:szCs w:val="28"/>
        </w:rPr>
        <w:t xml:space="preserve">4.1.1.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ConsPlusNonformat"/>
        <w:ind w:right="-1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ind w:right="-1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4.2.2.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ConsPlusNonformat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/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Красноярского края, нормативными правовыми актами </w:t>
      </w:r>
      <w:r>
        <w:rPr>
          <w:iCs/>
          <w:color w:val="000000" w:themeColor="text1"/>
          <w:sz w:val="28"/>
          <w:szCs w:val="28"/>
        </w:rPr>
        <w:t>органов местного самоуправления г. Шарыпово.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Красноярского края, нормативными правовыми актами </w:t>
      </w:r>
      <w:r>
        <w:rPr>
          <w:iCs/>
          <w:color w:val="000000" w:themeColor="text1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val="000000" w:themeColor="text1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color w:val="000000"/>
          <w:sz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val="000000" w:themeColor="text1"/>
          <w:sz w:val="28"/>
          <w:szCs w:val="28"/>
        </w:rPr>
        <w:t>органов местного самоуправления г. Шарыпово</w:t>
      </w:r>
      <w:r>
        <w:rPr>
          <w:color w:val="000000"/>
          <w:sz w:val="28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Красноярского края, нормативными правовыми актами </w:t>
      </w:r>
      <w:r>
        <w:rPr>
          <w:iCs/>
          <w:color w:val="000000" w:themeColor="text1"/>
          <w:sz w:val="28"/>
          <w:szCs w:val="28"/>
        </w:rPr>
        <w:t>органов местного самоуправления г. Шарыпово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5.3. Жалоба должна содержать следующую информацию: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>нормативными правовыми актами Красноярского края, 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  Шарыповского городского Совета депутатов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случае удовлетворения жалобы  заявителю в ответе указывается информация о действиях, предпринятых в целях устранения выявленных нарушений,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решения, указанного в п. 5.7. настоящего раздела.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>
      <w:pPr>
        <w:pStyle w:val="Normal"/>
        <w:ind w:firstLine="720"/>
        <w:jc w:val="right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ind w:left="4111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>
          <w:color w:val="000000"/>
        </w:rPr>
      </w:pPr>
      <w:r>
        <w:rPr>
          <w:i/>
          <w:color w:val="000000"/>
          <w:szCs w:val="28"/>
        </w:rPr>
        <w:t>(наименование органа местного самоуправления</w:t>
      </w:r>
    </w:p>
    <w:p>
      <w:pPr>
        <w:pStyle w:val="Normal"/>
        <w:ind w:left="4111" w:hanging="0"/>
        <w:jc w:val="center"/>
        <w:rPr>
          <w:i/>
          <w:i/>
          <w:color w:val="000000"/>
          <w:szCs w:val="28"/>
        </w:rPr>
      </w:pPr>
      <w:r>
        <w:rPr>
          <w:i/>
          <w:color w:val="000000"/>
          <w:szCs w:val="28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>
          <w:color w:val="000000"/>
        </w:rPr>
      </w:pPr>
      <w:r>
        <w:rPr>
          <w:i/>
          <w:color w:val="000000"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>
          <w:color w:val="000000"/>
        </w:rPr>
      </w:pPr>
      <w:r>
        <w:rPr>
          <w:color w:val="000000"/>
          <w:spacing w:val="-7"/>
          <w:sz w:val="28"/>
          <w:szCs w:val="28"/>
        </w:rPr>
        <w:t>от</w:t>
      </w:r>
      <w:r>
        <w:rPr>
          <w:color w:val="000000"/>
          <w:sz w:val="28"/>
          <w:szCs w:val="28"/>
        </w:rPr>
        <w:t>___________________________________</w:t>
      </w:r>
    </w:p>
    <w:p>
      <w:pPr>
        <w:pStyle w:val="Normal"/>
        <w:shd w:val="clear" w:color="auto" w:fill="FFFFFF"/>
        <w:ind w:left="4111" w:hanging="0"/>
        <w:jc w:val="both"/>
        <w:rPr>
          <w:color w:val="000000"/>
        </w:rPr>
      </w:pPr>
      <w:r>
        <w:rPr>
          <w:i/>
          <w:color w:val="000000"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hd w:val="clear" w:color="auto" w:fill="FFFFFF"/>
        <w:ind w:left="4111" w:hanging="0"/>
        <w:jc w:val="both"/>
        <w:rPr>
          <w:color w:val="000000"/>
        </w:rPr>
      </w:pPr>
      <w:r>
        <w:rPr>
          <w:i/>
          <w:color w:val="000000"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color w:val="000000"/>
          <w:spacing w:val="-7"/>
          <w:sz w:val="28"/>
          <w:szCs w:val="28"/>
        </w:rPr>
        <w:t>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Заявление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Параметры планируемых к размещению объектов капитального строительства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>
      <w:pPr>
        <w:pStyle w:val="Normal"/>
        <w:widowControl w:val="false"/>
        <w:ind w:firstLine="851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786"/>
        <w:gridCol w:w="486"/>
        <w:gridCol w:w="1369"/>
        <w:gridCol w:w="694"/>
        <w:gridCol w:w="598"/>
        <w:gridCol w:w="614"/>
        <w:gridCol w:w="2755"/>
        <w:gridCol w:w="1673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(подпись)</w:t>
            </w:r>
          </w:p>
        </w:tc>
        <w:tc>
          <w:tcPr>
            <w:tcW w:w="694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1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(ФИО)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Normal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Бланк органа, осуществляющего предоставление </w:t>
      </w:r>
      <w:r>
        <w:rPr>
          <w:color w:val="000000"/>
          <w:lang w:bidi="ru-RU"/>
        </w:rPr>
        <w:t xml:space="preserve"> муниципальной 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color w:val="000000"/>
        </w:rPr>
      </w:pPr>
      <w:bookmarkStart w:id="5" w:name="OLE_LINK459"/>
      <w:bookmarkStart w:id="6" w:name="OLE_LINK460"/>
      <w:r>
        <w:rPr>
          <w:b/>
          <w:color w:val="000000"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>
        <w:rPr>
          <w:b/>
          <w:color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color w:val="000000"/>
        </w:rPr>
      </w:pPr>
      <w:r>
        <w:rPr>
          <w:color w:val="000000"/>
          <w:sz w:val="28"/>
          <w:szCs w:val="28"/>
          <w:lang w:bidi="ru-RU"/>
        </w:rPr>
        <w:t>от_______________№_______________</w:t>
      </w:r>
    </w:p>
    <w:p>
      <w:pPr>
        <w:pStyle w:val="Normal"/>
        <w:spacing w:lineRule="auto" w:line="235"/>
        <w:ind w:firstLine="72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color w:val="000000"/>
        </w:rPr>
      </w:pPr>
      <w:r>
        <w:rPr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>
        <w:rPr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7"/>
      <w:bookmarkEnd w:id="8"/>
      <w:bookmarkEnd w:id="9"/>
      <w:r>
        <w:rPr>
          <w:color w:val="000000" w:themeColor="text1"/>
          <w:spacing w:val="-4"/>
          <w:sz w:val="28"/>
          <w:szCs w:val="28"/>
        </w:rPr>
        <w:t xml:space="preserve">- </w:t>
      </w:r>
      <w:r>
        <w:rPr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>
        <w:rPr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color w:val="000000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center"/>
        <w:rPr>
          <w:color w:val="000000"/>
        </w:rPr>
      </w:pPr>
      <w:r>
        <w:rPr>
          <w:iCs/>
          <w:color w:val="000000" w:themeColor="text1"/>
          <w:spacing w:val="-4"/>
          <w:szCs w:val="28"/>
        </w:rPr>
        <w:t>(указывается наименование предельного параметра и показатель предоставляемого отклонения)</w:t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709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2. Опубликовать настоящее постановление в «__________________________».</w:t>
      </w:r>
    </w:p>
    <w:p>
      <w:pPr>
        <w:pStyle w:val="Normal"/>
        <w:spacing w:lineRule="auto" w:line="235"/>
        <w:ind w:right="-57" w:firstLine="72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4. Настоящее решение(</w:t>
      </w:r>
      <w:r>
        <w:rPr>
          <w:i/>
          <w:color w:val="000000"/>
          <w:spacing w:val="-4"/>
          <w:sz w:val="28"/>
          <w:szCs w:val="28"/>
        </w:rPr>
        <w:t>постановление/распоряжение)</w:t>
      </w:r>
      <w:r>
        <w:rPr>
          <w:color w:val="000000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72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предоставление  муниципальной услуги</w:t>
      </w:r>
    </w:p>
    <w:p>
      <w:pPr>
        <w:pStyle w:val="Normal"/>
        <w:ind w:right="-1" w:hanging="0"/>
        <w:rPr>
          <w:color w:val="000000"/>
        </w:rPr>
      </w:pPr>
      <w:r>
        <w:rPr>
          <w:color w:val="000000"/>
          <w:lang w:bidi="ru-RU"/>
        </w:rPr>
        <w:tab/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Бланк органа, осуществляющего предоставление </w:t>
      </w:r>
      <w:r>
        <w:rPr>
          <w:color w:val="000000"/>
          <w:lang w:bidi="ru-RU"/>
        </w:rPr>
        <w:t xml:space="preserve"> муниципальной услуги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color w:val="000000"/>
        </w:rPr>
      </w:pPr>
      <w:r>
        <w:rPr>
          <w:b/>
          <w:color w:val="000000"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color w:val="000000"/>
        </w:rPr>
      </w:pPr>
      <w:r>
        <w:rPr>
          <w:color w:val="000000"/>
          <w:sz w:val="28"/>
        </w:rPr>
        <w:t>от________________№_______________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</w:t>
      </w:r>
    </w:p>
    <w:p>
      <w:pPr>
        <w:pStyle w:val="Normal"/>
        <w:ind w:right="-1" w:firstLine="709"/>
        <w:jc w:val="center"/>
        <w:rPr>
          <w:color w:val="000000"/>
        </w:rPr>
      </w:pPr>
      <w:r>
        <w:rPr>
          <w:i/>
          <w:color w:val="000000"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i/>
          <w:color w:val="000000"/>
          <w:szCs w:val="20"/>
        </w:rPr>
        <w:t>дата направления заявления)</w:t>
      </w:r>
    </w:p>
    <w:p>
      <w:pPr>
        <w:pStyle w:val="Normal"/>
        <w:widowControl w:val="false"/>
        <w:spacing w:lineRule="exact" w:line="370"/>
        <w:ind w:right="-1" w:hanging="0"/>
        <w:jc w:val="both"/>
        <w:rPr>
          <w:color w:val="000000"/>
        </w:rPr>
      </w:pPr>
      <w:r>
        <w:rPr>
          <w:color w:val="000000"/>
          <w:sz w:val="28"/>
        </w:rPr>
        <w:t>на основании_________________________________________________________</w:t>
      </w:r>
    </w:p>
    <w:p>
      <w:pPr>
        <w:pStyle w:val="Normal"/>
        <w:ind w:right="-1" w:hanging="0"/>
        <w:rPr>
          <w:color w:val="000000"/>
        </w:rPr>
      </w:pPr>
      <w:r>
        <w:rPr>
          <w:color w:val="000000"/>
          <w:sz w:val="28"/>
        </w:rPr>
        <w:t>__________________________________________________________________</w:t>
      </w:r>
    </w:p>
    <w:p>
      <w:pPr>
        <w:pStyle w:val="Normal"/>
        <w:ind w:right="-1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  <w:sz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  <w:sz w:val="28"/>
        </w:rPr>
        <w:t>__________________________________________________________________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</w:rPr>
        <w:t>(указывается основание отказа в предоставлении разрешения)</w:t>
      </w:r>
    </w:p>
    <w:p>
      <w:pPr>
        <w:pStyle w:val="Normal"/>
        <w:ind w:right="-1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color w:val="000000"/>
          <w:sz w:val="28"/>
        </w:rPr>
        <w:t>(указать уполномоченный орган)</w:t>
      </w:r>
      <w:r>
        <w:rPr>
          <w:color w:val="000000"/>
          <w:sz w:val="28"/>
        </w:rPr>
        <w:t>, а также в судебном порядке.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муниципальной услуги)</w:t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spacing w:lineRule="exact" w:line="322" w:before="0" w:after="1020"/>
        <w:rPr>
          <w:color w:val="000000"/>
        </w:rPr>
      </w:pPr>
      <w:r>
        <w:rPr>
          <w:color w:val="000000"/>
        </w:rPr>
        <w:t xml:space="preserve">Бланк органа, осуществляющего предоставление </w:t>
      </w:r>
      <w:r>
        <w:rPr>
          <w:color w:val="000000"/>
          <w:lang w:bidi="ru-RU"/>
        </w:rPr>
        <w:t xml:space="preserve"> муниципальной услуги</w:t>
      </w:r>
    </w:p>
    <w:p>
      <w:pPr>
        <w:pStyle w:val="Normal"/>
        <w:widowControl w:val="false"/>
        <w:spacing w:lineRule="exact" w:line="322" w:before="0" w:after="1020"/>
        <w:ind w:left="5380" w:hanging="0"/>
        <w:rPr>
          <w:color w:val="000000"/>
        </w:rPr>
      </w:pPr>
      <w:r>
        <w:rPr>
          <w:i/>
          <w:iCs/>
          <w:color w:val="000000"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color w:val="000000"/>
        </w:rPr>
      </w:pPr>
      <w:r>
        <w:rPr>
          <w:color w:val="000000"/>
          <w:sz w:val="28"/>
        </w:rPr>
        <w:t>от________________№_______________</w:t>
      </w:r>
    </w:p>
    <w:p>
      <w:pPr>
        <w:pStyle w:val="Normal"/>
        <w:widowControl w:val="false"/>
        <w:spacing w:lineRule="exact" w:line="370"/>
        <w:ind w:left="460" w:right="320" w:firstLine="700"/>
        <w:rPr>
          <w:i/>
          <w:i/>
          <w:iCs/>
          <w:color w:val="000000"/>
          <w:sz w:val="15"/>
          <w:szCs w:val="15"/>
          <w:lang w:bidi="ru-RU"/>
        </w:rPr>
      </w:pPr>
      <w:r>
        <w:rPr>
          <w:i/>
          <w:iCs/>
          <w:color w:val="000000"/>
          <w:sz w:val="15"/>
          <w:szCs w:val="15"/>
          <w:lang w:bidi="ru-RU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</w:t>
      </w:r>
    </w:p>
    <w:p>
      <w:pPr>
        <w:pStyle w:val="Normal"/>
        <w:ind w:right="-1" w:firstLine="709"/>
        <w:jc w:val="center"/>
        <w:rPr>
          <w:color w:val="000000"/>
        </w:rPr>
      </w:pPr>
      <w:r>
        <w:rPr>
          <w:i/>
          <w:color w:val="000000"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i/>
          <w:color w:val="000000"/>
          <w:szCs w:val="20"/>
        </w:rPr>
        <w:t>дата направления заявления)</w:t>
      </w:r>
    </w:p>
    <w:p>
      <w:pPr>
        <w:pStyle w:val="Normal"/>
        <w:ind w:right="-1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  <w:sz w:val="28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i/>
          <w:color w:val="000000"/>
          <w:szCs w:val="20"/>
        </w:rPr>
        <w:t>(указываются основания отказа в приеме документов, необходимых для предоставления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i/>
          <w:color w:val="000000"/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i/>
          <w:color w:val="000000"/>
          <w:szCs w:val="20"/>
        </w:rPr>
        <w:t>муниципальной услуги)</w:t>
      </w:r>
    </w:p>
    <w:p>
      <w:pPr>
        <w:pStyle w:val="Normal"/>
        <w:ind w:right="-1" w:hanging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21"/>
        <w:shd w:val="clear" w:color="auto" w:fill="auto"/>
        <w:spacing w:lineRule="exact" w:line="322" w:before="0" w:after="0"/>
        <w:ind w:firstLine="460"/>
        <w:rPr>
          <w:color w:val="000000"/>
        </w:rPr>
      </w:pPr>
      <w:r>
        <w:rPr>
          <w:color w:val="000000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right="-1" w:firstLine="460"/>
        <w:jc w:val="both"/>
        <w:rPr>
          <w:color w:val="000000"/>
        </w:rPr>
      </w:pPr>
      <w:r>
        <w:rPr>
          <w:color w:val="000000"/>
          <w:sz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- Администрация города Шарыпово, а также в судебном порядке.</w:t>
      </w:r>
    </w:p>
    <w:p>
      <w:pPr>
        <w:pStyle w:val="Normal"/>
        <w:ind w:right="-1" w:firstLine="46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муниципальной  услуги)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color w:val="000000"/>
        </w:rPr>
      </w:pPr>
      <w:r>
        <w:rPr>
          <w:color w:val="000000"/>
        </w:rPr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color w:val="000000"/>
        </w:rPr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jc w:val="center"/>
        <w:rPr>
          <w:color w:val="000000"/>
        </w:rPr>
      </w:pPr>
      <w:r>
        <w:rPr>
          <w:b/>
          <w:color w:val="000000"/>
        </w:rPr>
        <w:t>муниципальной  услуги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Style w:val="af0"/>
        <w:tblW w:w="145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0"/>
        <w:gridCol w:w="2694"/>
        <w:gridCol w:w="2126"/>
        <w:gridCol w:w="1558"/>
        <w:gridCol w:w="1986"/>
        <w:gridCol w:w="1417"/>
        <w:gridCol w:w="1949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Срок выполнения администра-тивных действий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6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орган) /ГИС/ ПГС / СМЭВ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Рассмотрение документов и сведений, проведение публичных слушаний или общественных обсуждений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ПГС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Уполномо-ченного органа, ответственное за предоставление муниципальной услуги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подготовка рекомендаций Комиссии</w:t>
            </w:r>
          </w:p>
        </w:tc>
      </w:tr>
      <w:tr>
        <w:trPr/>
        <w:tc>
          <w:tcPr>
            <w:tcW w:w="14560" w:type="dxa"/>
            <w:gridSpan w:val="7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решения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8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Не более7 дней со дня поступления рекомендаций Комиссии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-</w:t>
            </w:r>
          </w:p>
        </w:tc>
        <w:tc>
          <w:tcPr>
            <w:tcW w:w="19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28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9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zh-CN" w:bidi="hi-IN"/>
              </w:rPr>
            </w:r>
          </w:p>
        </w:tc>
      </w:tr>
    </w:tbl>
    <w:p>
      <w:pPr>
        <w:pStyle w:val="Normal"/>
        <w:ind w:right="-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/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uiPriority="39" w:semiHidden="0" w:unhideWhenUsed="0"/>
    <w:lsdException w:name="Table Theme" w:semiHidden="0" w:unhideWhenUsed="0"/>
    <w:lsdException w:name="Placeholder Text" w:uiPriority="99"/>
    <w:lsdException w:name="No Spacing" w:uiPriority="1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99" w:semiHidden="0" w:unhideWhenUsed="0"/>
    <w:lsdException w:name="Medium Grid 3" w:uiPriority="99" w:semiHidden="0" w:unhideWhenUsed="0"/>
    <w:lsdException w:name="Dark List" w:uiPriority="99" w:semiHidden="0" w:unhideWhenUsed="0"/>
    <w:lsdException w:name="Colorful Shading" w:uiPriority="99" w:semiHidden="0" w:unhideWhenUsed="0"/>
    <w:lsdException w:name="Colorful List" w:uiPriority="99" w:semiHidden="0" w:unhideWhenUsed="0"/>
    <w:lsdException w:name="Colorful Grid" w:uiPriority="99" w:semiHidden="0" w:unhideWhenUsed="0"/>
    <w:lsdException w:name="Light Shading Accent 1" w:uiPriority="99" w:semiHidden="0" w:unhideWhenUsed="0"/>
    <w:lsdException w:name="Light List Accent 1" w:uiPriority="99" w:semiHidden="0" w:unhideWhenUsed="0"/>
    <w:lsdException w:name="Light Grid Accent 1" w:uiPriority="99" w:semiHidden="0" w:unhideWhenUsed="0"/>
    <w:lsdException w:name="Medium Shading 1 Accent 1" w:uiPriority="99" w:semiHidden="0" w:unhideWhenUsed="0"/>
    <w:lsdException w:name="Medium Shading 2 Accent 1" w:uiPriority="99" w:semiHidden="0" w:unhideWhenUsed="0"/>
    <w:lsdException w:name="Medium List 1 Accent 1" w:uiPriority="99" w:semiHidden="0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 w:semiHidden="0" w:unhideWhenUsed="0"/>
    <w:lsdException w:name="Medium Grid 1 Accent 1" w:uiPriority="99" w:semiHidden="0" w:unhideWhenUsed="0"/>
    <w:lsdException w:name="Medium Grid 2 Accent 1" w:uiPriority="99" w:semiHidden="0" w:unhideWhenUsed="0"/>
    <w:lsdException w:name="Medium Grid 3 Accent 1" w:uiPriority="99" w:semiHidden="0" w:unhideWhenUsed="0"/>
    <w:lsdException w:name="Dark List Accent 1" w:uiPriority="99" w:semiHidden="0" w:unhideWhenUsed="0"/>
    <w:lsdException w:name="Colorful Shading Accent 1" w:uiPriority="99" w:semiHidden="0" w:unhideWhenUsed="0"/>
    <w:lsdException w:name="Colorful List Accent 1" w:uiPriority="99" w:semiHidden="0" w:unhideWhenUsed="0"/>
    <w:lsdException w:name="Colorful Grid Accent 1" w:uiPriority="99" w:semiHidden="0" w:unhideWhenUsed="0"/>
    <w:lsdException w:name="Light Shading Accent 2" w:uiPriority="99" w:semiHidden="0" w:unhideWhenUsed="0"/>
    <w:lsdException w:name="Light List Accent 2" w:uiPriority="99" w:semiHidden="0" w:unhideWhenUsed="0"/>
    <w:lsdException w:name="Light Grid Accent 2" w:uiPriority="99" w:semiHidden="0" w:unhideWhenUsed="0"/>
    <w:lsdException w:name="Medium Shading 1 Accent 2" w:uiPriority="99" w:semiHidden="0" w:unhideWhenUsed="0"/>
    <w:lsdException w:name="Medium Shading 2 Accent 2" w:uiPriority="99" w:semiHidden="0" w:unhideWhenUsed="0"/>
    <w:lsdException w:name="Medium List 1 Accent 2" w:uiPriority="99" w:semiHidden="0" w:unhideWhenUsed="0"/>
    <w:lsdException w:name="Medium List 2 Accent 2" w:uiPriority="99" w:semiHidden="0" w:unhideWhenUsed="0"/>
    <w:lsdException w:name="Medium Grid 1 Accent 2" w:uiPriority="99" w:semiHidden="0" w:unhideWhenUsed="0"/>
    <w:lsdException w:name="Medium Grid 2 Accent 2" w:uiPriority="99" w:semiHidden="0" w:unhideWhenUsed="0"/>
    <w:lsdException w:name="Medium Grid 3 Accent 2" w:uiPriority="99" w:semiHidden="0" w:unhideWhenUsed="0"/>
    <w:lsdException w:name="Dark List Accent 2" w:uiPriority="99" w:semiHidden="0" w:unhideWhenUsed="0"/>
    <w:lsdException w:name="Colorful Shading Accent 2" w:uiPriority="99" w:semiHidden="0" w:unhideWhenUsed="0"/>
    <w:lsdException w:name="Colorful List Accent 2" w:uiPriority="99" w:semiHidden="0" w:unhideWhenUsed="0"/>
    <w:lsdException w:name="Colorful Grid Accent 2" w:uiPriority="99" w:semiHidden="0" w:unhideWhenUsed="0"/>
    <w:lsdException w:name="Light Shading Accent 3" w:uiPriority="99" w:semiHidden="0" w:unhideWhenUsed="0"/>
    <w:lsdException w:name="Light List Accent 3" w:uiPriority="99" w:semiHidden="0" w:unhideWhenUsed="0"/>
    <w:lsdException w:name="Light Grid Accent 3" w:uiPriority="99" w:semiHidden="0" w:unhideWhenUsed="0"/>
    <w:lsdException w:name="Medium Shading 1 Accent 3" w:uiPriority="99" w:semiHidden="0" w:unhideWhenUsed="0"/>
    <w:lsdException w:name="Medium Shading 2 Accent 3" w:uiPriority="99" w:semiHidden="0" w:unhideWhenUsed="0"/>
    <w:lsdException w:name="Medium List 1 Accent 3" w:uiPriority="99" w:semiHidden="0" w:unhideWhenUsed="0"/>
    <w:lsdException w:name="Medium List 2 Accent 3" w:uiPriority="99" w:semiHidden="0" w:unhideWhenUsed="0"/>
    <w:lsdException w:name="Medium Grid 1 Accent 3" w:uiPriority="99" w:semiHidden="0" w:unhideWhenUsed="0"/>
    <w:lsdException w:name="Medium Grid 2 Accent 3" w:uiPriority="99" w:semiHidden="0" w:unhideWhenUsed="0"/>
    <w:lsdException w:name="Medium Grid 3 Accent 3" w:uiPriority="99" w:semiHidden="0" w:unhideWhenUsed="0"/>
    <w:lsdException w:name="Dark List Accent 3" w:uiPriority="99" w:semiHidden="0" w:unhideWhenUsed="0"/>
    <w:lsdException w:name="Colorful Shading Accent 3" w:uiPriority="99" w:semiHidden="0" w:unhideWhenUsed="0"/>
    <w:lsdException w:name="Colorful List Accent 3" w:uiPriority="99" w:semiHidden="0" w:unhideWhenUsed="0"/>
    <w:lsdException w:name="Colorful Grid Accent 3" w:uiPriority="99" w:semiHidden="0" w:unhideWhenUsed="0"/>
    <w:lsdException w:name="Light Shading Accent 4" w:uiPriority="99" w:semiHidden="0" w:unhideWhenUsed="0"/>
    <w:lsdException w:name="Light List Accent 4" w:uiPriority="99" w:semiHidden="0" w:unhideWhenUsed="0"/>
    <w:lsdException w:name="Light Grid Accent 4" w:uiPriority="99" w:semiHidden="0" w:unhideWhenUsed="0"/>
    <w:lsdException w:name="Medium Shading 1 Accent 4" w:uiPriority="99" w:semiHidden="0" w:unhideWhenUsed="0"/>
    <w:lsdException w:name="Medium Shading 2 Accent 4" w:uiPriority="99" w:semiHidden="0" w:unhideWhenUsed="0"/>
    <w:lsdException w:name="Medium List 1 Accent 4" w:uiPriority="99" w:semiHidden="0" w:unhideWhenUsed="0"/>
    <w:lsdException w:name="Medium List 2 Accent 4" w:uiPriority="99" w:semiHidden="0" w:unhideWhenUsed="0"/>
    <w:lsdException w:name="Medium Grid 1 Accent 4" w:uiPriority="99" w:semiHidden="0" w:unhideWhenUsed="0"/>
    <w:lsdException w:name="Medium Grid 2 Accent 4" w:uiPriority="99" w:semiHidden="0" w:unhideWhenUsed="0"/>
    <w:lsdException w:name="Medium Grid 3 Accent 4" w:uiPriority="99" w:semiHidden="0" w:unhideWhenUsed="0"/>
    <w:lsdException w:name="Dark List Accent 4" w:uiPriority="99" w:semiHidden="0" w:unhideWhenUsed="0"/>
    <w:lsdException w:name="Colorful Shading Accent 4" w:uiPriority="99" w:semiHidden="0" w:unhideWhenUsed="0"/>
    <w:lsdException w:name="Colorful List Accent 4" w:uiPriority="99" w:semiHidden="0" w:unhideWhenUsed="0"/>
    <w:lsdException w:name="Colorful Grid Accent 4" w:uiPriority="99" w:semiHidden="0" w:unhideWhenUsed="0"/>
    <w:lsdException w:name="Light Shading Accent 5" w:uiPriority="99" w:semiHidden="0" w:unhideWhenUsed="0"/>
    <w:lsdException w:name="Light List Accent 5" w:uiPriority="99" w:semiHidden="0" w:unhideWhenUsed="0"/>
    <w:lsdException w:name="Light Grid Accent 5" w:uiPriority="99" w:semiHidden="0" w:unhideWhenUsed="0"/>
    <w:lsdException w:name="Medium Shading 1 Accent 5" w:uiPriority="99" w:semiHidden="0" w:unhideWhenUsed="0"/>
    <w:lsdException w:name="Medium Shading 2 Accent 5" w:uiPriority="99" w:semiHidden="0" w:unhideWhenUsed="0"/>
    <w:lsdException w:name="Medium List 1 Accent 5" w:uiPriority="99" w:semiHidden="0" w:unhideWhenUsed="0"/>
    <w:lsdException w:name="Medium List 2 Accent 5" w:uiPriority="99" w:semiHidden="0" w:unhideWhenUsed="0"/>
    <w:lsdException w:name="Medium Grid 1 Accent 5" w:uiPriority="99" w:semiHidden="0" w:unhideWhenUsed="0"/>
    <w:lsdException w:name="Medium Grid 2 Accent 5" w:uiPriority="99" w:semiHidden="0" w:unhideWhenUsed="0"/>
    <w:lsdException w:name="Medium Grid 3 Accent 5" w:uiPriority="99" w:semiHidden="0" w:unhideWhenUsed="0"/>
    <w:lsdException w:name="Dark List Accent 5" w:uiPriority="99" w:semiHidden="0" w:unhideWhenUsed="0"/>
    <w:lsdException w:name="Colorful Shading Accent 5" w:uiPriority="99" w:semiHidden="0" w:unhideWhenUsed="0"/>
    <w:lsdException w:name="Colorful List Accent 5" w:uiPriority="99" w:semiHidden="0" w:unhideWhenUsed="0"/>
    <w:lsdException w:name="Colorful Grid Accent 5" w:uiPriority="99" w:semiHidden="0" w:unhideWhenUsed="0"/>
    <w:lsdException w:name="Light Shading Accent 6" w:uiPriority="99" w:semiHidden="0" w:unhideWhenUsed="0"/>
    <w:lsdException w:name="Light List Accent 6" w:uiPriority="99" w:semiHidden="0" w:unhideWhenUsed="0"/>
    <w:lsdException w:name="Light Grid Accent 6" w:uiPriority="99" w:semiHidden="0" w:unhideWhenUsed="0"/>
    <w:lsdException w:name="Medium Shading 1 Accent 6" w:uiPriority="99" w:semiHidden="0" w:unhideWhenUsed="0"/>
    <w:lsdException w:name="Medium Shading 2 Accent 6" w:uiPriority="99" w:semiHidden="0" w:unhideWhenUsed="0"/>
    <w:lsdException w:name="Medium List 1 Accent 6" w:uiPriority="99" w:semiHidden="0" w:unhideWhenUsed="0"/>
    <w:lsdException w:name="Medium List 2 Accent 6" w:uiPriority="99" w:semiHidden="0" w:unhideWhenUsed="0"/>
    <w:lsdException w:name="Medium Grid 1 Accent 6" w:uiPriority="99" w:semiHidden="0" w:unhideWhenUsed="0"/>
    <w:lsdException w:name="Medium Grid 2 Accent 6" w:uiPriority="99" w:semiHidden="0" w:unhideWhenUsed="0"/>
    <w:lsdException w:name="Medium Grid 3 Accent 6" w:uiPriority="99" w:semiHidden="0" w:unhideWhenUsed="0"/>
    <w:lsdException w:name="Dark List Accent 6" w:uiPriority="99" w:semiHidden="0" w:unhideWhenUsed="0"/>
    <w:lsdException w:name="Colorful Shading Accent 6" w:uiPriority="99" w:semiHidden="0" w:unhideWhenUsed="0"/>
    <w:lsdException w:name="Colorful List Accent 6" w:uiPriority="99" w:semiHidden="0" w:unhideWhenUsed="0"/>
    <w:lsdException w:name="Colorful Grid Accent 6" w:uiPriority="9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5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0"/>
    <w:qFormat/>
    <w:rsid w:val="00531a17"/>
    <w:rPr>
      <w:sz w:val="28"/>
      <w:szCs w:val="28"/>
      <w:shd w:fill="FFFFFF" w:val="clear"/>
    </w:rPr>
  </w:style>
  <w:style w:type="character" w:styleId="Style16" w:customStyle="1">
    <w:name w:val="Верхний колонтитул Знак"/>
    <w:basedOn w:val="DefaultParagraphFont"/>
    <w:qFormat/>
    <w:rsid w:val="00ae5d8b"/>
    <w:rPr>
      <w:rFonts w:eastAsia="NSimSun" w:cs="Mangal"/>
      <w:kern w:val="2"/>
      <w:sz w:val="24"/>
      <w:szCs w:val="21"/>
    </w:rPr>
  </w:style>
  <w:style w:type="character" w:styleId="Style17" w:customStyle="1">
    <w:name w:val="Нижний колонтитул Знак"/>
    <w:basedOn w:val="DefaultParagraphFont"/>
    <w:qFormat/>
    <w:rsid w:val="00ae5d8b"/>
    <w:rPr>
      <w:rFonts w:eastAsia="NSimSun" w:cs="Mangal"/>
      <w:kern w:val="2"/>
      <w:sz w:val="24"/>
      <w:szCs w:val="21"/>
    </w:rPr>
  </w:style>
  <w:style w:type="paragraph" w:styleId="Style18" w:customStyle="1">
    <w:name w:val="Заголовок"/>
    <w:basedOn w:val="Normal"/>
    <w:next w:val="Style19"/>
    <w:qFormat/>
    <w:rsid w:val="004365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b740db"/>
    <w:pPr>
      <w:spacing w:lineRule="auto" w:line="276" w:before="0" w:after="140"/>
    </w:pPr>
    <w:rPr/>
  </w:style>
  <w:style w:type="paragraph" w:styleId="Style20">
    <w:name w:val="List"/>
    <w:basedOn w:val="Style19"/>
    <w:rsid w:val="00b740db"/>
    <w:pPr/>
    <w:rPr/>
  </w:style>
  <w:style w:type="paragraph" w:styleId="Style21" w:customStyle="1">
    <w:name w:val="Caption"/>
    <w:basedOn w:val="Normal"/>
    <w:qFormat/>
    <w:rsid w:val="0043659d"/>
    <w:pPr>
      <w:suppressLineNumbers/>
      <w:spacing w:before="120" w:after="120"/>
    </w:pPr>
    <w:rPr>
      <w:rFonts w:cs="Ari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1" w:customStyle="1">
    <w:name w:val="Заголовок1"/>
    <w:basedOn w:val="Normal"/>
    <w:next w:val="Style19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3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2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eastAsia="NSimSun" w:ascii="Times New Roman" w:hAnsi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13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4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ConsPlusNonformat" w:customStyle="1">
    <w:name w:val="ConsPlusNonformat"/>
    <w:qFormat/>
    <w:rsid w:val="007b1709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ListParagraph">
    <w:name w:val="List Paragraph"/>
    <w:basedOn w:val="Normal"/>
    <w:uiPriority w:val="34"/>
    <w:qFormat/>
    <w:rsid w:val="007b1709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21" w:customStyle="1">
    <w:name w:val="Основной текст (2)"/>
    <w:basedOn w:val="Normal"/>
    <w:link w:val="2"/>
    <w:qFormat/>
    <w:rsid w:val="00531a17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25" w:customStyle="1">
    <w:name w:val="Верхний и нижний колонтитулы"/>
    <w:basedOn w:val="Normal"/>
    <w:qFormat/>
    <w:rsid w:val="0043659d"/>
    <w:pPr/>
    <w:rPr/>
  </w:style>
  <w:style w:type="paragraph" w:styleId="Style26" w:customStyle="1">
    <w:name w:val="Header"/>
    <w:basedOn w:val="Normal"/>
    <w:rsid w:val="00ae5d8b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 w:customStyle="1">
    <w:name w:val="Footer"/>
    <w:basedOn w:val="Normal"/>
    <w:rsid w:val="00ae5d8b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9F75012-BA8B-463B-8EFE-1B26B42FF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LibreOffice/7.0.4.2$Windows_X86_64 LibreOffice_project/dcf040e67528d9187c66b2379df5ea4407429775</Application>
  <AppVersion>15.0000</AppVersion>
  <Pages>28</Pages>
  <Words>6321</Words>
  <Characters>51332</Characters>
  <CharactersWithSpaces>57510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/>
  <cp:lastPrinted>2022-09-14T13:50:00Z</cp:lastPrinted>
  <dcterms:modified xsi:type="dcterms:W3CDTF">2022-09-21T13:46:42Z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