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jc w:val="center"/>
        <w:rPr/>
      </w:pPr>
      <w:r>
        <w:rPr>
          <w:b/>
          <w:bCs/>
          <w:sz w:val="26"/>
          <w:szCs w:val="26"/>
        </w:rPr>
        <w:t>Администрация города Шарыпово</w:t>
      </w:r>
    </w:p>
    <w:p>
      <w:pPr>
        <w:pStyle w:val="BodyText"/>
        <w:spacing w:before="0" w:after="0"/>
        <w:jc w:val="center"/>
        <w:rPr/>
      </w:pPr>
      <w:r>
        <w:rPr>
          <w:b/>
          <w:bCs/>
          <w:sz w:val="26"/>
          <w:szCs w:val="26"/>
        </w:rPr>
        <w:t>город Шарыпово Красноярского края</w:t>
      </w:r>
      <w:r>
        <w:rPr>
          <w:sz w:val="26"/>
          <w:szCs w:val="26"/>
        </w:rPr>
        <w:t xml:space="preserve"> </w:t>
      </w:r>
    </w:p>
    <w:p>
      <w:pPr>
        <w:pStyle w:val="BodyTex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jc w:val="center"/>
        <w:rPr/>
      </w:pPr>
      <w:r>
        <w:rPr>
          <w:b/>
          <w:bCs/>
          <w:sz w:val="26"/>
          <w:szCs w:val="26"/>
        </w:rPr>
        <w:t>ПОСТАНОВЛЕНИЕ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fill="auto" w:val="clear"/>
          </w:tcPr>
          <w:p>
            <w:pPr>
              <w:pStyle w:val="BodyText"/>
              <w:widowControl w:val="false"/>
              <w:snapToGrid w:val="false"/>
              <w:spacing w:before="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09.12.2021</w:t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BodyText"/>
              <w:widowControl w:val="false"/>
              <w:snapToGrid w:val="false"/>
              <w:spacing w:before="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90" w:type="dxa"/>
            <w:tcBorders/>
            <w:shd w:fill="auto" w:val="clear"/>
          </w:tcPr>
          <w:p>
            <w:pPr>
              <w:pStyle w:val="BodyText"/>
              <w:widowControl w:val="false"/>
              <w:rPr/>
            </w:pPr>
            <w:r>
              <w:rPr>
                <w:sz w:val="26"/>
                <w:szCs w:val="26"/>
                <w:lang w:val="en-US"/>
              </w:rPr>
              <w:t xml:space="preserve">                           </w:t>
            </w:r>
            <w:r>
              <w:rPr>
                <w:rFonts w:eastAsia="Liberation Serif"/>
                <w:sz w:val="26"/>
                <w:szCs w:val="26"/>
              </w:rPr>
              <w:t>№</w:t>
            </w:r>
            <w:r>
              <w:rPr>
                <w:rFonts w:eastAsia="Liberation Serif"/>
                <w:sz w:val="26"/>
                <w:szCs w:val="26"/>
              </w:rPr>
              <w:t>266</w:t>
            </w:r>
          </w:p>
          <w:p>
            <w:pPr>
              <w:pStyle w:val="BodyText"/>
              <w:widowControl w:val="false"/>
              <w:spacing w:before="0"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BodyTextIndent"/>
        <w:widowControl w:val="false"/>
        <w:tabs>
          <w:tab w:val="clear" w:pos="708"/>
          <w:tab w:val="left" w:pos="927" w:leader="none"/>
        </w:tabs>
        <w:ind w:hanging="0"/>
        <w:rPr>
          <w:szCs w:val="28"/>
        </w:rPr>
      </w:pPr>
      <w:r>
        <w:rPr>
          <w:szCs w:val="28"/>
        </w:rPr>
      </w:r>
    </w:p>
    <w:p>
      <w:pPr>
        <w:pStyle w:val="BodyTextIndent"/>
        <w:widowControl w:val="false"/>
        <w:tabs>
          <w:tab w:val="clear" w:pos="708"/>
          <w:tab w:val="left" w:pos="927" w:leader="none"/>
        </w:tabs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создании сил гражданской обороны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поддержании их в постоянной готовности к действиям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города Шарыпово Красноярского края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9"/>
        <w:jc w:val="both"/>
        <w:rPr>
          <w:color w:val="0D0D0D"/>
          <w:sz w:val="28"/>
          <w:szCs w:val="28"/>
        </w:rPr>
      </w:pPr>
      <w:r>
        <w:rPr>
          <w:rStyle w:val="FontStyle16"/>
          <w:color w:val="0D0D0D"/>
          <w:sz w:val="28"/>
          <w:szCs w:val="28"/>
        </w:rPr>
        <w:t xml:space="preserve">В соответствии с Федеральным законом от 12 февраля 1998 г. 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 и 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</w:t>
      </w:r>
      <w:r>
        <w:rPr>
          <w:sz w:val="28"/>
          <w:szCs w:val="28"/>
        </w:rPr>
        <w:t xml:space="preserve">руководствуясь статьей 34 Устава города Шарыпово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>
      <w:pPr>
        <w:pStyle w:val="BodyTextIndent"/>
        <w:widowControl w:val="false"/>
        <w:numPr>
          <w:ilvl w:val="0"/>
          <w:numId w:val="2"/>
        </w:numPr>
        <w:ind w:firstLine="675" w:left="0"/>
        <w:rPr>
          <w:szCs w:val="28"/>
        </w:rPr>
      </w:pPr>
      <w:r>
        <w:rPr>
          <w:szCs w:val="28"/>
        </w:rPr>
        <w:t xml:space="preserve">Утвердить Положение </w:t>
      </w:r>
      <w:r>
        <w:rPr>
          <w:color w:val="000000"/>
        </w:rPr>
        <w:t xml:space="preserve">о силах гражданской обороны муниципального образования </w:t>
      </w:r>
      <w:r>
        <w:rPr>
          <w:szCs w:val="28"/>
        </w:rPr>
        <w:t>города Шарыпово согласно приложению № 1.</w:t>
      </w:r>
    </w:p>
    <w:p>
      <w:pPr>
        <w:pStyle w:val="BodyTextIndent"/>
        <w:widowControl w:val="false"/>
        <w:numPr>
          <w:ilvl w:val="0"/>
          <w:numId w:val="2"/>
        </w:numPr>
        <w:ind w:firstLine="675" w:left="0"/>
        <w:rPr>
          <w:szCs w:val="28"/>
        </w:rPr>
      </w:pPr>
      <w:r>
        <w:rPr>
          <w:szCs w:val="28"/>
        </w:rPr>
        <w:t xml:space="preserve">Утвердить перечень органов и организаций, расположенных на территории </w:t>
      </w:r>
      <w:r>
        <w:rPr>
          <w:color w:val="000000"/>
        </w:rPr>
        <w:t xml:space="preserve">муниципального образования </w:t>
      </w:r>
      <w:r>
        <w:rPr>
          <w:szCs w:val="28"/>
        </w:rPr>
        <w:t xml:space="preserve">города Шарыпово,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составляющих</w:t>
      </w:r>
      <w:r>
        <w:rPr>
          <w:szCs w:val="28"/>
        </w:rPr>
        <w:t xml:space="preserve"> силы гражданской обороны, согласно приложению №2.</w:t>
      </w:r>
    </w:p>
    <w:p>
      <w:pPr>
        <w:pStyle w:val="NoSpacing"/>
        <w:numPr>
          <w:ilvl w:val="0"/>
          <w:numId w:val="2"/>
        </w:numPr>
        <w:ind w:firstLine="675" w:left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Рекомендовать руководителям организаций, находящихся на территории </w:t>
      </w:r>
      <w:r>
        <w:rPr>
          <w:rStyle w:val="FontStyle16"/>
          <w:color w:val="0D0D0D"/>
          <w:sz w:val="28"/>
          <w:szCs w:val="28"/>
        </w:rPr>
        <w:t xml:space="preserve">муниципального образования города Шарыпово, создать объектовые </w:t>
      </w:r>
      <w:r>
        <w:rPr>
          <w:rStyle w:val="FontStyle16"/>
          <w:rFonts w:eastAsia="Times New Roman" w:cs="Times New Roman"/>
          <w:color w:val="0D0D0D"/>
          <w:kern w:val="0"/>
          <w:sz w:val="28"/>
          <w:szCs w:val="28"/>
          <w:lang w:val="ru-RU" w:eastAsia="ru-RU" w:bidi="ar-SA"/>
        </w:rPr>
        <w:t>нештатные аварийно-спасательные формирования</w:t>
      </w:r>
      <w:r>
        <w:rPr>
          <w:rStyle w:val="FontStyle16"/>
          <w:color w:val="0D0D0D"/>
          <w:sz w:val="28"/>
          <w:szCs w:val="28"/>
        </w:rPr>
        <w:t xml:space="preserve"> и </w:t>
      </w:r>
      <w:r>
        <w:rPr>
          <w:rStyle w:val="FontStyle16"/>
          <w:rFonts w:eastAsia="Times New Roman" w:cs="Times New Roman"/>
          <w:color w:val="0D0D0D"/>
          <w:kern w:val="0"/>
          <w:sz w:val="28"/>
          <w:szCs w:val="28"/>
          <w:lang w:val="ru-RU" w:eastAsia="ru-RU" w:bidi="ar-SA"/>
        </w:rPr>
        <w:t>и нештатные формирования по обеспечению выполнения мероприятий по гражданской обороне</w:t>
      </w:r>
      <w:r>
        <w:rPr>
          <w:rStyle w:val="FontStyle16"/>
          <w:color w:val="0D0D0D"/>
          <w:sz w:val="28"/>
          <w:szCs w:val="28"/>
        </w:rPr>
        <w:t xml:space="preserve"> в соответствии с требованиями действующего законодательства Российской Федерации.</w:t>
      </w:r>
    </w:p>
    <w:p>
      <w:pPr>
        <w:pStyle w:val="BodyTextIndent"/>
        <w:widowControl w:val="false"/>
        <w:numPr>
          <w:ilvl w:val="0"/>
          <w:numId w:val="2"/>
        </w:numPr>
        <w:ind w:firstLine="675" w:left="0"/>
        <w:rPr>
          <w:szCs w:val="28"/>
        </w:rPr>
      </w:pPr>
      <w:r>
        <w:rPr>
          <w:szCs w:val="28"/>
        </w:rPr>
        <w:t xml:space="preserve">Методическое руководство и контроль за созданием формирований на территории </w:t>
      </w:r>
      <w:r>
        <w:rPr>
          <w:color w:val="000000"/>
        </w:rPr>
        <w:t xml:space="preserve">муниципального образования </w:t>
      </w:r>
      <w:r>
        <w:rPr>
          <w:szCs w:val="28"/>
        </w:rPr>
        <w:t>города Шарыпово осуществляет заместитель Главы города Шарыпово по общим вопросам О.А. Пименов.</w:t>
      </w:r>
    </w:p>
    <w:p>
      <w:pPr>
        <w:pStyle w:val="BodyTextIndent"/>
        <w:widowControl w:val="false"/>
        <w:numPr>
          <w:ilvl w:val="0"/>
          <w:numId w:val="2"/>
        </w:numPr>
        <w:ind w:firstLine="675" w:left="0"/>
        <w:rPr>
          <w:szCs w:val="28"/>
        </w:rPr>
      </w:pPr>
      <w:r>
        <w:rPr>
          <w:szCs w:val="28"/>
        </w:rPr>
        <w:t xml:space="preserve">Контроль за исполнением постановления возложить на заместителя Главы города Шарыпово по общим вопросам О.А. Пименова. </w:t>
      </w:r>
    </w:p>
    <w:p>
      <w:pPr>
        <w:pStyle w:val="ListParagraph"/>
        <w:numPr>
          <w:ilvl w:val="0"/>
          <w:numId w:val="2"/>
        </w:numPr>
        <w:ind w:firstLine="675"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Шарыпово от 29 марта 2018 г. №83 «О создании сил гражданской обороны и поддержании их в готовности к действиям на территории муниципального образования города Шарыпово Красноярского края» признать утратившим силу.</w:t>
      </w:r>
    </w:p>
    <w:p>
      <w:pPr>
        <w:pStyle w:val="ListParagraph"/>
        <w:numPr>
          <w:ilvl w:val="0"/>
          <w:numId w:val="2"/>
        </w:numPr>
        <w:ind w:firstLine="675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печатном издании «Официальный вестник города Шарыпово» и подлежит размещению на официальном сайте города Шарыпово в сети Интернет.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</w:t>
        <w:tab/>
        <w:tab/>
        <w:tab/>
        <w:tab/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Н.А. Петровская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>
      <w:pPr>
        <w:pStyle w:val="Normal"/>
        <w:keepNext w:val="true"/>
        <w:pageBreakBefore w:val="false"/>
        <w:numPr>
          <w:ilvl w:val="0"/>
          <w:numId w:val="0"/>
        </w:numPr>
        <w:ind w:hanging="0" w:left="524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rmal"/>
        <w:keepNext w:val="true"/>
        <w:numPr>
          <w:ilvl w:val="0"/>
          <w:numId w:val="0"/>
        </w:numPr>
        <w:ind w:hanging="0" w:left="524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                                        города Шарыпово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ind w:hanging="0" w:left="524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  <w:tab/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09.12.2021</w:t>
      </w:r>
      <w:r>
        <w:rPr>
          <w:sz w:val="28"/>
          <w:szCs w:val="28"/>
        </w:rPr>
        <w:tab/>
        <w:t>№ 266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силах гражданской обороны на территории муниципального образования «город Шарыпово Красноярского края»</w:t>
      </w:r>
    </w:p>
    <w:p>
      <w:pPr>
        <w:pStyle w:val="BodyText"/>
        <w:spacing w:before="0"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BodyText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</w:t>
        <w:tab/>
        <w:t>Общие положения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силах гражданской обороны на территории муниципального образования города Шарыпово Красноярского края (далее - Положение) разработано в соответствии с Федеральным законом от 12 февраля 1998 г. 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 и определяет основы создания, поддержания в готовности и применения сил гражданской обороны на территории города. 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1.1.</w:t>
        <w:tab/>
        <w:t>Силы гражданской обороны муниципального образования города Шарыпово Красноярского края.</w:t>
      </w:r>
    </w:p>
    <w:p>
      <w:pPr>
        <w:pStyle w:val="BodyText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 силам гражданской обороны муниципального образования города Шарыпово относятся:</w:t>
      </w:r>
    </w:p>
    <w:p>
      <w:pPr>
        <w:pStyle w:val="BodyText"/>
        <w:spacing w:before="0" w:after="0"/>
        <w:ind w:firstLine="709" w:left="0" w:right="0"/>
        <w:jc w:val="both"/>
        <w:rPr/>
      </w:pPr>
      <w:r>
        <w:rPr>
          <w:sz w:val="28"/>
          <w:szCs w:val="28"/>
          <w:shd w:fill="auto" w:val="clear"/>
        </w:rPr>
        <w:t xml:space="preserve">ПСЧ-91, ПСЧ-47 11 ПСО ФПС ГПС ГУ МЧС России по Красноярскому краю; </w:t>
      </w:r>
    </w:p>
    <w:p>
      <w:pPr>
        <w:pStyle w:val="BodyText"/>
        <w:spacing w:before="0" w:after="0"/>
        <w:ind w:firstLine="709" w:left="0" w:right="0"/>
        <w:jc w:val="both"/>
        <w:rPr/>
      </w:pPr>
      <w:r>
        <w:rPr>
          <w:sz w:val="28"/>
          <w:szCs w:val="28"/>
          <w:shd w:fill="auto" w:val="clear"/>
        </w:rPr>
        <w:t>пост муниципальной пожарной охраны п. Горячегорск;</w:t>
      </w:r>
    </w:p>
    <w:p>
      <w:pPr>
        <w:pStyle w:val="Normal"/>
        <w:spacing w:before="0" w:after="0"/>
        <w:ind w:firstLine="709" w:left="0" w:right="0"/>
        <w:rPr/>
      </w:pPr>
      <w:r>
        <w:rPr>
          <w:color w:val="000000"/>
          <w:sz w:val="28"/>
          <w:szCs w:val="28"/>
          <w:shd w:fill="auto" w:val="clear"/>
        </w:rPr>
        <w:t>КГКУ «Спасатель» Шарыповский поисково-спасательный отряд;</w:t>
      </w:r>
    </w:p>
    <w:p>
      <w:pPr>
        <w:pStyle w:val="BodyText"/>
        <w:spacing w:before="0" w:after="0"/>
        <w:ind w:firstLine="709" w:left="0" w:right="0"/>
        <w:jc w:val="both"/>
        <w:rPr/>
      </w:pPr>
      <w:r>
        <w:rPr>
          <w:sz w:val="28"/>
          <w:szCs w:val="28"/>
          <w:shd w:fill="auto" w:val="clear"/>
        </w:rPr>
        <w:t xml:space="preserve">нештатные формирования по обеспечению выполнения мероприятий по гражданской обороне в организациях: </w:t>
      </w:r>
    </w:p>
    <w:p>
      <w:pPr>
        <w:pStyle w:val="BodyText"/>
        <w:spacing w:before="0" w:after="0"/>
        <w:ind w:firstLine="709" w:left="0" w:right="0"/>
        <w:jc w:val="both"/>
        <w:rPr/>
      </w:pPr>
      <w:r>
        <w:rPr>
          <w:sz w:val="28"/>
          <w:szCs w:val="28"/>
          <w:shd w:fill="auto" w:val="clear"/>
        </w:rPr>
        <w:t>- КГБУЗ «Шарыповская городская больница»</w:t>
      </w:r>
    </w:p>
    <w:p>
      <w:pPr>
        <w:pStyle w:val="BodyText"/>
        <w:numPr>
          <w:ilvl w:val="2"/>
          <w:numId w:val="3"/>
        </w:numPr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Противопожарная служба на территории муниципального образования города Шарыпово создается:</w:t>
      </w:r>
    </w:p>
    <w:p>
      <w:pPr>
        <w:pStyle w:val="BodyText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Пост муниципальной пожарной охраны в п. Горячегорск – органами местного самоуправления;</w:t>
      </w:r>
    </w:p>
    <w:p>
      <w:pPr>
        <w:pStyle w:val="BodyText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ПСЧ-91, ПСЧ-47 11 ПСО ФПС ГПС ГУ МЧС России по Красноярскому краю -</w:t>
      </w:r>
      <w:r>
        <w:rPr>
          <w:sz w:val="28"/>
          <w:szCs w:val="28"/>
        </w:rPr>
        <w:t xml:space="preserve"> федеральными органами исполнительной власти в соответствии с законодательством Российской Федерации.</w:t>
      </w:r>
    </w:p>
    <w:p>
      <w:pPr>
        <w:pStyle w:val="BodyText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1.1.2</w:t>
        <w:tab/>
        <w:t xml:space="preserve">Спасательная служба на территории муниципального образования города Шарыпово создается: </w:t>
      </w:r>
      <w:r>
        <w:rPr>
          <w:sz w:val="28"/>
          <w:szCs w:val="28"/>
          <w:shd w:fill="FFFFFF" w:val="clear"/>
        </w:rPr>
        <w:t>КГКУ «Спасатель» Шарыповский поисково-спасательный отряд</w:t>
      </w:r>
      <w:r>
        <w:rPr>
          <w:sz w:val="28"/>
          <w:szCs w:val="28"/>
        </w:rPr>
        <w:t xml:space="preserve"> - органами государственной власти субъекта Российской Федерации в соответствии с законодательством субъекта Российской Федерации.</w:t>
      </w:r>
    </w:p>
    <w:p>
      <w:pPr>
        <w:pStyle w:val="BodyText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1.1.3</w:t>
        <w:tab/>
        <w:t>Нештатные аварийно-спасательные формирования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Нештатные аварийно-спасательные формирования создаются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</w:t>
      </w:r>
      <w:r>
        <w:rPr>
          <w:sz w:val="28"/>
          <w:szCs w:val="28"/>
          <w:shd w:fill="auto" w:val="clear"/>
        </w:rPr>
        <w:t xml:space="preserve">,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уровней.</w:t>
      </w: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</w:rPr>
        <w:t xml:space="preserve">Организации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законом от 12 февраля 1998 г. № 28-ФЗ «О гражданской обороне» и Порядком создания нештатных аварийно-спасательных формирований, утвержденным приказом МЧС России от 23.12.2005 № 999. 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могут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предупреждения и ликвидации чрезвычайных ситуаций.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на соответствующих территориях вправе: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организации, находящиеся в сфере их ведения, которые создают нештатные аварийно-спасательные формирования;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создание, подготовку и оснащение нештатных аварийно- спасательных формирований;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вести реестры организаций, создающих нештатные аварийно-спасательные формирования, и осуществлять их учет;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планирование применения нештатных аварийно- спасательных формирований. 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1.1.4 Нештатные формирования по обеспечению выполнения мероприятий по гражданской обороне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МЧС России от 18 декабря 2014 № 701.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Нештатные формирования по обеспечению выполнения мероприятий по гражданской обороне представляют из себя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могут создавать, содержать и организовывать деятельность нештатных формирований по обеспечению выполнения мероприятий по гражданской обороне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в отношении организаций, находящихся в их ведении: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определяют организации, создающие нештатные формирования по обеспечению выполнения мероприятий по гражданской обороне;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подготовку и обучение личного состава нештатных формирований по обеспечению выполнения мероприятий по гражданской обороне;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Организации: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обучение личного состава нештатных формирований по обеспечению выполнения мероприятий по гражданской обороне;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 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1.1.5 Спасательные службы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Спасательные службы создаются по решению органов исполнительной власти субъекта Российской Федерации, органов местного самоуправления и организаций на основании расчета объема и характера задач, выполняемых в соответствии с планами гражданской обороны и защиты населения.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порядок деятельности спасательных служб определяются создающими их органами и организациями в соответствующих положениях о спасательных службах.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</w:t>
        <w:tab/>
        <w:t>Основные задачи сил гражданской обороны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  <w:tab/>
        <w:t>Основными задачами сил гражданской обороны муниципального образования города Шарыпово являются: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</w:t>
        <w:tab/>
        <w:t>Для подразделений пожарной охраны: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профилактики пожаров;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спасение людей и имущества при пожарах, оказание первой помощи;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тушения пожаров и проведения аварийно-спасательных работ.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2.1.2.</w:t>
        <w:tab/>
        <w:t>Для нештатных формирований по обеспечению выполнения мероприятий по гражданской обороне: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санитарная обработка населения, специальная обработка техники, зданий и обеззараживание территорий;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восстановлении функционирования объектов жизнеобеспечения населения;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ремонт и восстановление поврежденных защитных сооружений; 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2.1.3.</w:t>
        <w:tab/>
        <w:t>Для спасательных служб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специальных действий в области гражданской обороны: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BodyText"/>
        <w:spacing w:before="0" w:after="0"/>
        <w:ind w:hanging="0" w:left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выдачи населению средств индивидуальной защиты; обслуживание защитных сооружений;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световой маскировке и другим видам маскировки;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борьба с пожарами, возникшими при военных конфликтах или вследствие этих конфликтов;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срочное захоронение трупов в военное время;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иные специальные действия в целях выполнения основных задач в области гражданской обороны.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  <w:tab/>
        <w:t>Порядок создания сил гражданской обороны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  <w:tab/>
        <w:t>Силы гражданской обороны создаются органами местного самоуправления муниципальных образований субъекта Российской Федерации и организациями в соответствии с законодательством Российской Федерации.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Оснащение формирований осуществляется в соответствии с нормами оснащения (табелизации) формирований специальной техникой, оборудованием, снаряжением, инструментами и материалами, утверждаемые руководителями, их создающими, в соответствии с Порядком создания нештатных аварийно-спасательных формирований, утвержденным приказом МЧС России от 23.12.2005 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701, и с учетом методических рекомендаций по созданию, подготовке, оснащению и применению сил гражданской обороны.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Функции, полномочия и порядок функционирования сил гражданской обороны города Шарыпово определяются положениями (уставами) о них.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  <w:tab/>
        <w:t>Органы местного самоуправления муниципальных образований субъекта Российской Федерации могут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населения, планами по предупреждению и ликвидации чрезвычайных ситуаций.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</w:t>
        <w:tab/>
        <w:t>Применение сил гражданской обороны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  <w:tab/>
        <w:t>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</w:t>
        <w:tab/>
        <w:t>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</w:t>
        <w:tab/>
        <w:t>Содержание аварийно-спасательных работ включает в себя: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ведение разведки маршрутов выдвижения формирований и участков (объектов) работ;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локализация и тушение пожаров на участках (объектах) работ и путях выдвижения к ним;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вскрытие разрушенных, поврежденных и заваленных защитных сооружений и спасение находящихся в них людей;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подача воздуха в заваленные защитные сооружения;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оказание первой помощи пораженным и эвакуация их в медицинские организации;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 (вывоз) населения из опасных мест в безопасные районы; санитарная обработка населения, обеззараживание зданий и сооружений, специальная обработка техники и территорий.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</w:t>
        <w:tab/>
        <w:t>Другими неотложными работами при ликвидации чрезвычайных ситуаций является деятельность по всестороннему обеспечению аварийно- 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других неотложных работ включает в себя: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прокладку колонных путей и устройство проездов (проходов) в завалах и зонах заражения;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локализацию аварий на газовых,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обнаружение, обезвреживание и уничтожение невзорвавшихся боеприпасов в обычном снаряжении и других взрывоопасных предметов;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ремонт и восстановление поврежденных защитных сооружений гражданской обороны.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  <w:tab/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  <w:tab/>
        <w:t>Привлечение сил гражданской обороны муниципального образования города Шарыпово к выполнению задач в области гражданской обороны и ликвидации чрезвычайной ситуации муниципального и межмуниципального характера осуществляется в соответствии с планами гражданской обороны и защиты населения муниципального образования города Шарыпово по решению руководителя гражданской обороны города Шарыпово в соответствии с Федеральным законом от 12 февраля 1998 г. № 28-ФЗ «О гражданской обороне».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</w:t>
        <w:tab/>
        <w:t>Поддержание в готовности сил гражданской обороны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  <w:tab/>
        <w:t>Подготовка и обучение личного состава сил гражданской обороны города Шарыпово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  <w:tab/>
        <w:t>Поддержание в постоянной готовности сил гражданской обороны города Шарыпово обеспечивается: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поддержанием профессиональной подготовки личного состава подразделений (формирований) на уровне, обеспечивающем выполнение задач, установленных разделом 2 настоящего Положения.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поддержанием в исправном состоянии специальных техники, оборудования, снаряжения, инструментов и материалов;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планированием и проведением занятий и мероприятий оперативной подготовки (тренировок, учений).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  <w:tab/>
        <w:t>Контроль за уровнем готовности сил гражданской обороны города Шарыпово осуществляется органом, специально уполномоченным решать задачи гражданской обороны и задачи по предупреждению и ликвидации чрезвычайных ситуаций в субъекте Российской Федерации в ходе плановых мероприятий по проверке готовности и мероприятий оперативной подготовки в соответствии с планом основных мероприятий субъекта Российской Федерации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</w:t>
        <w:tab/>
        <w:t>Обеспечение деятельности сил гражданской обороны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</w:t>
        <w:tab/>
        <w:t>Финансирование мероприятий по созданию, подготовке, оснащению и применению сил гражданской обороны города Шарыпово осуществляется за счет финансовых средств организаций, их создающих, с учетом положений статьи 18 Федерального закона от 12 февраля 1998 г. № 28-ФЗ «О гражданской обороне».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</w:t>
        <w:tab/>
        <w:t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города Шарыпово, а также материально-техническое обеспечение мероприятий по созданию, подготовке, оснащению и применению сил гражданской обороны города Шарыпово осуществляется в порядке, установленном Федеральным законом от 12 февраля 1998 г. № 28-ФЗ «О гражданской обороне», постановлениями Правительства Российской Федерации от 10 ноября 1996 г., 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>
      <w:pPr>
        <w:pStyle w:val="Normal"/>
        <w:keepNext w:val="true"/>
        <w:numPr>
          <w:ilvl w:val="0"/>
          <w:numId w:val="0"/>
        </w:numPr>
        <w:ind w:hanging="0" w:left="524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Normal"/>
        <w:keepNext w:val="true"/>
        <w:numPr>
          <w:ilvl w:val="0"/>
          <w:numId w:val="0"/>
        </w:numPr>
        <w:ind w:hanging="0" w:left="524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Шарыпово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ind w:hanging="0" w:left="524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  <w:tab/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09.12.2021</w:t>
      </w:r>
      <w:r>
        <w:rPr>
          <w:sz w:val="28"/>
          <w:szCs w:val="28"/>
        </w:rPr>
        <w:tab/>
        <w:t xml:space="preserve">№266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BodyTextIndent"/>
        <w:widowControl w:val="false"/>
        <w:ind w:hanging="0" w:left="0"/>
        <w:jc w:val="center"/>
        <w:rPr>
          <w:szCs w:val="28"/>
        </w:rPr>
      </w:pPr>
      <w:r>
        <w:rPr>
          <w:sz w:val="28"/>
          <w:szCs w:val="28"/>
        </w:rPr>
        <w:t xml:space="preserve">органов и организаций, расположенных на территории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города Шарыпово,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составляющих</w:t>
      </w:r>
      <w:r>
        <w:rPr>
          <w:sz w:val="28"/>
          <w:szCs w:val="28"/>
        </w:rPr>
        <w:t xml:space="preserve"> силы гражданской обороны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spacing w:before="0" w:after="0"/>
        <w:ind w:firstLine="360" w:left="0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Подразделения противопожарной службы: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ПСЧ-91, ПСЧ-47 11 ПСО ФПС ГПС ГУ МЧС России по Красноярскому краю; </w:t>
      </w:r>
    </w:p>
    <w:p>
      <w:pPr>
        <w:pStyle w:val="BodyText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пост пожарной охраны в п. Горячегорск.</w:t>
      </w:r>
    </w:p>
    <w:p>
      <w:pPr>
        <w:pStyle w:val="BodyText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4"/>
        </w:numPr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Спасательные службы:</w:t>
      </w:r>
    </w:p>
    <w:p>
      <w:pPr>
        <w:pStyle w:val="Normal"/>
        <w:ind w:firstLine="348" w:left="36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>- КГКУ «Спасатель» Шарыповский поисково – спасательный отряд.</w:t>
      </w:r>
    </w:p>
    <w:p>
      <w:pPr>
        <w:pStyle w:val="ListParagrap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BodyText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Нештатные формирования по обеспечению выполнения мероприятий по гражданской обороне:</w:t>
      </w:r>
    </w:p>
    <w:p>
      <w:pPr>
        <w:pStyle w:val="BodyText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КГБУЗ «Шарыповская городская больница».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right"/>
        <w:rPr/>
      </w:pPr>
      <w:r>
        <w:rPr/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85" w:hanging="51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9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5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5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1770" w:hanging="1410"/>
      </w:pPr>
      <w:rPr/>
    </w:lvl>
    <w:lvl w:ilvl="1">
      <w:start w:val="1"/>
      <w:numFmt w:val="decimal"/>
      <w:lvlText w:val="%1.%2."/>
      <w:lvlJc w:val="left"/>
      <w:pPr>
        <w:tabs>
          <w:tab w:val="num" w:pos="360"/>
        </w:tabs>
        <w:ind w:left="2124" w:hanging="1410"/>
      </w:pPr>
      <w:rPr/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2478" w:hanging="1410"/>
      </w:pPr>
      <w:rPr/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2832" w:hanging="1410"/>
      </w:pPr>
      <w:rPr/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186" w:hanging="1410"/>
      </w:pPr>
      <w:rPr/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57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428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463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5352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38e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rsid w:val="002638e8"/>
    <w:pPr>
      <w:keepNext w:val="true"/>
      <w:jc w:val="both"/>
      <w:outlineLvl w:val="0"/>
    </w:pPr>
    <w:rPr>
      <w:sz w:val="28"/>
    </w:rPr>
  </w:style>
  <w:style w:type="paragraph" w:styleId="Heading2">
    <w:name w:val="Heading 2"/>
    <w:basedOn w:val="Normal"/>
    <w:uiPriority w:val="9"/>
    <w:semiHidden/>
    <w:unhideWhenUsed/>
    <w:qFormat/>
    <w:rsid w:val="00300d12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2638e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2" w:customStyle="1">
    <w:name w:val="Основной текст с отступом Знак"/>
    <w:basedOn w:val="DefaultParagraphFont"/>
    <w:qFormat/>
    <w:rsid w:val="002638e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3d5cd3"/>
    <w:rPr>
      <w:rFonts w:ascii="Tahoma" w:hAnsi="Tahoma" w:eastAsia="Times New Roman" w:cs="Tahoma"/>
      <w:sz w:val="16"/>
      <w:szCs w:val="16"/>
      <w:lang w:eastAsia="ru-RU"/>
    </w:rPr>
  </w:style>
  <w:style w:type="character" w:styleId="FontStyle16" w:customStyle="1">
    <w:name w:val="Font Style16"/>
    <w:qFormat/>
    <w:rsid w:val="003d5cd3"/>
    <w:rPr>
      <w:rFonts w:ascii="Times New Roman" w:hAnsi="Times New Roman" w:cs="Times New Roman"/>
      <w:sz w:val="18"/>
      <w:szCs w:val="18"/>
    </w:rPr>
  </w:style>
  <w:style w:type="character" w:styleId="Style14" w:customStyle="1">
    <w:name w:val="Основной текст Знак"/>
    <w:basedOn w:val="DefaultParagraphFont"/>
    <w:uiPriority w:val="99"/>
    <w:qFormat/>
    <w:rsid w:val="00c3691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Основной текст с отступом 2 Знак"/>
    <w:basedOn w:val="DefaultParagraphFont"/>
    <w:uiPriority w:val="99"/>
    <w:semiHidden/>
    <w:qFormat/>
    <w:rsid w:val="00c3691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300d12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  <w:lang w:eastAsia="ru-RU"/>
    </w:rPr>
  </w:style>
  <w:style w:type="character" w:styleId="Style15" w:customStyle="1">
    <w:name w:val="Без интервала Знак"/>
    <w:uiPriority w:val="1"/>
    <w:qFormat/>
    <w:rsid w:val="00664db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BodyText">
    <w:name w:val="Body Text"/>
    <w:basedOn w:val="Normal"/>
    <w:uiPriority w:val="99"/>
    <w:unhideWhenUsed/>
    <w:rsid w:val="00c36916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BodyTextIndent">
    <w:name w:val="Body Text Indent"/>
    <w:basedOn w:val="Normal"/>
    <w:rsid w:val="002638e8"/>
    <w:pPr>
      <w:ind w:firstLine="720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6338d0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3d5cd3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5cd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odyTextIndent2">
    <w:name w:val="Body Text Indent 2"/>
    <w:basedOn w:val="Normal"/>
    <w:link w:val="21"/>
    <w:uiPriority w:val="99"/>
    <w:semiHidden/>
    <w:unhideWhenUsed/>
    <w:qFormat/>
    <w:rsid w:val="00c36916"/>
    <w:pPr>
      <w:spacing w:lineRule="auto" w:line="480" w:before="0" w:after="120"/>
      <w:ind w:hanging="0" w:left="283"/>
    </w:pPr>
    <w:rPr>
      <w:sz w:val="20"/>
      <w:szCs w:val="20"/>
    </w:rPr>
  </w:style>
  <w:style w:type="paragraph" w:styleId="ConsNormal" w:customStyle="1">
    <w:name w:val="ConsNormal"/>
    <w:qFormat/>
    <w:rsid w:val="00c36916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55D1-C994-4E7C-82C0-28C6002F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LibreOffice/7.6.4.1$Windows_X86_64 LibreOffice_project/e19e193f88cd6c0525a17fb7a176ed8e6a3e2aa1</Application>
  <AppVersion>15.0000</AppVersion>
  <DocSecurity>0</DocSecurity>
  <Pages>8</Pages>
  <Words>2318</Words>
  <Characters>17555</Characters>
  <CharactersWithSpaces>19854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2018-03-29T06:18:00Z</dcterms:created>
  <dc:creator>Skidanova</dc:creator>
  <dc:description/>
  <dc:language>ru-RU</dc:language>
  <cp:lastModifiedBy/>
  <cp:lastPrinted>2021-12-09T15:48:04Z</cp:lastPrinted>
  <dcterms:modified xsi:type="dcterms:W3CDTF">2022-01-11T11:31:28Z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