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22.08.2022</w:t>
        <w:tab/>
        <w:tab/>
        <w:tab/>
        <w:tab/>
        <w:tab/>
        <w:tab/>
        <w:tab/>
        <w:tab/>
        <w:tab/>
        <w:tab/>
        <w:tab/>
        <w:t>№262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порядка осуществления отдельных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государственных полномочий Красноярского края по организации мероприятий при осуществлении деятельности по обращению с животными без владельцев на территории городского округа город Шарыпово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>
        <w:rPr>
          <w:rFonts w:ascii="Times New Roman" w:hAnsi="Times New Roman"/>
          <w:sz w:val="28"/>
          <w:szCs w:val="28"/>
        </w:rPr>
        <w:t xml:space="preserve">руководствуясь статьей 34 Устава города Шарыпово, </w:t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Порядок осуществления отдельных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государственных полномочий Красноярского края по организации мероприятий при осуществлении деятельности по обращению с животными без владельцев на территории городского округа город Шарыпово согласно приложению, к настоящему 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cs="Times New Roman" w:ascii="Times New Roman" w:hAnsi="Times New Roman"/>
          <w:sz w:val="28"/>
          <w:szCs w:val="28"/>
        </w:rPr>
        <w:t>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Приложение к Постановлению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103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103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22.08.2022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№ </w:t>
      </w:r>
      <w:bookmarkStart w:id="0" w:name="_GoBack"/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262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ОСУЩЕСТВЛЕНИЯ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 НА ТЕРРИТОРИИ ГОРОДСКОГО ОКРУГА ГОРОД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Настоящий Порядок регулирует отношения в сфере осуществления отдельных государственных полномочий Красноярского края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 на территории городского округа город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Настоящий Порядок разработан в целях реализации Закона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- Закон).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Переданные отдельные государственные полномочия Красноярского края по организации мероприятий при осуществлении деятельности по обращению с животными без владельцев на территории городского округа город Шарыпово осуществляются в рамках Порядка осуществления деятельности по обращению с животными без владельцев на территории Красноярского края, утвержденного Постановлением Правительства Красноярского края от 24.12.2019 № 751-п.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1.4. Субвенции из краевого бюджета бюджету городского округа города Шарыпово, на осуществление переданных Администрации города Шарыпово отдельных государственных полномочий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- субвенции), предоставляются для осуществления следующих расходов: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1.4.1. Расходов на проведение мероприятий по обращению с животными без владельцев.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1.4.2. Расходов на обеспечение деятельности по проведению мероприятий по обращению с животными без владельцев.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Получателем субвенции является Администрация города Шарыпово.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Бюджетные ассигнования, предоставленные на финансирование расходов, указанных в пункте 1.4 настоящего Порядка, носят целевой характер и не могут быть использованы на иные цели.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1.7. Реализация отдельных функций, связанных с осуществлением переданных государственных полномочий Красноярского края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осуществляется Администрацией города Шарыпово.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ПОРЯДОК ОРГАНИЗАЦИИ 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 ОСУЩЕСТВЛЕНИЮ ОТДЕЛЬНЫХ ГОСУДАРСТВЕННЫХ ПОЛНОМОЧИЙ НА ТЕРРИТОРИИ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ГОРОД ШАРЫПОВО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При осуществлении переданных отдельных государственных полномочий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Администрация города Шарыпово в пределах своей компетенции организует проведение мероприятий, предусмотренных статьей 1 Закона и несет обязанности, указанные в пункте 2 статьи 4 Закона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 Администрация города Шарыпово в целях реализации функций, связанных с осуществлением переданных отдельных государственных полномочий Красноярского края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2.2.1. Обеспечивает в соответствии с Порядком осуществления деятельности по обращению с животными без владельцев на территории Красноярского края, утвержденным постановлением Правительства Красноярского края от 24.12.2019 № 751-п, проведение следующих мероприятий при осуществлении деятельности по обращению с животными без владельцев (далее - мероприятия по обращению с животными без владельцев):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отлов животных без владельцев, в том числе их транспортировка и немедленная передачи в приюты для животных;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содержание животных без владельцев в приютах для животных в соответствии с частью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осуществлении мероприятия, связанного с возвратом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животными», не допускается возврат животных без владельцев, не проявляющих немотивированной агрессии, на прежние места их обитания, если таковыми являются территории, прилегающие к территориям учреждений здравоохранения, детских садов, школ, иных образовательных учреждений и учреждений, работающих с несовершеннолетними, детских площадок, а также особо охраняемые территории.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2.2.2. Администрация города Шарыпово осуществляет подготовку и своевременное представление органам государственной власти Красноярского края следующей отчетности об осуществлении отдельных государственных полномочий: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2.2.2.1. Отчета о деятельности по проведению мероприятий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территории городского округа город Шарыпово.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2.2.2.2. Отчета о расходовании субвенции.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2.2.3. Администрация города Шарыпово своевременно подготавливает отчеты, указанные в пункте 2.2.2 настоящего Порядка в соответствии с приказом министерства экологии и рационального природопользования Красноярского края от 15.06.2021 № 77-1529-од «Об утверждении форм и сроков предоставления органами местного самоуправления муниципальных районов, муниципальных и городских округов Красноярского края информации и отчета об использовании финансовых средств, предоставленных для осуществления органами местного самоуправления муниципальных районов, муниципальных и городских округов Красноярского края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владельцев», а также сведения, необходимые для расчета объема средств, передаваемых в соответствии со статьей 5 Закона для осуществления отдельных государственных полномочий и заявку на перечисление субвенции из краевого бюджета бюджету городского округа города Шарыпово, в целях предоставления органам государственной власти Красноярского края.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2.2.4. Администрация города Шарыпово несет ответственность за подготовку и своевременное представление органам государственной власти Красноярского края сведений, необходимых для расчета объема средств, передаваемых в соответствии со статьей 5 Закона для осуществления отдельных государственных полномочий.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2.2.5. Администрация города Шарыпово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создает условия для осуществления контроля органами государственной власти Красноярского края в соответствии со статьей 7 Закона за осуществлением переданных отдельных государственных полномочий по организации мероприятий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 том числе предоставляет органам государственной власти Красноярского края подготовленные в письменной форме разъяснения, документы и материалы, необходимые для осуществления такого контроля.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В целях обеспечения проведения мероприятий по обращению с животными без владельцев, указанных в подпункте 2.2.1 настоящего Порядка, Администрация города Шарыпово: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юридическими лицами, в том числе некоммерческими организациями, индивидуальными предпринимателями гражданско-правовые договоры, обеспечивающие реализацию отдельных государственных полномочий.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2.3.2. Осуществляет расходы, указанные в пункте 1.4.1 настоящего Порядка с учетом нормативов затрат на проведение мероприятий по обращению с животными без владельцев, установленных уполномоченным исполнительным органом государственной власти Красноярского края в сфере обращения с животными.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2.3.3. Обеспечивает эффективное расходование средств, указанных в части первой пункта 1 статьи 5 Закона, исключительно на те цели, на которые предоставлены эти средства.</w:t>
      </w:r>
    </w:p>
    <w:p>
      <w:pPr>
        <w:pStyle w:val="Normal"/>
        <w:spacing w:lineRule="auto" w:line="240" w:before="0" w:after="0"/>
        <w:ind w:firstLine="53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2.3.4. Обеспечивает размещение информации об организациях, осуществляющих деятельность по обращению с животными без владельцев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в информационно-телекоммуникационной сети «Интернет», а также ее публикацию в средствах массовой информации.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85bb1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nhideWhenUsed/>
    <w:rsid w:val="00185b2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685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185b2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LibreOffice/7.5.5.2$Windows_X86_64 LibreOffice_project/ca8fe7424262805f223b9a2334bc7181abbcbf5e</Application>
  <AppVersion>15.0000</AppVersion>
  <DocSecurity>0</DocSecurity>
  <Pages>3</Pages>
  <Words>1307</Words>
  <Characters>9771</Characters>
  <CharactersWithSpaces>11057</CharactersWithSpaces>
  <Paragraphs>51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2022-02-11T08:29:00Z</dcterms:created>
  <dc:creator>Петрова Ольга Станиславовна</dc:creator>
  <dc:description/>
  <dc:language>ru-RU</dc:language>
  <cp:lastModifiedBy/>
  <cp:lastPrinted>2022-08-09T03:18:00Z</cp:lastPrinted>
  <dcterms:modified xsi:type="dcterms:W3CDTF">2022-08-23T15:15:03Z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