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4"/>
        <w:shd w:val="clear" w:color="auto" w:fill="auto"/>
        <w:spacing w:before="499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Heading4"/>
        <w:shd w:val="clear" w:color="auto" w:fill="auto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29.11.2021                                                                                              №  255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firstLine="680"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lang w:eastAsia="ru-RU"/>
        </w:rPr>
        <w:t>О внесении изменений в постановление Администрации города Шарыпово от 27.03.2020 № 55 «Об утверждении порядков предоставления субсидий субъектам малого и среднего предпринимательства» (в ред. от 12.08.2020 № 153; от 02.11.2020 № 238; от 28.04.2021 № 86; от 08.07.2021 №145)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1. Внести в постановление Администрации города Шарыпово от 27.03.2020 № 55 «Об утверждении порядков предоставления субсидий субъектам малого и среднего предпринимательства»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1.1. преамбулу постановления изложить в новой редакции: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«В целях создания благоприятных условий для развития малого и (или) среднего предпринимательства и повышение его роли в решении социальных и экономических задач муниципального образования города Шарыпово Красноярского края, в  рамках реализации муниципальной программы «Развитие инвестиционной деятельности малого и среднего предпринимательства на территории муниципального образования города Шарыпово» в соответствии со статьей 78 Бюджетного кодекса Российской Федерации,  Постановлением Правительства Красноярского края от 30.09.2013г. № 505-п «Об утверждении государственной программы Красноярского края «Развитие инвестиционной деятельности, малого и среднего предпринимательства»,  постановлением Администрации города Шарыпово от 04.10.2013г. № 244 «Об утверждении муниципальной программы  «Развитие инвестиционной деятельности, малого и среднего предпринимательства на территории муниципального образования города Шарыпово», руководствуясь ст. 34 Устава города Шарыпово,».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1.2. в приложение № 1 к постановлению Администрации города Шарыпово «Порядок предоставления субсидий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собственности» внести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1.2.1. строку 6 таблицы  «Перечень документов для получения субсидий (на возмещение части затрат, связанных с реализацией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собственности)» в приложении № 1 к Порядку предоставления субсидий субъектам малого и среднего предпринимательства на возмещение части затрат на реализацию проектов создания, и (или) развития, и (или) модернизации производства товаров (работ, услуг), реализуемых с использованием недвижимого имущества, находящегося в муниципальной собственности  читать в следующей редакции: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</w:p>
    <w:tbl>
      <w:tblPr>
        <w:tblW w:w="8857" w:type="dxa"/>
        <w:jc w:val="left"/>
        <w:tblInd w:w="561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5"/>
        <w:gridCol w:w="4247"/>
        <w:gridCol w:w="2269"/>
        <w:gridCol w:w="1775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Расчет по страховым взносам, форма </w:t>
            </w:r>
            <w:r>
              <w:rPr>
                <w:rFonts w:cs="Times New Roman" w:ascii="Times New Roman" w:hAnsi="Times New Roman"/>
                <w:bCs/>
              </w:rPr>
              <w:t>расчета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утверждена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приказом</w:t>
            </w:r>
            <w:r>
              <w:rPr>
                <w:rFonts w:cs="Times New Roman" w:ascii="Times New Roman" w:hAnsi="Times New Roman"/>
              </w:rPr>
              <w:t xml:space="preserve"> ФНС России (форма по КНД 1151111) с отметкой о принятии соответствующего контролирующего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</w:tbl>
    <w:p>
      <w:pPr>
        <w:pStyle w:val="Normal"/>
        <w:shd w:val="clear" w:color="auto" w:fill="FFFFFF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1.3. в приложение № 2 к постановлению Администрации города Шарыпово «Порядок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 внести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1.3.1. строку 6 таблицы  «Перечень документов для получения субсидий (на возмещение части затрат, связанных с реализацией проектов, содержащих комплекс инвестиционных мероприятий по увеличению производительных сил в приоритетных видах деятельности)» в приложении № 2 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читать в следующей редакции: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</w:p>
    <w:tbl>
      <w:tblPr>
        <w:tblW w:w="8857" w:type="dxa"/>
        <w:jc w:val="left"/>
        <w:tblInd w:w="561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5"/>
        <w:gridCol w:w="4247"/>
        <w:gridCol w:w="2269"/>
        <w:gridCol w:w="1775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Расчет по страховым взносам, форма </w:t>
            </w:r>
            <w:r>
              <w:rPr>
                <w:rFonts w:cs="Times New Roman" w:ascii="Times New Roman" w:hAnsi="Times New Roman"/>
                <w:bCs/>
              </w:rPr>
              <w:t>расчета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утверждена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приказом</w:t>
            </w:r>
            <w:r>
              <w:rPr>
                <w:rFonts w:cs="Times New Roman" w:ascii="Times New Roman" w:hAnsi="Times New Roman"/>
              </w:rPr>
              <w:t xml:space="preserve"> ФНС России (форма по КНД 1151111) с отметкой о принятии соответствующего контролирующего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</w:tbl>
    <w:p>
      <w:pPr>
        <w:pStyle w:val="Normal"/>
        <w:shd w:val="clear" w:color="auto" w:fill="FFFFFF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1.4. в приложение № 3 к постановлению Администрации города Шарыпово «Порядок предоставления субсидий субъектам малого и среднего предпринимательства на возмещение части затрат по приобретению оборудования за счет кредитов и займов»   внести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1.4.1. строку 6 таблицы  «Перечень документов для получения субсидий (на возмещение части затрат по приобретению оборудования за счет кредитов и займов)» в приложении № 1 к Порядку предоставления субсидий субъектам малого и среднего предпринимательства на возмещение части затрат по приобретению оборудования за счет кредитов и займов читать в следующей редакции: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</w:p>
    <w:tbl>
      <w:tblPr>
        <w:tblW w:w="8857" w:type="dxa"/>
        <w:jc w:val="left"/>
        <w:tblInd w:w="561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5"/>
        <w:gridCol w:w="4247"/>
        <w:gridCol w:w="2269"/>
        <w:gridCol w:w="1775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Расчет по страховым взносам, форма </w:t>
            </w:r>
            <w:r>
              <w:rPr>
                <w:rFonts w:cs="Times New Roman" w:ascii="Times New Roman" w:hAnsi="Times New Roman"/>
                <w:bCs/>
              </w:rPr>
              <w:t>расчета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утверждена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приказом</w:t>
            </w:r>
            <w:r>
              <w:rPr>
                <w:rFonts w:cs="Times New Roman" w:ascii="Times New Roman" w:hAnsi="Times New Roman"/>
              </w:rPr>
              <w:t xml:space="preserve"> ФНС России (форма по КНД 1151111) с отметкой о принятии соответствующего контролирующего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</w:tbl>
    <w:p>
      <w:pPr>
        <w:pStyle w:val="Normal"/>
        <w:shd w:val="clear" w:color="auto" w:fill="FFFFFF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1.5. в п</w:t>
      </w:r>
      <w:r>
        <w:rPr>
          <w:rFonts w:cs="Times New Roman" w:ascii="Times New Roman" w:hAnsi="Times New Roman"/>
          <w:sz w:val="28"/>
          <w:szCs w:val="28"/>
        </w:rPr>
        <w:t xml:space="preserve">риложение № 4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к постановлению Администрации города Шарыпово 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Порядок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внести следующие изменения: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1.5.1. </w:t>
      </w:r>
      <w:r>
        <w:rPr>
          <w:rFonts w:cs="Times New Roman" w:ascii="Times New Roman" w:hAnsi="Times New Roman"/>
          <w:bCs/>
          <w:sz w:val="28"/>
          <w:szCs w:val="28"/>
        </w:rPr>
        <w:t xml:space="preserve"> строку 6 таблицы  «Перечень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документов для получения субсидий (на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целях создания и (или) развития либо модернизации производства товаров (работ, услуг)</w:t>
      </w:r>
      <w:r>
        <w:rPr>
          <w:rFonts w:cs="Times New Roman" w:ascii="Times New Roman" w:hAnsi="Times New Roman"/>
          <w:bCs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в приложении № 1 к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Порядку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</w:r>
      <w:r>
        <w:rPr>
          <w:rFonts w:cs="Times New Roman" w:ascii="Times New Roman" w:hAnsi="Times New Roman"/>
          <w:bCs/>
          <w:sz w:val="28"/>
          <w:szCs w:val="28"/>
        </w:rPr>
        <w:t xml:space="preserve">читать в следующей редакции: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</w:p>
    <w:tbl>
      <w:tblPr>
        <w:tblW w:w="8715" w:type="dxa"/>
        <w:jc w:val="left"/>
        <w:tblInd w:w="561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4"/>
        <w:gridCol w:w="4248"/>
        <w:gridCol w:w="2268"/>
        <w:gridCol w:w="1634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Расчет по страховым взносам, форма </w:t>
            </w:r>
            <w:r>
              <w:rPr>
                <w:rFonts w:cs="Times New Roman" w:ascii="Times New Roman" w:hAnsi="Times New Roman"/>
                <w:bCs/>
              </w:rPr>
              <w:t>расчета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утверждена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приказом</w:t>
            </w:r>
            <w:r>
              <w:rPr>
                <w:rFonts w:cs="Times New Roman" w:ascii="Times New Roman" w:hAnsi="Times New Roman"/>
              </w:rPr>
              <w:t xml:space="preserve"> ФНС России (форма по КНД 1151111) с отметкой о принятии соответствующего контролирующего органа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</w:tbl>
    <w:p>
      <w:pPr>
        <w:pStyle w:val="Normal"/>
        <w:shd w:val="clear" w:color="auto" w:fill="FFFFFF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1.6. в приложение № 5 к постановлению Администрации города Шарыпово  «Порядок предоставления субсидий субъектам малого и среднего предпринимательства на возмещение части затрат, связанных с продвижением товаров (работ, услуг) и (или) повышением качества производимых товаров (работ, услуг)» внести следующие изменения: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 xml:space="preserve">1.6.1.  строку 6 таблицы «Перечень документов для получения субсидий (на возмещение части затрат, связанных с продвижением товаров (работ, услуг) и (или) повышением качества производимых товаров (работ, услуг)» в Приложении № 1 к Порядку предоставления субсидий субъектам малого и среднего предпринимательства на возмещение части затрат, связанных с продвижением товаров (работ, услуг) и (или) повышением качества производимых товаров (работ, услуг) читать в следующей редакции: 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</w:p>
    <w:tbl>
      <w:tblPr>
        <w:tblW w:w="8857" w:type="dxa"/>
        <w:jc w:val="left"/>
        <w:tblInd w:w="561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5"/>
        <w:gridCol w:w="4247"/>
        <w:gridCol w:w="2269"/>
        <w:gridCol w:w="1775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Расчет по страховым взносам, форма </w:t>
            </w:r>
            <w:r>
              <w:rPr>
                <w:rFonts w:cs="Times New Roman" w:ascii="Times New Roman" w:hAnsi="Times New Roman"/>
                <w:bCs/>
              </w:rPr>
              <w:t>расчета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утверждена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приказом</w:t>
            </w:r>
            <w:r>
              <w:rPr>
                <w:rFonts w:cs="Times New Roman" w:ascii="Times New Roman" w:hAnsi="Times New Roman"/>
              </w:rPr>
              <w:t xml:space="preserve"> ФНС России (форма по КНД 1151111) с отметкой о принятии соответствующего контролирующего органа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</w:tbl>
    <w:p>
      <w:pPr>
        <w:pStyle w:val="Normal"/>
        <w:shd w:val="clear" w:color="auto" w:fill="FFFFFF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3. Контроль за исполнением постановления возложить на Первого заместителя Главы города Шарыпово Д.Е. Гудкова.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2">
        <w:r>
          <w:rPr>
            <w:rStyle w:val="ListLabel12"/>
            <w:rFonts w:cs="Times New Roman" w:ascii="Times New Roman" w:hAnsi="Times New Roman"/>
            <w:color w:val="000000"/>
            <w:spacing w:val="1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color w:val="000000"/>
          <w:spacing w:val="1"/>
          <w:sz w:val="28"/>
          <w:szCs w:val="28"/>
        </w:rPr>
        <w:t>).</w:t>
      </w:r>
    </w:p>
    <w:p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spacing w:before="0" w:after="120"/>
        <w:ind w:hanging="0" w:left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e9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Title"/>
    <w:uiPriority w:val="9"/>
    <w:unhideWhenUsed/>
    <w:qFormat/>
    <w:rsid w:val="004e6e93"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rsid w:val="004e6e93"/>
    <w:pPr>
      <w:keepNext w:val="true"/>
      <w:shd w:val="clear" w:color="auto" w:fill="FFFFFF"/>
      <w:spacing w:before="499" w:after="0"/>
      <w:ind w:hanging="0" w:right="67"/>
      <w:jc w:val="center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4e6e93"/>
    <w:rPr>
      <w:b/>
      <w:bCs/>
    </w:rPr>
  </w:style>
  <w:style w:type="character" w:styleId="Hyperlink">
    <w:name w:val="Hyperlink"/>
    <w:rsid w:val="00b65fe2"/>
    <w:rPr>
      <w:color w:val="0000FF"/>
      <w:u w:val="single"/>
    </w:rPr>
  </w:style>
  <w:style w:type="character" w:styleId="Style12" w:customStyle="1">
    <w:name w:val="Выделение жирным"/>
    <w:qFormat/>
    <w:rsid w:val="004e6e93"/>
    <w:rPr>
      <w:b/>
      <w:bCs/>
    </w:rPr>
  </w:style>
  <w:style w:type="character" w:styleId="Extended-textshort" w:customStyle="1">
    <w:name w:val="extended-text__short"/>
    <w:basedOn w:val="DefaultParagraphFont"/>
    <w:qFormat/>
    <w:rsid w:val="006a3d46"/>
    <w:rPr/>
  </w:style>
  <w:style w:type="character" w:styleId="Blk" w:customStyle="1">
    <w:name w:val="blk"/>
    <w:basedOn w:val="DefaultParagraphFont"/>
    <w:qFormat/>
    <w:rsid w:val="00b65fe2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4e6e93"/>
    <w:pPr>
      <w:spacing w:lineRule="auto" w:line="276" w:before="0" w:after="140"/>
    </w:pPr>
    <w:rPr/>
  </w:style>
  <w:style w:type="paragraph" w:styleId="List">
    <w:name w:val="List"/>
    <w:basedOn w:val="BodyText"/>
    <w:rsid w:val="004e6e93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rsid w:val="004e6e9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1">
    <w:name w:val="caption1"/>
    <w:basedOn w:val="Normal"/>
    <w:qFormat/>
    <w:rsid w:val="004e6e93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4e6e93"/>
    <w:pPr>
      <w:suppressLineNumbers/>
    </w:pPr>
    <w:rPr/>
  </w:style>
  <w:style w:type="paragraph" w:styleId="ConsPlusTitle" w:customStyle="1">
    <w:name w:val="ConsPlusTitle"/>
    <w:qFormat/>
    <w:rsid w:val="004e6e93"/>
    <w:pPr>
      <w:widowControl w:val="false"/>
      <w:overflowPunct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4e6e93"/>
    <w:pPr>
      <w:widowControl w:val="fals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qFormat/>
    <w:rsid w:val="004e6e93"/>
    <w:pPr>
      <w:spacing w:before="0" w:after="0"/>
      <w:ind w:hanging="0" w:left="720"/>
      <w:contextualSpacing/>
    </w:pPr>
    <w:rPr>
      <w:sz w:val="28"/>
    </w:rPr>
  </w:style>
  <w:style w:type="paragraph" w:styleId="BodyTextIndent2">
    <w:name w:val="Body Text Indent 2"/>
    <w:basedOn w:val="Normal"/>
    <w:qFormat/>
    <w:rsid w:val="004e6e93"/>
    <w:pPr>
      <w:spacing w:lineRule="auto" w:line="480" w:before="0" w:after="120"/>
      <w:ind w:hanging="0" w:left="283"/>
    </w:pPr>
    <w:rPr/>
  </w:style>
  <w:style w:type="paragraph" w:styleId="ConsPlusNonformat" w:customStyle="1">
    <w:name w:val="ConsPlusNonformat"/>
    <w:qFormat/>
    <w:rsid w:val="004e6e93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3"/>
    <w:uiPriority w:val="39"/>
    <w:rsid w:val="00ba74f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97BA-C6AA-4318-B923-6DC05DBA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LibreOffice/7.6.4.1$Windows_X86_64 LibreOffice_project/e19e193f88cd6c0525a17fb7a176ed8e6a3e2aa1</Application>
  <AppVersion>15.0000</AppVersion>
  <DocSecurity>0</DocSecurity>
  <Pages>2</Pages>
  <Words>942</Words>
  <Characters>6628</Characters>
  <CharactersWithSpaces>7697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2021-07-12T02:45:00Z</dcterms:created>
  <dc:creator>a2101</dc:creator>
  <dc:description/>
  <dc:language>ru-RU</dc:language>
  <cp:lastModifiedBy/>
  <cp:lastPrinted>2021-11-11T09:26:00Z</cp:lastPrinted>
  <dcterms:modified xsi:type="dcterms:W3CDTF">2021-11-30T16:26:51Z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