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5561F">
      <w:pPr>
        <w:jc w:val="center"/>
        <w:rPr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8.5pt" filled="t">
            <v:fill color2="black"/>
            <v:imagedata r:id="rId7" o:title=""/>
          </v:shape>
        </w:pict>
      </w:r>
    </w:p>
    <w:p w:rsidR="00000000" w:rsidRDefault="00C5561F">
      <w:pPr>
        <w:jc w:val="center"/>
        <w:rPr>
          <w:sz w:val="28"/>
          <w:szCs w:val="28"/>
        </w:rPr>
      </w:pPr>
    </w:p>
    <w:p w:rsidR="00000000" w:rsidRDefault="00C5561F">
      <w:pPr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 w:rsidR="00000000" w:rsidRDefault="00C5561F">
      <w:pPr>
        <w:ind w:left="-3402" w:firstLine="709"/>
        <w:jc w:val="center"/>
        <w:rPr>
          <w:sz w:val="28"/>
          <w:szCs w:val="28"/>
        </w:rPr>
      </w:pPr>
    </w:p>
    <w:p w:rsidR="00000000" w:rsidRDefault="00C5561F">
      <w:pPr>
        <w:ind w:left="-3402" w:firstLine="709"/>
        <w:jc w:val="center"/>
        <w:rPr>
          <w:sz w:val="28"/>
          <w:szCs w:val="28"/>
        </w:rPr>
      </w:pPr>
    </w:p>
    <w:p w:rsidR="00000000" w:rsidRDefault="00C556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0000" w:rsidRDefault="00C5561F">
      <w:pPr>
        <w:ind w:left="-3402"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49"/>
        <w:gridCol w:w="1747"/>
      </w:tblGrid>
      <w:tr w:rsidR="00000000">
        <w:tc>
          <w:tcPr>
            <w:tcW w:w="8049" w:type="dxa"/>
            <w:shd w:val="clear" w:color="auto" w:fill="auto"/>
          </w:tcPr>
          <w:p w:rsidR="00000000" w:rsidRDefault="00C5561F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>30.04.2025г.</w:t>
            </w:r>
          </w:p>
        </w:tc>
        <w:tc>
          <w:tcPr>
            <w:tcW w:w="1747" w:type="dxa"/>
            <w:shd w:val="clear" w:color="auto" w:fill="auto"/>
          </w:tcPr>
          <w:p w:rsidR="00000000" w:rsidRDefault="00C5561F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 xml:space="preserve">          № </w:t>
            </w:r>
            <w:r>
              <w:rPr>
                <w:b/>
                <w:sz w:val="28"/>
                <w:szCs w:val="28"/>
              </w:rPr>
              <w:t>120</w:t>
            </w:r>
          </w:p>
        </w:tc>
      </w:tr>
    </w:tbl>
    <w:p w:rsidR="00000000" w:rsidRDefault="00C5561F">
      <w:pPr>
        <w:widowControl w:val="0"/>
        <w:jc w:val="both"/>
        <w:rPr>
          <w:sz w:val="28"/>
          <w:szCs w:val="28"/>
        </w:rPr>
      </w:pPr>
    </w:p>
    <w:p w:rsidR="00000000" w:rsidRDefault="00C5561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</w:t>
      </w:r>
      <w:r>
        <w:rPr>
          <w:sz w:val="28"/>
          <w:szCs w:val="28"/>
        </w:rPr>
        <w:t>ческой культуры и спорта в городе Шарыпово»» (в ред. от 10.04.2025 №99).</w:t>
      </w:r>
    </w:p>
    <w:p w:rsidR="00000000" w:rsidRDefault="00C5561F">
      <w:pPr>
        <w:widowControl w:val="0"/>
        <w:spacing w:line="276" w:lineRule="auto"/>
        <w:jc w:val="both"/>
        <w:rPr>
          <w:sz w:val="28"/>
          <w:szCs w:val="28"/>
        </w:rPr>
      </w:pPr>
    </w:p>
    <w:p w:rsidR="00000000" w:rsidRDefault="00C5561F">
      <w:pPr>
        <w:widowControl w:val="0"/>
        <w:spacing w:line="276" w:lineRule="auto"/>
        <w:jc w:val="both"/>
        <w:rPr>
          <w:sz w:val="28"/>
          <w:szCs w:val="28"/>
        </w:rPr>
      </w:pPr>
    </w:p>
    <w:p w:rsidR="00000000" w:rsidRDefault="00C5561F">
      <w:pPr>
        <w:widowControl w:val="0"/>
        <w:spacing w:line="276" w:lineRule="auto"/>
        <w:jc w:val="both"/>
        <w:rPr>
          <w:color w:val="1F497D"/>
          <w:sz w:val="28"/>
          <w:szCs w:val="28"/>
        </w:rPr>
      </w:pPr>
    </w:p>
    <w:p w:rsidR="00000000" w:rsidRDefault="00C556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</w:t>
      </w:r>
      <w:r>
        <w:rPr>
          <w:sz w:val="28"/>
          <w:szCs w:val="28"/>
        </w:rPr>
        <w:t xml:space="preserve">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 w:rsidR="00000000" w:rsidRDefault="00C556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0000" w:rsidRDefault="00C5561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</w:t>
      </w:r>
      <w:r>
        <w:rPr>
          <w:sz w:val="28"/>
          <w:szCs w:val="28"/>
        </w:rPr>
        <w:t xml:space="preserve"> Шарыпово от 04.10.2013 г. № 239 «Об утверждении муниципальной программы «Развитие физической культуры и спорта в городе Шарыпово»» (в ред. от 14.10.2024 № 213, от 14.11.2024 № 251, от 20.01.2025 № 11, от 03.04.2025 № 88, от 10.04.2025 № 99) следующие изме</w:t>
      </w:r>
      <w:r>
        <w:rPr>
          <w:sz w:val="28"/>
          <w:szCs w:val="28"/>
        </w:rPr>
        <w:t>нения:</w:t>
      </w:r>
    </w:p>
    <w:p w:rsidR="00000000" w:rsidRDefault="00C5561F">
      <w:pPr>
        <w:widowControl w:val="0"/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«Муниципальная программа «Развитие физической культуры и спорта в городе Шарыпово»»:</w:t>
      </w:r>
    </w:p>
    <w:p w:rsidR="00000000" w:rsidRDefault="00C5561F">
      <w:pPr>
        <w:widowControl w:val="0"/>
        <w:numPr>
          <w:ilvl w:val="2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1. «Паспорт муниципальной программы «Развитие физической культуры и спорта в городе Шарыпово» в строке «Информация по ресурс</w:t>
      </w:r>
      <w:r>
        <w:rPr>
          <w:sz w:val="28"/>
          <w:szCs w:val="28"/>
        </w:rPr>
        <w:t>ному обеспечению муниципальной программы», в том числе по годам реализации программы цифры «1 445 533,72; 249 097,77; 234 352,40; 63 594,99» заменить цифрами «1 456 058,22; 259 622,27; 244 876,90; 74 119,49» соответственно.</w:t>
      </w:r>
    </w:p>
    <w:p w:rsidR="00000000" w:rsidRDefault="00C5561F">
      <w:pPr>
        <w:widowControl w:val="0"/>
        <w:numPr>
          <w:ilvl w:val="2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муниципальной про</w:t>
      </w:r>
      <w:r>
        <w:rPr>
          <w:sz w:val="28"/>
          <w:szCs w:val="28"/>
        </w:rPr>
        <w:t>грамме № 2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</w:t>
      </w:r>
      <w:r>
        <w:rPr>
          <w:bCs/>
          <w:sz w:val="28"/>
          <w:szCs w:val="28"/>
        </w:rPr>
        <w:lastRenderedPageBreak/>
        <w:t>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</w:t>
      </w:r>
      <w:r>
        <w:rPr>
          <w:bCs/>
          <w:sz w:val="28"/>
          <w:szCs w:val="28"/>
        </w:rPr>
        <w:t>джетов государственных внебюджетных фондов»: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1,2, в столбце 9, 12 цифры «249 097,77; 493 676,61» заменить цифрами «259 622,27; 504 201,11» соответственно;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3,4, в столбце 9, 12 цифры «200 819,66; 363 791,94» заменить цифрами «210 614,66; 3</w:t>
      </w:r>
      <w:r>
        <w:rPr>
          <w:sz w:val="28"/>
          <w:szCs w:val="28"/>
        </w:rPr>
        <w:t>73 586,94» соответственно;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11, 12, в столбце 9, 12 цифры «1 577,92; 4 051,78» заменить цифрами «2 307,42; 4 781,28» соответственно.</w:t>
      </w:r>
    </w:p>
    <w:p w:rsidR="00000000" w:rsidRDefault="00C5561F">
      <w:pPr>
        <w:widowControl w:val="0"/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приложении к муниципальной программе № 3 «Информация об источниках финансирования подпрограмм, отдельных мероприя</w:t>
      </w:r>
      <w:r>
        <w:rPr>
          <w:sz w:val="28"/>
          <w:szCs w:val="28"/>
        </w:rPr>
        <w:t>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70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строке 1, 1.3 в сто</w:t>
      </w:r>
      <w:r>
        <w:rPr>
          <w:bCs/>
          <w:sz w:val="28"/>
          <w:szCs w:val="28"/>
        </w:rPr>
        <w:t>лбце 5, 8 цифры «249 097,77; 493 676,61; 63 594,99; 63 594,99» заменить цифрами «</w:t>
      </w:r>
      <w:r>
        <w:rPr>
          <w:sz w:val="28"/>
          <w:szCs w:val="28"/>
        </w:rPr>
        <w:t>259 622,27; 504 201,11;</w:t>
      </w:r>
      <w:r>
        <w:rPr>
          <w:bCs/>
          <w:sz w:val="28"/>
          <w:szCs w:val="28"/>
        </w:rPr>
        <w:t xml:space="preserve"> 74 119,49; 74 119,49» соответственно</w:t>
      </w:r>
      <w:r>
        <w:rPr>
          <w:sz w:val="28"/>
          <w:szCs w:val="28"/>
        </w:rPr>
        <w:t>;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70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строке 2, 2.3 в столбце 5, 8 цифры «200 819,66; 363 791,94; 56 417,92; 56 417,92» заменить цифрами «210 614,66;</w:t>
      </w:r>
      <w:r>
        <w:rPr>
          <w:bCs/>
          <w:sz w:val="28"/>
          <w:szCs w:val="28"/>
        </w:rPr>
        <w:t xml:space="preserve"> 373 586,94; 66 212,92; 66 212,92» соответственно</w:t>
      </w:r>
      <w:r>
        <w:rPr>
          <w:sz w:val="28"/>
          <w:szCs w:val="28"/>
        </w:rPr>
        <w:t>;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6, 6.3 в столбце 5, 8 цифры «1 577,92; 4 051,78; 340,99; 340,99» заменить цифрами «2 307,42; 4 781,28; 1 070,49; 1 070,49» соответственно</w:t>
      </w:r>
      <w:r>
        <w:rPr>
          <w:sz w:val="28"/>
          <w:szCs w:val="28"/>
        </w:rPr>
        <w:t>.</w:t>
      </w:r>
    </w:p>
    <w:p w:rsidR="00000000" w:rsidRDefault="00C5561F">
      <w:pPr>
        <w:widowControl w:val="0"/>
        <w:numPr>
          <w:ilvl w:val="2"/>
          <w:numId w:val="2"/>
        </w:numPr>
        <w:tabs>
          <w:tab w:val="left" w:pos="1418"/>
          <w:tab w:val="left" w:pos="1701"/>
          <w:tab w:val="left" w:pos="708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муниципальной программе № 5 паспорт подпро</w:t>
      </w:r>
      <w:r>
        <w:rPr>
          <w:sz w:val="28"/>
          <w:szCs w:val="28"/>
        </w:rPr>
        <w:t>граммы «Формирование здорового образа жизни через развитие массовой физической культуры и спорта» в строке «Информация по ресурсному обеспечению муниципальной подпрограммы, в том числе по годам реализации программы», цифры «982 905,30; 200 819,66; 176 153,</w:t>
      </w:r>
      <w:r>
        <w:rPr>
          <w:sz w:val="28"/>
          <w:szCs w:val="28"/>
        </w:rPr>
        <w:t>67; 56 417,92» заменить цифрами «992 700,30; 210 614,66; 185 948,67; 66 212,92» соответственно.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701"/>
        </w:tabs>
        <w:spacing w:line="276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подпрограмме в перечне мероприятий подпрограммы «Формирование здорового образа жизни через развитие массовой физической культуры и спорта» вн</w:t>
      </w:r>
      <w:r>
        <w:rPr>
          <w:sz w:val="28"/>
          <w:szCs w:val="28"/>
        </w:rPr>
        <w:t>ести следующие изменения: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701"/>
        </w:tabs>
        <w:spacing w:line="276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«200 819,66; 363 791,94» заменить цифрами «210 614,66; 373 586,94» соответственно;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701"/>
        </w:tabs>
        <w:spacing w:line="276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строке 4.1. в столбце 8, 11 цифры «550,00; 1 650,00» заменить цифрами «10 345,00; 11 445,00» соответственно.</w:t>
      </w:r>
    </w:p>
    <w:p w:rsidR="00000000" w:rsidRDefault="00C5561F">
      <w:pPr>
        <w:widowControl w:val="0"/>
        <w:numPr>
          <w:ilvl w:val="2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к муниципальной программе № 9 паспорт подпрограммы «Развитие адаптивной физической культуры и спорта» в строке «Информация по ресурсному обеспечению муниципальной подпрограммы, в том числе по годам реализации программы», цифры «8 186,38; 1 577,9</w:t>
      </w:r>
      <w:r>
        <w:rPr>
          <w:sz w:val="28"/>
          <w:szCs w:val="28"/>
        </w:rPr>
        <w:t>2; 2 326,37; 340,99» заменить цифрами «8 915,88; 2 307,42; 3 055,87; 1 070,49» соответственно.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 2 к подпрограмме в перечне мероприятий подпрограммы «Развитие адаптивной физической культуры и спорта» внести следующие изменения: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</w:t>
      </w:r>
      <w:r>
        <w:rPr>
          <w:sz w:val="28"/>
          <w:szCs w:val="28"/>
        </w:rPr>
        <w:t>толбце 8, 11 цифры «1 577,92; 4 051,78» заменить цифрами «2 307,42; 4 781,28» соответственно;</w:t>
      </w:r>
    </w:p>
    <w:p w:rsidR="00000000" w:rsidRDefault="00C5561F">
      <w:pPr>
        <w:widowControl w:val="0"/>
        <w:numPr>
          <w:ilvl w:val="3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3.1. в столбце 8, 11 цифры «11,11; 33,33» заменить цифрами «740,61; 762,83» соответственно.</w:t>
      </w:r>
    </w:p>
    <w:p w:rsidR="00000000" w:rsidRDefault="00C5561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</w:t>
      </w:r>
      <w:r>
        <w:rPr>
          <w:sz w:val="28"/>
          <w:szCs w:val="28"/>
        </w:rPr>
        <w:t xml:space="preserve"> на заместителя Главы города Шарыпово по социальным вопросам Ю.В. Рудь. </w:t>
      </w:r>
    </w:p>
    <w:p w:rsidR="00000000" w:rsidRDefault="00C5561F">
      <w:pPr>
        <w:pStyle w:val="ListParagraph"/>
        <w:tabs>
          <w:tab w:val="left" w:pos="-142"/>
          <w:tab w:val="left" w:pos="851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</w:t>
      </w:r>
      <w:r>
        <w:rPr>
          <w:sz w:val="28"/>
          <w:szCs w:val="28"/>
        </w:rPr>
        <w:t xml:space="preserve"> на официальном сайте муниципального образования города Шарыпово Красноярского края </w:t>
      </w:r>
      <w:r>
        <w:t>(</w:t>
      </w:r>
      <w:hyperlink r:id="rId8" w:history="1">
        <w:r>
          <w:rPr>
            <w:rStyle w:val="Hyperlink"/>
            <w:sz w:val="28"/>
            <w:szCs w:val="28"/>
          </w:rPr>
          <w:t>https://sharypovo.gosuslugi.ru</w:t>
        </w:r>
      </w:hyperlink>
      <w:r>
        <w:t>).</w:t>
      </w:r>
    </w:p>
    <w:p w:rsidR="00000000" w:rsidRDefault="00C5561F">
      <w:pPr>
        <w:pStyle w:val="ListParagraph"/>
        <w:tabs>
          <w:tab w:val="left" w:pos="-142"/>
          <w:tab w:val="left" w:pos="1026"/>
          <w:tab w:val="left" w:pos="1418"/>
        </w:tabs>
        <w:ind w:left="0"/>
        <w:jc w:val="both"/>
        <w:rPr>
          <w:sz w:val="28"/>
          <w:szCs w:val="28"/>
        </w:rPr>
      </w:pPr>
    </w:p>
    <w:p w:rsidR="00000000" w:rsidRDefault="00C5561F">
      <w:pPr>
        <w:pStyle w:val="ListParagraph"/>
        <w:tabs>
          <w:tab w:val="left" w:pos="-142"/>
          <w:tab w:val="left" w:pos="1026"/>
          <w:tab w:val="left" w:pos="1418"/>
        </w:tabs>
        <w:ind w:left="0"/>
        <w:jc w:val="both"/>
        <w:rPr>
          <w:sz w:val="28"/>
          <w:szCs w:val="28"/>
        </w:rPr>
      </w:pPr>
    </w:p>
    <w:p w:rsidR="00000000" w:rsidRDefault="00C5561F">
      <w:pPr>
        <w:pStyle w:val="ListParagraph"/>
        <w:tabs>
          <w:tab w:val="left" w:pos="-142"/>
          <w:tab w:val="left" w:pos="1026"/>
          <w:tab w:val="left" w:pos="1418"/>
        </w:tabs>
        <w:ind w:left="0"/>
        <w:jc w:val="both"/>
        <w:rPr>
          <w:sz w:val="28"/>
          <w:szCs w:val="28"/>
        </w:rPr>
      </w:pPr>
    </w:p>
    <w:p w:rsidR="00000000" w:rsidRDefault="00C5561F">
      <w:pPr>
        <w:pStyle w:val="ListParagraph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000000" w:rsidRDefault="00C5561F">
      <w:pPr>
        <w:pStyle w:val="ListParagraph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                                                      </w:t>
      </w:r>
      <w:r>
        <w:rPr>
          <w:sz w:val="28"/>
          <w:szCs w:val="28"/>
        </w:rPr>
        <w:t xml:space="preserve">    В.Г. Хохлов</w:t>
      </w:r>
    </w:p>
    <w:p w:rsidR="00000000" w:rsidRDefault="00C5561F">
      <w:pPr>
        <w:spacing w:line="276" w:lineRule="auto"/>
        <w:rPr>
          <w:sz w:val="28"/>
          <w:szCs w:val="28"/>
        </w:rPr>
      </w:pPr>
    </w:p>
    <w:p w:rsidR="00C5561F" w:rsidRDefault="00C5561F">
      <w:pPr>
        <w:spacing w:line="276" w:lineRule="auto"/>
      </w:pPr>
    </w:p>
    <w:sectPr w:rsidR="00C5561F">
      <w:headerReference w:type="even" r:id="rId9"/>
      <w:headerReference w:type="default" r:id="rId10"/>
      <w:pgSz w:w="11906" w:h="16838"/>
      <w:pgMar w:top="777" w:right="851" w:bottom="1134" w:left="1474" w:header="720" w:footer="720" w:gutter="0"/>
      <w:cols w:space="72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561F">
      <w:r>
        <w:separator/>
      </w:r>
    </w:p>
  </w:endnote>
  <w:endnote w:type="continuationSeparator" w:id="0">
    <w:p w:rsidR="00000000" w:rsidRDefault="00C5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561F">
      <w:r>
        <w:separator/>
      </w:r>
    </w:p>
  </w:footnote>
  <w:footnote w:type="continuationSeparator" w:id="0">
    <w:p w:rsidR="00000000" w:rsidRDefault="00C5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561F">
    <w:pPr>
      <w:pStyle w:val="Header"/>
    </w:pPr>
    <w:r>
      <w:pict>
        <v:rect id="Врезка1" o:spid="_x0000_s1025" style="position:absolute;margin-left:0;margin-top:.4pt;width:1.15pt;height:.75pt;z-index:251656704;mso-wrap-style:square;mso-position-horizontal:center;mso-position-horizontal-relative:margin;mso-position-vertical:absolute;mso-position-vertical-relative:text;v-text-anchor:top" coordsize="0,0" o:allowincell="f" filled="f" stroked="f" strokecolor="#3465a4">
          <v:stroke color2="#cb9a5b" joinstyle="round"/>
          <v:formulas>
            <v:f eqn="prod 24 1 2"/>
            <v:f eqn="prod 24 1 2"/>
            <v:f eqn="val 24"/>
            <v:f eqn="val 24"/>
          </v:formulas>
          <v:path textboxrect="0,0,@3,@2"/>
          <v:textbox style="mso-rotate-with-shape:t;mso-fit-shape-to-text:t" inset="0,0,0,0">
            <w:txbxContent>
              <w:p w:rsidR="00C5561F" w:rsidRDefault="00C5561F"/>
            </w:txbxContent>
          </v:textbox>
          <w10:wrap type="squar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4pt;width:1.15pt;height:.75pt;z-index:251658752;mso-wrap-distance-left:-.05pt;mso-wrap-distance-top:5.7pt;mso-wrap-distance-right:.05pt;mso-wrap-distance-bottom:5.7pt;mso-position-horizontal:center;mso-position-horizontal-relative:margin;mso-position-vertical:absolute;mso-position-vertical-relative:text" o:allowincell="f" stroked="f">
          <v:fill opacity="0" color2="black"/>
          <v:textbox inset="0,0,0,0">
            <w:txbxContent>
              <w:p w:rsidR="00000000" w:rsidRDefault="00C5561F">
                <w:pPr>
                  <w:pStyle w:val="Header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561F">
    <w:pPr>
      <w:pStyle w:val="Header"/>
    </w:pPr>
    <w:r>
      <w:pict>
        <v:rect id="Врезка2" o:spid="_x0000_s1026" style="position:absolute;margin-left:0;margin-top:.05pt;width:1.15pt;height:11.45pt;z-index:-251658752;mso-wrap-style:none;mso-position-horizontal:center;mso-position-horizontal-relative:margin;mso-position-vertical:absolute;mso-position-vertical-relative:text;v-text-anchor:middle" coordsize="0,0" o:allowincell="f" filled="f" stroked="f" strokecolor="#3465a4">
          <v:stroke color2="#cb9a5b" joinstyle="round"/>
          <v:formulas>
            <v:f eqn="prod 24 1 2"/>
            <v:f eqn="prod 230 1 2"/>
            <v:f eqn="val 230"/>
            <v:f eqn="val 24"/>
          </v:formulas>
          <v:path textboxrect="0,0,@3,@2"/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61F"/>
    <w:rsid w:val="00C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5AE9984-DFEC-42B8-8A64-B2383EC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ru-R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ap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">
    <w:name w:val="page number"/>
    <w:basedOn w:val="DefaultParagraphFont1"/>
  </w:style>
  <w:style w:type="character" w:customStyle="1" w:styleId="a">
    <w:name w:val="Нижний колонтитул Знак"/>
    <w:basedOn w:val="DefaultParagraphFont1"/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FreeSans"/>
    </w:rPr>
  </w:style>
  <w:style w:type="paragraph" w:customStyle="1" w:styleId="ConsTitle">
    <w:name w:val="ConsTitle"/>
    <w:pPr>
      <w:suppressAutoHyphens/>
      <w:ind w:right="19772"/>
    </w:pPr>
    <w:rPr>
      <w:rFonts w:ascii="Arial" w:hAnsi="Arial"/>
      <w:b/>
      <w:lang w:val="ru-RU" w:eastAsia="ru-RU"/>
    </w:rPr>
  </w:style>
  <w:style w:type="paragraph" w:customStyle="1" w:styleId="ConsNormal">
    <w:name w:val="ConsNormal"/>
    <w:pPr>
      <w:suppressAutoHyphens/>
      <w:ind w:right="19772" w:firstLine="720"/>
    </w:pPr>
    <w:rPr>
      <w:rFonts w:ascii="Arial" w:hAnsi="Arial"/>
      <w:lang w:val="ru-RU" w:eastAsia="ru-RU"/>
    </w:rPr>
  </w:style>
  <w:style w:type="paragraph" w:styleId="BodyTextIndent2">
    <w:name w:val="Body Text Indent 2"/>
    <w:basedOn w:val="Normal"/>
    <w:pPr>
      <w:ind w:firstLine="567"/>
      <w:jc w:val="both"/>
    </w:pPr>
    <w:rPr>
      <w:sz w:val="28"/>
    </w:rPr>
  </w:style>
  <w:style w:type="paragraph" w:customStyle="1" w:styleId="ConsNonformat">
    <w:name w:val="ConsNonformat"/>
    <w:pPr>
      <w:suppressAutoHyphens/>
      <w:ind w:right="19772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val="ru-RU" w:eastAsia="ru-R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sz w:val="28"/>
      <w:szCs w:val="28"/>
      <w:lang w:val="ru-RU" w:eastAsia="ru-RU"/>
    </w:rPr>
  </w:style>
  <w:style w:type="paragraph" w:customStyle="1" w:styleId="1">
    <w:name w:val="Знак1"/>
    <w:basedOn w:val="Normal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lang w:val="ru-RU" w:eastAsia="ru-RU"/>
    </w:rPr>
  </w:style>
  <w:style w:type="paragraph" w:customStyle="1" w:styleId="a2">
    <w:name w:val="Колонтитул"/>
    <w:basedOn w:val="Normal"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3">
    <w:name w:val="Абзац_пост"/>
    <w:basedOn w:val="Normal"/>
    <w:pPr>
      <w:spacing w:before="120"/>
      <w:ind w:firstLine="720"/>
      <w:jc w:val="both"/>
    </w:pPr>
    <w:rPr>
      <w:sz w:val="26"/>
      <w:szCs w:val="24"/>
    </w:rPr>
  </w:style>
  <w:style w:type="paragraph" w:customStyle="1" w:styleId="a4">
    <w:name w:val="Содержимое врезки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4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ОАБП</dc:creator>
  <cp:keywords/>
  <cp:lastModifiedBy>word</cp:lastModifiedBy>
  <cp:revision>2</cp:revision>
  <cp:lastPrinted>2025-04-25T02:00:00Z</cp:lastPrinted>
  <dcterms:created xsi:type="dcterms:W3CDTF">2025-05-05T07:45:00Z</dcterms:created>
  <dcterms:modified xsi:type="dcterms:W3CDTF">2025-05-05T07:45:00Z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ГФУ</vt:lpwstr>
  </property>
</Properties>
</file>