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/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7"/>
          <w:szCs w:val="27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7"/>
          <w:szCs w:val="27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  <w:t>09.04.2025</w:t>
        <w:tab/>
        <w:tab/>
        <w:tab/>
        <w:tab/>
        <w:tab/>
        <w:tab/>
        <w:tab/>
        <w:tab/>
        <w:tab/>
        <w:tab/>
        <w:tab/>
        <w:t>№ 96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  <w:t xml:space="preserve">О внесении изменений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  <w:t>Внести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 Шарыпово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»</w:t>
      </w: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  <w:t xml:space="preserve"> (в ред. от 11.10.2024 №208, от 12.11.2024 №247, от 20.01.2025 №9, от 26.02.2025 №64) следующие изменения: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  <w:t>1.1. В приложении Приложение к постановлению «Муниципальная программа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«1076953,80; 91934,13; 79950,83; 11347,66» заменить цифрами «1108734,86; 123715,19; 85098,43; 37981,12» соответственно.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  <w:t>1.2. В приложении Приложение № 1 «Информация о ресурсном обеспечении муниципальной программы муниципального образования города Шарыпово»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строки 1, 1.2, 1.3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</w:r>
    </w:p>
    <w:tbl>
      <w:tblPr>
        <w:tblW w:w="9462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1370"/>
        <w:gridCol w:w="2023"/>
        <w:gridCol w:w="1475"/>
        <w:gridCol w:w="456"/>
        <w:gridCol w:w="332"/>
        <w:gridCol w:w="331"/>
        <w:gridCol w:w="332"/>
        <w:gridCol w:w="675"/>
        <w:gridCol w:w="670"/>
        <w:gridCol w:w="669"/>
        <w:gridCol w:w="672"/>
      </w:tblGrid>
      <w:tr>
        <w:trPr>
          <w:trHeight w:val="604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муниципального образования города Шарыпово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123 715,19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70 216,88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70 216,88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264 148,95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838,50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838,50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838,50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2 515,50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83 433,01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61 461,95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61 461,95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206 356,91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3 534,99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2 781,73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2 781,73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9 098,44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30 574,00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30 574,00</w:t>
            </w:r>
          </w:p>
        </w:tc>
      </w:tr>
      <w:tr>
        <w:trPr>
          <w:trHeight w:val="615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5 134,70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5 134,70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5 134,70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15 404,10</w:t>
            </w:r>
          </w:p>
        </w:tc>
      </w:tr>
      <w:tr>
        <w:trPr>
          <w:trHeight w:val="615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>
        <w:trPr>
          <w:trHeight w:val="585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3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20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«Организация проведения работ (услуг) по благоустройству города»</w:t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67 007,28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33 832,22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33 832,22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134 671,72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54 043,28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33 032,22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33 032,22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120 107,72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690,00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1 290,00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11 574,00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11 574,00</w:t>
            </w:r>
          </w:p>
        </w:tc>
      </w:tr>
      <w:tr>
        <w:trPr>
          <w:trHeight w:val="6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>
        <w:trPr>
          <w:trHeight w:val="585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3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20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56 565,21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36 241,96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36 241,96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129 049,13</w:t>
            </w:r>
          </w:p>
        </w:tc>
      </w:tr>
      <w:tr>
        <w:trPr>
          <w:trHeight w:val="285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36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29 247,03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28 287,03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28 287,03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85 821,09</w:t>
            </w:r>
          </w:p>
        </w:tc>
      </w:tr>
      <w:tr>
        <w:trPr>
          <w:trHeight w:val="36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5 134,70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5 134,70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5 134,70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15 404,10</w:t>
            </w:r>
          </w:p>
        </w:tc>
      </w:tr>
      <w:tr>
        <w:trPr>
          <w:trHeight w:val="36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19 000,00</w:t>
            </w:r>
          </w:p>
        </w:tc>
      </w:tr>
      <w:tr>
        <w:trPr>
          <w:trHeight w:val="33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2 844,99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2 481,73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2 481,73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7 808,44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338,50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338,50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338,50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1 015,50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  <w:t>1.3. В приложении Приложение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строки 1, 1.2, 1.3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</w:r>
    </w:p>
    <w:tbl>
      <w:tblPr>
        <w:tblW w:w="9462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1468"/>
        <w:gridCol w:w="3331"/>
        <w:gridCol w:w="1399"/>
        <w:gridCol w:w="711"/>
        <w:gridCol w:w="693"/>
        <w:gridCol w:w="696"/>
        <w:gridCol w:w="706"/>
      </w:tblGrid>
      <w:tr>
        <w:trPr>
          <w:trHeight w:val="274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муниципального образования города Шарыпово»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123 715,19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70 216,88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70 216,88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264 148,95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42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85 098,43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59 456,74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59 456,74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204 011,91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37 981,12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10 124,50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10 124,50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58 230,12</w:t>
            </w:r>
          </w:p>
        </w:tc>
      </w:tr>
      <w:tr>
        <w:trPr>
          <w:trHeight w:val="405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635,64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635,64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635,64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4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33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«Организация проведения работ (услуг) по благоустройству города»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67 007,28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33 832,22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33 832,22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134 671,72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58 540,58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33 196,58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33 196,58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124 933,74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7 831,06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7 831,06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635,64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635,64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635,64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1 906,92</w:t>
            </w:r>
          </w:p>
        </w:tc>
      </w:tr>
      <w:tr>
        <w:trPr>
          <w:trHeight w:val="285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4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33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56 565,21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36 241,96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36 241,96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129 049,13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26 415,15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26 117,46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26 117,46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78 650,07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30 150,06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10 124,50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10 124,50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50 399,06</w:t>
            </w:r>
          </w:p>
        </w:tc>
      </w:tr>
      <w:tr>
        <w:trPr>
          <w:trHeight w:val="315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  <w:t>1.4. В приложении Приложение №4 Подпрограмма «Организация проведения работ (услуг) по благоустройству города»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в разделе 1 «Паспорт подпрограммы» в строке «Информация по ресурсному обеспечению подпрограммы»: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  <w:t>1.4.1. цифру «392 013,97» заменить цифрой «404 892,63»;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  <w:t>1.4.2. слова: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  <w:t>«2025 г. – 54 128,62 тыс. руб. в том числе: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  <w:t>Бюджет города Шарыпово – 53 492,98 тыс.руб.;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  <w:t xml:space="preserve">Внебюджетные источники – 635,64 тыс.руб.»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  <w:t>заменить словами соответственно: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  <w:t>«2025 г. – 67 007,28 тыс. руб. в том числе: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  <w:t>Бюджет города Шарыпово – 58 540,58 тыс.руб.;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  <w:t>Краевой бюджет – 7 831,06 тыс. руб.;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  <w:t>Внебюджетные источники – 635,64 тыс.руб.»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  <w:t>1.5. В приложении Приложение № 2 «Перечень мероприятий подпрограммы» к подпрограмме «Организация проведения работ (услуг) по благоустройству города»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  <w:t>1.5.1. строки 1.1, 2.1, 2.8, 2.11, 2.6, Итого по подпрограмме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</w:r>
    </w:p>
    <w:tbl>
      <w:tblPr>
        <w:tblW w:w="9462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2794"/>
        <w:gridCol w:w="711"/>
        <w:gridCol w:w="456"/>
        <w:gridCol w:w="535"/>
        <w:gridCol w:w="1018"/>
        <w:gridCol w:w="455"/>
        <w:gridCol w:w="673"/>
        <w:gridCol w:w="674"/>
        <w:gridCol w:w="676"/>
        <w:gridCol w:w="679"/>
        <w:gridCol w:w="256"/>
      </w:tblGrid>
      <w:tr>
        <w:trPr>
          <w:trHeight w:val="113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оплату услуг за потребленную электрическую энергию (уличное освещение) в рамках подпрограммы "Организация проведения работ (услуг) по благоустройству города"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0320087000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13 135,30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13 135,30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13 135,30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39 405,90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96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оплату работ (услуг) по организации и содержанию мест захоронения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0320087060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1265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2.8.</w:t>
            </w:r>
          </w:p>
        </w:tc>
        <w:tc>
          <w:tcPr>
            <w:tcW w:w="2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оказание услуг по транспортированию, обезвреживанию и захоронению отходов, не отнесенных к ТКО в рамках подпрограммы "Организация проведения работ (услуг) по благоустройству города"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0320089980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1100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2.11.</w:t>
            </w:r>
          </w:p>
        </w:tc>
        <w:tc>
          <w:tcPr>
            <w:tcW w:w="2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валку и обрезку деревьев на территории муниципального образования города Шарыпово в рамках подпрограммы "Организация проведения работ (услуг) по благоустройству города"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0320090210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1 321,50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321,50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321,50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1 964,50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988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2.16.</w:t>
            </w:r>
          </w:p>
        </w:tc>
        <w:tc>
          <w:tcPr>
            <w:tcW w:w="2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выполнение работ по ограждению кладбища Береш в рамках подпрограммы "Организация проведения работ (услуг) по благоустройству города"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0320090540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5 591,59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5 591,59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67 007,28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33 832,22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33 832,22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134 671,72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  <w:t>1.5.2. дополнить строками 2.22 – 2.27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</w:r>
    </w:p>
    <w:tbl>
      <w:tblPr>
        <w:tblW w:w="946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"/>
        <w:gridCol w:w="2977"/>
        <w:gridCol w:w="1134"/>
        <w:gridCol w:w="568"/>
        <w:gridCol w:w="567"/>
        <w:gridCol w:w="764"/>
        <w:gridCol w:w="456"/>
        <w:gridCol w:w="663"/>
        <w:gridCol w:w="497"/>
        <w:gridCol w:w="496"/>
        <w:gridCol w:w="660"/>
        <w:gridCol w:w="256"/>
      </w:tblGrid>
      <w:tr>
        <w:trPr>
          <w:trHeight w:val="1035" w:hRule="atLeast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2.22.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выполнение работ по посадке деревьев на аллеях памяти, в связи с празднованием 80-летия Победы ВОВ в рамках подпрограммы "Организация проведения работ (услуг) по благоустройству города"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0320090840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730,00</w:t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730,00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1400" w:hRule="atLeast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2.23.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проведение конкурса по благоустройству территории муниципального образования города Шарыпово в рамках подпрограммы "Организация проведения работ (услуг) по благоустройству города"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0320090330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1052" w:hRule="atLeast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2.24.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благоустройство "Новоберешенского" кладбища в рамках подпрограммы "Организация проведения работ (услуг) по благоустройству города"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0320090880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5 982,41</w:t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5 982,41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1210" w:hRule="atLeast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2.25.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по ремонту подъездной дороги к домам № 8 и № 9, микрорайона 7 в городе Шарыпово в рамках подпрограммы "Организация проведения работ (услуг) по благоустройству города"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0320077450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2 432,30</w:t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2 432,30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1136" w:hRule="atLeast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2.26.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выполнение работ по текущему ремонту сетей освещения в городе Шарыпово, квартал Листвяг в рамках подпрограммы "Организация проведения работ (услуг) по благоустройству города"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0320090890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1420" w:hRule="atLeast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2.27.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реализацию мероприятий по поддержке местных инициатив за счет иных межбюджетных трансфертов из краевого бюджета в рамках подпрограммы "Организация проведения работ (услуг) по благоустройству города"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03200S6410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5 398,76</w:t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5 398,76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</w:tbl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  <w:t>1.6. В приложении Приложение №5 Подпрограмма «Обеспечение реализации муниципальной программы и прочие мероприятия»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в разделе 1 «Паспорт подпрограммы» в строке «Информация по ресурсному обеспечению подпрограммы» цифры «639686,44; 37662,81; 26315,15; 11347,66» заменить цифрами «658588,84; 56565,21; 26415,15; 30150,06» соответственно.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  <w:t>1.7. В приложении Приложение №2 «Перечень мероприятий подпрограммы» к подпрограмме «Обеспечение реализации муниципальной программы и прочие мероприятия»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строки 1.2, 1.10, Итого по подпрограмме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</w:r>
    </w:p>
    <w:tbl>
      <w:tblPr>
        <w:tblW w:w="9462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2059"/>
        <w:gridCol w:w="1106"/>
        <w:gridCol w:w="456"/>
        <w:gridCol w:w="537"/>
        <w:gridCol w:w="1024"/>
        <w:gridCol w:w="841"/>
        <w:gridCol w:w="660"/>
        <w:gridCol w:w="662"/>
        <w:gridCol w:w="664"/>
        <w:gridCol w:w="662"/>
        <w:gridCol w:w="256"/>
      </w:tblGrid>
      <w:tr>
        <w:trPr>
          <w:trHeight w:val="1230" w:hRule="atLeast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0330087050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111; 112; 119; 244;247; 831; 852; 853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16 064,62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16 064,53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16 064,53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48 193,67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818" w:hRule="atLeast"/>
        </w:trPr>
        <w:tc>
          <w:tcPr>
            <w:tcW w:w="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819,09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719,09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719,09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634,01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10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1.10.</w:t>
            </w:r>
          </w:p>
        </w:tc>
        <w:tc>
          <w:tcPr>
            <w:tcW w:w="205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0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45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24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03300S5720</w:t>
            </w:r>
          </w:p>
        </w:tc>
        <w:tc>
          <w:tcPr>
            <w:tcW w:w="841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25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56 565,21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36 241,96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36 241,96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127 425,89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  <w:t>Глава города Шарыпово</w:t>
        <w:tab/>
        <w:tab/>
        <w:tab/>
        <w:tab/>
        <w:tab/>
        <w:tab/>
        <w:tab/>
        <w:t xml:space="preserve"> </w:t>
        <w:tab/>
        <w:t>В.Г. Хохлов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ab/>
        <w:t xml:space="preserve">  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851" w:gutter="0" w:header="0" w:top="964" w:footer="0" w:bottom="96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5f7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b5b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1746"/>
    <w:rPr>
      <w:color w:themeColor="hyperlink" w:val="0563C1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b5b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350b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4048</TotalTime>
  <Application>LibreOffice/7.6.4.1$Windows_X86_64 LibreOffice_project/e19e193f88cd6c0525a17fb7a176ed8e6a3e2aa1</Application>
  <AppVersion>15.0000</AppVersion>
  <Pages>14</Pages>
  <Words>1571</Words>
  <Characters>10144</Characters>
  <CharactersWithSpaces>11327</CharactersWithSpaces>
  <Paragraphs>424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2017-04-17T06:51:00Z</dcterms:created>
  <dc:creator>Елена</dc:creator>
  <dc:description/>
  <dc:language>ru-RU</dc:language>
  <cp:lastModifiedBy/>
  <cp:lastPrinted>2025-02-24T07:45:00Z</cp:lastPrinted>
  <dcterms:modified xsi:type="dcterms:W3CDTF">2025-04-15T10:41:02Z</dcterms:modified>
  <cp:revision>308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