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639"/>
      </w:tblGrid>
      <w:tr>
        <w:trPr>
          <w:trHeight w:val="1984" w:hRule="atLeast"/>
        </w:trPr>
        <w:tc>
          <w:tcPr>
            <w:tcW w:w="9639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/>
              <w:drawing>
                <wp:inline distT="0" distB="0" distL="0" distR="0">
                  <wp:extent cx="514350" cy="742950"/>
                  <wp:effectExtent l="0" t="0" r="0" b="0"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5176197"/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АДМИНИСТРАЦИЯ ГОРОДА ШАРЫПОВО КРАСНОЯРСКОГО КРАЯ</w:t>
            </w:r>
            <w:bookmarkEnd w:id="0"/>
          </w:p>
          <w:p>
            <w:pPr>
              <w:pStyle w:val="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  <w:bookmarkStart w:id="1" w:name="_Hlk115171399"/>
            <w:bookmarkStart w:id="2" w:name="_Hlk115171399"/>
            <w:bookmarkEnd w:id="2"/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3118"/>
        <w:gridCol w:w="3118"/>
        <w:gridCol w:w="3118"/>
      </w:tblGrid>
      <w:tr>
        <w:trPr/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27.03.2025</w:t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3118" w:type="dxa"/>
            <w:tcBorders/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    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85</w:t>
            </w:r>
          </w:p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ind w:right="495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О внесении изменений и дополнений в постановление Администрации города Шарыпово от 11.11.2024                    № 237 «Об утверждении перечня главных администраторов доходов бюджета городского округа города Шарыпово» </w:t>
      </w:r>
    </w:p>
    <w:p>
      <w:pPr>
        <w:pStyle w:val="ConsPlusNormal1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пунктом 3.2 статьи 160.1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пунктом 8 статьи 6 решения Шарыповского городского Совета депутатов от 19.02.2019 № 48-156 «Об утверждении Положения  о бюджетном процессе в муниципальном образовании город Шарыпово Красноярского края», руководствуясь статьей 34 Устава города Шарыпово Красноярского края,</w:t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Внести в постановление Администрации города Шарыпово от 11.11.2024 № 237 «Об утверждении перечня главных администраторов доходов бюджета городского округа города Шарыпово» (в редакции от 29.11.2024 № 265, от 16.01.2025 № 6, от 20.01.2025 № 12, от 27.01.2025 № 13, от 27.01.2025 № 14, от 29.01.2025 № 22, от 31.01.2025 № 24, от 04.02.2025                         № 26, от 11.02.2025 № 31, от 19.02.2025 № 49, от 25.02.2025 № 60, от 28.02.2025 № 66, от 12.03.2025 № 78) следующие изменения и дополнения:</w:t>
      </w:r>
    </w:p>
    <w:p>
      <w:pPr>
        <w:pStyle w:val="ConsPlusNormal1"/>
        <w:widowControl/>
        <w:tabs>
          <w:tab w:val="left" w:pos="709" w:leader="none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1.1. в приложение к постановлению Администрации города Шарыпово от 11.11.2024 № 237 «Об утверждении перечня главных администраторов доходов бюджета городского округа города Шарыпово» внести следующие изменения:</w:t>
      </w:r>
    </w:p>
    <w:p>
      <w:pPr>
        <w:pStyle w:val="ConsPlusNormal1"/>
        <w:widowControl/>
        <w:tabs>
          <w:tab w:val="left" w:pos="709" w:leader="none"/>
        </w:tabs>
        <w:ind w:hanging="0" w:left="7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1.1.1. после позиции, классифицируемой кодом 099 2 02 49999 04 7555 </w:t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150, дополнить позицией следующего содержания:</w:t>
      </w:r>
    </w:p>
    <w:p>
      <w:pPr>
        <w:pStyle w:val="ConsPlusNormal1"/>
        <w:widowControl/>
        <w:tabs>
          <w:tab w:val="left" w:pos="709" w:leader="none"/>
        </w:tabs>
        <w:ind w:hanging="0"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d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2"/>
        <w:gridCol w:w="2978"/>
        <w:gridCol w:w="4961"/>
      </w:tblGrid>
      <w:tr>
        <w:trPr/>
        <w:tc>
          <w:tcPr>
            <w:tcW w:w="1412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2978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2 02 49999 04 7641 150</w:t>
            </w:r>
          </w:p>
        </w:tc>
        <w:tc>
          <w:tcPr>
            <w:tcW w:w="4961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Иные межбюджетные трансферты бюджетам муниципальных образований на осуществление расходов, направленных на реализацию мероприятий по поддержке местных инициатив, в рамках ведомственного проекта «Вовлечение населения в решение вопросов местного значения» государственной программы Красноярского края «Поддержка комплексного развития территорий и содействие развитию местного самоуправления»</w:t>
            </w:r>
            <w:bookmarkStart w:id="3" w:name="_Hlk192689718"/>
            <w:bookmarkStart w:id="4" w:name="_Hlk193963629"/>
            <w:bookmarkEnd w:id="3"/>
            <w:bookmarkEnd w:id="4"/>
          </w:p>
        </w:tc>
      </w:tr>
    </w:tbl>
    <w:p>
      <w:pPr>
        <w:pStyle w:val="Normal"/>
        <w:tabs>
          <w:tab w:val="left" w:pos="709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 xml:space="preserve">1.1.2. после позиции, классифицируемой кодом 099 2 02 49999 04 7744 </w:t>
      </w:r>
    </w:p>
    <w:p>
      <w:pPr>
        <w:pStyle w:val="Normal"/>
        <w:tabs>
          <w:tab w:val="left" w:pos="709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150, дополнить позицией следующего содержания:</w:t>
      </w:r>
    </w:p>
    <w:p>
      <w:pPr>
        <w:pStyle w:val="ConsPlusNormal1"/>
        <w:widowControl/>
        <w:tabs>
          <w:tab w:val="left" w:pos="709" w:leader="none"/>
        </w:tabs>
        <w:ind w:hanging="0"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d"/>
        <w:tblW w:w="935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2"/>
        <w:gridCol w:w="2978"/>
        <w:gridCol w:w="4961"/>
      </w:tblGrid>
      <w:tr>
        <w:trPr/>
        <w:tc>
          <w:tcPr>
            <w:tcW w:w="1412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099</w:t>
            </w:r>
          </w:p>
        </w:tc>
        <w:tc>
          <w:tcPr>
            <w:tcW w:w="2978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2 02 49999 04 7745 150</w:t>
            </w:r>
          </w:p>
        </w:tc>
        <w:tc>
          <w:tcPr>
            <w:tcW w:w="4961" w:type="dxa"/>
            <w:tcBorders/>
          </w:tcPr>
          <w:p>
            <w:pPr>
              <w:pStyle w:val="Normal"/>
              <w:tabs>
                <w:tab w:val="clear" w:pos="709"/>
                <w:tab w:val="left" w:pos="6962" w:leader="none"/>
              </w:tabs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Иные межбюджетные трансферты бюджетам муниципальных образований за содействие развитию налогового потенциала в рамках ведомственного проекта «Повышение качества муниципального управления» государственной программы Красноярского края «Поддержка комплексного развития территорий и содействие развитию местного самоуправления»</w:t>
            </w:r>
          </w:p>
        </w:tc>
      </w:tr>
    </w:tbl>
    <w:p>
      <w:pPr>
        <w:pStyle w:val="ConsPlusNormal1"/>
        <w:widowControl/>
        <w:numPr>
          <w:ilvl w:val="2"/>
          <w:numId w:val="2"/>
        </w:numPr>
        <w:tabs>
          <w:tab w:val="left" w:pos="709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после позиции, классифицируемой кодом 075 1 16 01193 01 0000 </w:t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140, дополнить позициями следующего содержания:</w:t>
      </w:r>
    </w:p>
    <w:p>
      <w:pPr>
        <w:pStyle w:val="ConsPlusNormal1"/>
        <w:widowControl/>
        <w:tabs>
          <w:tab w:val="left" w:pos="709" w:leader="none"/>
        </w:tabs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356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18"/>
        <w:gridCol w:w="2977"/>
        <w:gridCol w:w="4961"/>
      </w:tblGrid>
      <w:tr>
        <w:trPr>
          <w:trHeight w:val="510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120</w:t>
            </w:r>
          </w:p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Служба по ветеринарному надзору Красноярского края</w:t>
            </w:r>
          </w:p>
        </w:tc>
      </w:tr>
      <w:tr>
        <w:trPr>
          <w:trHeight w:val="510" w:hRule="atLeast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1 16 01203 01 0000 140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</w:tbl>
    <w:p>
      <w:pPr>
        <w:pStyle w:val="ConsPlusNormal1"/>
        <w:widowControl/>
        <w:tabs>
          <w:tab w:val="left" w:pos="709" w:leader="none"/>
        </w:tabs>
        <w:ind w:hanging="0" w:left="14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bookmarkStart w:id="5" w:name="sub_5"/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8"/>
          <w:szCs w:val="28"/>
        </w:rPr>
        <w:t>2.  Контроль за исполнением настоящего постановления возложить на руководителя Финансового управления администрации города Шарыпово Е.А. Гришину.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</w:t>
      </w:r>
      <w:r>
        <w:rPr>
          <w:rFonts w:cs="Times New Roman" w:ascii="Times New Roman" w:hAnsi="Times New Roman"/>
          <w:sz w:val="28"/>
          <w:szCs w:val="28"/>
        </w:rPr>
        <w:t xml:space="preserve">, подлежит размещению на официальном сайте муниципального образования города Шарыпово Красноярского края (https://sharypovo.gosuslugi.ru).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</w:t>
        <w:tab/>
        <w:tab/>
        <w:t xml:space="preserve">                                                  В.Г. Хохлов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9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  <w:bookmarkEnd w:id="5"/>
    </w:p>
    <w:p>
      <w:pPr>
        <w:pStyle w:val="Normal"/>
        <w:tabs>
          <w:tab w:val="clear" w:pos="709"/>
          <w:tab w:val="left" w:pos="851" w:leader="none"/>
          <w:tab w:val="left" w:pos="6962" w:leader="none"/>
        </w:tabs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sectPr>
      <w:type w:val="nextPage"/>
      <w:pgSz w:w="11906" w:h="16838"/>
      <w:pgMar w:left="1701" w:right="851" w:gutter="0" w:header="0" w:top="1134" w:footer="0" w:bottom="709"/>
      <w:pgNumType w:fmt="decimal"/>
      <w:formProt w:val="false"/>
      <w:textDirection w:val="lrTb"/>
      <w:docGrid w:type="default" w:linePitch="299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75" w:hanging="675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1072" w:hanging="720"/>
      </w:pPr>
      <w:rPr/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424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36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0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12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64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76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24da6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Гипертекстовая ссылка"/>
    <w:basedOn w:val="DefaultParagraphFont"/>
    <w:qFormat/>
    <w:rsid w:val="00c61c1e"/>
    <w:rPr>
      <w:color w:val="008000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0f62a9"/>
    <w:rPr>
      <w:rFonts w:ascii="Segoe UI" w:hAnsi="Segoe UI" w:eastAsia="Times New Roman" w:cs="Segoe UI"/>
      <w:sz w:val="18"/>
      <w:szCs w:val="18"/>
      <w:lang w:eastAsia="ru-RU"/>
    </w:rPr>
  </w:style>
  <w:style w:type="character" w:styleId="3" w:customStyle="1">
    <w:name w:val="Основной текст (3)_"/>
    <w:basedOn w:val="DefaultParagraphFont"/>
    <w:link w:val="31"/>
    <w:uiPriority w:val="99"/>
    <w:qFormat/>
    <w:locked/>
    <w:rsid w:val="00b465e0"/>
    <w:rPr>
      <w:rFonts w:ascii="Times New Roman" w:hAnsi="Times New Roman"/>
      <w:b/>
      <w:bCs/>
      <w:sz w:val="28"/>
      <w:szCs w:val="28"/>
      <w:shd w:fill="FFFFFF" w:val="clear"/>
    </w:rPr>
  </w:style>
  <w:style w:type="character" w:styleId="2" w:customStyle="1">
    <w:name w:val="Основной текст (2)"/>
    <w:basedOn w:val="DefaultParagraphFont"/>
    <w:uiPriority w:val="99"/>
    <w:qFormat/>
    <w:rsid w:val="00b465e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1" w:customStyle="1">
    <w:name w:val="Основной текст (2) + Полужирный"/>
    <w:basedOn w:val="DefaultParagraphFont"/>
    <w:uiPriority w:val="99"/>
    <w:qFormat/>
    <w:rsid w:val="00b465e0"/>
    <w:rPr>
      <w:rFonts w:ascii="Times New Roman" w:hAnsi="Times New Roman" w:cs="Times New Roman"/>
      <w:b/>
      <w:bCs/>
      <w:color w:val="000000"/>
      <w:spacing w:val="0"/>
      <w:w w:val="100"/>
      <w:sz w:val="28"/>
      <w:szCs w:val="28"/>
      <w:u w:val="none"/>
      <w:lang w:val="ru-RU" w:eastAsia="ru-RU"/>
    </w:rPr>
  </w:style>
  <w:style w:type="character" w:styleId="22" w:customStyle="1">
    <w:name w:val="Подпись к таблице (2)_"/>
    <w:basedOn w:val="DefaultParagraphFont"/>
    <w:link w:val="23"/>
    <w:uiPriority w:val="99"/>
    <w:qFormat/>
    <w:locked/>
    <w:rsid w:val="00b465e0"/>
    <w:rPr>
      <w:rFonts w:ascii="Times New Roman" w:hAnsi="Times New Roman"/>
      <w:sz w:val="28"/>
      <w:szCs w:val="28"/>
      <w:shd w:fill="FFFFFF" w:val="clear"/>
    </w:rPr>
  </w:style>
  <w:style w:type="character" w:styleId="ConsPlusNormal" w:customStyle="1">
    <w:name w:val="ConsPlusNormal Знак"/>
    <w:link w:val="ConsPlusNormal1"/>
    <w:qFormat/>
    <w:locked/>
    <w:rsid w:val="00980a6b"/>
    <w:rPr>
      <w:rFonts w:ascii="Arial" w:hAnsi="Arial" w:eastAsia="Times New Roman" w:cs="Arial"/>
      <w:sz w:val="20"/>
      <w:szCs w:val="20"/>
      <w:lang w:eastAsia="ru-RU"/>
    </w:rPr>
  </w:style>
  <w:style w:type="character" w:styleId="Style16" w:customStyle="1">
    <w:name w:val="Заголовок Знак"/>
    <w:basedOn w:val="DefaultParagraphFont"/>
    <w:qFormat/>
    <w:rsid w:val="007d47ec"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Hyperlink">
    <w:name w:val="Hyperlink"/>
    <w:uiPriority w:val="99"/>
    <w:unhideWhenUsed/>
    <w:rsid w:val="001d24df"/>
    <w:rPr>
      <w:color w:val="0000FF"/>
      <w:u w:val="single"/>
    </w:rPr>
  </w:style>
  <w:style w:type="character" w:styleId="Blk" w:customStyle="1">
    <w:name w:val="blk"/>
    <w:basedOn w:val="DefaultParagraphFont"/>
    <w:qFormat/>
    <w:rsid w:val="006679a5"/>
    <w:rPr/>
  </w:style>
  <w:style w:type="character" w:styleId="Apple-converted-space" w:customStyle="1">
    <w:name w:val="apple-converted-space"/>
    <w:basedOn w:val="DefaultParagraphFont"/>
    <w:qFormat/>
    <w:rsid w:val="00726c72"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297444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fb4a7f"/>
    <w:rPr>
      <w:color w:val="800080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ConsPlusNormal1" w:customStyle="1">
    <w:name w:val="ConsPlusNormal"/>
    <w:link w:val="ConsPlusNormal"/>
    <w:qFormat/>
    <w:rsid w:val="00c61c1e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eastAsia="ru-RU" w:val="ru-RU" w:bidi="ar-SA"/>
    </w:rPr>
  </w:style>
  <w:style w:type="paragraph" w:styleId="ConsPlusTitle" w:customStyle="1">
    <w:name w:val="ConsPlusTitle"/>
    <w:qFormat/>
    <w:rsid w:val="00c61c1e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8"/>
      <w:szCs w:val="28"/>
      <w:lang w:eastAsia="ru-RU" w:val="ru-RU" w:bidi="ar-SA"/>
    </w:rPr>
  </w:style>
  <w:style w:type="paragraph" w:styleId="ListParagraph">
    <w:name w:val="List Paragraph"/>
    <w:basedOn w:val="Normal"/>
    <w:uiPriority w:val="99"/>
    <w:qFormat/>
    <w:rsid w:val="00c61c1e"/>
    <w:pPr>
      <w:spacing w:before="0" w:after="0"/>
      <w:ind w:left="720"/>
      <w:contextualSpacing/>
    </w:pPr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0f62a9"/>
    <w:pPr/>
    <w:rPr>
      <w:rFonts w:ascii="Segoe UI" w:hAnsi="Segoe UI" w:cs="Segoe UI"/>
      <w:sz w:val="18"/>
      <w:szCs w:val="18"/>
    </w:rPr>
  </w:style>
  <w:style w:type="paragraph" w:styleId="31" w:customStyle="1">
    <w:name w:val="Основной текст (3)"/>
    <w:basedOn w:val="Normal"/>
    <w:link w:val="3"/>
    <w:uiPriority w:val="99"/>
    <w:qFormat/>
    <w:rsid w:val="00b465e0"/>
    <w:pPr>
      <w:shd w:val="clear" w:color="auto" w:fill="FFFFFF"/>
      <w:spacing w:lineRule="exact" w:line="322" w:before="240" w:after="240"/>
      <w:jc w:val="center"/>
    </w:pPr>
    <w:rPr>
      <w:rFonts w:ascii="Times New Roman" w:hAnsi="Times New Roman" w:eastAsia="Calibri" w:cs="" w:cstheme="minorBidi" w:eastAsiaTheme="minorHAnsi"/>
      <w:b/>
      <w:bCs/>
      <w:sz w:val="28"/>
      <w:szCs w:val="28"/>
      <w:lang w:eastAsia="en-US"/>
    </w:rPr>
  </w:style>
  <w:style w:type="paragraph" w:styleId="23" w:customStyle="1">
    <w:name w:val="Подпись к таблице (2)"/>
    <w:basedOn w:val="Normal"/>
    <w:link w:val="22"/>
    <w:uiPriority w:val="99"/>
    <w:qFormat/>
    <w:rsid w:val="00b465e0"/>
    <w:pPr>
      <w:shd w:val="clear" w:color="auto" w:fill="FFFFFF"/>
      <w:spacing w:lineRule="atLeast" w:line="240" w:before="0" w:after="60"/>
      <w:jc w:val="both"/>
    </w:pPr>
    <w:rPr>
      <w:rFonts w:ascii="Times New Roman" w:hAnsi="Times New Roman" w:eastAsia="Calibri" w:cs="" w:cstheme="minorBidi" w:eastAsiaTheme="minorHAnsi"/>
      <w:sz w:val="28"/>
      <w:szCs w:val="28"/>
      <w:lang w:eastAsia="en-US"/>
    </w:rPr>
  </w:style>
  <w:style w:type="paragraph" w:styleId="Default" w:customStyle="1">
    <w:name w:val="Default"/>
    <w:qFormat/>
    <w:rsid w:val="00b465e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rmalWeb">
    <w:name w:val="Normal (Web)"/>
    <w:basedOn w:val="Normal"/>
    <w:uiPriority w:val="99"/>
    <w:semiHidden/>
    <w:unhideWhenUsed/>
    <w:qFormat/>
    <w:rsid w:val="00980a6b"/>
    <w:pPr/>
    <w:rPr>
      <w:rFonts w:ascii="Times New Roman" w:hAnsi="Times New Roman" w:cs="Times New Roman"/>
    </w:rPr>
  </w:style>
  <w:style w:type="paragraph" w:styleId="Title">
    <w:name w:val="Title"/>
    <w:basedOn w:val="Normal"/>
    <w:link w:val="Style16"/>
    <w:qFormat/>
    <w:rsid w:val="007d47ec"/>
    <w:pPr>
      <w:widowControl/>
      <w:jc w:val="center"/>
    </w:pPr>
    <w:rPr>
      <w:rFonts w:ascii="Times New Roman" w:hAnsi="Times New Roman" w:cs="Times New Roman"/>
      <w:sz w:val="28"/>
    </w:rPr>
  </w:style>
  <w:style w:type="paragraph" w:styleId="Style19" w:customStyle="1">
    <w:name w:val="Знак"/>
    <w:basedOn w:val="Normal"/>
    <w:qFormat/>
    <w:rsid w:val="00cb13f8"/>
    <w:pPr>
      <w:widowControl/>
      <w:spacing w:beforeAutospacing="1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styleId="ConsPlusNonformat" w:customStyle="1">
    <w:name w:val="ConsPlusNonformat"/>
    <w:qFormat/>
    <w:rsid w:val="00f05486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zh-CN" w:val="ru-RU" w:bidi="ar-SA"/>
    </w:rPr>
  </w:style>
  <w:style w:type="paragraph" w:styleId="ConsNormal" w:customStyle="1">
    <w:name w:val="ConsNormal"/>
    <w:qFormat/>
    <w:rsid w:val="00634ca0"/>
    <w:pPr>
      <w:widowControl w:val="false"/>
      <w:bidi w:val="0"/>
      <w:spacing w:lineRule="auto" w:line="240" w:before="0" w:after="0"/>
      <w:ind w:firstLine="720"/>
      <w:jc w:val="left"/>
    </w:pPr>
    <w:rPr>
      <w:rFonts w:ascii="Courier New" w:hAnsi="Courier New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Msonormal" w:customStyle="1">
    <w:name w:val="msonormal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65" w:customStyle="1">
    <w:name w:val="xl6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66" w:customStyle="1">
    <w:name w:val="xl6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67" w:customStyle="1">
    <w:name w:val="xl6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8" w:customStyle="1">
    <w:name w:val="xl68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69" w:customStyle="1">
    <w:name w:val="xl69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0" w:customStyle="1">
    <w:name w:val="xl70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1" w:customStyle="1">
    <w:name w:val="xl7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2" w:customStyle="1">
    <w:name w:val="xl7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</w:rPr>
  </w:style>
  <w:style w:type="paragraph" w:styleId="Xl73" w:customStyle="1">
    <w:name w:val="xl7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</w:rPr>
  </w:style>
  <w:style w:type="paragraph" w:styleId="Xl74" w:customStyle="1">
    <w:name w:val="xl7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5" w:customStyle="1">
    <w:name w:val="xl7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6" w:customStyle="1">
    <w:name w:val="xl7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77" w:customStyle="1">
    <w:name w:val="xl7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78" w:customStyle="1">
    <w:name w:val="xl7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79" w:customStyle="1">
    <w:name w:val="xl7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0" w:customStyle="1">
    <w:name w:val="xl8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81" w:customStyle="1">
    <w:name w:val="xl8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2" w:customStyle="1">
    <w:name w:val="xl8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83" w:customStyle="1">
    <w:name w:val="xl8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</w:rPr>
  </w:style>
  <w:style w:type="paragraph" w:styleId="Xl84" w:customStyle="1">
    <w:name w:val="xl8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5" w:customStyle="1">
    <w:name w:val="xl8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6" w:customStyle="1">
    <w:name w:val="xl8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87" w:customStyle="1">
    <w:name w:val="xl8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88" w:customStyle="1">
    <w:name w:val="xl8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89" w:customStyle="1">
    <w:name w:val="xl8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0" w:customStyle="1">
    <w:name w:val="xl9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1" w:customStyle="1">
    <w:name w:val="xl9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top"/>
    </w:pPr>
    <w:rPr>
      <w:rFonts w:ascii="Times New Roman" w:hAnsi="Times New Roman" w:cs="Times New Roman"/>
    </w:rPr>
  </w:style>
  <w:style w:type="paragraph" w:styleId="Xl92" w:customStyle="1">
    <w:name w:val="xl9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top"/>
    </w:pPr>
    <w:rPr>
      <w:rFonts w:ascii="Times New Roman" w:hAnsi="Times New Roman" w:cs="Times New Roman"/>
    </w:rPr>
  </w:style>
  <w:style w:type="paragraph" w:styleId="Xl93" w:customStyle="1">
    <w:name w:val="xl9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4" w:customStyle="1">
    <w:name w:val="xl9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5" w:customStyle="1">
    <w:name w:val="xl9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6" w:customStyle="1">
    <w:name w:val="xl9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97" w:customStyle="1">
    <w:name w:val="xl9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98" w:customStyle="1">
    <w:name w:val="xl9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99" w:customStyle="1">
    <w:name w:val="xl9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0" w:customStyle="1">
    <w:name w:val="xl100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styleId="Xl101" w:customStyle="1">
    <w:name w:val="xl10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02" w:customStyle="1">
    <w:name w:val="xl102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03" w:customStyle="1">
    <w:name w:val="xl10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4" w:customStyle="1">
    <w:name w:val="xl104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5" w:customStyle="1">
    <w:name w:val="xl10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Xl106" w:customStyle="1">
    <w:name w:val="xl106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7" w:customStyle="1">
    <w:name w:val="xl10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both"/>
      <w:textAlignment w:val="center"/>
    </w:pPr>
    <w:rPr>
      <w:rFonts w:ascii="Times New Roman" w:hAnsi="Times New Roman" w:cs="Times New Roman"/>
    </w:rPr>
  </w:style>
  <w:style w:type="paragraph" w:styleId="Xl108" w:customStyle="1">
    <w:name w:val="xl108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 w:cs="Times New Roman"/>
      <w:b/>
      <w:bCs/>
    </w:rPr>
  </w:style>
  <w:style w:type="paragraph" w:styleId="Xl109" w:customStyle="1">
    <w:name w:val="xl109"/>
    <w:basedOn w:val="Normal"/>
    <w:qFormat/>
    <w:rsid w:val="00fb4a7f"/>
    <w:pPr>
      <w:widowControl/>
      <w:spacing w:beforeAutospacing="1" w:afterAutospacing="1"/>
      <w:jc w:val="center"/>
      <w:textAlignment w:val="center"/>
    </w:pPr>
    <w:rPr>
      <w:rFonts w:ascii="Times New Roman" w:hAnsi="Times New Roman" w:cs="Times New Roman"/>
    </w:rPr>
  </w:style>
  <w:style w:type="paragraph" w:styleId="Xl110" w:customStyle="1">
    <w:name w:val="xl110"/>
    <w:basedOn w:val="Normal"/>
    <w:qFormat/>
    <w:rsid w:val="00fb4a7f"/>
    <w:pPr>
      <w:widowControl/>
      <w:shd w:val="clear" w:color="000000" w:fill="FFFFFF"/>
      <w:spacing w:beforeAutospacing="1" w:afterAutospacing="1"/>
    </w:pPr>
    <w:rPr>
      <w:rFonts w:ascii="Times New Roman" w:hAnsi="Times New Roman" w:cs="Times New Roman"/>
    </w:rPr>
  </w:style>
  <w:style w:type="paragraph" w:styleId="Xl111" w:customStyle="1">
    <w:name w:val="xl11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</w:rPr>
  </w:style>
  <w:style w:type="paragraph" w:styleId="Xl112" w:customStyle="1">
    <w:name w:val="xl112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3" w:customStyle="1">
    <w:name w:val="xl113"/>
    <w:basedOn w:val="Normal"/>
    <w:qFormat/>
    <w:rsid w:val="00fb4a7f"/>
    <w:pPr>
      <w:widowControl/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4" w:customStyle="1">
    <w:name w:val="xl114"/>
    <w:basedOn w:val="Normal"/>
    <w:qFormat/>
    <w:rsid w:val="00fb4a7f"/>
    <w:pPr>
      <w:widowControl/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15" w:customStyle="1">
    <w:name w:val="xl115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6" w:customStyle="1">
    <w:name w:val="xl116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 w:cs="Times New Roman"/>
      <w:b/>
      <w:bCs/>
    </w:rPr>
  </w:style>
  <w:style w:type="paragraph" w:styleId="Xl117" w:customStyle="1">
    <w:name w:val="xl117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8" w:customStyle="1">
    <w:name w:val="xl118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Times New Roman" w:hAnsi="Times New Roman" w:cs="Times New Roman"/>
      <w:b/>
      <w:bCs/>
    </w:rPr>
  </w:style>
  <w:style w:type="paragraph" w:styleId="Xl119" w:customStyle="1">
    <w:name w:val="xl119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0" w:customStyle="1">
    <w:name w:val="xl120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Times New Roman" w:hAnsi="Times New Roman" w:cs="Times New Roman"/>
      <w:b/>
      <w:bCs/>
    </w:rPr>
  </w:style>
  <w:style w:type="paragraph" w:styleId="Xl121" w:customStyle="1">
    <w:name w:val="xl121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2" w:customStyle="1">
    <w:name w:val="xl122"/>
    <w:basedOn w:val="Normal"/>
    <w:qFormat/>
    <w:rsid w:val="00fb4a7f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  <w:b/>
      <w:bCs/>
    </w:rPr>
  </w:style>
  <w:style w:type="paragraph" w:styleId="Xl123" w:customStyle="1">
    <w:name w:val="xl123"/>
    <w:basedOn w:val="Normal"/>
    <w:qFormat/>
    <w:rsid w:val="00fb4a7f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Times New Roman" w:hAnsi="Times New Roman" w:cs="Times New Roman"/>
    </w:rPr>
  </w:style>
  <w:style w:type="paragraph" w:styleId="NoSpacing">
    <w:name w:val="No Spacing"/>
    <w:uiPriority w:val="1"/>
    <w:qFormat/>
    <w:rsid w:val="002c12d9"/>
    <w:pPr>
      <w:widowControl w:val="fals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ee0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9B0D2DA33562783D1EBFDFBA55FEE80DF2E7C8194F95F550831FF9DA58AA5D6F68735C2D4032ICz8E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CF234-FA58-49A6-A818-239F8AC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3986</TotalTime>
  <Application>LibreOffice/7.6.4.1$Windows_X86_64 LibreOffice_project/e19e193f88cd6c0525a17fb7a176ed8e6a3e2aa1</Application>
  <AppVersion>15.0000</AppVersion>
  <Pages>3</Pages>
  <Words>481</Words>
  <Characters>3428</Characters>
  <CharactersWithSpaces>4023</CharactersWithSpaces>
  <Paragraphs>30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2021-12-08T01:41:00Z</dcterms:created>
  <dc:creator>user</dc:creator>
  <dc:description/>
  <dc:language>ru-RU</dc:language>
  <cp:lastModifiedBy/>
  <cp:lastPrinted>2025-03-27T03:30:00Z</cp:lastPrinted>
  <dcterms:modified xsi:type="dcterms:W3CDTF">2025-03-27T14:29:58Z</dcterms:modified>
  <cp:revision>371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