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6"/>
      </w:tblGrid>
      <w:tr>
        <w:trPr>
          <w:trHeight w:val="720" w:hRule="atLeast"/>
        </w:trPr>
        <w:tc>
          <w:tcPr>
            <w:tcW w:w="9726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0" w:name="_Hlk115176197"/>
            <w:bookmarkStart w:id="1" w:name="_Hlk115171399"/>
            <w:bookmarkEnd w:id="1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97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5"/>
      </w:tblGrid>
      <w:tr>
        <w:trPr>
          <w:trHeight w:val="77" w:hRule="atLeast"/>
        </w:trPr>
        <w:tc>
          <w:tcPr>
            <w:tcW w:w="5975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города Шарыпово                                от 13.10.2017г.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редакции от 12.11.2024     № 240)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13.10.2017г.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редакции от 12.11.2024 № 240)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«Обеспечение доступным и комфортным жильем жителей муниципального образования города Шарыпово»:  </w:t>
      </w:r>
    </w:p>
    <w:p>
      <w:pPr>
        <w:pStyle w:val="Normal"/>
        <w:ind w:firstLine="708" w:right="0"/>
        <w:jc w:val="both"/>
        <w:rPr/>
      </w:pPr>
      <w:bookmarkStart w:id="2" w:name="_Hlk158362294"/>
      <w:bookmarkEnd w:id="2"/>
      <w:r>
        <w:rPr>
          <w:rFonts w:eastAsia="Times New Roman"/>
          <w:sz w:val="28"/>
          <w:szCs w:val="28"/>
        </w:rPr>
        <w:t>1.1.1.</w:t>
      </w:r>
      <w:r>
        <w:rPr/>
        <w:t xml:space="preserve"> в разделе 1 «Паспорт муниципальной программы»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5752"/>
      </w:tblGrid>
      <w:tr>
        <w:trPr>
          <w:trHeight w:val="5574" w:hRule="atLeast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>
            <w:pPr>
              <w:pStyle w:val="Normal"/>
              <w:autoSpaceDE w:val="false"/>
              <w:spacing w:before="180" w:after="120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муниципальной программы – 183 045,4 тыс. рублей, в том числе: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7 675,3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7 793,0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9 227,0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10 404,8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49 335,3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18 182,5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18 506,2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21 279,5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 – 20 784,1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 – 19 857,7 тыс. рублей.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– 32 101,0 тыс. рублей: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1 149,4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210,4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185,3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7 229,0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928,8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271,3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год – 5 442,7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2 175,2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 – 7 592,7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 – 6 916,2 тыс. рублей.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краевого бюджета – 146 761,5 тыс. рублей: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6 278,5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7 082,6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8 541,7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2 786,1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47 420,8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17 710,2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12 754,4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18 754,3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 – 12 841,4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 – 12 591,5 тыс. рублей.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города Шарыпово (далее – бюджет города Шарыпово) – 4 182,9 тыс. рублей: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247,4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500,00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500,00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389,7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985,7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201,0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309,1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350,0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 – 350,0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 – 350,0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sz w:val="28"/>
          <w:szCs w:val="28"/>
        </w:rPr>
        <w:t>1.1.2. В разделе 2 «Характеристика текущего состояния социально-экономического развития жилищной сферы муниципального управления с указанием основных показателей социально-экономического развития муниципального образования города Шарыпово»: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1.1.2.1. Абзац 3 пункта 2.2. раздела изложить в следующей редакции: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«По состоянию на 01.01.2025г. в городе Шарыпово на учете в качестве нуждающихся в жилых помещениях, предоставляемых по договорам социального найма, состоит 382 семьи.»;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1.1.2.2. в абзаце 4 пункта 2.2. раздела слова «по состоянию на 01.01.2024 г.» заменить словами «по состоянию на 01.01.2025 г.»;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/>
      </w:pPr>
      <w:r>
        <w:rPr>
          <w:sz w:val="28"/>
          <w:szCs w:val="28"/>
        </w:rPr>
        <w:t>1.1.2.3. Абзац 8 пункта 2.2. раздела изложить в следующей редакции:</w:t>
      </w:r>
    </w:p>
    <w:p>
      <w:pPr>
        <w:pStyle w:val="Normal"/>
        <w:tabs>
          <w:tab w:val="clear" w:pos="708"/>
          <w:tab w:val="left" w:pos="0" w:leader="none"/>
        </w:tabs>
        <w:ind w:firstLine="709" w:right="0"/>
        <w:jc w:val="both"/>
        <w:rPr/>
      </w:pPr>
      <w:r>
        <w:rPr>
          <w:sz w:val="28"/>
          <w:szCs w:val="28"/>
        </w:rPr>
        <w:t>«На 01.01.2025г. в городе Шарыпово признаны, в установленном законодательством порядке, нуждающимися в улучшении жилищных условий 14 молодых семей, что подтверждает необходимость оказания поддержки данной категории граждан.»;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/>
      </w:pPr>
      <w:r>
        <w:rPr>
          <w:sz w:val="28"/>
          <w:szCs w:val="28"/>
        </w:rPr>
        <w:t>1.1.2.4. В абзаце 12 пункта 2.2. раздела слова «по состоянию на 01.01.2024г. составляет 177 человек.» заменить словами «по состоянию на 01.01.2025г. составляет 164 человека.»;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/>
      </w:pPr>
      <w:r>
        <w:rPr>
          <w:sz w:val="28"/>
          <w:szCs w:val="28"/>
        </w:rPr>
        <w:t xml:space="preserve">1.1.2.5. В абзаце 13 пункта 2.2. раздела </w:t>
      </w:r>
      <w:bookmarkStart w:id="3" w:name="_Hlk192000063"/>
      <w:r>
        <w:rPr>
          <w:sz w:val="28"/>
          <w:szCs w:val="28"/>
        </w:rPr>
        <w:t>слова «по состоянию на 01.01.2024 г. имеют 99 человек.» заменить словами «по состоянию на 01.01.2025 г.</w:t>
      </w:r>
      <w:bookmarkEnd w:id="3"/>
      <w:r>
        <w:rPr>
          <w:sz w:val="28"/>
          <w:szCs w:val="28"/>
        </w:rPr>
        <w:t xml:space="preserve"> имеют 95 человек.».</w:t>
      </w:r>
    </w:p>
    <w:p>
      <w:pPr>
        <w:pStyle w:val="Normal"/>
        <w:autoSpaceDE w:val="false"/>
        <w:ind w:firstLine="708"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1.1.3. В разделе 5 «Перечень подпрограмм с указанием сроков их реализации и ожидаемых результатов»: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/>
      </w:pPr>
      <w:r>
        <w:rPr>
          <w:rFonts w:eastAsia="Times New Roman"/>
          <w:sz w:val="28"/>
          <w:szCs w:val="28"/>
        </w:rPr>
        <w:t>1.1.3.1. в а</w:t>
      </w:r>
      <w:r>
        <w:rPr>
          <w:sz w:val="28"/>
          <w:szCs w:val="28"/>
        </w:rPr>
        <w:t>бзаце 1 пункта 1 раздела слова «по состоянию на 01.01.2024г.» заменить словами «по состоянию на 01.01.2025 г.»;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/>
      </w:pPr>
      <w:r>
        <w:rPr>
          <w:rFonts w:eastAsia="Times New Roman"/>
          <w:sz w:val="28"/>
          <w:szCs w:val="28"/>
        </w:rPr>
        <w:t>1.1.3.2. а</w:t>
      </w:r>
      <w:r>
        <w:rPr>
          <w:sz w:val="28"/>
          <w:szCs w:val="28"/>
        </w:rPr>
        <w:t>бзац 1 пункта 2 раздела изложить в следующей редакции:</w:t>
      </w:r>
    </w:p>
    <w:p>
      <w:pPr>
        <w:pStyle w:val="Normal"/>
        <w:tabs>
          <w:tab w:val="clear" w:pos="708"/>
          <w:tab w:val="left" w:pos="0" w:leader="none"/>
        </w:tabs>
        <w:ind w:firstLine="709" w:right="0"/>
        <w:jc w:val="both"/>
        <w:rPr/>
      </w:pPr>
      <w:r>
        <w:rPr>
          <w:sz w:val="28"/>
          <w:szCs w:val="28"/>
        </w:rPr>
        <w:t>«На 01.01.2025 г. в городе Шарыпово признаны, в установленном законодательством порядке, нуждающимися в улучшении жилищных условий 14 молодых семей, что подтверждает необходимость оказания поддержки данной категории граждан.»;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/>
      </w:pPr>
      <w:r>
        <w:rPr>
          <w:sz w:val="28"/>
          <w:szCs w:val="28"/>
        </w:rPr>
        <w:t>1.1.3.3. в абзаце 1 пункта 3 раздела слова «по состоянию на 01.01.2024г. составляет 177 человек.» заменить словами «по состоянию на 01.01.2025 г. составляет 164 человека.»;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/>
      </w:pPr>
      <w:r>
        <w:rPr>
          <w:sz w:val="28"/>
          <w:szCs w:val="28"/>
        </w:rPr>
        <w:t>1.1.3.4. в абзаце 4 пункта 3 раздела слова «по состоянию на 01.01.2024г. имеют 99 человек.» заменить словами «по состоянию на 01.01.2025г. имеют 95 человек.».</w:t>
      </w:r>
    </w:p>
    <w:p>
      <w:pPr>
        <w:pStyle w:val="Normal"/>
        <w:widowControl w:val="false"/>
        <w:autoSpaceDE w:val="false"/>
        <w:ind w:firstLine="708"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В приложении № 1 к паспорту муниципальной программы с указанием «Перечня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программы» строки 1, 2, изложить в следующей редакции:</w:t>
      </w:r>
    </w:p>
    <w:tbl>
      <w:tblPr>
        <w:tblW w:w="98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"/>
        <w:gridCol w:w="1249"/>
        <w:gridCol w:w="512"/>
        <w:gridCol w:w="1015"/>
        <w:gridCol w:w="513"/>
        <w:gridCol w:w="513"/>
        <w:gridCol w:w="513"/>
        <w:gridCol w:w="576"/>
        <w:gridCol w:w="537"/>
        <w:gridCol w:w="567"/>
        <w:gridCol w:w="544"/>
        <w:gridCol w:w="544"/>
        <w:gridCol w:w="544"/>
        <w:gridCol w:w="544"/>
        <w:gridCol w:w="587"/>
        <w:gridCol w:w="648"/>
        <w:gridCol w:w="91"/>
      </w:tblGrid>
      <w:tr>
        <w:trPr>
          <w:trHeight w:val="392" w:hRule="atLeast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_Hlk130202357"/>
            <w:bookmarkEnd w:id="4"/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Цели, целевые показатели муниципальной программы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Год, предшествующий реализации муниципальной программы - 2017</w:t>
            </w:r>
          </w:p>
        </w:tc>
        <w:tc>
          <w:tcPr>
            <w:tcW w:w="67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Годы реализации муниципальной программы</w:t>
            </w:r>
          </w:p>
        </w:tc>
      </w:tr>
      <w:tr>
        <w:trPr>
          <w:trHeight w:val="143" w:hRule="atLeast"/>
        </w:trPr>
        <w:tc>
          <w:tcPr>
            <w:tcW w:w="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9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278" w:hRule="atLeast"/>
        </w:trPr>
        <w:tc>
          <w:tcPr>
            <w:tcW w:w="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2032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2037</w:t>
            </w:r>
          </w:p>
        </w:tc>
        <w:tc>
          <w:tcPr>
            <w:tcW w:w="9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693" w:hRule="atLeast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ветхого и аварийного жилищного фонда в общем объеме жилищного фонда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0,158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0,209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,42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,43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,32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,32</w:t>
            </w:r>
          </w:p>
        </w:tc>
        <w:tc>
          <w:tcPr>
            <w:tcW w:w="9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</w:r>
          </w:p>
        </w:tc>
      </w:tr>
      <w:tr>
        <w:trPr>
          <w:trHeight w:val="1386" w:hRule="atLeast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молодых семей, улучшивших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1,88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4,25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4,08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5,55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5,71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5,55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5,26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9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</w:tbl>
    <w:p>
      <w:pPr>
        <w:pStyle w:val="ConsPlusNormal1"/>
        <w:ind w:firstLine="708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8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В Приложении № 2 к муниципальной программе «Обеспечение доступным и комфортным жильем жителей муниципального образования города Шарыпово» подпрограмма № 2 «</w:t>
      </w:r>
      <w:r>
        <w:rPr>
          <w:rFonts w:cs="Times New Roman" w:ascii="Times New Roman" w:hAnsi="Times New Roman"/>
          <w:kern w:val="2"/>
          <w:sz w:val="28"/>
          <w:szCs w:val="28"/>
        </w:rPr>
        <w:t>Обеспечение жильем молодых семей в городе Шарыпово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Normal"/>
        <w:autoSpaceDE w:val="false"/>
        <w:ind w:firstLine="708" w:right="0"/>
        <w:jc w:val="both"/>
        <w:rPr/>
      </w:pPr>
      <w:r>
        <w:rPr>
          <w:rFonts w:eastAsia="Times New Roman"/>
          <w:sz w:val="28"/>
          <w:szCs w:val="28"/>
        </w:rPr>
        <w:t>1.3</w:t>
      </w:r>
      <w:r>
        <w:rPr/>
        <w:t>.1.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финансирования» изложить в следующей редакции:</w:t>
      </w:r>
    </w:p>
    <w:tbl>
      <w:tblPr>
        <w:tblW w:w="930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6006"/>
      </w:tblGrid>
      <w:tr>
        <w:trPr>
          <w:trHeight w:val="4351" w:hRule="atLeast"/>
          <w:cantSplit w:val="true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Информация по ресурсному обеспечению подпрограммы, в том числе в разбивке по всем источникам финансирования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подпрограммы составляет 11 519,1 тыс. рублей, в том числе по годам: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 год – 1 413,6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 год – 1 077,0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 год – 1 301,9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 – 1 045,2 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год – 1 212,8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 – 1 148,4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 – 1 308,3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 – 1 289,8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год – 858,7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год – 863,4 тыс. рублей.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федерального бюджета – 2 213,0 тыс. рублей, в том числе: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 год – 474,4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2019 год – 210,4 тыс. рублей;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 год – 185,3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 – 209,3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год – 188,8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 – 271,3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 – 241,2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 – 219,9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год – 106,6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год – 105,8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краевого бюджета – 5 608,9 тыс. рублей, в том числе: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 год – 691,8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 год – 366,6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 год – 616,6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 – 446,2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год – 524,0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 – 676,1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2024 год – 758,0 тыс. рублей;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 – 719,9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год – 402,1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год – 407,6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бюджета города Шарыпово – 3 697,2 тыс. рублей, в том числе: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 год – 247,4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 год – 500,00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 год – 500,00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 – 389,7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год – 500,00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 – 201,00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 – 309,1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 – 350,00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год – 350,00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год – 350,00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rFonts w:eastAsia="Times New Roman"/>
          <w:sz w:val="28"/>
          <w:szCs w:val="28"/>
        </w:rPr>
        <w:t>1.4. В Приложении № 2 к подпрограмме № 2 «</w:t>
      </w:r>
      <w:r>
        <w:rPr>
          <w:rFonts w:eastAsia="Times New Roman"/>
          <w:kern w:val="2"/>
          <w:sz w:val="28"/>
          <w:szCs w:val="28"/>
        </w:rPr>
        <w:t>Обеспечение жильем молодых семей в городе Шарыпово»</w:t>
      </w:r>
      <w:r>
        <w:rPr/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42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2"/>
        <w:gridCol w:w="1322"/>
        <w:gridCol w:w="1260"/>
        <w:gridCol w:w="540"/>
        <w:gridCol w:w="540"/>
        <w:gridCol w:w="1260"/>
        <w:gridCol w:w="428"/>
        <w:gridCol w:w="720"/>
        <w:gridCol w:w="720"/>
        <w:gridCol w:w="652"/>
        <w:gridCol w:w="720"/>
        <w:gridCol w:w="1018"/>
      </w:tblGrid>
      <w:tr>
        <w:trPr>
          <w:trHeight w:val="975" w:hRule="atLeast"/>
        </w:trPr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Предоставление социальных выплат молодым семьям на приобретение (строительство) жилья в рамках подпрограммы «Обеспечение жильем молодых семей в городе Шарыпово»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4970,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1 050,0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жильем 3 молодых семей, нуждающихся в улучшении жилищных условий, в том числе по годам: 2025г. - 1 молодая семья, 2026г. - 1 молодая семья, 2027г. - 1 молодая семья</w:t>
            </w:r>
          </w:p>
        </w:tc>
      </w:tr>
      <w:tr>
        <w:trPr>
          <w:trHeight w:val="975" w:hRule="atLeast"/>
        </w:trPr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 (федеральный)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219,9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106,6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105,8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432,3</w:t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 (краевой)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719,9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402,1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407,6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1 529,6</w:t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1 289,8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858,7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863,4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3 011,9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ind w:firstLine="708"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1.5. В Приложении № 3 к муниципальной программе города Шарыпово «Обеспечение доступным и комфортным жильем жителей муниципального образования города Шарыпово» подпрограмма № 3 «Обеспечение жилыми помещениями детей-сирот и детей, оставшихся без попечения родителей, лиц из числа детей-сирот, оставшихся без попечения родителей»:</w:t>
      </w:r>
    </w:p>
    <w:p>
      <w:pPr>
        <w:pStyle w:val="Normal"/>
        <w:ind w:firstLine="708"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1.5.1.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финансирования» изложить в следующей редакции:</w:t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5752"/>
      </w:tblGrid>
      <w:tr>
        <w:trPr>
          <w:trHeight w:val="5574" w:hRule="atLeast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подпрограммы, в том числе в разбивке по всем источникам финансирования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финансируется за счет средств федерального, краевого бюджетов.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Общий объем финансирования подпрограммы составляет 132 954,2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6 261,7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675,00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5 586,7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6 716,0 тыс. рублей, в том числе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0,00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6 716,0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год – 7 925,1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0,00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7 925,1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год – 9 359,6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7 019,7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2 339,9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год – 9 550,4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740,0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8 810,4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год – 17 034,1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0,00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17 034,1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год – 17 197,9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5 201,5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11 996,4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год – 19 989,7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1 955,3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18 034,4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год – 19 925,4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7 486,1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краевого бюджета – 12 439,3 тыс. рублей; 2027 год – 18 994,3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федерального бюджета – 6 810,4 тыс. рублей,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12 183,9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1.6. В Приложении № 2 к подпрограмме № 3 «</w:t>
      </w:r>
      <w:r>
        <w:rPr>
          <w:rFonts w:eastAsia="Times New Roman"/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</w:t>
      </w:r>
      <w:r>
        <w:rPr>
          <w:rFonts w:eastAsia="Times New Roman"/>
          <w:sz w:val="28"/>
          <w:szCs w:val="28"/>
        </w:rPr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5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6"/>
        <w:gridCol w:w="1417"/>
        <w:gridCol w:w="1134"/>
        <w:gridCol w:w="426"/>
        <w:gridCol w:w="634"/>
        <w:gridCol w:w="1067"/>
        <w:gridCol w:w="425"/>
        <w:gridCol w:w="709"/>
        <w:gridCol w:w="708"/>
        <w:gridCol w:w="709"/>
        <w:gridCol w:w="709"/>
        <w:gridCol w:w="1276"/>
      </w:tblGrid>
      <w:tr>
        <w:trPr>
          <w:trHeight w:val="975" w:hRule="atLeast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«Обеспечение  жилыми помещениями детей-сирот и детей, оставшихся без попечения родителей, лиц из числа детей-сирот, оставшихся без попечения родителей»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widowControl w:val="false"/>
              <w:autoSpaceDE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autoSpaceDE w:val="false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1 955,3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7 486,1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6 810,4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16 251,8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autoSpaceDE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Приобретение в муниципальную собственность 21 жилого помещения, в том числе по годам: </w:t>
            </w:r>
          </w:p>
          <w:p>
            <w:pPr>
              <w:pStyle w:val="Normal"/>
              <w:widowControl w:val="false"/>
              <w:autoSpaceDE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2025г. – 7 жилых помещений, </w:t>
            </w:r>
          </w:p>
          <w:p>
            <w:pPr>
              <w:pStyle w:val="Normal"/>
              <w:widowControl w:val="false"/>
              <w:autoSpaceDE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2026г. – 7 жилых помещений,</w:t>
            </w:r>
          </w:p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2027г. – 7 жилых помещений.               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1004; 0113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18 034,4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12 439,3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12 183,9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42 657,6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autoSpaceDE w:val="false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1004; 0113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19 989,7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19 925,4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18 994,3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58 909,4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</w:tr>
    </w:tbl>
    <w:p>
      <w:pPr>
        <w:pStyle w:val="Normal"/>
        <w:autoSpaceDE w:val="false"/>
        <w:ind w:firstLine="708" w:right="0"/>
        <w:jc w:val="both"/>
        <w:rPr/>
      </w:pPr>
      <w:r>
        <w:rPr>
          <w:rFonts w:eastAsia="Times New Roman"/>
          <w:sz w:val="28"/>
          <w:szCs w:val="28"/>
        </w:rPr>
        <w:t>1.7. В Приложении № 4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строки 1, 3, 4</w:t>
      </w:r>
      <w:r>
        <w:rPr/>
        <w:t xml:space="preserve"> изложить в следующей редакции: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081"/>
        <w:gridCol w:w="1236"/>
        <w:gridCol w:w="1424"/>
        <w:gridCol w:w="514"/>
        <w:gridCol w:w="442"/>
        <w:gridCol w:w="443"/>
        <w:gridCol w:w="436"/>
        <w:gridCol w:w="876"/>
        <w:gridCol w:w="859"/>
        <w:gridCol w:w="809"/>
        <w:gridCol w:w="13"/>
        <w:gridCol w:w="796"/>
        <w:gridCol w:w="13"/>
      </w:tblGrid>
      <w:tr>
        <w:trPr>
          <w:trHeight w:val="1062" w:hRule="atLeas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Итого на 2025-2027 г.г.</w:t>
            </w:r>
          </w:p>
        </w:tc>
      </w:tr>
      <w:tr>
        <w:trPr>
          <w:trHeight w:val="181" w:hRule="atLeast"/>
        </w:trPr>
        <w:tc>
          <w:tcPr>
            <w:tcW w:w="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181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доступным и комфортным жильем жителей муниципального образования города Шарыпово </w:t>
            </w:r>
          </w:p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21 279,5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20 784,1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19 857,7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61 921,3</w:t>
            </w:r>
          </w:p>
        </w:tc>
      </w:tr>
      <w:tr>
        <w:trPr>
          <w:trHeight w:val="181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21 279,5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20 784,1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19 857,7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61 921,3</w:t>
            </w:r>
          </w:p>
        </w:tc>
      </w:tr>
      <w:tr>
        <w:trPr>
          <w:trHeight w:val="181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1 289,8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858,7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3 011,9</w:t>
            </w:r>
          </w:p>
        </w:tc>
      </w:tr>
      <w:tr>
        <w:trPr>
          <w:trHeight w:val="286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52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1 289,8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858,7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3 011,9</w:t>
            </w:r>
          </w:p>
        </w:tc>
      </w:tr>
      <w:tr>
        <w:trPr>
          <w:trHeight w:val="56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19 989,7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19 925,4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18 994,3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58 909,4</w:t>
            </w:r>
          </w:p>
        </w:tc>
      </w:tr>
      <w:tr>
        <w:trPr>
          <w:trHeight w:val="144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08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hanging="0" w:left="0" w:righ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19 989,7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19 925,4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18 994,3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58 909,4</w:t>
            </w:r>
          </w:p>
        </w:tc>
      </w:tr>
    </w:tbl>
    <w:p>
      <w:pPr>
        <w:pStyle w:val="Normal"/>
        <w:autoSpaceDE w:val="false"/>
        <w:ind w:firstLine="708"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1.8. В Приложении № 5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3, 4 изложить в следующей редакции:</w:t>
      </w:r>
    </w:p>
    <w:tbl>
      <w:tblPr>
        <w:tblW w:w="95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8"/>
        <w:gridCol w:w="1417"/>
        <w:gridCol w:w="1418"/>
        <w:gridCol w:w="1701"/>
        <w:gridCol w:w="1134"/>
        <w:gridCol w:w="1134"/>
        <w:gridCol w:w="992"/>
        <w:gridCol w:w="1276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на 2025-2027 годы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</w:tr>
      <w:tr>
        <w:trPr>
          <w:trHeight w:val="369" w:hRule="atLeast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города Шарыпово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21 279,5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20 784,1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19 857,7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61 921,3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1 050,0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18 754,3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12 841,4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12 591,5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44 187,2</w:t>
            </w:r>
          </w:p>
        </w:tc>
      </w:tr>
      <w:tr>
        <w:trPr>
          <w:trHeight w:val="449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2 175,2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6 916,2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16 684,1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3 011,9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1 050,0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1 529,6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432,3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19 989,7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19 925,4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18 994,3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58 909,4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18 034,4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12 439,3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12 183,9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42 657,6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1 955,3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6 810,4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16 251,8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8"/>
          <w:szCs w:val="28"/>
        </w:rPr>
        <w:t>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>
      <w:pPr>
        <w:pStyle w:val="Normal"/>
        <w:jc w:val="both"/>
        <w:rPr>
          <w:rFonts w:eastAsia="Times New Roman"/>
          <w:spacing w:val="4"/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</w:r>
    </w:p>
    <w:p>
      <w:pPr>
        <w:pStyle w:val="Normal"/>
        <w:jc w:val="both"/>
        <w:rPr>
          <w:rFonts w:eastAsia="Times New Roman"/>
          <w:spacing w:val="4"/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</w:r>
    </w:p>
    <w:p>
      <w:pPr>
        <w:pStyle w:val="Normal"/>
        <w:jc w:val="both"/>
        <w:rPr>
          <w:rFonts w:eastAsia="Times New Roman"/>
          <w:spacing w:val="4"/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/>
          <w:spacing w:val="4"/>
          <w:sz w:val="28"/>
          <w:szCs w:val="28"/>
        </w:rPr>
        <w:t>Глава города Шарыпово</w:t>
      </w:r>
      <w:r>
        <w:rPr>
          <w:rFonts w:eastAsia="Times New Roman"/>
          <w:spacing w:val="-1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ab/>
        <w:t xml:space="preserve">       </w:t>
      </w:r>
      <w:r>
        <w:rPr>
          <w:rFonts w:eastAsia="Times New Roman"/>
          <w:i/>
          <w:iCs/>
          <w:spacing w:val="-4"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                                 В.Г. Хохлов</w:t>
      </w:r>
    </w:p>
    <w:sectPr>
      <w:type w:val="nextPage"/>
      <w:pgSz w:w="11906" w:h="16838"/>
      <w:pgMar w:left="1701" w:right="851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cs="Arial"/>
      <w:b/>
      <w:i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6"/>
    </w:pPr>
    <w:rPr>
      <w:sz w:val="28"/>
      <w:szCs w:val="20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7z1">
    <w:name w:val="WW8Num7z1"/>
    <w:qFormat/>
    <w:rPr>
      <w:rFonts w:cs="Times New Roman"/>
    </w:rPr>
  </w:style>
  <w:style w:type="character" w:styleId="WW8Num9z0">
    <w:name w:val="WW8Num9z0"/>
    <w:qFormat/>
    <w:rPr>
      <w:rFonts w:cs="Times New Roman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>
      <w:rFonts w:cs="Times New Roman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>
      <w:rFonts w:cs="Times New Roman"/>
    </w:rPr>
  </w:style>
  <w:style w:type="character" w:styleId="WW8Num13z1">
    <w:name w:val="WW8Num13z1"/>
    <w:qFormat/>
    <w:rPr>
      <w:rFonts w:cs="Times New Roman"/>
    </w:rPr>
  </w:style>
  <w:style w:type="character" w:styleId="WW8Num14z0">
    <w:name w:val="WW8Num14z0"/>
    <w:qFormat/>
    <w:rPr>
      <w:rFonts w:cs="Times New Roman"/>
    </w:rPr>
  </w:style>
  <w:style w:type="character" w:styleId="WW8Num14z1">
    <w:name w:val="WW8Num14z1"/>
    <w:qFormat/>
    <w:rPr>
      <w:rFonts w:cs="Times New Roman"/>
    </w:rPr>
  </w:style>
  <w:style w:type="character" w:styleId="WW8Num15z0">
    <w:name w:val="WW8Num15z0"/>
    <w:qFormat/>
    <w:rPr>
      <w:rFonts w:cs="Times New Roman"/>
    </w:rPr>
  </w:style>
  <w:style w:type="character" w:styleId="WW8Num16z0">
    <w:name w:val="WW8Num16z0"/>
    <w:qFormat/>
    <w:rPr>
      <w:rFonts w:cs="Times New Roman"/>
    </w:rPr>
  </w:style>
  <w:style w:type="character" w:styleId="WW8Num16z1">
    <w:name w:val="WW8Num16z1"/>
    <w:qFormat/>
    <w:rPr>
      <w:rFonts w:cs="Times New Roman"/>
    </w:rPr>
  </w:style>
  <w:style w:type="character" w:styleId="WW8Num17z0">
    <w:name w:val="WW8Num17z0"/>
    <w:qFormat/>
    <w:rPr>
      <w:rFonts w:cs="Times New Roman"/>
    </w:rPr>
  </w:style>
  <w:style w:type="character" w:styleId="WW8Num17z1">
    <w:name w:val="WW8Num17z1"/>
    <w:qFormat/>
    <w:rPr>
      <w:rFonts w:cs="Times New Roman"/>
    </w:rPr>
  </w:style>
  <w:style w:type="character" w:styleId="WW8Num18z0">
    <w:name w:val="WW8Num18z0"/>
    <w:qFormat/>
    <w:rPr>
      <w:rFonts w:ascii="Times New Roman" w:hAnsi="Times New Roman" w:cs="Times New Roman"/>
      <w:sz w:val="28"/>
      <w:szCs w:val="28"/>
    </w:rPr>
  </w:style>
  <w:style w:type="character" w:styleId="WW8Num18z1">
    <w:name w:val="WW8Num18z1"/>
    <w:qFormat/>
    <w:rPr>
      <w:rFonts w:cs="Times New Roman"/>
    </w:rPr>
  </w:style>
  <w:style w:type="character" w:styleId="WW8Num19z0">
    <w:name w:val="WW8Num19z0"/>
    <w:qFormat/>
    <w:rPr>
      <w:rFonts w:cs="Times New Roman"/>
    </w:rPr>
  </w:style>
  <w:style w:type="character" w:styleId="WW8Num19z1">
    <w:name w:val="WW8Num19z1"/>
    <w:qFormat/>
    <w:rPr>
      <w:rFonts w:cs="Times New Roman"/>
    </w:rPr>
  </w:style>
  <w:style w:type="character" w:styleId="WW8Num20z0">
    <w:name w:val="WW8Num20z0"/>
    <w:qFormat/>
    <w:rPr>
      <w:rFonts w:cs="Times New Roman"/>
      <w:color w:val="000000"/>
    </w:rPr>
  </w:style>
  <w:style w:type="character" w:styleId="WW8Num20z1">
    <w:name w:val="WW8Num20z1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1">
    <w:name w:val="Заголовок 1 Знак"/>
    <w:qFormat/>
    <w:rPr>
      <w:rFonts w:eastAsia="Calibri"/>
      <w:sz w:val="28"/>
      <w:lang w:val="ru-RU" w:bidi="ar-SA"/>
    </w:rPr>
  </w:style>
  <w:style w:type="character" w:styleId="2">
    <w:name w:val="Заголовок 2 Знак"/>
    <w:qFormat/>
    <w:rPr>
      <w:rFonts w:ascii="Arial" w:hAnsi="Arial" w:eastAsia="Calibri" w:cs="Arial"/>
      <w:b/>
      <w:i/>
      <w:sz w:val="28"/>
      <w:lang w:val="ru-RU" w:bidi="ar-SA"/>
    </w:rPr>
  </w:style>
  <w:style w:type="character" w:styleId="3">
    <w:name w:val="Заголовок 3 Знак"/>
    <w:qFormat/>
    <w:rPr>
      <w:rFonts w:eastAsia="Calibri"/>
      <w:b/>
      <w:sz w:val="24"/>
      <w:lang w:val="ru-RU" w:bidi="ar-SA"/>
    </w:rPr>
  </w:style>
  <w:style w:type="character" w:styleId="4">
    <w:name w:val="Заголовок 4 Знак"/>
    <w:qFormat/>
    <w:rPr>
      <w:rFonts w:eastAsia="Calibri"/>
      <w:b/>
      <w:sz w:val="24"/>
      <w:lang w:val="ru-RU" w:bidi="ar-SA"/>
    </w:rPr>
  </w:style>
  <w:style w:type="character" w:styleId="5">
    <w:name w:val="Заголовок 5 Знак"/>
    <w:qFormat/>
    <w:rPr>
      <w:rFonts w:eastAsia="Calibri"/>
      <w:b/>
      <w:sz w:val="28"/>
      <w:lang w:val="ru-RU" w:bidi="ar-SA"/>
    </w:rPr>
  </w:style>
  <w:style w:type="character" w:styleId="6">
    <w:name w:val="Заголовок 6 Знак"/>
    <w:qFormat/>
    <w:rPr>
      <w:rFonts w:eastAsia="Calibri"/>
      <w:b/>
      <w:sz w:val="28"/>
      <w:lang w:val="ru-RU" w:bidi="ar-SA"/>
    </w:rPr>
  </w:style>
  <w:style w:type="character" w:styleId="7">
    <w:name w:val="Заголовок 7 Знак"/>
    <w:qFormat/>
    <w:rPr>
      <w:rFonts w:eastAsia="Calibri"/>
      <w:sz w:val="28"/>
      <w:lang w:val="ru-RU" w:bidi="ar-SA"/>
    </w:rPr>
  </w:style>
  <w:style w:type="character" w:styleId="8">
    <w:name w:val="Заголовок 8 Знак"/>
    <w:qFormat/>
    <w:rPr>
      <w:rFonts w:eastAsia="Calibri"/>
      <w:sz w:val="24"/>
      <w:lang w:val="ru-RU" w:bidi="ar-SA"/>
    </w:rPr>
  </w:style>
  <w:style w:type="character" w:styleId="9">
    <w:name w:val="Заголовок 9 Знак"/>
    <w:qFormat/>
    <w:rPr>
      <w:rFonts w:eastAsia="Calibri"/>
      <w:b/>
      <w:sz w:val="24"/>
      <w:lang w:val="ru-RU" w:bidi="ar-SA"/>
    </w:rPr>
  </w:style>
  <w:style w:type="character" w:styleId="Style7">
    <w:name w:val="Основной текст Знак"/>
    <w:qFormat/>
    <w:rPr>
      <w:rFonts w:eastAsia="Calibri"/>
      <w:sz w:val="24"/>
      <w:szCs w:val="24"/>
      <w:lang w:val="ru-RU" w:bidi="ar-SA"/>
    </w:rPr>
  </w:style>
  <w:style w:type="character" w:styleId="Style8">
    <w:name w:val="Верхний колонтитул Знак"/>
    <w:qFormat/>
    <w:rPr>
      <w:rFonts w:eastAsia="Calibri"/>
      <w:lang w:val="ru-RU" w:bidi="ar-SA"/>
    </w:rPr>
  </w:style>
  <w:style w:type="character" w:styleId="Style9">
    <w:name w:val="Основной текст с отступом Знак"/>
    <w:qFormat/>
    <w:rPr>
      <w:rFonts w:eastAsia="Calibri"/>
      <w:sz w:val="24"/>
      <w:szCs w:val="24"/>
      <w:lang w:val="ru-RU" w:bidi="ar-SA"/>
    </w:rPr>
  </w:style>
  <w:style w:type="character" w:styleId="Style10">
    <w:name w:val="Нижний колонтитул Знак"/>
    <w:qFormat/>
    <w:rPr>
      <w:rFonts w:eastAsia="Calibri"/>
      <w:sz w:val="24"/>
      <w:szCs w:val="24"/>
      <w:lang w:val="ru-RU" w:bidi="ar-SA"/>
    </w:rPr>
  </w:style>
  <w:style w:type="character" w:styleId="Style11">
    <w:name w:val="Текст выноски Знак"/>
    <w:qFormat/>
    <w:rPr>
      <w:rFonts w:ascii="Tahoma" w:hAnsi="Tahoma" w:eastAsia="Calibri" w:cs="Tahoma"/>
      <w:sz w:val="16"/>
      <w:szCs w:val="16"/>
      <w:lang w:val="ru-RU" w:bidi="ar-SA"/>
    </w:rPr>
  </w:style>
  <w:style w:type="character" w:styleId="PageNumber">
    <w:name w:val="Page Number"/>
    <w:basedOn w:val="Style5"/>
    <w:rPr/>
  </w:style>
  <w:style w:type="paragraph" w:styleId="Style12">
    <w:name w:val="Заголовок"/>
    <w:basedOn w:val="Normal"/>
    <w:next w:val="BodyText"/>
    <w:qFormat/>
    <w:pPr>
      <w:jc w:val="center"/>
    </w:pPr>
    <w:rPr>
      <w:rFonts w:eastAsia="Times New Roman"/>
      <w:b/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11">
    <w:name w:val="Обычный1"/>
    <w:qFormat/>
    <w:pPr>
      <w:widowControl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firstLine="680" w:left="720" w:right="0"/>
      <w:jc w:val="both"/>
    </w:pPr>
    <w:rPr>
      <w:rFonts w:ascii="Calibri" w:hAnsi="Calibri" w:cs="Calibri"/>
      <w:sz w:val="22"/>
      <w:szCs w:val="22"/>
    </w:rPr>
  </w:style>
  <w:style w:type="paragraph" w:styleId="12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Style14">
    <w:name w:val="Обычный (веб)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1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 Знак"/>
    <w:basedOn w:val="Normal"/>
    <w:qFormat/>
    <w:pPr>
      <w:spacing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8062</TotalTime>
  <Application>LibreOffice/7.6.4.1$Windows_X86_64 LibreOffice_project/e19e193f88cd6c0525a17fb7a176ed8e6a3e2aa1</Application>
  <AppVersion>15.0000</AppVersion>
  <Pages>10</Pages>
  <Words>2570</Words>
  <Characters>14862</Characters>
  <CharactersWithSpaces>17221</CharactersWithSpaces>
  <Paragraphs>505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2019-09-19T11:28:00Z</dcterms:created>
  <dc:creator>User</dc:creator>
  <dc:description/>
  <cp:keywords/>
  <dc:language>ru-RU</dc:language>
  <cp:lastModifiedBy>User</cp:lastModifiedBy>
  <cp:lastPrinted>2024-02-13T13:09:00Z</cp:lastPrinted>
  <dcterms:modified xsi:type="dcterms:W3CDTF">2025-03-20T08:59:00Z</dcterms:modified>
  <cp:revision>657</cp:revision>
  <dc:subject/>
  <dc:title/>
</cp:coreProperties>
</file>