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98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rPr>
          <w:trHeight w:val="1984" w:hRule="atLeast"/>
        </w:trPr>
        <w:tc>
          <w:tcPr>
            <w:tcW w:w="9855" w:type="dxa"/>
            <w:tcBorders/>
          </w:tcPr>
          <w:tbl>
            <w:tblPr>
              <w:tblW w:w="9639" w:type="dxa"/>
              <w:jc w:val="left"/>
              <w:tblInd w:w="1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39"/>
            </w:tblGrid>
            <w:tr>
              <w:trPr>
                <w:trHeight w:val="1984" w:hRule="atLeast"/>
              </w:trPr>
              <w:tc>
                <w:tcPr>
                  <w:tcW w:w="9639" w:type="dxa"/>
                  <w:tcBorders/>
                </w:tcPr>
                <w:p>
                  <w:pPr>
                    <w:pStyle w:val="Normal"/>
                    <w:jc w:val="center"/>
                    <w:rPr>
                      <w:b/>
                      <w:sz w:val="26"/>
                      <w:szCs w:val="26"/>
                    </w:rPr>
                  </w:pPr>
                  <w:bookmarkStart w:id="0" w:name="_Hlk115171399"/>
                  <w:bookmarkEnd w:id="0"/>
                  <w:r>
                    <w:rPr>
                      <w:b/>
                      <w:sz w:val="26"/>
                      <w:szCs w:val="26"/>
                    </w:rPr>
                    <w:drawing>
                      <wp:inline distT="0" distB="0" distL="0" distR="0">
                        <wp:extent cx="438150" cy="723265"/>
                        <wp:effectExtent l="0" t="0" r="0" b="0"/>
                        <wp:docPr id="1" name="Изображение1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Изображение1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 l="-276" t="-181" r="-276" b="-18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7232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Normal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</w:r>
                </w:p>
                <w:p>
                  <w:pPr>
                    <w:pStyle w:val="Normal"/>
                    <w:jc w:val="center"/>
                    <w:rPr>
                      <w:b/>
                      <w:sz w:val="26"/>
                      <w:szCs w:val="26"/>
                    </w:rPr>
                  </w:pPr>
                  <w:bookmarkStart w:id="1" w:name="_Hlk115176197"/>
                  <w:r>
                    <w:rPr>
                      <w:b/>
                      <w:sz w:val="26"/>
                      <w:szCs w:val="26"/>
                    </w:rPr>
                    <w:t>АДМИНИСТРАЦИЯ ГОРОДА ШАРЫПОВО КРАСНОЯРСКОГО КРАЯ</w:t>
                  </w:r>
                  <w:bookmarkEnd w:id="1"/>
                </w:p>
                <w:p>
                  <w:pPr>
                    <w:pStyle w:val="Normal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</w:r>
                </w:p>
              </w:tc>
            </w:tr>
          </w:tbl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</w:tr>
    </w:tbl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tabs>
          <w:tab w:val="clear" w:pos="720"/>
          <w:tab w:val="left" w:pos="7080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bidi w:val="0"/>
        <w:jc w:val="both"/>
        <w:rPr/>
      </w:pPr>
      <w:r>
        <w:rPr>
          <w:rFonts w:eastAsia="Noto Serif CJK SC" w:cs="Arial"/>
          <w:color w:val="auto"/>
          <w:kern w:val="2"/>
          <w:sz w:val="28"/>
          <w:szCs w:val="28"/>
          <w:lang w:val="ru-RU" w:eastAsia="zh-CN" w:bidi="hi-IN"/>
        </w:rPr>
        <w:t>24</w:t>
      </w:r>
      <w:r>
        <w:rPr>
          <w:rFonts w:eastAsia="Noto Serif CJK SC" w:cs="Arial"/>
          <w:color w:val="auto"/>
          <w:kern w:val="2"/>
          <w:sz w:val="28"/>
          <w:szCs w:val="28"/>
          <w:lang w:val="ru-RU" w:eastAsia="zh-CN" w:bidi="hi-IN"/>
        </w:rPr>
        <w:t xml:space="preserve"> февраля 2025 </w:t>
      </w:r>
      <w:r>
        <w:rPr>
          <w:rFonts w:cs="Arial"/>
          <w:sz w:val="28"/>
          <w:szCs w:val="28"/>
        </w:rPr>
        <w:tab/>
        <w:tab/>
        <w:tab/>
        <w:tab/>
        <w:tab/>
        <w:tab/>
        <w:tab/>
        <w:tab/>
        <w:tab/>
        <w:t xml:space="preserve">           № 5</w:t>
      </w:r>
      <w:r>
        <w:rPr>
          <w:rFonts w:cs="Arial"/>
          <w:sz w:val="28"/>
          <w:szCs w:val="28"/>
        </w:rPr>
        <w:t>9</w:t>
      </w:r>
    </w:p>
    <w:p>
      <w:pPr>
        <w:pStyle w:val="Heading1"/>
        <w:ind w:hanging="0" w:left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hanging="0" w:left="0"/>
        <w:jc w:val="both"/>
        <w:rPr/>
      </w:pPr>
      <w:r>
        <w:rPr>
          <w:sz w:val="26"/>
          <w:szCs w:val="26"/>
        </w:rPr>
        <w:tab/>
        <w:t xml:space="preserve">О внесении изменений в постановление Администрации города Шарыпово от 30.09.2013 № 228 «Об утверждении Положения о системе оплаты труда работников </w:t>
      </w:r>
      <w:r>
        <w:rPr>
          <w:color w:val="000000"/>
          <w:sz w:val="26"/>
          <w:szCs w:val="26"/>
        </w:rPr>
        <w:t>м</w:t>
      </w:r>
      <w:r>
        <w:rPr>
          <w:sz w:val="26"/>
          <w:szCs w:val="26"/>
        </w:rPr>
        <w:t>униципального казенного учреждения «Центр бухгалтерского учета и отчетности города Шарыпово» (в ред. от 21.02.2025 № 53)</w:t>
      </w:r>
    </w:p>
    <w:p>
      <w:pPr>
        <w:pStyle w:val="Normal"/>
        <w:tabs>
          <w:tab w:val="clear" w:pos="720"/>
          <w:tab w:val="left" w:pos="1125" w:leader="none"/>
        </w:tabs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ab/>
      </w:r>
    </w:p>
    <w:p>
      <w:pPr>
        <w:pStyle w:val="Normal"/>
        <w:ind w:firstLine="720" w:right="0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</w:r>
    </w:p>
    <w:p>
      <w:pPr>
        <w:pStyle w:val="Normal"/>
        <w:ind w:firstLine="720" w:right="0"/>
        <w:jc w:val="both"/>
        <w:rPr/>
      </w:pPr>
      <w:r>
        <w:rPr>
          <w:sz w:val="26"/>
          <w:szCs w:val="26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статьей 34 Устава города Шарыпово Красноярского края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>
      <w:pPr>
        <w:pStyle w:val="Normal"/>
        <w:jc w:val="both"/>
        <w:rPr/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>1. Внести в Постановлению Администрации города Шарыпово  от 30.09.2013 № 228 «Об утверждении Положения  о системе оплаты труда работников муниципального казенного учреждения «Центр бухгалтерского учета и отчетности города Шарыпово» (в ред. от 28.05.2015 №100, от  05.12.2016 №230, от 22.02.2017 №40, от 15.12.2017 №272, от 17.01.2018 №08, от 16.05.2018 №122, от 30.08.2018 №204, от 19.12.2018 №343, от 03.09.2019 №173,от 12.09.2019 № 179, от 22.11.2019 № 254, от 06.05.2020 №84, от 21.09.2020 №184, от 18.01.2021  №3, от 19.02.2021 №41, от 11.01.2022 №4, от 10.02.2022 №44, от 20.05.2022 №159;от 09.06.2022 №187;от 12.01.2023 №10;от 17.05.2023 №125; от 07.12.2024 №314; от 16.12.2024 № 313; от 21.02.2025 №53) следующие изменения:</w:t>
      </w:r>
    </w:p>
    <w:p>
      <w:pPr>
        <w:pStyle w:val="Normal"/>
        <w:tabs>
          <w:tab w:val="clear" w:pos="720"/>
          <w:tab w:val="left" w:pos="3969" w:leader="none"/>
        </w:tabs>
        <w:jc w:val="both"/>
        <w:rPr/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>1.1. В приложении к Постановлению:</w:t>
      </w:r>
    </w:p>
    <w:p>
      <w:pPr>
        <w:pStyle w:val="ConsPlusTitle"/>
        <w:numPr>
          <w:ilvl w:val="0"/>
          <w:numId w:val="0"/>
        </w:numPr>
        <w:jc w:val="both"/>
        <w:outlineLvl w:val="0"/>
        <w:rPr/>
      </w:pPr>
      <w:r>
        <w:rPr>
          <w:b w:val="false"/>
          <w:bCs w:val="false"/>
          <w:sz w:val="26"/>
          <w:szCs w:val="26"/>
        </w:rPr>
        <w:t xml:space="preserve">     </w:t>
      </w:r>
      <w:r>
        <w:rPr>
          <w:b w:val="false"/>
          <w:bCs w:val="false"/>
          <w:sz w:val="26"/>
          <w:szCs w:val="26"/>
        </w:rPr>
        <w:t>1.1.1. В разделе 4.8 «Персональные выплаты»:</w:t>
      </w:r>
    </w:p>
    <w:p>
      <w:pPr>
        <w:pStyle w:val="ConsPlusTitle"/>
        <w:numPr>
          <w:ilvl w:val="0"/>
          <w:numId w:val="0"/>
        </w:numPr>
        <w:jc w:val="both"/>
        <w:outlineLvl w:val="0"/>
        <w:rPr/>
      </w:pPr>
      <w:r>
        <w:rPr>
          <w:b w:val="false"/>
          <w:bCs w:val="false"/>
          <w:sz w:val="26"/>
          <w:szCs w:val="26"/>
        </w:rPr>
        <w:t xml:space="preserve">         </w:t>
      </w:r>
      <w:r>
        <w:rPr>
          <w:b w:val="false"/>
          <w:bCs w:val="false"/>
          <w:sz w:val="26"/>
          <w:szCs w:val="26"/>
        </w:rPr>
        <w:t>- пункт 4.8.1 дополнить следующем абзацем:</w:t>
      </w:r>
    </w:p>
    <w:p>
      <w:pPr>
        <w:pStyle w:val="ConsPlusTitle"/>
        <w:numPr>
          <w:ilvl w:val="0"/>
          <w:numId w:val="0"/>
        </w:numPr>
        <w:jc w:val="both"/>
        <w:outlineLvl w:val="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        </w:t>
      </w:r>
      <w:r>
        <w:rPr>
          <w:b w:val="false"/>
          <w:bCs w:val="false"/>
          <w:sz w:val="26"/>
          <w:szCs w:val="26"/>
        </w:rPr>
        <w:t>Персональная выплата за сложность и особый режим работы устанавливается в целях повышения уровня оплаты труда работников учреждения.</w:t>
      </w:r>
    </w:p>
    <w:p>
      <w:pPr>
        <w:pStyle w:val="ConsPlusTitle"/>
        <w:numPr>
          <w:ilvl w:val="0"/>
          <w:numId w:val="0"/>
        </w:numPr>
        <w:jc w:val="both"/>
        <w:outlineLvl w:val="0"/>
        <w:rPr/>
      </w:pPr>
      <w:r>
        <w:rPr>
          <w:b w:val="false"/>
          <w:bCs w:val="false"/>
          <w:sz w:val="26"/>
          <w:szCs w:val="26"/>
        </w:rPr>
        <w:t xml:space="preserve">         </w:t>
      </w:r>
      <w:r>
        <w:rPr>
          <w:b w:val="false"/>
          <w:bCs w:val="false"/>
          <w:sz w:val="26"/>
          <w:szCs w:val="26"/>
        </w:rPr>
        <w:t xml:space="preserve">Работникам по основному месту работы ежемесячно предоставляется персональная выплата за сложность и особый режим работы. </w:t>
      </w:r>
      <w:r>
        <w:rPr>
          <w:b w:val="false"/>
          <w:sz w:val="26"/>
          <w:szCs w:val="26"/>
        </w:rPr>
        <w:t>Максимальный размер выплаты при полностью отработанной норме рабочего времени и выполненной норме труда (трудовых обязанностей) составляет 2400 рублей.</w:t>
      </w:r>
    </w:p>
    <w:p>
      <w:pPr>
        <w:pStyle w:val="Normal"/>
        <w:autoSpaceDE w:val="false"/>
        <w:spacing w:before="220" w:after="0"/>
        <w:ind w:firstLine="540" w:right="0"/>
        <w:jc w:val="both"/>
        <w:rPr/>
      </w:pPr>
      <w:r>
        <w:rPr>
          <w:sz w:val="26"/>
          <w:szCs w:val="26"/>
        </w:rPr>
        <w:t>Работникам по основному месту работы при не полностью отработанной норме рабочего времени размер персональной выплаты за сложность и особый режим работы исчисляется пропорционально отработанному времени.</w:t>
      </w:r>
    </w:p>
    <w:p>
      <w:pPr>
        <w:pStyle w:val="Normal"/>
        <w:autoSpaceDE w:val="false"/>
        <w:spacing w:before="220" w:after="0"/>
        <w:ind w:firstLine="540" w:right="0"/>
        <w:jc w:val="both"/>
        <w:rPr/>
      </w:pPr>
      <w:r>
        <w:rPr>
          <w:sz w:val="26"/>
          <w:szCs w:val="26"/>
        </w:rPr>
        <w:t xml:space="preserve">На </w:t>
      </w:r>
      <w:r>
        <w:rPr>
          <w:bCs/>
          <w:sz w:val="26"/>
          <w:szCs w:val="26"/>
        </w:rPr>
        <w:t>персональную выплату за сложность и особый режим работы</w:t>
      </w:r>
      <w:r>
        <w:rPr>
          <w:sz w:val="26"/>
          <w:szCs w:val="26"/>
        </w:rPr>
        <w:t xml:space="preserve">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>
      <w:pPr>
        <w:pStyle w:val="ConsPlusTitle"/>
        <w:numPr>
          <w:ilvl w:val="0"/>
          <w:numId w:val="0"/>
        </w:numPr>
        <w:jc w:val="both"/>
        <w:outlineLvl w:val="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             </w:t>
      </w:r>
      <w:r>
        <w:rPr>
          <w:b w:val="false"/>
          <w:bCs w:val="false"/>
          <w:sz w:val="26"/>
          <w:szCs w:val="26"/>
        </w:rPr>
        <w:t>1.1.2. Раздел 6 «Оплата труда руководителя, заместителя руководителя, главного бухгалтера МКУ «Центр бухгалтерского учета и отчетности города Шарыпово» дополнить пунктом 6.16 «Персональная выплата за сложность и особый режим работы» следующего содержания:</w:t>
      </w:r>
    </w:p>
    <w:p>
      <w:pPr>
        <w:pStyle w:val="ConsPlusTitle"/>
        <w:numPr>
          <w:ilvl w:val="0"/>
          <w:numId w:val="0"/>
        </w:numPr>
        <w:jc w:val="both"/>
        <w:outlineLvl w:val="0"/>
        <w:rPr/>
      </w:pPr>
      <w:r>
        <w:rPr>
          <w:b w:val="false"/>
          <w:bCs w:val="false"/>
          <w:sz w:val="26"/>
          <w:szCs w:val="26"/>
        </w:rPr>
        <w:t xml:space="preserve">            </w:t>
      </w:r>
      <w:r>
        <w:rPr>
          <w:b w:val="false"/>
          <w:bCs w:val="false"/>
          <w:sz w:val="26"/>
          <w:szCs w:val="26"/>
        </w:rPr>
        <w:t>- пункт 6.16. Персональная выплата за сложность и особый режим работы  устанавливается в целях повышения уровня оплаты труда руководителя, заместителя руководителя  и главного бухгалтера.</w:t>
      </w:r>
    </w:p>
    <w:p>
      <w:pPr>
        <w:pStyle w:val="Normal"/>
        <w:autoSpaceDE w:val="false"/>
        <w:spacing w:before="220" w:after="0"/>
        <w:ind w:firstLine="540" w:right="0"/>
        <w:jc w:val="both"/>
        <w:rPr/>
      </w:pPr>
      <w:r>
        <w:rPr>
          <w:b/>
          <w:bCs/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Руководителю учреждения, заместителю и главному бухгалтеру по основному месту работы ежемесячно предоставляется </w:t>
      </w:r>
      <w:r>
        <w:rPr>
          <w:bCs/>
          <w:sz w:val="26"/>
          <w:szCs w:val="26"/>
        </w:rPr>
        <w:t>персональная выплата за сложность и особый режим работы</w:t>
      </w:r>
      <w:r>
        <w:rPr>
          <w:sz w:val="26"/>
          <w:szCs w:val="26"/>
        </w:rPr>
        <w:t>. Максимальный размер выплаты при полностью отработанной норме рабочего времени и выполненной норме труда (трудовых обязанностей) составляет 2400 рублей.</w:t>
      </w:r>
    </w:p>
    <w:p>
      <w:pPr>
        <w:pStyle w:val="Normal"/>
        <w:autoSpaceDE w:val="false"/>
        <w:spacing w:before="220" w:after="0"/>
        <w:ind w:firstLine="540" w:right="0"/>
        <w:jc w:val="both"/>
        <w:rPr/>
      </w:pPr>
      <w:r>
        <w:rPr>
          <w:b/>
          <w:bCs/>
          <w:sz w:val="26"/>
          <w:szCs w:val="26"/>
        </w:rPr>
        <w:t xml:space="preserve">           </w:t>
      </w:r>
      <w:r>
        <w:rPr>
          <w:sz w:val="26"/>
          <w:szCs w:val="26"/>
        </w:rPr>
        <w:t>Руководителю учреждения, заместителю и главному бухгалтеру по основному месту работы при не полностью отработанной норме рабочего времени размер п</w:t>
      </w:r>
      <w:r>
        <w:rPr>
          <w:bCs/>
          <w:sz w:val="26"/>
          <w:szCs w:val="26"/>
        </w:rPr>
        <w:t>ерсональная выплата за сложность и особый режим работы</w:t>
      </w:r>
      <w:r>
        <w:rPr>
          <w:sz w:val="26"/>
          <w:szCs w:val="26"/>
        </w:rPr>
        <w:t xml:space="preserve"> исчисляется пропорционально отработанному времени.</w:t>
      </w:r>
    </w:p>
    <w:p>
      <w:pPr>
        <w:pStyle w:val="Normal"/>
        <w:autoSpaceDE w:val="false"/>
        <w:spacing w:before="220" w:after="0"/>
        <w:ind w:firstLine="540" w:right="0"/>
        <w:jc w:val="both"/>
        <w:rPr/>
      </w:pPr>
      <w:r>
        <w:rPr>
          <w:sz w:val="26"/>
          <w:szCs w:val="26"/>
        </w:rPr>
        <w:t>На п</w:t>
      </w:r>
      <w:r>
        <w:rPr>
          <w:bCs/>
          <w:sz w:val="26"/>
          <w:szCs w:val="26"/>
        </w:rPr>
        <w:t>ерсональную выплату за сложность и особый режим работы</w:t>
      </w:r>
      <w:r>
        <w:rPr>
          <w:sz w:val="26"/>
          <w:szCs w:val="26"/>
        </w:rPr>
        <w:t xml:space="preserve">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>
      <w:pPr>
        <w:pStyle w:val="ConsPlusTitle"/>
        <w:numPr>
          <w:ilvl w:val="0"/>
          <w:numId w:val="0"/>
        </w:numPr>
        <w:jc w:val="both"/>
        <w:outlineLvl w:val="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Title"/>
        <w:numPr>
          <w:ilvl w:val="0"/>
          <w:numId w:val="0"/>
        </w:numPr>
        <w:jc w:val="both"/>
        <w:outlineLvl w:val="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            </w:t>
      </w:r>
      <w:r>
        <w:rPr>
          <w:b w:val="false"/>
          <w:bCs w:val="false"/>
          <w:sz w:val="26"/>
          <w:szCs w:val="26"/>
        </w:rPr>
        <w:t>2.Контроль за исполнением настоящего постановления возложить на руководителя МКУ «ЦБУиО г. Шарыпово» Тараватову В.В.</w:t>
      </w:r>
    </w:p>
    <w:p>
      <w:pPr>
        <w:pStyle w:val="ConsPlusTitle"/>
        <w:numPr>
          <w:ilvl w:val="0"/>
          <w:numId w:val="0"/>
        </w:numPr>
        <w:jc w:val="both"/>
        <w:outlineLvl w:val="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Title"/>
        <w:numPr>
          <w:ilvl w:val="0"/>
          <w:numId w:val="0"/>
        </w:numPr>
        <w:jc w:val="both"/>
        <w:outlineLvl w:val="0"/>
        <w:rPr/>
      </w:pPr>
      <w:r>
        <w:rPr>
          <w:b w:val="false"/>
          <w:bCs w:val="false"/>
          <w:sz w:val="26"/>
          <w:szCs w:val="26"/>
        </w:rPr>
        <w:t xml:space="preserve">             </w:t>
      </w:r>
      <w:r>
        <w:rPr>
          <w:b w:val="false"/>
          <w:bCs w:val="false"/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Hyperlink"/>
            <w:b/>
            <w:bCs/>
            <w:sz w:val="26"/>
            <w:szCs w:val="26"/>
          </w:rPr>
          <w:t>https://sharypovo.gosuslugi.ru</w:t>
        </w:r>
      </w:hyperlink>
      <w:r>
        <w:rPr>
          <w:b w:val="false"/>
          <w:bCs w:val="false"/>
          <w:sz w:val="26"/>
          <w:szCs w:val="26"/>
        </w:rPr>
        <w:t>) и распространяет свое действие на правоотношения, возникшие с 01.02.2025года.</w:t>
      </w:r>
    </w:p>
    <w:p>
      <w:pPr>
        <w:pStyle w:val="ConsPlusTitle"/>
        <w:widowControl/>
        <w:numPr>
          <w:ilvl w:val="0"/>
          <w:numId w:val="0"/>
        </w:numPr>
        <w:jc w:val="both"/>
        <w:outlineLvl w:val="0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Первый заместитель</w:t>
      </w:r>
    </w:p>
    <w:p>
      <w:pPr>
        <w:pStyle w:val="Normal"/>
        <w:rPr/>
      </w:pPr>
      <w:r>
        <w:rPr>
          <w:sz w:val="26"/>
          <w:szCs w:val="26"/>
        </w:rPr>
        <w:t>Главы города Шарыпово                                                                                         Д.В. Саюшев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sectPr>
      <w:type w:val="nextPage"/>
      <w:pgSz w:w="11906" w:h="16838"/>
      <w:pgMar w:left="1276" w:right="566" w:gutter="0" w:header="0" w:top="993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mailMerge>
    <w:mainDocumentType w:val="formLetters"/>
    <w:dataType w:val="textFile"/>
    <w:query w:val="SELECT * FROM Адреса.dbo.СВО-2025-янв$"/>
  </w:mailMerge>
  <w:autoHyphenation w:val="true"/>
  <w:compat>
    <w:doNotBreakWrappedTables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firstLine="720" w:left="0" w:right="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sz w:val="28"/>
    </w:rPr>
  </w:style>
  <w:style w:type="character" w:styleId="Style9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Wingdings" w:hAnsi="Wingdings" w:cs="Wingdings"/>
    </w:rPr>
  </w:style>
  <w:style w:type="character" w:styleId="WW8Num6z0">
    <w:name w:val="WW8Num6z0"/>
    <w:qFormat/>
    <w:rPr/>
  </w:style>
  <w:style w:type="character" w:styleId="WW8Num7z0">
    <w:name w:val="WW8Num7z0"/>
    <w:qFormat/>
    <w:rPr>
      <w:rFonts w:ascii="Wingdings" w:hAnsi="Wingdings" w:cs="Wingdings"/>
    </w:rPr>
  </w:style>
  <w:style w:type="character" w:styleId="WW8Num8z0">
    <w:name w:val="WW8Num8z0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/>
  </w:style>
  <w:style w:type="character" w:styleId="WW8Num16z0">
    <w:name w:val="WW8Num16z0"/>
    <w:qFormat/>
    <w:rPr/>
  </w:style>
  <w:style w:type="character" w:styleId="WW8Num17z0">
    <w:name w:val="WW8Num17z0"/>
    <w:qFormat/>
    <w:rPr/>
  </w:style>
  <w:style w:type="character" w:styleId="WW8Num18z0">
    <w:name w:val="WW8Num18z0"/>
    <w:qFormat/>
    <w:rPr/>
  </w:style>
  <w:style w:type="character" w:styleId="WW8Num19z0">
    <w:name w:val="WW8Num19z0"/>
    <w:qFormat/>
    <w:rPr/>
  </w:style>
  <w:style w:type="character" w:styleId="WW8Num20z0">
    <w:name w:val="WW8Num20z0"/>
    <w:qFormat/>
    <w:rPr>
      <w:rFonts w:ascii="Wingdings" w:hAnsi="Wingdings" w:cs="Wingdings"/>
    </w:rPr>
  </w:style>
  <w:style w:type="character" w:styleId="WW8Num21z0">
    <w:name w:val="WW8Num21z0"/>
    <w:qFormat/>
    <w:rPr/>
  </w:style>
  <w:style w:type="character" w:styleId="1">
    <w:name w:val="Основной шрифт абзаца1"/>
    <w:qFormat/>
    <w:rPr/>
  </w:style>
  <w:style w:type="character" w:styleId="Style10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Arial"/>
    </w:rPr>
  </w:style>
  <w:style w:type="paragraph" w:styleId="Style13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Arial"/>
      <w:lang w:val="zxx" w:bidi="zxx"/>
    </w:rPr>
  </w:style>
  <w:style w:type="paragraph" w:styleId="21">
    <w:name w:val="Основной текст 21"/>
    <w:basedOn w:val="Normal"/>
    <w:qFormat/>
    <w:pPr/>
    <w:rPr>
      <w:sz w:val="28"/>
    </w:rPr>
  </w:style>
  <w:style w:type="paragraph" w:styleId="BodyTextIndent">
    <w:name w:val="Body Text Indent"/>
    <w:basedOn w:val="Normal"/>
    <w:pPr>
      <w:ind w:firstLine="720" w:left="0" w:right="0"/>
    </w:pPr>
    <w:rPr>
      <w:sz w:val="24"/>
    </w:rPr>
  </w:style>
  <w:style w:type="paragraph" w:styleId="31">
    <w:name w:val="Основной текст 31"/>
    <w:basedOn w:val="Normal"/>
    <w:qFormat/>
    <w:pPr/>
    <w:rPr>
      <w:sz w:val="24"/>
    </w:rPr>
  </w:style>
  <w:style w:type="paragraph" w:styleId="211">
    <w:name w:val="Основной текст с отступом 21"/>
    <w:basedOn w:val="Normal"/>
    <w:qFormat/>
    <w:pPr>
      <w:ind w:firstLine="720" w:left="0" w:right="0"/>
      <w:jc w:val="both"/>
    </w:pPr>
    <w:rPr>
      <w:sz w:val="24"/>
    </w:rPr>
  </w:style>
  <w:style w:type="paragraph" w:styleId="Style14">
    <w:name w:val="Абзац списка"/>
    <w:basedOn w:val="Normal"/>
    <w:qFormat/>
    <w:pPr>
      <w:spacing w:lineRule="auto" w:line="276" w:before="0" w:after="200"/>
      <w:ind w:hanging="0" w:left="720" w:right="0"/>
      <w:contextualSpacing/>
    </w:pPr>
    <w:rPr>
      <w:rFonts w:ascii="Calibri" w:hAnsi="Calibri" w:eastAsia="Calibri" w:cs="Calibri"/>
      <w:sz w:val="22"/>
      <w:szCs w:val="22"/>
    </w:rPr>
  </w:style>
  <w:style w:type="paragraph" w:styleId="Style15">
    <w:name w:val=" Знак"/>
    <w:basedOn w:val="Normal"/>
    <w:qFormat/>
    <w:pPr>
      <w:spacing w:before="100" w:after="100"/>
    </w:pPr>
    <w:rPr>
      <w:rFonts w:ascii="Tahoma" w:hAnsi="Tahoma" w:cs="Tahoma"/>
      <w:lang w:val="en-US"/>
    </w:rPr>
  </w:style>
  <w:style w:type="paragraph" w:styleId="ConsNormal">
    <w:name w:val="ConsNormal"/>
    <w:qFormat/>
    <w:pPr>
      <w:widowControl/>
      <w:suppressAutoHyphens w:val="true"/>
      <w:autoSpaceDE w:val="false"/>
      <w:bidi w:val="0"/>
      <w:ind w:firstLine="720" w:left="0" w:right="19772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ListParagraph">
    <w:name w:val="List Paragraph"/>
    <w:basedOn w:val="Normal"/>
    <w:qFormat/>
    <w:pPr>
      <w:ind w:hanging="0" w:left="720" w:right="0"/>
    </w:pPr>
    <w:rPr/>
  </w:style>
  <w:style w:type="paragraph" w:styleId="Style16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Распоряжения.dot_x0000_</Template>
  <TotalTime>94</TotalTime>
  <Application>LibreOffice/7.6.4.1$Windows_X86_64 LibreOffice_project/e19e193f88cd6c0525a17fb7a176ed8e6a3e2aa1</Application>
  <AppVersion>15.0000</AppVersion>
  <Pages>2</Pages>
  <Words>532</Words>
  <Characters>3622</Characters>
  <CharactersWithSpaces>4366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2025-02-11T09:56:00Z</dcterms:created>
  <dc:creator>LSK</dc:creator>
  <dc:description>Shankar's Birthday falls on 25th July.  Don't Forget to wish him</dc:description>
  <cp:keywords>Birthday</cp:keywords>
  <dc:language>ru-RU</dc:language>
  <cp:lastModifiedBy/>
  <cp:lastPrinted>2025-02-24T11:14:00Z</cp:lastPrinted>
  <dcterms:modified xsi:type="dcterms:W3CDTF">2025-03-25T14:52:20Z</dcterms:modified>
  <cp:revision>14</cp:revision>
  <dc:subject>Birthday</dc:subject>
  <dc:title>Are You suprised ?</dc:title>
</cp:coreProperties>
</file>