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19.02.2025</w:t>
        <w:tab/>
        <w:tab/>
        <w:tab/>
        <w:tab/>
        <w:t xml:space="preserve">                                                                             № 42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Об организации работы лагерей с дневным пребыванием детей городского округа города Шарыпово в летний период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  <w:t xml:space="preserve">В соответствии с Законом Красноярского края от 07.07.2009 № 8-3618 «Об обеспечении прав детей на отдых, оздоровление и занятость в Красноярском крае», руководствуясь статьей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 Утвердить количество детей, которые будут посещать лагеря с дневным пребыванием детей в муниципальных общеобразовательных учреждениях городского округа города Шарыпово: 1846 детей, из них 445 детей льготной категории.           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Организовать работу лагерей с дневным пребыванием детей в следующих муниципальных общеобразовательных учреждениях городского округа города Шарыпово: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муниципальное бюджетное общеобразовательное учреждение «Средняя общеобразовательная школа № 2» – 315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муниципальное автономное общеобразовательное учреждение «Средняя общеобразовательная школа № 3» города Шарыпово – 320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муниципальное бюджетное общеобразовательное учреждение «Основная общеобразовательная школа № 6» – 127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муниципальное бюджетное общеобразовательное учреждение «Средняя общеобразовательная школа № 7» города Шарыпово – 247 детей;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муниципальное бюджетное образовательное учреждение дополнительного образования «Детско-юношеский центр» г. Шарыпово (здание 1) – 95 детей, (здание 2) – 75 детей, (здание 3) – 100 детей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2.1. Открыть лагеря с дневным пребыванием детей для организации воспитательно-образовательного процесса в следующих муниципальных общеобразовательных учреждениях городского округа города Шарыпово и утвердить количество детей, которые будут посещать лагеря с дневным пребыванием детей: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при здании 2 муниципального бюджетного общеобразовательного учреждения «Средняя общеобразовательная школа № 2» – муниципальное бюджетное общеобразовательное учреждение «Средняя общеобразовательная школа № 1» – 175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при муниципальном бюджетном общеобразовательном учреждении «Средняя общеобразовательная школа № 2» – муниципальное автономное общеобразовательное учреждение «Средняя общеобразовательная школа № 8» – 206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при муниципальном бюджетном общеобразовательном учреждении «Основная общеобразовательная школа № 6» – муниципальное автономное общеобразовательное учреждение «Средняя общеобразовательная школа № 12» – 186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2.2. Организовать питание для детей, посещающих лагеря дневного пребывания: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при здании 2 муниципального бюджетного общеобразовательного учреждения «Средняя общеобразовательная школа № 2» – муниципальное бюджетное общеобразовательное учреждение «Средняя общеобразовательная школа № 1» – 175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при муниципальном бюджетном общеобразовательном учреждении «Средняя общеобразовательная школа № 2» – муниципальное бюджетное образовательное учреждение дополнительного образования «Детско-юношеский центр» г. Шарыпово (здание 2) – 75 детей и муниципальное бюджетное образовательное учреждение дополнительного образования «Детско-юношеский центр» г. Шарыпово (здание 3) – 100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при муниципальном автономном общеобразовательном учреждении «Средняя общеобразовательная школа № 8» – муниципальное бюджетное образовательное учреждение дополнительного образования «Детско-юношеский центр» г. Шарыпово (здание 1) – 95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при муниципальном бюджетном общеобразовательном учреждении «Основная общеобразовательная школа № 6» – муниципальное автономное общеобразовательное учреждение «Средняя общеобразовательная школа № 12» – 186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Установить родительскую плату в лагерях с дневным пребыванием  детей: за смену (21 день) в размере 2 500 (две тысячи пятьсот) рублей, для льготной категории детей – без взимания 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4. Утвердить Порядок организации работы лагерей с дневным пребыванием детей муниципального образования города Шарыпово Красноярского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5.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6.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ascii="Times New Roman" w:hAnsi="Times New Roman"/>
          <w:sz w:val="27"/>
          <w:szCs w:val="27"/>
        </w:rPr>
        <w:t>https://sharypovo.gosuslugi.ru/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к постановлению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города Шарыпово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от 19.02.2025 г. № 42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организации работы лагерей с дневным пребыванием детей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 Лагерь с дневным пребыванием детей (далее – Лагерь) организовывается муниципальными общеобразовательными учреждениями городского округа города Шарыпово (далее – МОУ), осуществляющими организацию отдыха и оздоровления обучающихся в каникулярное время.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Лагерь комплектуется обучающимися МОУ и поступающими на обучение в возрасте от 6,5 до 18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Продолжительность пребывания детей в Лагере составляет 21 день, с организацией двухразового питания.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4. Стоимость питания на одного ребенка в день составляет 291 (двести девяносто один) рубль 50 копеек, из них: за счет средств краевого бюджета – 204 (двести четыре) рубля 05 копеек, за счет средств родительской платы – 87 (восемьдесят семь) рублей 45 копеек.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Стоимость питания на одного ребенка льготной категории в день составляет 291 (двести девяносто один) рубль 50 копеек.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5. Право на льготу по взиманию родительской платы имеют: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дети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дети из многодетных семей,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дети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дети из семей, находящихся в социально-опасном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с ограниченными возможностями здоровья;</w:t>
      </w:r>
      <w:bookmarkStart w:id="3" w:name="_GoBack"/>
      <w:bookmarkEnd w:id="3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sz w:val="28"/>
          <w:szCs w:val="27"/>
          <w:lang w:eastAsia="ru-RU"/>
        </w:rPr>
        <w:t xml:space="preserve">дети </w:t>
      </w:r>
      <w:r>
        <w:rPr>
          <w:rFonts w:eastAsia="Times New Roman" w:ascii="Times New Roman" w:hAnsi="Times New Roman"/>
          <w:bCs/>
          <w:sz w:val="28"/>
          <w:szCs w:val="27"/>
          <w:lang w:eastAsia="ru-RU"/>
        </w:rPr>
        <w:t>лиц, принимающих (принимавших) участие в специальной военной операции.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Для посещения Лагеря родители (законные представители) предоставляют в МОУ следующие документы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заявление от родителя (законного представителя) с указанием,                      в каком МОУ обучается ребенок;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копию свидетельства о рождении ребенка (копию паспорта ребенка).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7. Для подтверждения права на льготу по взиманию родительской платы родители (законные представители) предоставляют в МОУ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для учащихся: копию справки МКУ ЦБУиТО УО г. Шарыпово о признании семьи малообеспеченной (заверенную директором образовательного учреждения);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- для детей с ограниченными возможностями здоровья: копию приказа Управления образованием Администрации города Шарыпово в отношении ребенка с ограниченными возможностями здоровья (заверенного директором образовательного учреждения);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для </w:t>
      </w:r>
      <w:r>
        <w:rPr>
          <w:rFonts w:eastAsia="Times New Roman" w:ascii="Times New Roman" w:hAnsi="Times New Roman"/>
          <w:sz w:val="28"/>
          <w:szCs w:val="27"/>
          <w:lang w:eastAsia="ru-RU"/>
        </w:rPr>
        <w:t xml:space="preserve">детей </w:t>
      </w:r>
      <w:r>
        <w:rPr>
          <w:rFonts w:eastAsia="Times New Roman" w:ascii="Times New Roman" w:hAnsi="Times New Roman"/>
          <w:bCs/>
          <w:sz w:val="28"/>
          <w:szCs w:val="27"/>
          <w:lang w:eastAsia="ru-RU"/>
        </w:rPr>
        <w:t xml:space="preserve">граждан принимающих (принимавших) участие в специальной военной операции: копию приказа муниципального образовательного учреждения, которое посещает ребенок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(заверенного директором образовательного учреждения).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76" w:before="0" w:after="20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before="0" w:after="160"/>
        <w:rPr>
          <w:sz w:val="27"/>
          <w:szCs w:val="27"/>
        </w:rPr>
      </w:pPr>
      <w:r>
        <w:rPr>
          <w:sz w:val="27"/>
          <w:szCs w:val="27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172d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f172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f172d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f17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d4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LibreOffice/7.6.4.1$Windows_X86_64 LibreOffice_project/e19e193f88cd6c0525a17fb7a176ed8e6a3e2aa1</Application>
  <AppVersion>15.0000</AppVersion>
  <Pages>3</Pages>
  <Words>894</Words>
  <Characters>6477</Characters>
  <CharactersWithSpaces>7571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2024-12-27T08:27:00Z</dcterms:created>
  <dc:creator>Пользователь Windows</dc:creator>
  <dc:description/>
  <dc:language>ru-RU</dc:language>
  <cp:lastModifiedBy>Пользователь Windows</cp:lastModifiedBy>
  <cp:lastPrinted>2025-02-11T02:45:00Z</cp:lastPrinted>
  <dcterms:modified xsi:type="dcterms:W3CDTF">2025-02-21T10:04:00Z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