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8"/>
        <w:gridCol w:w="3118"/>
        <w:gridCol w:w="3118"/>
      </w:tblGrid>
      <w:tr>
        <w:trPr/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20.01.2025           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</w:tbl>
    <w:p>
      <w:pPr>
        <w:pStyle w:val="Normal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                   № 237 «Об утверждении перечня главных администраторов доходов бюджета городского округа города Шарыпово»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 Красноярского края, 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265, от 16.01.2025 № 6) следующие изменения и дополнения: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внести следующие изменения:</w:t>
      </w:r>
    </w:p>
    <w:p>
      <w:pPr>
        <w:pStyle w:val="Normal"/>
        <w:tabs>
          <w:tab w:val="clear" w:pos="709"/>
          <w:tab w:val="left" w:pos="6962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1.1.1. после позиции, классифицируемой кодом 099 2 02 19999 04 2722 150, дополнить позицией следующего содержания: </w:t>
      </w:r>
    </w:p>
    <w:p>
      <w:pPr>
        <w:pStyle w:val="Normal"/>
        <w:tabs>
          <w:tab w:val="clear" w:pos="709"/>
          <w:tab w:val="left" w:pos="6962" w:leader="none"/>
        </w:tabs>
        <w:ind w:firstLine="1135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2 02 19999 04 2724 150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</w:t>
            </w:r>
          </w:p>
        </w:tc>
      </w:tr>
    </w:tbl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1.1.2. после позиции, классифицируемой кодом 099 2 02 25466 04 0000 150, дополнить позицией следующего содержания: </w:t>
      </w:r>
    </w:p>
    <w:p>
      <w:pPr>
        <w:pStyle w:val="Normal"/>
        <w:tabs>
          <w:tab w:val="clear" w:pos="709"/>
          <w:tab w:val="left" w:pos="6962" w:leader="none"/>
        </w:tabs>
        <w:ind w:firstLine="1135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2 02 25497 04 0000 150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ведомственного проекта «Улучшение жилищных условий отдельных категорий граждан»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</w:p>
        </w:tc>
      </w:tr>
    </w:tbl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 позицию, классифицируемую кодом 099 2 02 25750 04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0000 150, изложить в следующем содержании: </w:t>
      </w:r>
    </w:p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2 02 25750 04 0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00 150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приобретение оборудования в целях реализации мероприятий по модернизации школьных систем образования в рамках регионального проекта                   «Все лучшее детям» государственной программы Красноярского края «Развитие образования»</w:t>
            </w:r>
          </w:p>
        </w:tc>
      </w:tr>
    </w:tbl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1.1.4. после позиции, классифицируемой кодом 099 2 02 29999 04 7583 150, дополнить позицией следующего содержания: </w:t>
      </w:r>
    </w:p>
    <w:p>
      <w:pPr>
        <w:pStyle w:val="Normal"/>
        <w:tabs>
          <w:tab w:val="clear" w:pos="709"/>
          <w:tab w:val="left" w:pos="6962" w:leader="none"/>
        </w:tabs>
        <w:ind w:firstLine="1135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2 02 29999 04 7584 150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за счет средств краевого бюджета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</w:tbl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1.1.5. после позиции, классифицируемой кодом 099 2 02 30029 04 0000 150, дополнить позицией следующего содержания: </w:t>
      </w:r>
    </w:p>
    <w:p>
      <w:pPr>
        <w:pStyle w:val="Normal"/>
        <w:tabs>
          <w:tab w:val="clear" w:pos="709"/>
          <w:tab w:val="left" w:pos="6962" w:leader="none"/>
        </w:tabs>
        <w:ind w:firstLine="1135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2 02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35082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04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0000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</w:p>
        </w:tc>
      </w:tr>
    </w:tbl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851" w:leader="none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1.1.6. позиции, классифицируемые кодами 133 1 08 07173 01 1000 110,                                          133 1 08 07173 01 4000 110, исключить:  </w:t>
      </w:r>
    </w:p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133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1 08 07173 01 1000 110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133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1 08 07173 01 4000 110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</w:tbl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1.1.7. после позиции, классифицируемой кодом 182 1 01 02020 01 1000 110, дополнить позицией следующего содержания: </w:t>
      </w:r>
    </w:p>
    <w:p>
      <w:pPr>
        <w:pStyle w:val="Normal"/>
        <w:tabs>
          <w:tab w:val="clear" w:pos="709"/>
          <w:tab w:val="left" w:pos="6962" w:leader="none"/>
        </w:tabs>
        <w:ind w:firstLine="1135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182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1 01 02020 01 3000 110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  <w:bookmarkStart w:id="3" w:name="_Hlk188340014"/>
            <w:bookmarkEnd w:id="3"/>
          </w:p>
        </w:tc>
      </w:tr>
    </w:tbl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bookmarkStart w:id="4" w:name="_Hlk188340417"/>
      <w:r>
        <w:rPr>
          <w:rFonts w:cs="Times New Roman" w:ascii="Times New Roman" w:hAnsi="Times New Roman"/>
          <w:sz w:val="28"/>
          <w:szCs w:val="28"/>
        </w:rPr>
        <w:t xml:space="preserve">1.1.8. после позиции, классифицируемой кодом 182 1 05 01011 01 1000 110, дополнить позицией следующего содержания: </w:t>
      </w:r>
      <w:bookmarkEnd w:id="4"/>
    </w:p>
    <w:p>
      <w:pPr>
        <w:pStyle w:val="Normal"/>
        <w:tabs>
          <w:tab w:val="clear" w:pos="709"/>
          <w:tab w:val="left" w:pos="6962" w:leader="none"/>
        </w:tabs>
        <w:ind w:firstLine="1135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182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1 05 01011 01 3000 110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  <w:bookmarkStart w:id="5" w:name="_Hlk188340433"/>
            <w:bookmarkEnd w:id="5"/>
          </w:p>
        </w:tc>
      </w:tr>
    </w:tbl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1.1.9. после позиции, классифицируемой кодом 182 1 05 01021 01 1000 110, дополнить позицией следующего содержания:</w:t>
      </w:r>
    </w:p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182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1 05 02010 02 1000 110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>
      <w:pPr>
        <w:pStyle w:val="Normal"/>
        <w:tabs>
          <w:tab w:val="clear" w:pos="709"/>
          <w:tab w:val="left" w:pos="6962" w:leader="none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"/>
      <w:bookmarkEnd w:id="6"/>
      <w:r>
        <w:rPr>
          <w:rFonts w:cs="Times New Roman" w:ascii="Times New Roman" w:hAnsi="Times New Roman"/>
          <w:color w:themeColor="text1" w:val="000000"/>
          <w:sz w:val="28"/>
          <w:szCs w:val="28"/>
        </w:rPr>
        <w:t>2.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Установить, что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8"/>
          <w:szCs w:val="28"/>
        </w:rPr>
        <w:t xml:space="preserve">, подлежит размещению на официальном сайте муниципального образования города Шарыпово Красноярского края (https://sharypovo.gosuslugi.ru).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Первый заместитель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</w:t>
        <w:tab/>
        <w:tab/>
        <w:t xml:space="preserve">                                               Д.В. Саюшев</w:t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7" w:name="sub_5"/>
      <w:bookmarkStart w:id="8" w:name="sub_5"/>
      <w:bookmarkEnd w:id="8"/>
    </w:p>
    <w:p>
      <w:pPr>
        <w:pStyle w:val="Normal"/>
        <w:tabs>
          <w:tab w:val="clear" w:pos="709"/>
          <w:tab w:val="left" w:pos="851" w:leader="none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5f6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c12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Application>LibreOffice/7.6.4.1$Windows_X86_64 LibreOffice_project/e19e193f88cd6c0525a17fb7a176ed8e6a3e2aa1</Application>
  <AppVersion>15.0000</AppVersion>
  <Pages>5</Pages>
  <Words>887</Words>
  <Characters>6200</Characters>
  <CharactersWithSpaces>7375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2025-01-21T08:55:00Z</cp:lastPrinted>
  <dcterms:modified xsi:type="dcterms:W3CDTF">2025-01-23T13:35:35Z</dcterms:modified>
  <cp:revision>265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