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278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19.10.2022 № 336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Федерации»</w:t>
      </w:r>
      <w:r>
        <w:rPr>
          <w:color w:themeColor="text1" w:val="000000"/>
          <w:sz w:val="24"/>
          <w:szCs w:val="24"/>
        </w:rPr>
        <w:t xml:space="preserve"> на территории городского округа города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19.10.2022 № 336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Федерации»</w:t>
      </w:r>
      <w:r>
        <w:rPr>
          <w:color w:themeColor="text1" w:val="000000"/>
          <w:sz w:val="24"/>
          <w:szCs w:val="24"/>
        </w:rPr>
        <w:t xml:space="preserve"> на территории городского округа города Шарыпово Красноярского края»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Наименование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«Установление публичного сервитута»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1.2. В пункте 1 постановления слова «</w:t>
      </w:r>
      <w:r>
        <w:rPr>
          <w:color w:val="000000"/>
          <w:sz w:val="24"/>
          <w:szCs w:val="24"/>
          <w:lang w:eastAsia="ru-RU" w:bidi="ru-RU"/>
        </w:rPr>
        <w:t xml:space="preserve">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</w:t>
      </w:r>
      <w:r>
        <w:rPr>
          <w:sz w:val="24"/>
          <w:szCs w:val="24"/>
        </w:rPr>
        <w:t xml:space="preserve">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1.3. Наименование приложения к постановлению изложить в следующей редакции: </w:t>
      </w:r>
    </w:p>
    <w:p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«Административный регламент предоставления муниципальной услуги</w:t>
      </w:r>
      <w:r>
        <w:rPr>
          <w:sz w:val="24"/>
          <w:szCs w:val="24"/>
        </w:rPr>
        <w:t xml:space="preserve"> «Установление публичного сервитута»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 xml:space="preserve">1.4. </w:t>
      </w:r>
      <w:r>
        <w:rPr>
          <w:b w:val="false"/>
          <w:color w:themeColor="text1" w:val="000000"/>
          <w:sz w:val="24"/>
          <w:szCs w:val="24"/>
        </w:rPr>
        <w:t>В пункте  1.1. приложения к постановлению слова «</w:t>
      </w:r>
      <w:r>
        <w:rPr>
          <w:b w:val="false"/>
          <w:color w:val="000000"/>
          <w:sz w:val="24"/>
          <w:szCs w:val="24"/>
          <w:lang w:eastAsia="ru-RU" w:bidi="ru-RU"/>
        </w:rPr>
        <w:t xml:space="preserve">«Установление публичного сервитута в соответствии с главой </w:t>
      </w:r>
      <w:r>
        <w:rPr>
          <w:b w:val="false"/>
          <w:color w:val="000000"/>
          <w:sz w:val="24"/>
          <w:szCs w:val="24"/>
          <w:lang w:val="en-US" w:eastAsia="ru-RU" w:bidi="ru-RU"/>
        </w:rPr>
        <w:t>V</w:t>
      </w:r>
      <w:r>
        <w:rPr>
          <w:b w:val="false"/>
          <w:color w:val="000000"/>
          <w:sz w:val="24"/>
          <w:szCs w:val="24"/>
          <w:lang w:eastAsia="ru-RU" w:bidi="ru-RU"/>
        </w:rPr>
        <w:t xml:space="preserve">.7 Земельного кодекса Российской Федерации» </w:t>
      </w:r>
      <w:r>
        <w:rPr>
          <w:b w:val="false"/>
          <w:sz w:val="24"/>
          <w:szCs w:val="24"/>
        </w:rPr>
        <w:t xml:space="preserve">заменить словами </w:t>
      </w:r>
      <w:r>
        <w:rPr>
          <w:b w:val="false"/>
          <w:spacing w:val="1"/>
          <w:sz w:val="24"/>
          <w:szCs w:val="24"/>
          <w:lang w:eastAsia="ru-RU"/>
        </w:rPr>
        <w:t>«</w:t>
      </w:r>
      <w:r>
        <w:rPr>
          <w:b w:val="false"/>
          <w:sz w:val="24"/>
          <w:szCs w:val="24"/>
        </w:rPr>
        <w:t>«Установление публичного сервитута»</w:t>
      </w:r>
      <w:r>
        <w:rPr>
          <w:b w:val="false"/>
          <w:spacing w:val="1"/>
          <w:sz w:val="24"/>
          <w:szCs w:val="24"/>
          <w:lang w:eastAsia="ru-RU"/>
        </w:rPr>
        <w:t>;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 xml:space="preserve">1.5. </w:t>
      </w:r>
      <w:r>
        <w:rPr>
          <w:b w:val="false"/>
          <w:color w:themeColor="text1" w:val="000000"/>
          <w:sz w:val="24"/>
          <w:szCs w:val="24"/>
        </w:rPr>
        <w:t>В пункте  1.4.1. приложения к постановлению слова «</w:t>
      </w:r>
      <w:r>
        <w:rPr>
          <w:b w:val="false"/>
          <w:sz w:val="24"/>
          <w:szCs w:val="24"/>
        </w:rPr>
        <w:t>http://gorodsharypovo.ru» заменить словами «</w:t>
      </w:r>
      <w:hyperlink r:id="rId3">
        <w:r>
          <w:rPr>
            <w:rStyle w:val="Hyperlink"/>
            <w:b w:val="false"/>
            <w:sz w:val="24"/>
            <w:szCs w:val="24"/>
          </w:rPr>
          <w:t>https://sharypovo.gosuslugi.ru/</w:t>
        </w:r>
      </w:hyperlink>
      <w:r>
        <w:rPr>
          <w:b w:val="false"/>
        </w:rPr>
        <w:t>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1.6. </w:t>
      </w:r>
      <w:r>
        <w:rPr>
          <w:color w:themeColor="text1" w:val="000000"/>
          <w:sz w:val="24"/>
          <w:szCs w:val="24"/>
        </w:rPr>
        <w:t>В пункте  1.4.1.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1.7.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-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1.8. В приложении № 4 приложения к постановлению слова «</w:t>
      </w:r>
      <w:r>
        <w:rPr>
          <w:sz w:val="24"/>
          <w:szCs w:val="24"/>
        </w:rPr>
        <w:t xml:space="preserve">Установление публичного сервитута в отдельных целях»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1.9. В приложении № 7 приложения к постановлению слова «</w:t>
      </w:r>
      <w:r>
        <w:rPr>
          <w:color w:val="000000"/>
          <w:sz w:val="24"/>
          <w:szCs w:val="24"/>
          <w:lang w:eastAsia="ru-RU" w:bidi="ru-RU"/>
        </w:rPr>
        <w:t xml:space="preserve">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</w:t>
      </w:r>
      <w:r>
        <w:rPr>
          <w:sz w:val="24"/>
          <w:szCs w:val="24"/>
        </w:rPr>
        <w:t xml:space="preserve">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 xml:space="preserve">). 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4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3191"/>
        <w:gridCol w:w="3651"/>
      </w:tblGrid>
      <w:tr>
        <w:trPr/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5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BodyText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403842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ba515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4904-C4ED-4295-A5D9-3C4AA0A7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LibreOffice/7.6.4.1$Windows_X86_64 LibreOffice_project/e19e193f88cd6c0525a17fb7a176ed8e6a3e2aa1</Application>
  <AppVersion>15.0000</AppVersion>
  <Pages>3</Pages>
  <Words>453</Words>
  <Characters>3623</Characters>
  <CharactersWithSpaces>4118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2024-11-14T08:59:00Z</dcterms:created>
  <dc:creator>Анастасия Гаврилова</dc:creator>
  <dc:description/>
  <dc:language>ru-RU</dc:language>
  <cp:lastModifiedBy>Пользователь Windows</cp:lastModifiedBy>
  <cp:lastPrinted>2024-11-25T04:09:00Z</cp:lastPrinted>
  <dcterms:modified xsi:type="dcterms:W3CDTF">2024-12-04T09:11:00Z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