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5"/>
          <w:szCs w:val="25"/>
        </w:rPr>
      </w:pPr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b/>
          <w:sz w:val="25"/>
          <w:szCs w:val="25"/>
        </w:rPr>
        <w:t>АДМИНИСТРАЦИЯ ГОРОДА ШАРЫПОВО КРАСНОЯРСКОГО КРАЯ</w:t>
      </w:r>
    </w:p>
    <w:p>
      <w:pPr>
        <w:pStyle w:val="Normal"/>
        <w:widowControl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widowControl/>
        <w:jc w:val="center"/>
        <w:rPr>
          <w:rFonts w:eastAsia="Lucida Sans Unicode"/>
          <w:kern w:val="2"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>
      <w:pPr>
        <w:pStyle w:val="Normal"/>
        <w:widowControl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widowControl/>
        <w:tabs>
          <w:tab w:val="clear" w:pos="720"/>
          <w:tab w:val="left" w:pos="8222" w:leader="none"/>
        </w:tabs>
        <w:jc w:val="center"/>
        <w:rPr>
          <w:rFonts w:eastAsia="Lucida Sans Unicode"/>
          <w:kern w:val="2"/>
          <w:sz w:val="25"/>
          <w:szCs w:val="25"/>
        </w:rPr>
      </w:pPr>
      <w:r>
        <w:rPr>
          <w:sz w:val="25"/>
          <w:szCs w:val="25"/>
        </w:rPr>
        <w:t>02.12.2024</w:t>
        <w:tab/>
        <w:t>№ 268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right="177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проведении ежегодного городского смотр-конкурса на лучшее новогоднее оформление объектов и прилегающих к ним территорий на территории городского округа город Шарыпово Красноярского края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«Нормы и Правила по благоустройству территории городского округа города Шарыпово Красноярского края», утвержденных Решением Шарыповского городского Совета депутатов от 05.09.2017г. №26-91, в целях создания праздничной атмосферы в период проведения новогодних праздников на территории городского округа города Шарыпово, руководствуясь ст. 34 Устава города Шарыпово Красноярского края,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проведении ежегодного городского смотр-конкурса на лучшее новогоднее оформление объектов и прилегающих к ним территорий на территории городского округа город Шарыпово Красноярского края, согласно приложению №1 к настоящему постановлению.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конкурсной комиссии, согласно приложению №2 к настоящему постановлению.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Финансовому управлению Администрации города Шарыпово </w:t>
        <w:br/>
        <w:t>(Гришина Е.А.) обеспечить своевременное финансирование за счет средств бюджета городского округа город Шарыпово.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культуры Администрации города Шарыпово провести торжественное мероприятие по награждению победителей (Гроза С.Н.).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 силу постановление Администрации города Шарыпово от 10.11.2022г. №362 «Об утверждении положения о проведении ежегодного городского смотр-конкурса на лучшее новогоднее оформление фасада зданий предприятий, учреждений, организаций независимо от форм собственности, торговых </w:t>
      </w:r>
      <w:r>
        <w:rPr>
          <w:rFonts w:eastAsia="Lucida Sans Unicode"/>
          <w:sz w:val="28"/>
          <w:szCs w:val="28"/>
        </w:rPr>
        <w:t>объектов</w:t>
      </w:r>
      <w:r>
        <w:rPr>
          <w:sz w:val="28"/>
          <w:szCs w:val="28"/>
        </w:rPr>
        <w:t xml:space="preserve"> и прилегающих к ним территорий, а также территорий жилой застройки частного сектора, придомовых территорий многоквартирных жилых домов находящихся на территории городского округа города Шарыпово».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Признать утратившим силу постановление Администрации города Шарыпово от </w:t>
      </w:r>
      <w:r>
        <w:rPr>
          <w:kern w:val="2"/>
          <w:sz w:val="28"/>
          <w:szCs w:val="28"/>
          <w:lang w:eastAsia="ru-RU"/>
        </w:rPr>
        <w:t>04.12.2023 №304 «</w:t>
      </w:r>
      <w:r>
        <w:rPr>
          <w:sz w:val="28"/>
          <w:szCs w:val="28"/>
        </w:rPr>
        <w:t xml:space="preserve">О внесении изменений в постановление Администрации города Шарыпово от 10.11.2022 №362 «Об утверждении положения </w:t>
      </w:r>
      <w:r>
        <w:rPr>
          <w:sz w:val="28"/>
          <w:szCs w:val="28"/>
          <w:shd w:fill="FFFFFF" w:val="clear"/>
        </w:rPr>
        <w:t xml:space="preserve">о проведении ежегодного городского смотр-конкурса на лучшее </w:t>
      </w:r>
      <w:r>
        <w:rPr>
          <w:sz w:val="28"/>
          <w:szCs w:val="28"/>
        </w:rPr>
        <w:t>новогоднее оформление фасада зданий предприятий, учреждений, организаций независимо от форм собственности, торговых объектов и прилегающих к ним территорий, а также территорий жилой застройки частного сектора, придомовых территорий многоквартирных жилых домов, находящихся на территории городского округа города Шарыпово».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938" w:leader="none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города Шарыпово</w:t>
      </w:r>
    </w:p>
    <w:p>
      <w:pPr>
        <w:pStyle w:val="Normal"/>
        <w:tabs>
          <w:tab w:val="clear" w:pos="720"/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  <w:t>по общественно-политической работе</w:t>
        <w:tab/>
        <w:t>И.А. Синькевич</w:t>
      </w:r>
      <w:r>
        <w:br w:type="page"/>
      </w:r>
    </w:p>
    <w:p>
      <w:pPr>
        <w:pStyle w:val="NoSpacing"/>
        <w:spacing w:before="0" w:after="0"/>
        <w:ind w:left="6663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Приложение №1 к постановлению Администрации города Шарыпово от </w:t>
      </w:r>
      <w:r>
        <w:rPr>
          <w:sz w:val="20"/>
          <w:szCs w:val="20"/>
          <w:u w:val="single"/>
        </w:rPr>
        <w:t>02.12.2024</w:t>
      </w:r>
      <w:r>
        <w:rPr>
          <w:sz w:val="20"/>
          <w:szCs w:val="20"/>
        </w:rPr>
        <w:t xml:space="preserve">___№ </w:t>
      </w:r>
      <w:r>
        <w:rPr>
          <w:sz w:val="20"/>
          <w:szCs w:val="20"/>
          <w:u w:val="single"/>
        </w:rPr>
        <w:t>268</w:t>
      </w:r>
      <w:r>
        <w:rPr>
          <w:sz w:val="20"/>
          <w:szCs w:val="20"/>
        </w:rPr>
        <w:t>__________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ежегодного городского смотр-конкурса на луч</w:t>
      </w:r>
      <w:bookmarkStart w:id="0" w:name="_GoBack"/>
      <w:bookmarkEnd w:id="0"/>
      <w:r>
        <w:rPr>
          <w:b/>
          <w:bCs/>
          <w:sz w:val="28"/>
          <w:szCs w:val="28"/>
        </w:rPr>
        <w:t>шее новогоднее оформление объектов и прилегающих к ним территорий на территории городского округа город Шарыпово Красноярского края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2"/>
        </w:numPr>
        <w:ind w:firstLine="426"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на основании Федерального закона от 06.10.2003г. №131-ФЗ «Об общих принципах организации местного самоуправления», «Норм и Правил благоустройства территории городского округа города Шарыпово», утвержденных Решением Шарыповского городского Совета депутатов от 05.09.2017г. №26-91 и определяет порядок проведения городского смотр-конкурса на новогоднее оформление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среди жителей, организаций и предприятий всех форм собственности, индивидуальных предпринимателей, а также индивидуальных жилых домов и многоквартирных жилых домов на территории городского округа город Шарыпово (далее – смотр-конкурс), условия участия в нем.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Смотр-конкурс проводится по инициативе Администрации города Шарыпово, среди жителей, предприятий всех форм собственности, учреждений и организаций, индивидуальных предпринимателей, объекты которых расположены на территории городского округа город Шарыпово, а также индивидуальных жилых домов и многоквартирных жилых домов (для многоквартирных жилых домов в котором избран председатель совета многоквартирного дома или представитель правления товарищества собственников жилья).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Цель проведения смотр-конкурса является: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праздничной атмосферы в период проведения новогодних праздников;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архитектурно-художественного облика и выразительности существующей застройки в преддверии новогоднего праздника;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и развитие новых форм дизайнерских решений в оформлении зданий и территории города;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творческой и общественной активности населения.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Смотр-конкурс проводится по следующим номинациям: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«Лучшее новогоднее оформление» – среди юридических лиц (всех форм собственности);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«Мой новогодний дом» – среди физических лиц.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Для организации и контроля за проведением смотр-конкурса, подведения итогов создается конкурсная комиссия при Администрации города Шарыпово (далее - комиссия).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оказывает необходимую разъяснительную работу участникам смотр-конкурса;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сбор конкурсных материалов;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предоставленные материалы, а также производит визуальный осмотр объектов;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проведение смотр-конкурса и подведение его итогов.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Персональный состав комиссии утверждается Главой города Шарыпово.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2"/>
        </w:numPr>
        <w:ind w:firstLine="426"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 смотр-конкурса и подведения его итогов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Смотр-конкурс проводится в четыре этапа: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 этап – прием заявок для участия в смотр-конкурсе, заявки предоставляются ежегодно до 15 декабря;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 этап – визуальная оценка, выезд комиссии, сбор конкурсных материалов – с 16 декабря по 20 декабря ежегодно;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 этап (заочный этап) – оценка оформления объектов, подведение итогов – с 21 декабря по 23 декабря ежегодно;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IV этап – награждение победителей, ежегодно с 24 декабря по 30 декабря.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Конкурсные заявки для участия в смотр-конкурсе согласно приложения №1 к Положению, предоставляются до 15 декабря на рассмотрение конкурсной комиссии, созданной при Администрации города Шарыпово, по адресу: 662314, Красноярский край, г. Шарыпово, ул. Горького, д. 14а, телефон: 8(39153)2-11-90, 8(39153)34-0-93.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конкурсной заявке должна отображаться информация о заявителе (фамилия, имя, отчество, адрес оформленного объекта, контактные телефоны).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многоквартирных домов: заявка подписывается председателем совета многоквартирного дома или представителем правления товарищества собственников жилья, по форме согласно приложению №1 к настоящему положению.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материалы могут предоставляться в конкурсную комиссию в виде текстовых, фото- и видеоматериалов.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 пакету документов прикладывается письменное согласие на обработку персональных данных согласно приложению №2 к Положению.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многоквартирных домов: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- письменное согласие на обработку персональных данных согласно приложению №2 к Положению подписывается председателем совета многоквартирного дома или представителем правления товарищества собственников жилья или представителем управляющей компанией в случае управления управляющей компанией.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Документы предоставляются в комиссию лично, либо в электронном виде по адресу: adm@57.krskcit.ru.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Призовые места определяются в каждой номинации по количеству набранных баллов.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Каждый критерий номинаций смотр-конкурса оценивается по бальной системе соответствующим числом баллов. Предельное значение баллов относительно каждого критерия предусмотрено при рассмотрении каждой номинации.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Победившими признаются участники, представившие конкурсные объекты, которые набрали наибольшее количество баллов, но не менее 70% от максимального количества баллов в соответствующей номинации. В случае равенства баллов у двух и 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смотр-конкурса.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Итоги смотр-конкурса оформляются протоколом, который подписывают все члены комиссии.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Участники смотр-конкурса, занявшие призовые места, награждаются благодарственными письмами и сертификатами.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Сертификаты приобретаются за счет средств бюджета городского округа город Шарыпово, призовой фонд смотр-конкурса составляет 100 тыс. руб.: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«Лучшее новогоднее оформление» - 1 место – сертификат на сумму 30 тыс. руб., 2 место – сертификат на сумму 20 тыс. руб., 3 место – сертификат на сумму 10 тыс. руб.;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«Мой новогодний дом» - 1 место – сертификат на сумму 15 тыс. руб., 2 место – сертификат на сумму 10 тыс. руб., 3 место – сертификат на сумму 5 тыс. руб.;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конкурсной комиссии сертификатами могут быть награждены участники смотр-конкурса, не занявшие призовых мест, но принявшие в нем активное участие. Одновременно сертификатами, могут быть награждены несколько участников. Сумма сертификатов, в отношении всех участников, не может превышать 10 тыс. руб.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многоквартирных жилых домов: сертификатом награждается председатель совета многоквартирного дома либо представитель правления товарищества собственников жилья или управляющая компания в случае управления управляющей компанией. Сертификат расходуется на содержание многоквартирного жилого дома, победившего в смотр-конкурсе и земельного участка, входящего в состав общего имущества.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Объявление итогов смотр-конкурса, вручение сертификатов, награждение благодарственных писем проходит ежегодно Администрацией города Шарыпово.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мероприятие по награждению победителей проводит отдел культуры Администрации города Шарыпово.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Итоги смотр-конкурса публикуются в периодическом печатном издании «Официальный вестник города Шарыпово», и подлежат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3"/>
        </w:numPr>
        <w:ind w:firstLine="426" w:left="0"/>
        <w:jc w:val="center"/>
        <w:rPr>
          <w:b/>
          <w:color w:val="161616"/>
          <w:sz w:val="28"/>
          <w:szCs w:val="28"/>
        </w:rPr>
      </w:pPr>
      <w:r>
        <w:rPr>
          <w:b/>
          <w:color w:val="161616"/>
          <w:sz w:val="28"/>
          <w:szCs w:val="28"/>
        </w:rPr>
        <w:t>Критерии</w:t>
      </w:r>
      <w:r>
        <w:rPr>
          <w:b/>
          <w:color w:val="161616"/>
          <w:spacing w:val="-4"/>
          <w:sz w:val="28"/>
          <w:szCs w:val="28"/>
        </w:rPr>
        <w:t xml:space="preserve"> смотр-</w:t>
      </w:r>
      <w:r>
        <w:rPr>
          <w:b/>
          <w:color w:val="161616"/>
          <w:spacing w:val="-2"/>
          <w:sz w:val="28"/>
          <w:szCs w:val="28"/>
        </w:rPr>
        <w:t>конкурса.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705"/>
        <w:gridCol w:w="2642"/>
        <w:gridCol w:w="3629"/>
        <w:gridCol w:w="2378"/>
      </w:tblGrid>
      <w:tr>
        <w:trPr>
          <w:trHeight w:val="15" w:hRule="exact"/>
        </w:trPr>
        <w:tc>
          <w:tcPr>
            <w:tcW w:w="705" w:type="dxa"/>
            <w:tcBorders/>
            <w:shd w:color="auto"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2642" w:type="dxa"/>
            <w:tcBorders/>
            <w:shd w:color="auto"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6007" w:type="dxa"/>
            <w:gridSpan w:val="2"/>
            <w:tcBorders/>
            <w:shd w:color="auto" w:fill="auto" w:val="clea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Наименование показателей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Краткая характеристика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Максимальный балл</w:t>
            </w:r>
          </w:p>
        </w:tc>
      </w:tr>
      <w:tr>
        <w:trPr>
          <w:trHeight w:val="55" w:hRule="atLeas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1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2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1.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Проекты новогоднего оформления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Схемы (проекты) новогоднего оформления объектов согласованы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 балла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2.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Световое оформление фасада здания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 балла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3.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Наличие световых фигур, новогодних композиций в оформлении окон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 балла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4.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Декоративно-художественное оформление окон, фасада здания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4 балла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5.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Использование новогодней символики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Образы и предметы, которые ассоциируются с главным зимним праздником и несут в себе определённое значение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 балла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6.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Эстетика объекта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Состояние фасадов зданий, прилегающих территорий, отсутствие строительного и случайного мусора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 балла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7.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Проезды, тротуары, дороги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Состояние дорожного полотна, тротуаров, придорожных полос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 балла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8.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Соответствие правилам пожарной безопасности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Применение сертифицированных электрических гирлянд, светодиодных декораций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 балла</w:t>
            </w:r>
          </w:p>
        </w:tc>
      </w:tr>
    </w:tbl>
    <w:p>
      <w:pPr>
        <w:pStyle w:val="NoSpacing"/>
        <w:jc w:val="both"/>
        <w:rPr>
          <w:color w:val="161616"/>
          <w:sz w:val="28"/>
          <w:szCs w:val="28"/>
        </w:rPr>
      </w:pPr>
      <w:r>
        <w:rPr>
          <w:color w:val="161616"/>
          <w:sz w:val="28"/>
          <w:szCs w:val="28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705"/>
        <w:gridCol w:w="2642"/>
        <w:gridCol w:w="6008"/>
      </w:tblGrid>
      <w:tr>
        <w:trPr>
          <w:trHeight w:val="15" w:hRule="exact"/>
        </w:trPr>
        <w:tc>
          <w:tcPr>
            <w:tcW w:w="705" w:type="dxa"/>
            <w:tcBorders/>
            <w:shd w:color="auto"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2642" w:type="dxa"/>
            <w:tcBorders/>
            <w:shd w:color="auto"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6008" w:type="dxa"/>
            <w:tcBorders/>
            <w:shd w:color="auto" w:fill="auto" w:val="clear"/>
          </w:tcPr>
          <w:p>
            <w:pPr>
              <w:pStyle w:val="NoSpacing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Spacing"/>
        <w:spacing w:before="0" w:after="0"/>
        <w:ind w:left="666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 к Положению</w:t>
      </w:r>
    </w:p>
    <w:p>
      <w:pPr>
        <w:pStyle w:val="NoSpacing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Председателю конкурсной комиссии по проведению смотр-конкурса</w:t>
      </w:r>
    </w:p>
    <w:p>
      <w:pPr>
        <w:pStyle w:val="NoSpacing"/>
        <w:tabs>
          <w:tab w:val="clear" w:pos="720"/>
          <w:tab w:val="left" w:pos="9498" w:leader="none"/>
        </w:tabs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ab/>
      </w:r>
    </w:p>
    <w:p>
      <w:pPr>
        <w:pStyle w:val="NoSpacing"/>
        <w:ind w:left="5245"/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>
      <w:pPr>
        <w:pStyle w:val="NoSpacing"/>
        <w:tabs>
          <w:tab w:val="clear" w:pos="720"/>
          <w:tab w:val="left" w:pos="9498" w:leader="none"/>
        </w:tabs>
        <w:ind w:left="524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Spacing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 (ей) (расположенного)</w:t>
      </w:r>
    </w:p>
    <w:p>
      <w:pPr>
        <w:pStyle w:val="NoSpacing"/>
        <w:tabs>
          <w:tab w:val="clear" w:pos="720"/>
          <w:tab w:val="left" w:pos="9498" w:leader="none"/>
        </w:tabs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адресу: </w:t>
      </w: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498" w:leader="none"/>
        </w:tabs>
        <w:ind w:left="524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498" w:leader="none"/>
        </w:tabs>
        <w:ind w:left="524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498" w:leader="none"/>
        </w:tabs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>
        <w:rPr>
          <w:sz w:val="24"/>
          <w:szCs w:val="24"/>
          <w:u w:val="single"/>
        </w:rPr>
        <w:tab/>
      </w:r>
    </w:p>
    <w:p>
      <w:pPr>
        <w:pStyle w:val="BodyText"/>
        <w:spacing w:before="3" w:after="0"/>
        <w:ind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ежегодном городском смотр-конкурсе на </w:t>
      </w:r>
      <w:r>
        <w:rPr>
          <w:b/>
          <w:bCs/>
          <w:sz w:val="28"/>
          <w:szCs w:val="28"/>
        </w:rPr>
        <w:t>лучшее новогоднее оформление объектов и прилегающих к ним территорий на территории городского округа город Шарыпово Красноярского края</w:t>
      </w:r>
    </w:p>
    <w:p>
      <w:pPr>
        <w:pStyle w:val="BodyText"/>
        <w:ind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clear" w:pos="720"/>
          <w:tab w:val="left" w:pos="9498" w:leader="none"/>
        </w:tabs>
        <w:spacing w:before="178" w:after="0"/>
        <w:ind w:firstLine="709" w:left="0"/>
        <w:rPr>
          <w:sz w:val="28"/>
          <w:szCs w:val="28"/>
        </w:rPr>
      </w:pPr>
      <w:r>
        <w:rPr>
          <w:sz w:val="28"/>
          <w:szCs w:val="28"/>
        </w:rPr>
        <w:t>Прошу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допустить</w:t>
      </w:r>
      <w:r>
        <w:rPr>
          <w:sz w:val="28"/>
          <w:szCs w:val="28"/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9498" w:leader="none"/>
        </w:tabs>
        <w:spacing w:before="131" w:after="0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>
      <w:pPr>
        <w:pStyle w:val="BodyText"/>
        <w:tabs>
          <w:tab w:val="clear" w:pos="720"/>
          <w:tab w:val="left" w:pos="9498" w:leader="none"/>
        </w:tabs>
        <w:spacing w:before="131" w:after="0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>
      <w:pPr>
        <w:pStyle w:val="BodyText"/>
        <w:tabs>
          <w:tab w:val="clear" w:pos="720"/>
          <w:tab w:val="left" w:pos="9498" w:leader="none"/>
        </w:tabs>
        <w:spacing w:before="131" w:after="0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>
      <w:pPr>
        <w:pStyle w:val="BodyText"/>
        <w:tabs>
          <w:tab w:val="clear" w:pos="720"/>
          <w:tab w:val="left" w:pos="9498" w:leader="none"/>
        </w:tabs>
        <w:spacing w:before="131" w:after="0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(Ф.И.О.,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адрес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местонахождения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объекта)</w:t>
      </w:r>
    </w:p>
    <w:p>
      <w:pPr>
        <w:pStyle w:val="NoSpacing"/>
        <w:tabs>
          <w:tab w:val="clear" w:pos="720"/>
          <w:tab w:val="left" w:pos="9498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Spacing"/>
        <w:tabs>
          <w:tab w:val="clear" w:pos="720"/>
          <w:tab w:val="left" w:pos="9498" w:leader="none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 </w:t>
      </w:r>
      <w:r>
        <w:rPr>
          <w:sz w:val="28"/>
          <w:szCs w:val="28"/>
        </w:rPr>
        <w:t>участию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смотр-конкурсе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номинации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</w:p>
    <w:p>
      <w:pPr>
        <w:pStyle w:val="BodyText"/>
        <w:tabs>
          <w:tab w:val="clear" w:pos="720"/>
          <w:tab w:val="left" w:pos="9498" w:leader="none"/>
        </w:tabs>
        <w:spacing w:before="131" w:after="0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>
      <w:pPr>
        <w:pStyle w:val="BodyText"/>
        <w:tabs>
          <w:tab w:val="clear" w:pos="720"/>
          <w:tab w:val="left" w:pos="9498" w:leader="none"/>
        </w:tabs>
        <w:spacing w:before="131" w:after="0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номинации)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Даю согласие на обработку моих персональных данных в соответствии с действующим законодательством в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рамках участия в смотр-конкурсе. Согласие действует с момента подачи заявки и до моего письменного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отзыва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согласия.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tabs>
          <w:tab w:val="clear" w:pos="720"/>
          <w:tab w:val="left" w:pos="2268" w:leader="none"/>
          <w:tab w:val="left" w:pos="6237" w:leader="none"/>
          <w:tab w:val="left" w:pos="8931" w:leader="none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>
      <w:pPr>
        <w:pStyle w:val="NoSpacing"/>
        <w:tabs>
          <w:tab w:val="clear" w:pos="720"/>
          <w:tab w:val="left" w:pos="426" w:leader="none"/>
          <w:tab w:val="left" w:pos="7371" w:leader="none"/>
        </w:tabs>
        <w:rPr>
          <w:sz w:val="16"/>
          <w:szCs w:val="16"/>
        </w:rPr>
      </w:pPr>
      <w:r>
        <w:rPr>
          <w:sz w:val="16"/>
          <w:szCs w:val="16"/>
        </w:rPr>
        <w:tab/>
        <w:t>Дата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подачи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заявки</w:t>
        <w:tab/>
        <w:t>Подпись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Spacing"/>
        <w:spacing w:before="0" w:after="0"/>
        <w:ind w:left="666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 к Положению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4"/>
        </w:rPr>
        <w:t>Согласие на обработку персональных данных</w:t>
      </w:r>
    </w:p>
    <w:p>
      <w:pPr>
        <w:pStyle w:val="Normal"/>
        <w:jc w:val="center"/>
        <w:rPr/>
      </w:pPr>
      <w:r>
        <w:rPr>
          <w:sz w:val="24"/>
        </w:rPr>
        <w:t>(заполняется автором от руки)</w:t>
      </w:r>
    </w:p>
    <w:p>
      <w:pPr>
        <w:pStyle w:val="Normal"/>
        <w:tabs>
          <w:tab w:val="clear" w:pos="720"/>
          <w:tab w:val="left" w:pos="9639" w:leader="none"/>
        </w:tabs>
        <w:rPr>
          <w:sz w:val="24"/>
          <w:u w:val="single"/>
        </w:rPr>
      </w:pPr>
      <w:r>
        <w:rPr>
          <w:sz w:val="24"/>
          <w:u w:val="single"/>
        </w:rPr>
        <w:t>Я,</w:t>
        <w:tab/>
      </w:r>
    </w:p>
    <w:p>
      <w:pPr>
        <w:pStyle w:val="Normal"/>
        <w:tabs>
          <w:tab w:val="clear" w:pos="720"/>
          <w:tab w:val="left" w:pos="9639" w:leader="none"/>
        </w:tabs>
        <w:rPr>
          <w:u w:val="single"/>
        </w:rPr>
      </w:pPr>
      <w:r>
        <w:rPr>
          <w:sz w:val="24"/>
          <w:u w:val="single"/>
        </w:rPr>
        <w:tab/>
      </w:r>
    </w:p>
    <w:p>
      <w:pPr>
        <w:pStyle w:val="Normal"/>
        <w:tabs>
          <w:tab w:val="clear" w:pos="720"/>
          <w:tab w:val="left" w:pos="9639" w:leader="none"/>
        </w:tabs>
        <w:rPr>
          <w:u w:val="single"/>
        </w:rPr>
      </w:pPr>
      <w:r>
        <w:rPr>
          <w:sz w:val="24"/>
          <w:u w:val="single"/>
        </w:rPr>
        <w:tab/>
      </w:r>
    </w:p>
    <w:p>
      <w:pPr>
        <w:pStyle w:val="Normal"/>
        <w:tabs>
          <w:tab w:val="clear" w:pos="720"/>
          <w:tab w:val="left" w:pos="9639" w:leader="none"/>
        </w:tabs>
        <w:rPr>
          <w:u w:val="single"/>
        </w:rPr>
      </w:pPr>
      <w:r>
        <w:rPr>
          <w:sz w:val="24"/>
          <w:u w:val="single"/>
        </w:rPr>
        <w:tab/>
      </w:r>
    </w:p>
    <w:p>
      <w:pPr>
        <w:pStyle w:val="Normal"/>
        <w:tabs>
          <w:tab w:val="clear" w:pos="720"/>
          <w:tab w:val="left" w:pos="9639" w:leader="none"/>
        </w:tabs>
        <w:rPr>
          <w:u w:val="single"/>
        </w:rPr>
      </w:pPr>
      <w:r>
        <w:rPr>
          <w:sz w:val="24"/>
          <w:u w:val="single"/>
        </w:rPr>
        <w:tab/>
      </w:r>
    </w:p>
    <w:p>
      <w:pPr>
        <w:pStyle w:val="Normal"/>
        <w:tabs>
          <w:tab w:val="clear" w:pos="720"/>
          <w:tab w:val="left" w:pos="9639" w:leader="none"/>
        </w:tabs>
        <w:rPr>
          <w:u w:val="single"/>
        </w:rPr>
      </w:pPr>
      <w:r>
        <w:rPr>
          <w:sz w:val="24"/>
          <w:u w:val="single"/>
        </w:rPr>
        <w:tab/>
      </w:r>
    </w:p>
    <w:p>
      <w:pPr>
        <w:pStyle w:val="Normal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(фамилия, имя и отчество, серия и номер паспорта гражданина Российской Федерации, дата выдачи паспорта и выдавший его орган, регистрация по месту жительства)</w:t>
      </w:r>
    </w:p>
    <w:p>
      <w:pPr>
        <w:pStyle w:val="Normal"/>
        <w:jc w:val="both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Сообщаю о согласии участвовать в городском смотр-конкурсе по новогоднему оформлению объектов среди жителей, предприятий всех форм собственности, учреждений и организаций, индивидуальных предпринимателей, объекты которых расположены на территории городского округа город Шарыпово, а также индивидуальных жилых домов и многоквартирных жилых домов (далее – смотр-конкурс) на условиях, установленных в положении о проведении смотр-конкурса.</w:t>
      </w:r>
    </w:p>
    <w:p>
      <w:pPr>
        <w:pStyle w:val="Normal"/>
        <w:tabs>
          <w:tab w:val="clear" w:pos="720"/>
          <w:tab w:val="left" w:pos="9639" w:leader="none"/>
        </w:tabs>
        <w:ind w:firstLine="709"/>
        <w:jc w:val="both"/>
        <w:rPr/>
      </w:pPr>
      <w:r>
        <w:rPr>
          <w:sz w:val="24"/>
        </w:rPr>
        <w:t xml:space="preserve">Сообщаю, что на момент участия в смотр-конкурсе обладаю полной гражданской дееспособностью, являюсь </w:t>
      </w:r>
      <w:r>
        <w:rPr>
          <w:sz w:val="24"/>
          <w:u w:val="single"/>
        </w:rPr>
        <w:tab/>
      </w:r>
    </w:p>
    <w:p>
      <w:pPr>
        <w:pStyle w:val="Normal"/>
        <w:tabs>
          <w:tab w:val="clear" w:pos="720"/>
          <w:tab w:val="left" w:pos="9639" w:leader="none"/>
        </w:tabs>
        <w:rPr>
          <w:u w:val="single"/>
        </w:rPr>
      </w:pPr>
      <w:r>
        <w:rPr>
          <w:sz w:val="24"/>
          <w:u w:val="single"/>
        </w:rPr>
        <w:tab/>
      </w:r>
    </w:p>
    <w:p>
      <w:pPr>
        <w:pStyle w:val="Normal"/>
        <w:tabs>
          <w:tab w:val="clear" w:pos="720"/>
          <w:tab w:val="left" w:pos="9639" w:leader="none"/>
        </w:tabs>
        <w:rPr>
          <w:u w:val="single"/>
        </w:rPr>
      </w:pPr>
      <w:r>
        <w:rPr>
          <w:sz w:val="24"/>
          <w:u w:val="single"/>
        </w:rPr>
        <w:tab/>
      </w:r>
    </w:p>
    <w:p>
      <w:pPr>
        <w:pStyle w:val="Normal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(указывается место учебы/работы, наименование учебного заведения или иное)</w:t>
      </w:r>
    </w:p>
    <w:p>
      <w:pPr>
        <w:pStyle w:val="Normal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Normal"/>
        <w:ind w:firstLine="709"/>
        <w:jc w:val="both"/>
        <w:rPr>
          <w:i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В соответствии со статьей 9 Федерального закона от 27 июля 2006 года №152-ФЗ </w:t>
      </w:r>
      <w:r>
        <w:rPr>
          <w:i/>
          <w:sz w:val="24"/>
          <w:szCs w:val="24"/>
        </w:rPr>
        <w:t xml:space="preserve">«О </w:t>
      </w:r>
      <w:r>
        <w:rPr>
          <w:i/>
          <w:iCs/>
          <w:sz w:val="24"/>
          <w:szCs w:val="24"/>
        </w:rPr>
        <w:t xml:space="preserve">персональных данных» выражаю согласие на обработку организаторами смотр-конкурса и привлеченными ими третьими лицами моих персональных данных, представленных мной для </w:t>
      </w:r>
      <w:r>
        <w:rPr>
          <w:i/>
          <w:sz w:val="24"/>
          <w:szCs w:val="24"/>
        </w:rPr>
        <w:t>участия в городском смотр-конкурсе по новогоднему оформлению объектов</w:t>
      </w:r>
      <w:r>
        <w:rPr>
          <w:i/>
          <w:iCs/>
          <w:sz w:val="24"/>
          <w:szCs w:val="24"/>
        </w:rPr>
        <w:t>, а также включение моих персональных данных в базу данных организаторов смотр-конкурса, содержащую сведения об участниках смотр-конкурса.</w:t>
      </w:r>
    </w:p>
    <w:p>
      <w:pPr>
        <w:pStyle w:val="Normal"/>
        <w:ind w:firstLine="709"/>
        <w:jc w:val="both"/>
        <w:rPr/>
      </w:pPr>
      <w:r>
        <w:rPr>
          <w:i/>
          <w:iCs/>
          <w:sz w:val="24"/>
        </w:rPr>
        <w:t>Настоящее согласие действует со дня его подписания до дня отзыва в письменной форме.</w:t>
      </w:r>
    </w:p>
    <w:p>
      <w:pPr>
        <w:pStyle w:val="Normal"/>
        <w:ind w:firstLine="709"/>
        <w:jc w:val="both"/>
        <w:rPr/>
      </w:pPr>
      <w:r>
        <w:rPr>
          <w:i/>
          <w:iCs/>
          <w:sz w:val="24"/>
        </w:rPr>
        <w:t xml:space="preserve">Содержание действий по обработке персональных данных, необходимость их выполнения, а также мои права по отзыву данного согласия мне понятны. </w:t>
      </w:r>
    </w:p>
    <w:p>
      <w:pPr>
        <w:pStyle w:val="Normal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Normal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Normal"/>
        <w:rPr/>
      </w:pPr>
      <w:r>
        <w:rPr>
          <w:sz w:val="24"/>
        </w:rPr>
        <w:t>Участник смотр-конкурса       _____________________ (_______________________)</w:t>
      </w:r>
    </w:p>
    <w:p>
      <w:pPr>
        <w:pStyle w:val="Normal"/>
        <w:tabs>
          <w:tab w:val="clear" w:pos="720"/>
          <w:tab w:val="left" w:pos="3544" w:leader="none"/>
          <w:tab w:val="left" w:pos="5954" w:leader="none"/>
        </w:tabs>
        <w:rPr>
          <w:sz w:val="16"/>
          <w:szCs w:val="16"/>
        </w:rPr>
      </w:pPr>
      <w:r>
        <w:rPr>
          <w:i/>
          <w:iCs/>
          <w:sz w:val="16"/>
          <w:szCs w:val="16"/>
        </w:rPr>
        <w:tab/>
        <w:t>Подпись</w:t>
        <w:tab/>
        <w:t>инициалы, фамилия</w:t>
      </w:r>
    </w:p>
    <w:p>
      <w:pPr>
        <w:pStyle w:val="Normal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«____»________________ 20___ г.</w:t>
      </w:r>
    </w:p>
    <w:p>
      <w:pPr>
        <w:pStyle w:val="Normal"/>
        <w:rPr>
          <w:sz w:val="24"/>
        </w:rPr>
      </w:pPr>
      <w:r>
        <w:rPr>
          <w:sz w:val="24"/>
        </w:rPr>
      </w:r>
      <w:r>
        <w:br w:type="page"/>
      </w:r>
    </w:p>
    <w:p>
      <w:pPr>
        <w:pStyle w:val="Normal"/>
        <w:spacing w:before="0" w:after="0"/>
        <w:ind w:left="6663"/>
        <w:rPr>
          <w:sz w:val="20"/>
          <w:szCs w:val="20"/>
        </w:rPr>
      </w:pPr>
      <w:r>
        <w:rPr>
          <w:sz w:val="20"/>
          <w:szCs w:val="20"/>
        </w:rPr>
        <w:t>Приложение №2 к постановлению Администрации города Шарыпово от _______________ №__________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комиссии по ежегодному городскому смотр-конкурсу на лучшее новогоднее оформление объектов и прилегающих к ним территорий на территории городского округа город Шарыпово Красноярского края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2775"/>
        <w:gridCol w:w="6862"/>
      </w:tblGrid>
      <w:tr>
        <w:trPr/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Хохлов Вадим Геннадьевич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FFFFFF" w:val="clear"/>
              </w:rPr>
              <w:t>Глава города Шарыпово –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председатель конкурсной комиссии;</w:t>
            </w:r>
          </w:p>
        </w:tc>
      </w:tr>
      <w:tr>
        <w:trPr>
          <w:trHeight w:val="45" w:hRule="atLeast"/>
        </w:trPr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Саюшев Дмитрий Викторович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FFFFFF" w:val="clear"/>
              </w:rPr>
              <w:t xml:space="preserve">Первый заместитель Главы города Шарыпово –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председателя конкурсной комиссии;</w:t>
            </w:r>
          </w:p>
        </w:tc>
      </w:tr>
      <w:tr>
        <w:trPr>
          <w:trHeight w:val="21" w:hRule="atLeast"/>
        </w:trPr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Сухинин Никита Николаевич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Начальник отдела архитектуры и градостроительства Администрации города Шарыпово – секретарь конкурсной комиссии;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Члены комиссии:</w:t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2775"/>
        <w:gridCol w:w="6862"/>
      </w:tblGrid>
      <w:tr>
        <w:trPr/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Орлова Елена Николаевна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Начальник отдела экономики и планирования Администрации города Шарыпово;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Андриянова Ольга Геннадьевна</w:t>
            </w:r>
          </w:p>
        </w:tc>
        <w:tc>
          <w:tcPr>
            <w:tcW w:w="6862" w:type="dxa"/>
            <w:tcBorders/>
          </w:tcPr>
          <w:p>
            <w:pPr>
              <w:pStyle w:val="NoSpacing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Руководитель КУМИиЗО Администрации город Шарыпово</w:t>
            </w:r>
            <w:r>
              <w:rPr>
                <w:sz w:val="26"/>
                <w:szCs w:val="26"/>
              </w:rPr>
              <w:t>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Шайганова Ирина Викторовна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Директор МКУ «Служба городского хозяйства»;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tabs>
                <w:tab w:val="clear" w:pos="720"/>
                <w:tab w:val="left" w:pos="283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Тепляков Виктор Анатольевич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Начальник юридического отдела Администрации города Шарыпово;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Касимова Дарья Алексеевна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tabs>
                <w:tab w:val="clear" w:pos="720"/>
                <w:tab w:val="left" w:pos="3542" w:leader="none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И.о. директора МКУ «Управления капитального строительства»;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Калимуллина Галина Закиевна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Депутат Шарыповского городского Совета депутатов</w:t>
            </w:r>
          </w:p>
          <w:p>
            <w:pPr>
              <w:pStyle w:val="Normal"/>
              <w:tabs>
                <w:tab w:val="clear" w:pos="720"/>
                <w:tab w:val="left" w:pos="3542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Мельник Ирина Валерьевна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Депутат Шарыповского городского Совета депутатов</w:t>
            </w:r>
          </w:p>
          <w:p>
            <w:pPr>
              <w:pStyle w:val="Normal"/>
              <w:tabs>
                <w:tab w:val="clear" w:pos="720"/>
                <w:tab w:val="left" w:pos="3542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80" w:right="720" w:gutter="0" w:header="0" w:top="851" w:footer="0" w:bottom="127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G Times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3954" w:hanging="181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9" w:hanging="420"/>
      </w:pPr>
      <w:rPr>
        <w:w w:val="100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220" w:hanging="420"/>
      </w:pPr>
      <w:rPr>
        <w:rFonts w:ascii="Times New Roman" w:hAnsi="Times New Roman" w:cs="Times New Roman" w:hint="default"/>
        <w:sz w:val="24"/>
        <w:i w:val="false"/>
        <w:b w:val="false"/>
        <w:szCs w:val="24"/>
        <w:iCs w:val="false"/>
        <w:bCs w:val="false"/>
        <w:w w:val="100"/>
        <w:color w:val="161616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0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81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2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23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4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5" w:hanging="4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57b5e"/>
    <w:rPr>
      <w:color w:themeColor="hyperlink" w:val="0000FF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957b5e"/>
    <w:rPr>
      <w:color w:val="605E5C"/>
      <w:shd w:fill="E1DFDD" w:val="clear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9c710e"/>
    <w:rPr>
      <w:rFonts w:ascii="Segoe UI" w:hAnsi="Segoe UI" w:eastAsia="Times New Roman" w:cs="Segoe UI"/>
      <w:sz w:val="18"/>
      <w:szCs w:val="18"/>
      <w:lang w:val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220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firstLine="708" w:left="22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8"/>
    </w:pPr>
    <w:rPr/>
  </w:style>
  <w:style w:type="paragraph" w:styleId="NoSpacing">
    <w:name w:val="No Spacing"/>
    <w:uiPriority w:val="1"/>
    <w:qFormat/>
    <w:rsid w:val="00823b0f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74489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宋体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Обычный1"/>
    <w:qFormat/>
    <w:rsid w:val="00b6479b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9c710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9e3b5b"/>
    <w:rPr>
      <w:lang w:val="ru-RU"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Application>LibreOffice/7.6.4.1$Windows_X86_64 LibreOffice_project/e19e193f88cd6c0525a17fb7a176ed8e6a3e2aa1</Application>
  <AppVersion>15.0000</AppVersion>
  <Pages>9</Pages>
  <Words>1728</Words>
  <Characters>12768</Characters>
  <CharactersWithSpaces>14396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2024-04-05T03:51:00Z</dcterms:created>
  <dc:creator>ШефКУМС</dc:creator>
  <dc:description/>
  <dc:language>ru-RU</dc:language>
  <cp:lastModifiedBy/>
  <cp:lastPrinted>2024-11-21T04:32:00Z</cp:lastPrinted>
  <dcterms:modified xsi:type="dcterms:W3CDTF">2024-12-04T08:11:36Z</dcterms:modified>
  <cp:revision>152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2010</vt:lpwstr>
  </property>
</Properties>
</file>